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CC" w:rsidRDefault="00C71E71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</w:t>
      </w:r>
      <w:r w:rsidR="00B1012D">
        <w:rPr>
          <w:rFonts w:ascii="Times New Roman" w:hAnsi="Times New Roman" w:cs="Times New Roman"/>
        </w:rPr>
        <w:t xml:space="preserve"> </w:t>
      </w:r>
      <w:r w:rsidR="006D21A0">
        <w:rPr>
          <w:rFonts w:ascii="Times New Roman" w:hAnsi="Times New Roman" w:cs="Times New Roman"/>
        </w:rPr>
        <w:t xml:space="preserve">на </w:t>
      </w:r>
      <w:r w:rsidR="00F15707">
        <w:rPr>
          <w:rFonts w:ascii="Times New Roman" w:hAnsi="Times New Roman" w:cs="Times New Roman"/>
        </w:rPr>
        <w:t>1</w:t>
      </w:r>
      <w:r w:rsidR="00C20F08">
        <w:rPr>
          <w:rFonts w:ascii="Times New Roman" w:hAnsi="Times New Roman" w:cs="Times New Roman"/>
        </w:rPr>
        <w:t>8</w:t>
      </w:r>
      <w:r w:rsidR="006D21A0">
        <w:rPr>
          <w:rFonts w:ascii="Times New Roman" w:hAnsi="Times New Roman" w:cs="Times New Roman"/>
        </w:rPr>
        <w:t xml:space="preserve"> мая</w:t>
      </w:r>
      <w:r w:rsidR="001C1ABF">
        <w:rPr>
          <w:rFonts w:ascii="Times New Roman" w:hAnsi="Times New Roman" w:cs="Times New Roman"/>
        </w:rPr>
        <w:t xml:space="preserve"> (понедельник)</w:t>
      </w:r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701"/>
        <w:gridCol w:w="5812"/>
        <w:gridCol w:w="2836"/>
        <w:gridCol w:w="2913"/>
      </w:tblGrid>
      <w:tr w:rsidR="001C1ABF" w:rsidTr="001C65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BF" w:rsidRDefault="001C1ABF" w:rsidP="008540F7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Предметы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BF" w:rsidRDefault="001C1ABF" w:rsidP="008540F7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Учитель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электронный адрес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BF" w:rsidRDefault="001C1ABF" w:rsidP="008540F7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Тема урока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BF" w:rsidRDefault="001C1ABF" w:rsidP="008540F7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Задания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BF" w:rsidRDefault="001C1ABF" w:rsidP="008540F7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Комментарии, (ресурсы)</w:t>
            </w:r>
          </w:p>
        </w:tc>
      </w:tr>
      <w:tr w:rsidR="001C1ABF" w:rsidTr="001C65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BF" w:rsidRDefault="001C1ABF" w:rsidP="008540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BF" w:rsidRDefault="001C1ABF" w:rsidP="008540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Рябинина О.В.</w:t>
            </w:r>
          </w:p>
          <w:p w:rsidR="001C1ABF" w:rsidRDefault="00EA2DD4" w:rsidP="008540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4" w:history="1">
              <w:r w:rsidR="001C1ABF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ry</w:t>
              </w:r>
              <w:r w:rsidR="001C1ABF">
                <w:rPr>
                  <w:rStyle w:val="a4"/>
                  <w:rFonts w:ascii="Times New Roman" w:hAnsi="Times New Roman"/>
                  <w:sz w:val="18"/>
                  <w:szCs w:val="18"/>
                </w:rPr>
                <w:t>73@</w:t>
              </w:r>
              <w:r w:rsidR="001C1ABF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="001C1ABF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="001C1ABF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BF" w:rsidRPr="008B4F49" w:rsidRDefault="001C1ABF" w:rsidP="008540F7">
            <w:pPr>
              <w:rPr>
                <w:rFonts w:ascii="Times New Roman" w:hAnsi="Times New Roman"/>
                <w:sz w:val="18"/>
                <w:szCs w:val="18"/>
              </w:rPr>
            </w:pPr>
            <w:r w:rsidRPr="008B4F4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Поход в «Музейный Дом».</w:t>
            </w:r>
            <w:r w:rsidRPr="008B4F4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Работа с репродукцией картины Б. </w:t>
            </w:r>
            <w:proofErr w:type="spellStart"/>
            <w:r w:rsidRPr="008B4F49">
              <w:rPr>
                <w:rFonts w:ascii="Times New Roman" w:hAnsi="Times New Roman"/>
                <w:color w:val="000000"/>
                <w:sz w:val="18"/>
                <w:szCs w:val="18"/>
              </w:rPr>
              <w:t>Кустодиева</w:t>
            </w:r>
            <w:proofErr w:type="spellEnd"/>
            <w:r w:rsidRPr="008B4F4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«Вербный торг у Спасских ворот». Сопоставление  изображения Спасской башни на картине и на современной фотографии. </w:t>
            </w:r>
            <w:r w:rsidRPr="008B4F49">
              <w:rPr>
                <w:rFonts w:ascii="Times New Roman" w:hAnsi="Times New Roman"/>
                <w:sz w:val="18"/>
                <w:szCs w:val="18"/>
              </w:rPr>
              <w:t>Особенности древних представлений о мире. Знакомство с древнегреческим гимном природе. Поиск жанрового и лексического сходства  с произведениями литературы.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BF" w:rsidRPr="00A57AAB" w:rsidRDefault="001C1ABF" w:rsidP="008540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 стр.160, выразительное чтение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BF" w:rsidRPr="00D55BDA" w:rsidRDefault="001C1ABF" w:rsidP="008540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1ABF" w:rsidTr="001C65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BF" w:rsidRDefault="001C1ABF" w:rsidP="008540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BF" w:rsidRDefault="001C1ABF" w:rsidP="008540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Рябинина О.В.</w:t>
            </w:r>
          </w:p>
          <w:p w:rsidR="001C1ABF" w:rsidRDefault="00EA2DD4" w:rsidP="008540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5" w:history="1">
              <w:r w:rsidR="001C1ABF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ry</w:t>
              </w:r>
              <w:r w:rsidR="001C1ABF">
                <w:rPr>
                  <w:rStyle w:val="a4"/>
                  <w:rFonts w:ascii="Times New Roman" w:hAnsi="Times New Roman"/>
                  <w:sz w:val="18"/>
                  <w:szCs w:val="18"/>
                </w:rPr>
                <w:t>73@</w:t>
              </w:r>
              <w:r w:rsidR="001C1ABF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="001C1ABF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="001C1ABF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BF" w:rsidRPr="00AC4769" w:rsidRDefault="001C1ABF" w:rsidP="001C6511">
            <w:pPr>
              <w:ind w:right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057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Решение  задач на нахождение площади и объёма геометрических фигур.</w:t>
            </w:r>
            <w:r w:rsidRPr="0030057B">
              <w:rPr>
                <w:rFonts w:ascii="Times New Roman" w:hAnsi="Times New Roman"/>
                <w:sz w:val="18"/>
                <w:szCs w:val="18"/>
              </w:rPr>
              <w:t xml:space="preserve"> Измерение площади фигур различных форм  с помощью палетки.</w:t>
            </w:r>
            <w:r w:rsidR="001C65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0057B">
              <w:rPr>
                <w:rFonts w:ascii="Times New Roman" w:eastAsia="Times New Roman" w:hAnsi="Times New Roman"/>
                <w:sz w:val="18"/>
                <w:szCs w:val="18"/>
              </w:rPr>
              <w:t>Приближённое вычисление площади с помощью палетки</w:t>
            </w:r>
            <w:r w:rsidRPr="00AC476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C1ABF" w:rsidRPr="0030057B" w:rsidRDefault="001C1ABF" w:rsidP="008540F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BF" w:rsidRDefault="001C1ABF" w:rsidP="008540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Стр.82 №271 (уст), в рабочей тетради стр.65 «121, 122, 125. Изготовить палетку.</w:t>
            </w:r>
          </w:p>
          <w:p w:rsidR="001C1ABF" w:rsidRDefault="001C1ABF" w:rsidP="008540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BF" w:rsidRDefault="001C1ABF" w:rsidP="008540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1ABF" w:rsidTr="001C65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BF" w:rsidRDefault="001C1ABF" w:rsidP="008540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BF" w:rsidRDefault="001C1ABF" w:rsidP="008540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Рябинина О.В.</w:t>
            </w:r>
          </w:p>
          <w:p w:rsidR="001C1ABF" w:rsidRDefault="00EA2DD4" w:rsidP="008540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1C1ABF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ry</w:t>
              </w:r>
              <w:r w:rsidR="001C1ABF">
                <w:rPr>
                  <w:rStyle w:val="a4"/>
                  <w:rFonts w:ascii="Times New Roman" w:hAnsi="Times New Roman"/>
                  <w:sz w:val="18"/>
                  <w:szCs w:val="18"/>
                </w:rPr>
                <w:t>73@</w:t>
              </w:r>
              <w:r w:rsidR="001C1ABF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="001C1ABF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="001C1ABF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BF" w:rsidRPr="006849D8" w:rsidRDefault="001C1ABF" w:rsidP="008540F7">
            <w:pPr>
              <w:rPr>
                <w:rFonts w:ascii="Times New Roman" w:hAnsi="Times New Roman"/>
                <w:sz w:val="18"/>
                <w:szCs w:val="18"/>
              </w:rPr>
            </w:pPr>
            <w:r w:rsidRPr="00684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Главные  и второстепенные члены предложения, их роль. Характеристика  второстепенных членов предложения.</w:t>
            </w:r>
            <w:r w:rsidRPr="00E37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4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Поиск зависимости между словами в предложении с помощью вопросов.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BF" w:rsidRDefault="001C1ABF" w:rsidP="008540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 стр.166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пр.170 (устно), Упр.171, стр.169 правило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BF" w:rsidRDefault="001C1ABF" w:rsidP="008540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1ABF" w:rsidTr="001C65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BF" w:rsidRDefault="001C1ABF" w:rsidP="008540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BF" w:rsidRDefault="001C1ABF" w:rsidP="008540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Рябинина О.В.</w:t>
            </w:r>
          </w:p>
          <w:p w:rsidR="001C1ABF" w:rsidRDefault="00EA2DD4" w:rsidP="008540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1C1ABF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ry</w:t>
              </w:r>
              <w:r w:rsidR="001C1ABF">
                <w:rPr>
                  <w:rStyle w:val="a4"/>
                  <w:rFonts w:ascii="Times New Roman" w:hAnsi="Times New Roman"/>
                  <w:sz w:val="18"/>
                  <w:szCs w:val="18"/>
                </w:rPr>
                <w:t>73@</w:t>
              </w:r>
              <w:r w:rsidR="001C1ABF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="001C1ABF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="001C1ABF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BF" w:rsidRDefault="0066147F" w:rsidP="008540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Любовь и уважение к  Отечеству.</w:t>
            </w:r>
          </w:p>
          <w:p w:rsidR="0066147F" w:rsidRDefault="0066147F" w:rsidP="008540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Подведение итогов. Итоговая презентация творческих проектов.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BF" w:rsidRDefault="001C1ABF" w:rsidP="008540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BF" w:rsidRDefault="001C1ABF" w:rsidP="008540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C1ABF" w:rsidRPr="003B0B70" w:rsidRDefault="001C1ABF" w:rsidP="00C71E71">
      <w:pPr>
        <w:jc w:val="center"/>
        <w:rPr>
          <w:rFonts w:ascii="Times New Roman" w:hAnsi="Times New Roman" w:cs="Times New Roman"/>
        </w:rPr>
      </w:pPr>
    </w:p>
    <w:p w:rsidR="001C6511" w:rsidRPr="003B0B70" w:rsidRDefault="001C6511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19 мая (вторник)</w:t>
      </w:r>
    </w:p>
    <w:p w:rsidR="001C6511" w:rsidRPr="003B0B70" w:rsidRDefault="001C6511">
      <w:pPr>
        <w:rPr>
          <w:rFonts w:ascii="Times New Roman" w:hAnsi="Times New Roman" w:cs="Times New Roman"/>
        </w:rPr>
      </w:pPr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701"/>
        <w:gridCol w:w="5812"/>
        <w:gridCol w:w="2836"/>
        <w:gridCol w:w="2913"/>
      </w:tblGrid>
      <w:tr w:rsidR="001C6511" w:rsidTr="001C65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Предметы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Учитель</w:t>
            </w:r>
            <w:r w:rsidRPr="006849D8">
              <w:rPr>
                <w:rFonts w:ascii="Times New Roman" w:hAnsi="Times New Roman"/>
                <w:b/>
                <w:i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электронный адрес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Тема урока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Задания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Комментарии, (ресурсы)</w:t>
            </w:r>
          </w:p>
        </w:tc>
      </w:tr>
      <w:tr w:rsidR="001C6511" w:rsidTr="001C65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Рябинина О.В.</w:t>
            </w:r>
          </w:p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ry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</w:rPr>
                <w:t>73@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Pr="00825786" w:rsidRDefault="001C6511" w:rsidP="00F930D9">
            <w:pPr>
              <w:rPr>
                <w:rFonts w:ascii="Times New Roman" w:hAnsi="Times New Roman"/>
                <w:sz w:val="18"/>
                <w:szCs w:val="18"/>
              </w:rPr>
            </w:pPr>
            <w:r w:rsidRPr="00825786">
              <w:rPr>
                <w:rFonts w:ascii="Times New Roman" w:hAnsi="Times New Roman"/>
                <w:sz w:val="18"/>
                <w:szCs w:val="18"/>
              </w:rPr>
              <w:t>Знакомство с Государственным Гимном РФ. Сопоставление древнегреческого и современного российского гимнов.  Особый язык художников и поэтов на примере произведения П. Младшего «Письмо Тациту» и картины К. Брюллова «Последний день Помпеи». Сопоставление  произведений разных видов искусств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Pr="00825786" w:rsidRDefault="001C6511" w:rsidP="00F930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 стр.161, стр. 165-166 читать. В «Музейном доме рассмотреть репродукцию картины «Последний день Помпеи»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Pr="00D55BDA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6511" w:rsidTr="001C65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11" w:rsidRDefault="001C6511" w:rsidP="00F930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Рябинина О.В.</w:t>
            </w:r>
          </w:p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ry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</w:rPr>
                <w:t>73@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11" w:rsidRPr="0030057B" w:rsidRDefault="001C6511" w:rsidP="00F930D9">
            <w:pPr>
              <w:rPr>
                <w:rFonts w:ascii="Times New Roman" w:hAnsi="Times New Roman"/>
                <w:sz w:val="18"/>
                <w:szCs w:val="18"/>
              </w:rPr>
            </w:pPr>
            <w:r w:rsidRPr="0030057B">
              <w:rPr>
                <w:rFonts w:ascii="Times New Roman" w:hAnsi="Times New Roman"/>
                <w:sz w:val="18"/>
                <w:szCs w:val="18"/>
              </w:rPr>
              <w:t xml:space="preserve">Измерение площади фигуры различными способами. </w:t>
            </w:r>
            <w:r w:rsidRPr="0030057B">
              <w:rPr>
                <w:rFonts w:ascii="Times New Roman" w:hAnsi="Times New Roman"/>
                <w:b/>
                <w:sz w:val="18"/>
                <w:szCs w:val="18"/>
              </w:rPr>
              <w:t>Самостоятельная работа № 18</w:t>
            </w:r>
            <w:r w:rsidRPr="0030057B">
              <w:rPr>
                <w:rFonts w:ascii="Times New Roman" w:hAnsi="Times New Roman"/>
                <w:sz w:val="18"/>
                <w:szCs w:val="18"/>
              </w:rPr>
              <w:t xml:space="preserve"> по теме:  «Решение задач на нахождение площади и объема  геометрических фигур»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Самостоятельная рабта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6511" w:rsidTr="001C65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Рябинина О.В.</w:t>
            </w:r>
          </w:p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ry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</w:rPr>
                <w:t>73@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Pr="006849D8" w:rsidRDefault="001C6511" w:rsidP="00F930D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4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Определение однородных членов предложения. Замена простых предложений, предложениями с однородными членами. Характеристика предложения.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 стр.171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пр.174 (1,2,3 предложения)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6511" w:rsidTr="001C65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Балашова К.М.</w:t>
            </w:r>
          </w:p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>
                <w:rPr>
                  <w:rStyle w:val="a4"/>
                  <w:rFonts w:ascii="Times New Roman" w:hAnsi="Times New Roman"/>
                  <w:sz w:val="18"/>
                  <w:szCs w:val="18"/>
                </w:rPr>
                <w:t>BaKs0307@yandex.ru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7D">
              <w:rPr>
                <w:rFonts w:ascii="Times New Roman" w:hAnsi="Times New Roman" w:cs="Times New Roman"/>
                <w:sz w:val="18"/>
                <w:szCs w:val="18"/>
              </w:rPr>
              <w:t>Домашнее чтение. Чтение с полным пониманием  сказок Р.Киплинга.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7D">
              <w:rPr>
                <w:rFonts w:ascii="Times New Roman" w:hAnsi="Times New Roman" w:cs="Times New Roman"/>
                <w:sz w:val="18"/>
                <w:szCs w:val="18"/>
              </w:rPr>
              <w:t>Книга для чтения стр. 53 № 6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7D">
              <w:rPr>
                <w:rFonts w:ascii="Times New Roman" w:hAnsi="Times New Roman" w:cs="Times New Roman"/>
                <w:sz w:val="18"/>
                <w:szCs w:val="18"/>
              </w:rPr>
              <w:t>Книга для чтения находится в папке учителя 4 класс</w:t>
            </w:r>
          </w:p>
        </w:tc>
      </w:tr>
      <w:tr w:rsidR="001C6511" w:rsidTr="001C65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Рябинина О.В.</w:t>
            </w:r>
          </w:p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ry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</w:rPr>
                <w:t>73@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Наша родина-Россия или Российская Федерация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 стр.109-111,Задание в рабочей тетради стр.45 №84.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C6511" w:rsidRDefault="001C6511">
      <w:pPr>
        <w:rPr>
          <w:rFonts w:ascii="Times New Roman" w:hAnsi="Times New Roman" w:cs="Times New Roman"/>
        </w:rPr>
      </w:pPr>
    </w:p>
    <w:p w:rsidR="001C6511" w:rsidRPr="003B0B70" w:rsidRDefault="001C6511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Расписание на 20 мая (среда)</w:t>
      </w:r>
    </w:p>
    <w:p w:rsidR="001C6511" w:rsidRPr="003B0B70" w:rsidRDefault="001C6511">
      <w:pPr>
        <w:rPr>
          <w:rFonts w:ascii="Times New Roman" w:hAnsi="Times New Roman" w:cs="Times New Roman"/>
        </w:rPr>
      </w:pPr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701"/>
        <w:gridCol w:w="5812"/>
        <w:gridCol w:w="2836"/>
        <w:gridCol w:w="2913"/>
      </w:tblGrid>
      <w:tr w:rsidR="001C6511" w:rsidTr="001C65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Предметы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Учитель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электронный адрес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Тема урока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Задания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Комментарии, (ресурсы)</w:t>
            </w:r>
          </w:p>
        </w:tc>
      </w:tr>
      <w:tr w:rsidR="001C6511" w:rsidRPr="00D15C90" w:rsidTr="001C65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Рябинина О.В.</w:t>
            </w:r>
          </w:p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3" w:history="1">
              <w:r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ry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</w:rPr>
                <w:t>73@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11" w:rsidRPr="00825786" w:rsidRDefault="001C6511" w:rsidP="00F930D9">
            <w:pPr>
              <w:rPr>
                <w:rFonts w:ascii="Times New Roman" w:hAnsi="Times New Roman"/>
                <w:sz w:val="18"/>
                <w:szCs w:val="18"/>
              </w:rPr>
            </w:pPr>
            <w:r w:rsidRPr="00825786">
              <w:rPr>
                <w:rFonts w:ascii="Times New Roman" w:hAnsi="Times New Roman"/>
                <w:b/>
                <w:sz w:val="18"/>
                <w:szCs w:val="18"/>
              </w:rPr>
              <w:t>Проверочная работа №8</w:t>
            </w:r>
            <w:r w:rsidRPr="00825786">
              <w:rPr>
                <w:rFonts w:ascii="Times New Roman" w:hAnsi="Times New Roman"/>
                <w:sz w:val="18"/>
                <w:szCs w:val="18"/>
              </w:rPr>
              <w:t xml:space="preserve"> по разделу: «Убеждаемся, что без прошлого у людей нет будущего. Задумываемся над тем, что такое Отечество».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11" w:rsidRDefault="001C6511" w:rsidP="00F930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Ответить на вопросы теста.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Pr="00D15C90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4" w:history="1"/>
          </w:p>
        </w:tc>
      </w:tr>
      <w:tr w:rsidR="001C6511" w:rsidTr="001C65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Рябинина О.В.</w:t>
            </w:r>
          </w:p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5" w:history="1">
              <w:r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ry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</w:rPr>
                <w:t>73@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11" w:rsidRPr="0030057B" w:rsidRDefault="001C6511" w:rsidP="00F930D9">
            <w:pPr>
              <w:rPr>
                <w:rFonts w:ascii="Times New Roman" w:hAnsi="Times New Roman"/>
                <w:sz w:val="18"/>
                <w:szCs w:val="18"/>
              </w:rPr>
            </w:pPr>
            <w:r w:rsidRPr="0030057B">
              <w:rPr>
                <w:rFonts w:ascii="Times New Roman" w:hAnsi="Times New Roman"/>
                <w:sz w:val="18"/>
                <w:szCs w:val="18"/>
              </w:rPr>
              <w:t xml:space="preserve">Геометрические фигуры и их свойства. </w:t>
            </w:r>
            <w:r w:rsidRPr="0030057B">
              <w:rPr>
                <w:rFonts w:ascii="Times New Roman" w:eastAsia="Times New Roman" w:hAnsi="Times New Roman"/>
                <w:b/>
                <w:sz w:val="18"/>
                <w:szCs w:val="18"/>
              </w:rPr>
              <w:t>Практическая  работа  №8 «</w:t>
            </w:r>
            <w:r w:rsidRPr="003005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Построение геометрических фигур на клетчатой бумаге и с помощью чертежных инструментов».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рабочей тетради стр. 86 №163, 166.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6511" w:rsidTr="001C65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Рябинина О.В.</w:t>
            </w:r>
          </w:p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6" w:history="1">
              <w:r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ry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</w:rPr>
                <w:t>73@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11" w:rsidRDefault="001C6511" w:rsidP="00F930D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49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Развитие речи № 20</w:t>
            </w:r>
            <w:proofErr w:type="gramStart"/>
            <w:r w:rsidRPr="00684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</w:t>
            </w:r>
            <w:proofErr w:type="gramEnd"/>
            <w:r w:rsidRPr="006849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чимся рассказывать о творчестве писателя или поэта. Составление краткого сообщения о творчестве писателя или поэта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11" w:rsidRDefault="001C6511" w:rsidP="00F930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Устный рассказ о творчестве писателя или поэта, с произведениями которого знакомились на уроках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литер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тения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 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6511" w:rsidTr="001C65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11" w:rsidRDefault="001C6511" w:rsidP="00F930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Рябинина О.В.</w:t>
            </w:r>
          </w:p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7" w:history="1">
              <w:r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ry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</w:rPr>
                <w:t>73@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11" w:rsidRDefault="001C6511" w:rsidP="00F930D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Практика работы на компьютере. Иллюстрирование текста. Приемы работы с документом, сохранение электронного текста.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11" w:rsidRDefault="001C6511" w:rsidP="00F930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C6511" w:rsidRDefault="001C6511">
      <w:pPr>
        <w:rPr>
          <w:rFonts w:ascii="Times New Roman" w:hAnsi="Times New Roman" w:cs="Times New Roman"/>
        </w:rPr>
      </w:pPr>
    </w:p>
    <w:p w:rsidR="001C6511" w:rsidRPr="003B0B70" w:rsidRDefault="001C6511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21 мая (четверг)</w:t>
      </w:r>
    </w:p>
    <w:p w:rsidR="001C6511" w:rsidRPr="003B0B70" w:rsidRDefault="001C6511">
      <w:pPr>
        <w:rPr>
          <w:rFonts w:ascii="Times New Roman" w:hAnsi="Times New Roman" w:cs="Times New Roman"/>
        </w:rPr>
      </w:pPr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701"/>
        <w:gridCol w:w="5812"/>
        <w:gridCol w:w="2836"/>
        <w:gridCol w:w="2913"/>
      </w:tblGrid>
      <w:tr w:rsidR="001C6511" w:rsidTr="001C65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Предметы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Учитель</w:t>
            </w:r>
            <w:r w:rsidRPr="00CA688B">
              <w:rPr>
                <w:rFonts w:ascii="Times New Roman" w:hAnsi="Times New Roman"/>
                <w:b/>
                <w:i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электронный адрес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Тема урока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Задания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Комментарии, (ресурсы)</w:t>
            </w:r>
          </w:p>
        </w:tc>
      </w:tr>
      <w:tr w:rsidR="001C6511" w:rsidTr="001C65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Рябинина О.В.</w:t>
            </w:r>
          </w:p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8" w:history="1">
              <w:r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ry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</w:rPr>
                <w:t>73@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Основной закон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страны-Конституция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России. Правительство России. Обобщение по теме « «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Мы-граждане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России» Проверочная работа №9 «Мы-граждане России»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 стр.112-116, ответы на вопросы теста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6511" w:rsidTr="001C65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Рябинина О.В.</w:t>
            </w:r>
          </w:p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9" w:history="1">
              <w:r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ry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</w:rPr>
                <w:t>73@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Pr="00D842B9" w:rsidRDefault="001C6511" w:rsidP="00F930D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4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Выявление различий сложного предложения и простого. Знаки препинания  в  сложных предложениях. Отличие сложных предложений от простых предложений с однородными членами.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 стр.стр.174-176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пр.176 (устно), правило, стр.177 Упр.177 списать, подчеркнуть основы предлож.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6511" w:rsidTr="001C65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Балашова К.М.</w:t>
            </w:r>
          </w:p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0" w:history="1">
              <w:r>
                <w:rPr>
                  <w:rStyle w:val="a4"/>
                  <w:rFonts w:ascii="Times New Roman" w:hAnsi="Times New Roman"/>
                  <w:sz w:val="18"/>
                  <w:szCs w:val="18"/>
                </w:rPr>
                <w:t>BaKs0307@yandex.ru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7D">
              <w:rPr>
                <w:rFonts w:ascii="Times New Roman" w:hAnsi="Times New Roman" w:cs="Times New Roman"/>
                <w:sz w:val="18"/>
                <w:szCs w:val="18"/>
              </w:rPr>
              <w:t>Домашнее чтение. Чтение с полным пониманием  сказок Р.Киплинга.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7D">
              <w:rPr>
                <w:rFonts w:ascii="Times New Roman" w:hAnsi="Times New Roman" w:cs="Times New Roman"/>
                <w:sz w:val="18"/>
                <w:szCs w:val="18"/>
              </w:rPr>
              <w:t xml:space="preserve">Книга для чтения стр. 53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7D">
              <w:rPr>
                <w:rFonts w:ascii="Times New Roman" w:hAnsi="Times New Roman" w:cs="Times New Roman"/>
                <w:sz w:val="18"/>
                <w:szCs w:val="18"/>
              </w:rPr>
              <w:t>Книга для чтения находится в папке учителя 4 класс</w:t>
            </w:r>
          </w:p>
        </w:tc>
      </w:tr>
    </w:tbl>
    <w:p w:rsidR="001C6511" w:rsidRDefault="001C6511">
      <w:pPr>
        <w:rPr>
          <w:rFonts w:ascii="Times New Roman" w:hAnsi="Times New Roman" w:cs="Times New Roman"/>
        </w:rPr>
      </w:pPr>
    </w:p>
    <w:p w:rsidR="001C6511" w:rsidRDefault="001C6511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22 мая (пятница)</w:t>
      </w:r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701"/>
        <w:gridCol w:w="5812"/>
        <w:gridCol w:w="2836"/>
        <w:gridCol w:w="2913"/>
      </w:tblGrid>
      <w:tr w:rsidR="001C6511" w:rsidTr="001C65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Предметы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Учитель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электронный адрес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Тема урока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Задания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Комментарии, (ресурсы)</w:t>
            </w:r>
          </w:p>
        </w:tc>
      </w:tr>
      <w:tr w:rsidR="001C6511" w:rsidTr="001C65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Рябинина О.В.</w:t>
            </w:r>
          </w:p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1" w:history="1">
              <w:r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ry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</w:rPr>
                <w:t>73@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Pr="00D55BDA" w:rsidRDefault="001C6511" w:rsidP="00F930D9">
            <w:pPr>
              <w:rPr>
                <w:rFonts w:ascii="Times New Roman" w:hAnsi="Times New Roman"/>
                <w:sz w:val="18"/>
                <w:szCs w:val="18"/>
              </w:rPr>
            </w:pPr>
            <w:r w:rsidRPr="00D55BDA">
              <w:rPr>
                <w:rFonts w:ascii="Times New Roman" w:hAnsi="Times New Roman"/>
                <w:sz w:val="18"/>
                <w:szCs w:val="18"/>
              </w:rPr>
              <w:t>Деление стихотворения А. Пушкина «Везувий зев открыл…» на смысловые части. Анализ текста с помощью вопросов. Выразительное чтение произведения. Человек в мире культуры. Его прошлое, настоящее и будущее. Выполнение олимпиадных заданий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BDA">
              <w:rPr>
                <w:rFonts w:ascii="Times New Roman" w:hAnsi="Times New Roman"/>
                <w:sz w:val="18"/>
                <w:szCs w:val="18"/>
              </w:rPr>
              <w:t xml:space="preserve">Определение </w:t>
            </w:r>
            <w:r w:rsidRPr="00D55B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особенностей поэтического мировосприятия в  стихотворении М. </w:t>
            </w:r>
            <w:proofErr w:type="spellStart"/>
            <w:r w:rsidRPr="00D55BDA">
              <w:rPr>
                <w:rFonts w:ascii="Times New Roman" w:hAnsi="Times New Roman"/>
                <w:sz w:val="18"/>
                <w:szCs w:val="18"/>
              </w:rPr>
              <w:t>Яснова</w:t>
            </w:r>
            <w:proofErr w:type="spellEnd"/>
            <w:r w:rsidRPr="00D55BDA">
              <w:rPr>
                <w:rFonts w:ascii="Times New Roman" w:hAnsi="Times New Roman"/>
                <w:sz w:val="18"/>
                <w:szCs w:val="18"/>
              </w:rPr>
              <w:t xml:space="preserve"> «Снизу вверх посмотрел….».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Учебник стр.167-168, читать, отвечать на вопросы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6511" w:rsidTr="001C65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Родная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Рябинина О.В.</w:t>
            </w:r>
          </w:p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2" w:history="1">
              <w:r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ry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</w:rPr>
                <w:t>73@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Защита творческого проекта по теме «В мире волшебной авторской сказки»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6511" w:rsidTr="001C65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Рябинина О.В.</w:t>
            </w:r>
          </w:p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3" w:history="1">
              <w:r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ry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</w:rPr>
                <w:t>73@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11" w:rsidRPr="0030057B" w:rsidRDefault="001C6511" w:rsidP="00F930D9">
            <w:pPr>
              <w:rPr>
                <w:rFonts w:ascii="Times New Roman" w:hAnsi="Times New Roman"/>
                <w:sz w:val="18"/>
                <w:szCs w:val="18"/>
              </w:rPr>
            </w:pPr>
            <w:r w:rsidRPr="003005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Составление и нахождение значения буквенного выражения. Решение составных уравнений, сводящихся к цепочке простых. </w:t>
            </w:r>
            <w:r w:rsidRPr="0030057B">
              <w:rPr>
                <w:rFonts w:ascii="Times New Roman" w:hAnsi="Times New Roman"/>
                <w:sz w:val="18"/>
                <w:szCs w:val="18"/>
              </w:rPr>
              <w:t>Решение арифметических задач с помощью уравнений.</w:t>
            </w:r>
            <w:r w:rsidRPr="003005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Работа с данными. Составление алгоритма нахождения периметра геометрических фигур.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рабочей тетради стр.89 №171,172.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6511" w:rsidTr="001C65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Рябинина О.В.</w:t>
            </w:r>
          </w:p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4" w:history="1">
              <w:r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ry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</w:rPr>
                <w:t>73@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11" w:rsidRPr="0030057B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Заключительный урок-концерт.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Слушание и исполнение ранее изученных музыкальных произведений.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11" w:rsidRDefault="001C6511" w:rsidP="00F930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C6511" w:rsidRPr="003B0B70" w:rsidRDefault="001C6511" w:rsidP="00C71E71">
      <w:pPr>
        <w:jc w:val="center"/>
        <w:rPr>
          <w:rFonts w:ascii="Times New Roman" w:hAnsi="Times New Roman" w:cs="Times New Roman"/>
        </w:rPr>
      </w:pPr>
    </w:p>
    <w:p w:rsidR="001C6511" w:rsidRPr="003B0B70" w:rsidRDefault="001C6511">
      <w:pPr>
        <w:rPr>
          <w:rFonts w:ascii="Times New Roman" w:hAnsi="Times New Roman" w:cs="Times New Roman"/>
        </w:rPr>
      </w:pPr>
    </w:p>
    <w:p w:rsidR="001C6511" w:rsidRDefault="001C6511">
      <w:pPr>
        <w:rPr>
          <w:rFonts w:ascii="Times New Roman" w:hAnsi="Times New Roman" w:cs="Times New Roman"/>
        </w:rPr>
      </w:pPr>
    </w:p>
    <w:p w:rsidR="003B0B70" w:rsidRPr="003B0B70" w:rsidRDefault="003B0B70">
      <w:pPr>
        <w:rPr>
          <w:rFonts w:ascii="Times New Roman" w:hAnsi="Times New Roman" w:cs="Times New Roman"/>
        </w:rPr>
      </w:pPr>
    </w:p>
    <w:p w:rsidR="003B0B70" w:rsidRDefault="003B0B70">
      <w:pPr>
        <w:rPr>
          <w:rFonts w:ascii="Times New Roman" w:hAnsi="Times New Roman" w:cs="Times New Roman"/>
        </w:rPr>
      </w:pPr>
    </w:p>
    <w:sectPr w:rsidR="003B0B70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33650"/>
    <w:rsid w:val="000C067E"/>
    <w:rsid w:val="000C2528"/>
    <w:rsid w:val="00106D11"/>
    <w:rsid w:val="00153E59"/>
    <w:rsid w:val="001C1ABF"/>
    <w:rsid w:val="001C6511"/>
    <w:rsid w:val="00200769"/>
    <w:rsid w:val="00211DCC"/>
    <w:rsid w:val="00212BE3"/>
    <w:rsid w:val="002167E9"/>
    <w:rsid w:val="00272A03"/>
    <w:rsid w:val="002D19E9"/>
    <w:rsid w:val="002F5676"/>
    <w:rsid w:val="003B0B70"/>
    <w:rsid w:val="00416D19"/>
    <w:rsid w:val="00434347"/>
    <w:rsid w:val="00504F66"/>
    <w:rsid w:val="00574063"/>
    <w:rsid w:val="005C7DCC"/>
    <w:rsid w:val="006406E5"/>
    <w:rsid w:val="0066147F"/>
    <w:rsid w:val="006C26AA"/>
    <w:rsid w:val="006D21A0"/>
    <w:rsid w:val="006D7A3E"/>
    <w:rsid w:val="007406F9"/>
    <w:rsid w:val="00766A4B"/>
    <w:rsid w:val="007959A9"/>
    <w:rsid w:val="00836180"/>
    <w:rsid w:val="00AB136D"/>
    <w:rsid w:val="00B1012D"/>
    <w:rsid w:val="00B50F16"/>
    <w:rsid w:val="00C20F08"/>
    <w:rsid w:val="00C447AE"/>
    <w:rsid w:val="00C71E71"/>
    <w:rsid w:val="00CF016C"/>
    <w:rsid w:val="00D778A4"/>
    <w:rsid w:val="00D915F4"/>
    <w:rsid w:val="00DC31E4"/>
    <w:rsid w:val="00E605DB"/>
    <w:rsid w:val="00E65867"/>
    <w:rsid w:val="00E71F3F"/>
    <w:rsid w:val="00E91483"/>
    <w:rsid w:val="00EA2DD4"/>
    <w:rsid w:val="00F15707"/>
    <w:rsid w:val="00F1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1C1AB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73@mail.ru" TargetMode="External"/><Relationship Id="rId13" Type="http://schemas.openxmlformats.org/officeDocument/2006/relationships/hyperlink" Target="mailto:ry73@mail.ru" TargetMode="External"/><Relationship Id="rId18" Type="http://schemas.openxmlformats.org/officeDocument/2006/relationships/hyperlink" Target="mailto:ry73@mail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ry73@mail.ru" TargetMode="External"/><Relationship Id="rId7" Type="http://schemas.openxmlformats.org/officeDocument/2006/relationships/hyperlink" Target="mailto:ry73@mail.ru" TargetMode="External"/><Relationship Id="rId12" Type="http://schemas.openxmlformats.org/officeDocument/2006/relationships/hyperlink" Target="mailto:ry73@mail.ru" TargetMode="External"/><Relationship Id="rId17" Type="http://schemas.openxmlformats.org/officeDocument/2006/relationships/hyperlink" Target="mailto:ry73@mail.r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ry73@mail.ru" TargetMode="External"/><Relationship Id="rId20" Type="http://schemas.openxmlformats.org/officeDocument/2006/relationships/hyperlink" Target="mailto:BaKs0307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ry73@mail.ru" TargetMode="External"/><Relationship Id="rId11" Type="http://schemas.openxmlformats.org/officeDocument/2006/relationships/hyperlink" Target="mailto:BaKs0307@yandex.ru" TargetMode="External"/><Relationship Id="rId24" Type="http://schemas.openxmlformats.org/officeDocument/2006/relationships/hyperlink" Target="mailto:ry73@mail.ru" TargetMode="External"/><Relationship Id="rId5" Type="http://schemas.openxmlformats.org/officeDocument/2006/relationships/hyperlink" Target="mailto:ry73@mail.ru" TargetMode="External"/><Relationship Id="rId15" Type="http://schemas.openxmlformats.org/officeDocument/2006/relationships/hyperlink" Target="mailto:ry73@mail.ru" TargetMode="External"/><Relationship Id="rId23" Type="http://schemas.openxmlformats.org/officeDocument/2006/relationships/hyperlink" Target="mailto:ry73@mail.ru" TargetMode="External"/><Relationship Id="rId10" Type="http://schemas.openxmlformats.org/officeDocument/2006/relationships/hyperlink" Target="mailto:ry73@mail.ru" TargetMode="External"/><Relationship Id="rId19" Type="http://schemas.openxmlformats.org/officeDocument/2006/relationships/hyperlink" Target="mailto:ry73@mail.ru" TargetMode="External"/><Relationship Id="rId4" Type="http://schemas.openxmlformats.org/officeDocument/2006/relationships/hyperlink" Target="mailto:ry73@mail.ru" TargetMode="External"/><Relationship Id="rId9" Type="http://schemas.openxmlformats.org/officeDocument/2006/relationships/hyperlink" Target="mailto:ry73@mail.ru" TargetMode="External"/><Relationship Id="rId14" Type="http://schemas.openxmlformats.org/officeDocument/2006/relationships/hyperlink" Target="https://www.youtube.com/watch?v=sFf0u2VZ4xw&amp;t=20s" TargetMode="External"/><Relationship Id="rId22" Type="http://schemas.openxmlformats.org/officeDocument/2006/relationships/hyperlink" Target="mailto:ry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2</cp:revision>
  <dcterms:created xsi:type="dcterms:W3CDTF">2020-05-16T10:44:00Z</dcterms:created>
  <dcterms:modified xsi:type="dcterms:W3CDTF">2020-05-16T10:44:00Z</dcterms:modified>
</cp:coreProperties>
</file>