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014"/>
        <w:gridCol w:w="3474"/>
      </w:tblGrid>
      <w:tr w:rsidR="00A82164" w:rsidTr="00831278">
        <w:tc>
          <w:tcPr>
            <w:tcW w:w="3473" w:type="dxa"/>
          </w:tcPr>
          <w:p w:rsidR="00A82164" w:rsidRDefault="00A82164" w:rsidP="006A0852">
            <w:pPr>
              <w:suppressAutoHyphens w:val="0"/>
              <w:rPr>
                <w:rFonts w:ascii="Times New Roman" w:hAnsi="Times New Roman"/>
                <w:sz w:val="28"/>
                <w:szCs w:val="32"/>
              </w:rPr>
            </w:pPr>
            <w:r>
              <w:rPr>
                <w:rFonts w:ascii="Times New Roman" w:hAnsi="Times New Roman"/>
                <w:sz w:val="28"/>
                <w:szCs w:val="32"/>
              </w:rPr>
              <w:t>Педагогический совет</w:t>
            </w:r>
          </w:p>
          <w:p w:rsidR="00A82164" w:rsidRDefault="00A82164" w:rsidP="006D15CA">
            <w:pPr>
              <w:suppressAutoHyphens w:val="0"/>
              <w:rPr>
                <w:rFonts w:ascii="Times New Roman" w:hAnsi="Times New Roman"/>
                <w:sz w:val="28"/>
                <w:szCs w:val="32"/>
              </w:rPr>
            </w:pPr>
            <w:r>
              <w:rPr>
                <w:rFonts w:ascii="Times New Roman" w:hAnsi="Times New Roman"/>
                <w:sz w:val="28"/>
                <w:szCs w:val="32"/>
              </w:rPr>
              <w:t>Протокол № 1</w:t>
            </w:r>
            <w:r w:rsidR="006D15CA">
              <w:rPr>
                <w:rFonts w:ascii="Times New Roman" w:hAnsi="Times New Roman"/>
                <w:sz w:val="28"/>
                <w:szCs w:val="32"/>
              </w:rPr>
              <w:t>2 от 27</w:t>
            </w:r>
            <w:r>
              <w:rPr>
                <w:rFonts w:ascii="Times New Roman" w:hAnsi="Times New Roman"/>
                <w:sz w:val="28"/>
                <w:szCs w:val="32"/>
              </w:rPr>
              <w:t>.08.20</w:t>
            </w:r>
            <w:r w:rsidR="006D15CA">
              <w:rPr>
                <w:rFonts w:ascii="Times New Roman" w:hAnsi="Times New Roman"/>
                <w:sz w:val="28"/>
                <w:szCs w:val="32"/>
              </w:rPr>
              <w:t>20</w:t>
            </w:r>
          </w:p>
        </w:tc>
        <w:tc>
          <w:tcPr>
            <w:tcW w:w="3014" w:type="dxa"/>
          </w:tcPr>
          <w:p w:rsidR="00A82164" w:rsidRDefault="00A82164" w:rsidP="006A0852">
            <w:pPr>
              <w:suppressAutoHyphens w:val="0"/>
              <w:rPr>
                <w:rFonts w:ascii="Times New Roman" w:hAnsi="Times New Roman"/>
                <w:sz w:val="28"/>
                <w:szCs w:val="32"/>
              </w:rPr>
            </w:pPr>
          </w:p>
        </w:tc>
        <w:tc>
          <w:tcPr>
            <w:tcW w:w="3474" w:type="dxa"/>
          </w:tcPr>
          <w:p w:rsidR="00A82164" w:rsidRPr="00A82164" w:rsidRDefault="00A82164" w:rsidP="00A82164">
            <w:pPr>
              <w:suppressAutoHyphens w:val="0"/>
              <w:ind w:left="567"/>
              <w:rPr>
                <w:rFonts w:ascii="Times New Roman" w:hAnsi="Times New Roman"/>
                <w:sz w:val="28"/>
                <w:szCs w:val="32"/>
              </w:rPr>
            </w:pPr>
            <w:r w:rsidRPr="00A82164">
              <w:rPr>
                <w:rFonts w:ascii="Times New Roman" w:hAnsi="Times New Roman"/>
                <w:sz w:val="28"/>
                <w:szCs w:val="32"/>
              </w:rPr>
              <w:t>УТВЕРЖДЕНА</w:t>
            </w:r>
          </w:p>
          <w:p w:rsidR="00A82164" w:rsidRPr="00A82164" w:rsidRDefault="00A82164" w:rsidP="00A82164">
            <w:pPr>
              <w:suppressAutoHyphens w:val="0"/>
              <w:ind w:left="567"/>
              <w:rPr>
                <w:rFonts w:ascii="Times New Roman" w:hAnsi="Times New Roman"/>
                <w:sz w:val="28"/>
                <w:szCs w:val="32"/>
              </w:rPr>
            </w:pPr>
            <w:r w:rsidRPr="00A82164">
              <w:rPr>
                <w:rFonts w:ascii="Times New Roman" w:hAnsi="Times New Roman"/>
                <w:sz w:val="28"/>
                <w:szCs w:val="32"/>
              </w:rPr>
              <w:t>приказом директора</w:t>
            </w:r>
          </w:p>
          <w:p w:rsidR="00831278" w:rsidRDefault="00A82164" w:rsidP="00A82164">
            <w:pPr>
              <w:suppressAutoHyphens w:val="0"/>
              <w:ind w:left="567"/>
              <w:rPr>
                <w:rFonts w:ascii="Times New Roman" w:hAnsi="Times New Roman"/>
                <w:sz w:val="28"/>
                <w:szCs w:val="32"/>
              </w:rPr>
            </w:pPr>
            <w:r w:rsidRPr="00A82164">
              <w:rPr>
                <w:rFonts w:ascii="Times New Roman" w:hAnsi="Times New Roman"/>
                <w:sz w:val="28"/>
                <w:szCs w:val="32"/>
              </w:rPr>
              <w:t>№</w:t>
            </w:r>
            <w:r w:rsidR="00831278">
              <w:rPr>
                <w:rFonts w:ascii="Times New Roman" w:hAnsi="Times New Roman"/>
                <w:sz w:val="28"/>
                <w:szCs w:val="32"/>
              </w:rPr>
              <w:t xml:space="preserve"> </w:t>
            </w:r>
            <w:r w:rsidRPr="00A82164">
              <w:rPr>
                <w:rFonts w:ascii="Times New Roman" w:hAnsi="Times New Roman"/>
                <w:sz w:val="28"/>
                <w:szCs w:val="32"/>
              </w:rPr>
              <w:t>01-02/</w:t>
            </w:r>
            <w:r w:rsidR="006D15CA">
              <w:rPr>
                <w:rFonts w:ascii="Times New Roman" w:hAnsi="Times New Roman"/>
                <w:sz w:val="28"/>
                <w:szCs w:val="32"/>
              </w:rPr>
              <w:t>266</w:t>
            </w:r>
            <w:r w:rsidRPr="00A82164">
              <w:rPr>
                <w:rFonts w:ascii="Times New Roman" w:hAnsi="Times New Roman"/>
                <w:sz w:val="28"/>
                <w:szCs w:val="32"/>
              </w:rPr>
              <w:t xml:space="preserve"> </w:t>
            </w:r>
          </w:p>
          <w:p w:rsidR="00A82164" w:rsidRPr="00A82164" w:rsidRDefault="00A82164" w:rsidP="00A82164">
            <w:pPr>
              <w:suppressAutoHyphens w:val="0"/>
              <w:ind w:left="567"/>
              <w:rPr>
                <w:rFonts w:ascii="Times New Roman" w:hAnsi="Times New Roman"/>
                <w:b/>
                <w:sz w:val="48"/>
                <w:szCs w:val="32"/>
              </w:rPr>
            </w:pPr>
            <w:r w:rsidRPr="00A82164">
              <w:rPr>
                <w:rFonts w:ascii="Times New Roman" w:hAnsi="Times New Roman"/>
                <w:sz w:val="28"/>
                <w:szCs w:val="32"/>
              </w:rPr>
              <w:t>от</w:t>
            </w:r>
            <w:r w:rsidR="00831278">
              <w:rPr>
                <w:rFonts w:ascii="Times New Roman" w:hAnsi="Times New Roman"/>
                <w:sz w:val="28"/>
                <w:szCs w:val="32"/>
              </w:rPr>
              <w:t xml:space="preserve"> </w:t>
            </w:r>
            <w:r w:rsidR="006D15CA">
              <w:rPr>
                <w:rFonts w:ascii="Times New Roman" w:hAnsi="Times New Roman"/>
                <w:sz w:val="28"/>
                <w:szCs w:val="32"/>
              </w:rPr>
              <w:t>27</w:t>
            </w:r>
            <w:r w:rsidRPr="00A82164">
              <w:rPr>
                <w:rFonts w:ascii="Times New Roman" w:hAnsi="Times New Roman"/>
                <w:sz w:val="28"/>
                <w:szCs w:val="32"/>
              </w:rPr>
              <w:t>.0</w:t>
            </w:r>
            <w:r w:rsidR="006D15CA">
              <w:rPr>
                <w:rFonts w:ascii="Times New Roman" w:hAnsi="Times New Roman"/>
                <w:sz w:val="28"/>
                <w:szCs w:val="32"/>
              </w:rPr>
              <w:t>8</w:t>
            </w:r>
            <w:r w:rsidRPr="00A82164">
              <w:rPr>
                <w:rFonts w:ascii="Times New Roman" w:hAnsi="Times New Roman"/>
                <w:sz w:val="28"/>
                <w:szCs w:val="32"/>
              </w:rPr>
              <w:t>.20</w:t>
            </w:r>
            <w:r w:rsidR="006D15CA">
              <w:rPr>
                <w:rFonts w:ascii="Times New Roman" w:hAnsi="Times New Roman"/>
                <w:sz w:val="28"/>
                <w:szCs w:val="32"/>
              </w:rPr>
              <w:t>20</w:t>
            </w:r>
          </w:p>
          <w:p w:rsidR="00A82164" w:rsidRDefault="00A82164" w:rsidP="00A82164">
            <w:pPr>
              <w:suppressAutoHyphens w:val="0"/>
              <w:ind w:left="567"/>
              <w:rPr>
                <w:rFonts w:ascii="Times New Roman" w:hAnsi="Times New Roman"/>
                <w:sz w:val="28"/>
                <w:szCs w:val="32"/>
              </w:rPr>
            </w:pPr>
          </w:p>
        </w:tc>
      </w:tr>
    </w:tbl>
    <w:p w:rsidR="00A82164" w:rsidRDefault="00A82164" w:rsidP="006A0852">
      <w:pPr>
        <w:suppressAutoHyphens w:val="0"/>
        <w:ind w:firstLine="6804"/>
        <w:rPr>
          <w:rFonts w:ascii="Times New Roman" w:hAnsi="Times New Roman" w:cs="Times New Roman"/>
          <w:sz w:val="28"/>
          <w:szCs w:val="32"/>
        </w:rPr>
      </w:pPr>
    </w:p>
    <w:p w:rsidR="002F5733" w:rsidRDefault="002F5733" w:rsidP="002F5733">
      <w:pPr>
        <w:suppressAutoHyphens w:val="0"/>
        <w:jc w:val="center"/>
        <w:rPr>
          <w:rFonts w:ascii="Times New Roman" w:hAnsi="Times New Roman" w:cs="Times New Roman"/>
          <w:b/>
          <w:sz w:val="52"/>
          <w:szCs w:val="32"/>
        </w:rPr>
      </w:pPr>
    </w:p>
    <w:p w:rsidR="002F5733" w:rsidRDefault="002F5733" w:rsidP="002F5733">
      <w:pPr>
        <w:suppressAutoHyphens w:val="0"/>
        <w:jc w:val="center"/>
        <w:rPr>
          <w:rFonts w:ascii="Times New Roman" w:hAnsi="Times New Roman" w:cs="Times New Roman"/>
          <w:b/>
          <w:sz w:val="52"/>
          <w:szCs w:val="32"/>
        </w:rPr>
      </w:pPr>
    </w:p>
    <w:p w:rsidR="002F5733" w:rsidRDefault="002F5733" w:rsidP="002F5733">
      <w:pPr>
        <w:suppressAutoHyphens w:val="0"/>
        <w:jc w:val="center"/>
        <w:rPr>
          <w:rFonts w:ascii="Times New Roman" w:hAnsi="Times New Roman" w:cs="Times New Roman"/>
          <w:b/>
          <w:sz w:val="52"/>
          <w:szCs w:val="32"/>
        </w:rPr>
      </w:pPr>
    </w:p>
    <w:p w:rsidR="002F5733" w:rsidRDefault="002F5733" w:rsidP="002F5733">
      <w:pPr>
        <w:suppressAutoHyphens w:val="0"/>
        <w:jc w:val="center"/>
        <w:rPr>
          <w:rFonts w:ascii="Times New Roman" w:hAnsi="Times New Roman" w:cs="Times New Roman"/>
          <w:b/>
          <w:sz w:val="52"/>
          <w:szCs w:val="32"/>
        </w:rPr>
      </w:pPr>
    </w:p>
    <w:p w:rsidR="002F5733" w:rsidRDefault="002F5733" w:rsidP="002F5733">
      <w:pPr>
        <w:suppressAutoHyphens w:val="0"/>
        <w:jc w:val="center"/>
        <w:rPr>
          <w:rFonts w:ascii="Times New Roman" w:hAnsi="Times New Roman" w:cs="Times New Roman"/>
          <w:b/>
          <w:sz w:val="52"/>
          <w:szCs w:val="32"/>
        </w:rPr>
      </w:pPr>
    </w:p>
    <w:p w:rsidR="002F5733" w:rsidRDefault="002F5733" w:rsidP="002F5733">
      <w:pPr>
        <w:suppressAutoHyphens w:val="0"/>
        <w:jc w:val="center"/>
        <w:rPr>
          <w:rFonts w:ascii="Times New Roman" w:hAnsi="Times New Roman" w:cs="Times New Roman"/>
          <w:b/>
          <w:sz w:val="52"/>
          <w:szCs w:val="32"/>
        </w:rPr>
      </w:pPr>
      <w:r w:rsidRPr="002F5733">
        <w:rPr>
          <w:rFonts w:ascii="Times New Roman" w:hAnsi="Times New Roman" w:cs="Times New Roman"/>
          <w:b/>
          <w:sz w:val="52"/>
          <w:szCs w:val="32"/>
        </w:rPr>
        <w:t xml:space="preserve">Основная образовательная программа </w:t>
      </w:r>
    </w:p>
    <w:p w:rsidR="002F5733" w:rsidRPr="002F5733" w:rsidRDefault="002F5733" w:rsidP="002F5733">
      <w:pPr>
        <w:suppressAutoHyphens w:val="0"/>
        <w:jc w:val="center"/>
        <w:rPr>
          <w:rFonts w:ascii="Times New Roman" w:hAnsi="Times New Roman" w:cs="Times New Roman"/>
          <w:b/>
          <w:sz w:val="52"/>
          <w:szCs w:val="32"/>
        </w:rPr>
      </w:pPr>
    </w:p>
    <w:p w:rsidR="002F5733" w:rsidRDefault="002F5733" w:rsidP="002F5733">
      <w:pPr>
        <w:suppressAutoHyphens w:val="0"/>
        <w:jc w:val="center"/>
        <w:rPr>
          <w:rFonts w:ascii="Times New Roman" w:hAnsi="Times New Roman" w:cs="Times New Roman"/>
          <w:b/>
          <w:sz w:val="52"/>
          <w:szCs w:val="32"/>
        </w:rPr>
      </w:pPr>
      <w:r w:rsidRPr="002F5733">
        <w:rPr>
          <w:rFonts w:ascii="Times New Roman" w:hAnsi="Times New Roman" w:cs="Times New Roman"/>
          <w:b/>
          <w:sz w:val="52"/>
          <w:szCs w:val="32"/>
        </w:rPr>
        <w:t>основного общего образования</w:t>
      </w:r>
    </w:p>
    <w:p w:rsidR="002F5733" w:rsidRPr="002F5733" w:rsidRDefault="002F5733" w:rsidP="002F5733">
      <w:pPr>
        <w:suppressAutoHyphens w:val="0"/>
        <w:jc w:val="center"/>
        <w:rPr>
          <w:rFonts w:ascii="Times New Roman" w:hAnsi="Times New Roman" w:cs="Times New Roman"/>
          <w:b/>
          <w:sz w:val="52"/>
          <w:szCs w:val="32"/>
        </w:rPr>
      </w:pPr>
    </w:p>
    <w:p w:rsidR="002F5733" w:rsidRPr="002F5733" w:rsidRDefault="002F5733" w:rsidP="002F5733">
      <w:pPr>
        <w:suppressAutoHyphens w:val="0"/>
        <w:jc w:val="center"/>
        <w:rPr>
          <w:rFonts w:ascii="Times New Roman" w:hAnsi="Times New Roman" w:cs="Times New Roman"/>
          <w:b/>
          <w:sz w:val="52"/>
          <w:szCs w:val="32"/>
        </w:rPr>
      </w:pPr>
      <w:r w:rsidRPr="002F5733">
        <w:rPr>
          <w:rFonts w:ascii="Times New Roman" w:hAnsi="Times New Roman" w:cs="Times New Roman"/>
          <w:b/>
          <w:sz w:val="52"/>
          <w:szCs w:val="32"/>
        </w:rPr>
        <w:t xml:space="preserve">МОУ </w:t>
      </w:r>
      <w:r w:rsidR="0093775B">
        <w:rPr>
          <w:rFonts w:ascii="Times New Roman" w:hAnsi="Times New Roman" w:cs="Times New Roman"/>
          <w:b/>
          <w:sz w:val="52"/>
          <w:szCs w:val="32"/>
        </w:rPr>
        <w:t>«Средняя школа № 2»</w:t>
      </w:r>
    </w:p>
    <w:p w:rsidR="002F5733" w:rsidRDefault="002F5733" w:rsidP="002F5733">
      <w:pPr>
        <w:suppressAutoHyphens w:val="0"/>
        <w:jc w:val="center"/>
        <w:rPr>
          <w:rFonts w:ascii="Times New Roman" w:hAnsi="Times New Roman" w:cs="Times New Roman"/>
          <w:b/>
          <w:sz w:val="32"/>
          <w:szCs w:val="32"/>
        </w:rPr>
      </w:pPr>
    </w:p>
    <w:p w:rsidR="002F5733" w:rsidRDefault="002F5733" w:rsidP="002F5733">
      <w:pPr>
        <w:suppressAutoHyphens w:val="0"/>
        <w:jc w:val="center"/>
        <w:rPr>
          <w:rFonts w:ascii="Times New Roman" w:hAnsi="Times New Roman" w:cs="Times New Roman"/>
          <w:b/>
          <w:sz w:val="32"/>
          <w:szCs w:val="32"/>
        </w:rPr>
      </w:pPr>
    </w:p>
    <w:p w:rsidR="002F5733" w:rsidRPr="002F5F6A" w:rsidRDefault="002F5F6A" w:rsidP="002F5733">
      <w:pPr>
        <w:suppressAutoHyphens w:val="0"/>
        <w:jc w:val="center"/>
        <w:rPr>
          <w:rFonts w:ascii="Times New Roman" w:hAnsi="Times New Roman" w:cs="Times New Roman"/>
          <w:b/>
          <w:sz w:val="48"/>
          <w:szCs w:val="32"/>
        </w:rPr>
      </w:pPr>
      <w:r w:rsidRPr="002F5F6A">
        <w:rPr>
          <w:rFonts w:ascii="Times New Roman" w:hAnsi="Times New Roman" w:cs="Times New Roman"/>
          <w:b/>
          <w:sz w:val="48"/>
          <w:szCs w:val="32"/>
        </w:rPr>
        <w:t>20</w:t>
      </w:r>
      <w:r w:rsidR="006D15CA">
        <w:rPr>
          <w:rFonts w:ascii="Times New Roman" w:hAnsi="Times New Roman" w:cs="Times New Roman"/>
          <w:b/>
          <w:sz w:val="48"/>
          <w:szCs w:val="32"/>
        </w:rPr>
        <w:t>20</w:t>
      </w:r>
      <w:r w:rsidRPr="002F5F6A">
        <w:rPr>
          <w:rFonts w:ascii="Times New Roman" w:hAnsi="Times New Roman" w:cs="Times New Roman"/>
          <w:b/>
          <w:sz w:val="48"/>
          <w:szCs w:val="32"/>
        </w:rPr>
        <w:t>-202</w:t>
      </w:r>
      <w:r w:rsidR="006D15CA">
        <w:rPr>
          <w:rFonts w:ascii="Times New Roman" w:hAnsi="Times New Roman" w:cs="Times New Roman"/>
          <w:b/>
          <w:sz w:val="48"/>
          <w:szCs w:val="32"/>
        </w:rPr>
        <w:t>5</w:t>
      </w:r>
      <w:r w:rsidRPr="002F5F6A">
        <w:rPr>
          <w:rFonts w:ascii="Times New Roman" w:hAnsi="Times New Roman" w:cs="Times New Roman"/>
          <w:b/>
          <w:sz w:val="48"/>
          <w:szCs w:val="32"/>
        </w:rPr>
        <w:t xml:space="preserve"> год</w:t>
      </w:r>
    </w:p>
    <w:p w:rsidR="002F5733" w:rsidRDefault="002F5733" w:rsidP="002F5733">
      <w:pPr>
        <w:suppressAutoHyphens w:val="0"/>
        <w:jc w:val="center"/>
        <w:rPr>
          <w:rFonts w:ascii="Times New Roman" w:hAnsi="Times New Roman" w:cs="Times New Roman"/>
          <w:b/>
          <w:sz w:val="32"/>
          <w:szCs w:val="32"/>
        </w:rPr>
      </w:pPr>
    </w:p>
    <w:p w:rsidR="002F5733" w:rsidRDefault="002F5733" w:rsidP="002F5733">
      <w:pPr>
        <w:suppressAutoHyphens w:val="0"/>
        <w:jc w:val="center"/>
        <w:rPr>
          <w:rFonts w:ascii="Times New Roman" w:hAnsi="Times New Roman" w:cs="Times New Roman"/>
          <w:b/>
          <w:sz w:val="32"/>
          <w:szCs w:val="32"/>
        </w:rPr>
      </w:pPr>
    </w:p>
    <w:p w:rsidR="002F5733" w:rsidRDefault="002F5733" w:rsidP="002F5733">
      <w:pPr>
        <w:suppressAutoHyphens w:val="0"/>
        <w:jc w:val="center"/>
        <w:rPr>
          <w:rFonts w:ascii="Times New Roman" w:hAnsi="Times New Roman" w:cs="Times New Roman"/>
          <w:b/>
          <w:sz w:val="32"/>
          <w:szCs w:val="32"/>
        </w:rPr>
      </w:pPr>
    </w:p>
    <w:p w:rsidR="002F5733" w:rsidRDefault="002F5733" w:rsidP="002F5F6A">
      <w:pPr>
        <w:suppressAutoHyphens w:val="0"/>
        <w:ind w:left="5670"/>
        <w:rPr>
          <w:rFonts w:ascii="Times New Roman" w:hAnsi="Times New Roman" w:cs="Times New Roman"/>
          <w:sz w:val="24"/>
          <w:szCs w:val="32"/>
        </w:rPr>
      </w:pPr>
    </w:p>
    <w:p w:rsidR="006D15CA" w:rsidRDefault="006D15CA" w:rsidP="002F5F6A">
      <w:pPr>
        <w:suppressAutoHyphens w:val="0"/>
        <w:ind w:left="5670"/>
        <w:rPr>
          <w:rFonts w:ascii="Times New Roman" w:hAnsi="Times New Roman" w:cs="Times New Roman"/>
          <w:sz w:val="24"/>
          <w:szCs w:val="32"/>
        </w:rPr>
      </w:pPr>
    </w:p>
    <w:p w:rsidR="006D15CA" w:rsidRDefault="006D15CA" w:rsidP="002F5F6A">
      <w:pPr>
        <w:suppressAutoHyphens w:val="0"/>
        <w:ind w:left="5670"/>
        <w:rPr>
          <w:rFonts w:ascii="Times New Roman" w:hAnsi="Times New Roman" w:cs="Times New Roman"/>
          <w:sz w:val="24"/>
          <w:szCs w:val="32"/>
        </w:rPr>
      </w:pPr>
    </w:p>
    <w:p w:rsidR="006D15CA" w:rsidRDefault="006D15CA" w:rsidP="002F5F6A">
      <w:pPr>
        <w:suppressAutoHyphens w:val="0"/>
        <w:ind w:left="5670"/>
        <w:rPr>
          <w:rFonts w:ascii="Times New Roman" w:hAnsi="Times New Roman" w:cs="Times New Roman"/>
          <w:sz w:val="24"/>
          <w:szCs w:val="32"/>
        </w:rPr>
      </w:pPr>
    </w:p>
    <w:p w:rsidR="006D15CA" w:rsidRDefault="006D15CA" w:rsidP="002F5F6A">
      <w:pPr>
        <w:suppressAutoHyphens w:val="0"/>
        <w:ind w:left="5670"/>
        <w:rPr>
          <w:rFonts w:ascii="Times New Roman" w:hAnsi="Times New Roman" w:cs="Times New Roman"/>
          <w:sz w:val="24"/>
          <w:szCs w:val="32"/>
        </w:rPr>
      </w:pPr>
    </w:p>
    <w:p w:rsidR="006D15CA" w:rsidRPr="002F5F6A" w:rsidRDefault="006D15CA" w:rsidP="002F5F6A">
      <w:pPr>
        <w:suppressAutoHyphens w:val="0"/>
        <w:ind w:left="5670"/>
        <w:rPr>
          <w:rFonts w:ascii="Times New Roman" w:hAnsi="Times New Roman" w:cs="Times New Roman"/>
          <w:sz w:val="24"/>
          <w:szCs w:val="32"/>
        </w:rPr>
      </w:pPr>
    </w:p>
    <w:p w:rsidR="002F5733" w:rsidRDefault="002F5733" w:rsidP="002F5733">
      <w:pPr>
        <w:suppressAutoHyphens w:val="0"/>
        <w:jc w:val="center"/>
        <w:rPr>
          <w:rFonts w:ascii="Times New Roman" w:hAnsi="Times New Roman" w:cs="Times New Roman"/>
          <w:b/>
          <w:sz w:val="32"/>
          <w:szCs w:val="32"/>
        </w:rPr>
      </w:pPr>
    </w:p>
    <w:p w:rsidR="002F5733" w:rsidRDefault="002F5733" w:rsidP="002F5733">
      <w:pPr>
        <w:suppressAutoHyphens w:val="0"/>
        <w:jc w:val="center"/>
        <w:rPr>
          <w:rFonts w:ascii="Times New Roman" w:hAnsi="Times New Roman" w:cs="Times New Roman"/>
          <w:b/>
          <w:sz w:val="32"/>
          <w:szCs w:val="32"/>
        </w:rPr>
      </w:pPr>
    </w:p>
    <w:p w:rsidR="006A0852" w:rsidRDefault="006A0852" w:rsidP="002F5733">
      <w:pPr>
        <w:suppressAutoHyphens w:val="0"/>
        <w:jc w:val="center"/>
        <w:rPr>
          <w:rFonts w:ascii="Times New Roman" w:hAnsi="Times New Roman" w:cs="Times New Roman"/>
          <w:b/>
          <w:sz w:val="32"/>
          <w:szCs w:val="32"/>
        </w:rPr>
      </w:pPr>
    </w:p>
    <w:p w:rsidR="006A0852" w:rsidRDefault="006A0852" w:rsidP="002F5733">
      <w:pPr>
        <w:suppressAutoHyphens w:val="0"/>
        <w:jc w:val="center"/>
        <w:rPr>
          <w:rFonts w:ascii="Times New Roman" w:hAnsi="Times New Roman" w:cs="Times New Roman"/>
          <w:b/>
          <w:sz w:val="32"/>
          <w:szCs w:val="32"/>
        </w:rPr>
      </w:pPr>
    </w:p>
    <w:p w:rsidR="006A0852" w:rsidRDefault="006A0852" w:rsidP="002F5733">
      <w:pPr>
        <w:suppressAutoHyphens w:val="0"/>
        <w:jc w:val="center"/>
        <w:rPr>
          <w:rFonts w:ascii="Times New Roman" w:hAnsi="Times New Roman" w:cs="Times New Roman"/>
          <w:b/>
          <w:sz w:val="32"/>
          <w:szCs w:val="32"/>
        </w:rPr>
      </w:pPr>
    </w:p>
    <w:p w:rsidR="002F5733" w:rsidRPr="006A0852" w:rsidRDefault="002F5733" w:rsidP="002F5733">
      <w:pPr>
        <w:suppressAutoHyphens w:val="0"/>
        <w:jc w:val="center"/>
        <w:rPr>
          <w:rFonts w:ascii="Times New Roman" w:hAnsi="Times New Roman" w:cs="Times New Roman"/>
          <w:sz w:val="32"/>
          <w:szCs w:val="32"/>
        </w:rPr>
      </w:pPr>
      <w:proofErr w:type="spellStart"/>
      <w:r w:rsidRPr="006A0852">
        <w:rPr>
          <w:rFonts w:ascii="Times New Roman" w:hAnsi="Times New Roman" w:cs="Times New Roman"/>
          <w:sz w:val="32"/>
          <w:szCs w:val="32"/>
        </w:rPr>
        <w:t>г</w:t>
      </w:r>
      <w:proofErr w:type="gramStart"/>
      <w:r w:rsidRPr="006A0852">
        <w:rPr>
          <w:rFonts w:ascii="Times New Roman" w:hAnsi="Times New Roman" w:cs="Times New Roman"/>
          <w:sz w:val="32"/>
          <w:szCs w:val="32"/>
        </w:rPr>
        <w:t>.Я</w:t>
      </w:r>
      <w:proofErr w:type="gramEnd"/>
      <w:r w:rsidRPr="006A0852">
        <w:rPr>
          <w:rFonts w:ascii="Times New Roman" w:hAnsi="Times New Roman" w:cs="Times New Roman"/>
          <w:sz w:val="32"/>
          <w:szCs w:val="32"/>
        </w:rPr>
        <w:t>рославль</w:t>
      </w:r>
      <w:proofErr w:type="spellEnd"/>
    </w:p>
    <w:p w:rsidR="006A0852" w:rsidRDefault="006A0852">
      <w:pPr>
        <w:suppressAutoHyphens w:val="0"/>
        <w:rPr>
          <w:rFonts w:ascii="Times New Roman" w:hAnsi="Times New Roman" w:cs="Times New Roman"/>
          <w:b/>
          <w:sz w:val="32"/>
          <w:szCs w:val="32"/>
        </w:rPr>
      </w:pPr>
      <w:r>
        <w:rPr>
          <w:rFonts w:ascii="Times New Roman" w:hAnsi="Times New Roman" w:cs="Times New Roman"/>
          <w:b/>
          <w:sz w:val="32"/>
          <w:szCs w:val="32"/>
        </w:rPr>
        <w:br w:type="page"/>
      </w:r>
    </w:p>
    <w:p w:rsidR="006A0852" w:rsidRDefault="006A0852" w:rsidP="002F5733">
      <w:pPr>
        <w:suppressAutoHyphens w:val="0"/>
        <w:jc w:val="center"/>
        <w:rPr>
          <w:rFonts w:ascii="Times New Roman" w:hAnsi="Times New Roman" w:cs="Times New Roman"/>
          <w:b/>
          <w:sz w:val="32"/>
          <w:szCs w:val="32"/>
        </w:rPr>
      </w:pPr>
    </w:p>
    <w:p w:rsidR="006A0852" w:rsidRPr="006A0852" w:rsidRDefault="006A0852">
      <w:pPr>
        <w:suppressAutoHyphens w:val="0"/>
        <w:rPr>
          <w:rFonts w:ascii="Times New Roman" w:hAnsi="Times New Roman" w:cs="Times New Roman"/>
          <w:sz w:val="32"/>
          <w:szCs w:val="32"/>
        </w:rPr>
      </w:pPr>
    </w:p>
    <w:p w:rsidR="006A0852" w:rsidRPr="006A0852" w:rsidRDefault="006A0852">
      <w:pPr>
        <w:suppressAutoHyphens w:val="0"/>
        <w:rPr>
          <w:rFonts w:ascii="Times New Roman" w:hAnsi="Times New Roman" w:cs="Times New Roman"/>
          <w:sz w:val="32"/>
          <w:szCs w:val="32"/>
        </w:rPr>
      </w:pPr>
      <w:r w:rsidRPr="00805F51">
        <w:rPr>
          <w:rFonts w:ascii="Times New Roman" w:hAnsi="Times New Roman" w:cs="Times New Roman"/>
          <w:b/>
          <w:sz w:val="32"/>
          <w:szCs w:val="32"/>
        </w:rPr>
        <w:t>Директор школы:</w:t>
      </w:r>
      <w:r w:rsidRPr="006A0852">
        <w:rPr>
          <w:rFonts w:ascii="Times New Roman" w:hAnsi="Times New Roman" w:cs="Times New Roman"/>
          <w:sz w:val="32"/>
          <w:szCs w:val="32"/>
        </w:rPr>
        <w:t xml:space="preserve"> </w:t>
      </w:r>
      <w:r w:rsidR="003E6340">
        <w:rPr>
          <w:rFonts w:ascii="Times New Roman" w:hAnsi="Times New Roman" w:cs="Times New Roman"/>
          <w:sz w:val="32"/>
          <w:szCs w:val="32"/>
        </w:rPr>
        <w:t>Розина Анна Львовна</w:t>
      </w:r>
    </w:p>
    <w:p w:rsidR="006A0852" w:rsidRPr="006A0852" w:rsidRDefault="006A0852">
      <w:pPr>
        <w:suppressAutoHyphens w:val="0"/>
        <w:rPr>
          <w:rFonts w:ascii="Times New Roman" w:hAnsi="Times New Roman" w:cs="Times New Roman"/>
          <w:sz w:val="32"/>
          <w:szCs w:val="32"/>
        </w:rPr>
      </w:pPr>
      <w:r w:rsidRPr="00805F51">
        <w:rPr>
          <w:rFonts w:ascii="Times New Roman" w:hAnsi="Times New Roman" w:cs="Times New Roman"/>
          <w:b/>
          <w:sz w:val="32"/>
          <w:szCs w:val="32"/>
        </w:rPr>
        <w:t>Адрес:</w:t>
      </w:r>
      <w:r w:rsidRPr="006A0852">
        <w:rPr>
          <w:rFonts w:ascii="Times New Roman" w:hAnsi="Times New Roman" w:cs="Times New Roman"/>
          <w:sz w:val="32"/>
          <w:szCs w:val="32"/>
        </w:rPr>
        <w:t xml:space="preserve"> 150055, </w:t>
      </w:r>
      <w:proofErr w:type="spellStart"/>
      <w:r w:rsidRPr="006A0852">
        <w:rPr>
          <w:rFonts w:ascii="Times New Roman" w:hAnsi="Times New Roman" w:cs="Times New Roman"/>
          <w:sz w:val="32"/>
          <w:szCs w:val="32"/>
        </w:rPr>
        <w:t>г</w:t>
      </w:r>
      <w:proofErr w:type="gramStart"/>
      <w:r w:rsidRPr="006A0852">
        <w:rPr>
          <w:rFonts w:ascii="Times New Roman" w:hAnsi="Times New Roman" w:cs="Times New Roman"/>
          <w:sz w:val="32"/>
          <w:szCs w:val="32"/>
        </w:rPr>
        <w:t>.Я</w:t>
      </w:r>
      <w:proofErr w:type="gramEnd"/>
      <w:r w:rsidRPr="006A0852">
        <w:rPr>
          <w:rFonts w:ascii="Times New Roman" w:hAnsi="Times New Roman" w:cs="Times New Roman"/>
          <w:sz w:val="32"/>
          <w:szCs w:val="32"/>
        </w:rPr>
        <w:t>рославль</w:t>
      </w:r>
      <w:proofErr w:type="spellEnd"/>
      <w:r w:rsidRPr="006A0852">
        <w:rPr>
          <w:rFonts w:ascii="Times New Roman" w:hAnsi="Times New Roman" w:cs="Times New Roman"/>
          <w:sz w:val="32"/>
          <w:szCs w:val="32"/>
        </w:rPr>
        <w:t>, пр-т Авиаторов, 84</w:t>
      </w:r>
    </w:p>
    <w:p w:rsidR="006A0852" w:rsidRPr="006A0852" w:rsidRDefault="00805F51">
      <w:pPr>
        <w:suppressAutoHyphens w:val="0"/>
        <w:rPr>
          <w:rFonts w:ascii="Times New Roman" w:hAnsi="Times New Roman" w:cs="Times New Roman"/>
          <w:sz w:val="32"/>
          <w:szCs w:val="32"/>
        </w:rPr>
      </w:pPr>
      <w:r>
        <w:rPr>
          <w:rFonts w:ascii="Times New Roman" w:hAnsi="Times New Roman" w:cs="Times New Roman"/>
          <w:b/>
          <w:sz w:val="32"/>
          <w:szCs w:val="32"/>
        </w:rPr>
        <w:t>Телефон/</w:t>
      </w:r>
      <w:r w:rsidR="006A0852" w:rsidRPr="00805F51">
        <w:rPr>
          <w:rFonts w:ascii="Times New Roman" w:hAnsi="Times New Roman" w:cs="Times New Roman"/>
          <w:b/>
          <w:sz w:val="32"/>
          <w:szCs w:val="32"/>
        </w:rPr>
        <w:t>факс</w:t>
      </w:r>
      <w:r w:rsidR="006A0852" w:rsidRPr="006A0852">
        <w:rPr>
          <w:rFonts w:ascii="Times New Roman" w:hAnsi="Times New Roman" w:cs="Times New Roman"/>
          <w:sz w:val="32"/>
          <w:szCs w:val="32"/>
        </w:rPr>
        <w:t>: (4852) 74-03-04</w:t>
      </w:r>
      <w:r>
        <w:rPr>
          <w:rFonts w:ascii="Times New Roman" w:hAnsi="Times New Roman" w:cs="Times New Roman"/>
          <w:sz w:val="32"/>
          <w:szCs w:val="32"/>
        </w:rPr>
        <w:t>;  2</w:t>
      </w:r>
      <w:r w:rsidR="006A0852" w:rsidRPr="006A0852">
        <w:rPr>
          <w:rFonts w:ascii="Times New Roman" w:hAnsi="Times New Roman" w:cs="Times New Roman"/>
          <w:sz w:val="32"/>
          <w:szCs w:val="32"/>
        </w:rPr>
        <w:t>4-03-13</w:t>
      </w:r>
    </w:p>
    <w:p w:rsidR="006A0852" w:rsidRPr="006A0852" w:rsidRDefault="006A0852">
      <w:pPr>
        <w:suppressAutoHyphens w:val="0"/>
        <w:rPr>
          <w:rFonts w:ascii="Times New Roman" w:hAnsi="Times New Roman" w:cs="Times New Roman"/>
          <w:sz w:val="32"/>
          <w:szCs w:val="32"/>
        </w:rPr>
      </w:pPr>
    </w:p>
    <w:p w:rsidR="006A0852" w:rsidRPr="006A0852" w:rsidRDefault="006A0852">
      <w:pPr>
        <w:suppressAutoHyphens w:val="0"/>
        <w:rPr>
          <w:rFonts w:ascii="Times New Roman" w:hAnsi="Times New Roman" w:cs="Times New Roman"/>
          <w:sz w:val="32"/>
          <w:szCs w:val="32"/>
        </w:rPr>
      </w:pPr>
      <w:r w:rsidRPr="00805F51">
        <w:rPr>
          <w:rFonts w:ascii="Times New Roman" w:hAnsi="Times New Roman" w:cs="Times New Roman"/>
          <w:b/>
          <w:sz w:val="32"/>
          <w:szCs w:val="32"/>
        </w:rPr>
        <w:t>Составители</w:t>
      </w:r>
      <w:r w:rsidRPr="006A0852">
        <w:rPr>
          <w:rFonts w:ascii="Times New Roman" w:hAnsi="Times New Roman" w:cs="Times New Roman"/>
          <w:sz w:val="32"/>
          <w:szCs w:val="32"/>
        </w:rPr>
        <w:t>: администрация школы, педагогический коллектив, пре</w:t>
      </w:r>
      <w:r w:rsidRPr="006A0852">
        <w:rPr>
          <w:rFonts w:ascii="Times New Roman" w:hAnsi="Times New Roman" w:cs="Times New Roman"/>
          <w:sz w:val="32"/>
          <w:szCs w:val="32"/>
        </w:rPr>
        <w:t>д</w:t>
      </w:r>
      <w:r w:rsidRPr="006A0852">
        <w:rPr>
          <w:rFonts w:ascii="Times New Roman" w:hAnsi="Times New Roman" w:cs="Times New Roman"/>
          <w:sz w:val="32"/>
          <w:szCs w:val="32"/>
        </w:rPr>
        <w:t>ставители родительской общественности.</w:t>
      </w:r>
    </w:p>
    <w:p w:rsidR="006A0852" w:rsidRPr="006A0852" w:rsidRDefault="006A0852">
      <w:pPr>
        <w:suppressAutoHyphens w:val="0"/>
        <w:rPr>
          <w:rFonts w:ascii="Times New Roman" w:hAnsi="Times New Roman" w:cs="Times New Roman"/>
          <w:sz w:val="32"/>
          <w:szCs w:val="32"/>
        </w:rPr>
      </w:pPr>
    </w:p>
    <w:p w:rsidR="002F5733" w:rsidRDefault="002F5733">
      <w:pPr>
        <w:suppressAutoHyphens w:val="0"/>
        <w:rPr>
          <w:rFonts w:ascii="Times New Roman" w:hAnsi="Times New Roman" w:cs="Times New Roman"/>
          <w:b/>
          <w:sz w:val="32"/>
          <w:szCs w:val="32"/>
        </w:rPr>
      </w:pPr>
      <w:r>
        <w:rPr>
          <w:rFonts w:ascii="Times New Roman" w:hAnsi="Times New Roman" w:cs="Times New Roman"/>
          <w:b/>
          <w:sz w:val="32"/>
          <w:szCs w:val="32"/>
        </w:rPr>
        <w:br w:type="page"/>
      </w:r>
    </w:p>
    <w:p w:rsidR="00100B5A" w:rsidRDefault="0005695E" w:rsidP="0005695E">
      <w:pPr>
        <w:pStyle w:val="1"/>
      </w:pPr>
      <w:bookmarkStart w:id="0" w:name="_Toc391886592"/>
      <w:bookmarkStart w:id="1" w:name="_Toc477190073"/>
      <w:r>
        <w:lastRenderedPageBreak/>
        <w:t xml:space="preserve">1. </w:t>
      </w:r>
      <w:r w:rsidR="00100B5A" w:rsidRPr="00100B5A">
        <w:t>ЦЕЛЕВОЙ РАЗДЕЛ</w:t>
      </w:r>
      <w:bookmarkEnd w:id="0"/>
      <w:bookmarkEnd w:id="1"/>
    </w:p>
    <w:p w:rsidR="00100B5A" w:rsidRPr="00100B5A" w:rsidRDefault="00100B5A" w:rsidP="00212036">
      <w:pPr>
        <w:pStyle w:val="ad"/>
        <w:ind w:left="1069"/>
        <w:rPr>
          <w:rFonts w:ascii="Times New Roman" w:hAnsi="Times New Roman" w:cs="Times New Roman"/>
          <w:b/>
          <w:sz w:val="24"/>
          <w:szCs w:val="24"/>
        </w:rPr>
      </w:pPr>
    </w:p>
    <w:p w:rsidR="00084C56" w:rsidRDefault="00097140" w:rsidP="00F71770">
      <w:pPr>
        <w:pStyle w:val="20"/>
        <w:numPr>
          <w:ilvl w:val="1"/>
          <w:numId w:val="66"/>
        </w:numPr>
      </w:pPr>
      <w:bookmarkStart w:id="2" w:name="_Toc391886593"/>
      <w:bookmarkStart w:id="3" w:name="_Toc477190074"/>
      <w:r w:rsidRPr="00100B5A">
        <w:t>Пояснительная записка</w:t>
      </w:r>
      <w:bookmarkEnd w:id="2"/>
      <w:bookmarkEnd w:id="3"/>
    </w:p>
    <w:p w:rsidR="00100B5A" w:rsidRPr="00100B5A" w:rsidRDefault="00100B5A" w:rsidP="00212036">
      <w:pPr>
        <w:pStyle w:val="ad"/>
        <w:ind w:left="1069"/>
        <w:rPr>
          <w:rFonts w:ascii="Times New Roman" w:hAnsi="Times New Roman" w:cs="Times New Roman"/>
          <w:b/>
          <w:sz w:val="24"/>
          <w:szCs w:val="24"/>
        </w:rPr>
      </w:pPr>
    </w:p>
    <w:p w:rsidR="00084C56" w:rsidRDefault="00097140" w:rsidP="00212036">
      <w:pPr>
        <w:ind w:firstLine="709"/>
        <w:jc w:val="both"/>
        <w:rPr>
          <w:rFonts w:ascii="Times New Roman" w:hAnsi="Times New Roman" w:cs="Times New Roman"/>
          <w:sz w:val="24"/>
          <w:szCs w:val="24"/>
        </w:rPr>
      </w:pPr>
      <w:r>
        <w:rPr>
          <w:rFonts w:ascii="Times New Roman" w:hAnsi="Times New Roman" w:cs="Times New Roman"/>
          <w:sz w:val="24"/>
          <w:szCs w:val="24"/>
        </w:rPr>
        <w:t>Настоящая основная образовательная программа основного общего образования является основным нормативным документом, который определяет  приоритетные ценности и цели, особенности содержания, организации, учебно-методического обеспечения образовательного процесса в муниципальном образовательном учреждении средняя общеобразовательная школа №2 г. Ярославля.</w:t>
      </w:r>
    </w:p>
    <w:p w:rsidR="00084C56" w:rsidRDefault="00097140" w:rsidP="00212036">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школы разработана в соответствии с нормативными документами:</w:t>
      </w:r>
    </w:p>
    <w:p w:rsidR="00084C56" w:rsidRDefault="00097140" w:rsidP="00212036">
      <w:pPr>
        <w:numPr>
          <w:ilvl w:val="0"/>
          <w:numId w:val="1"/>
        </w:numPr>
        <w:shd w:val="clear" w:color="auto" w:fill="FFFFFF"/>
        <w:tabs>
          <w:tab w:val="left" w:pos="1134"/>
        </w:tabs>
        <w:ind w:left="0"/>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Законом РФ от 21.12.2012г. № </w:t>
      </w:r>
      <w:r>
        <w:rPr>
          <w:rFonts w:ascii="Times New Roman" w:hAnsi="Times New Roman" w:cs="Times New Roman"/>
          <w:sz w:val="24"/>
          <w:szCs w:val="24"/>
        </w:rPr>
        <w:t>273-ФЗ</w:t>
      </w:r>
      <w:r>
        <w:rPr>
          <w:rFonts w:ascii="Times New Roman" w:hAnsi="Times New Roman" w:cs="Times New Roman"/>
          <w:spacing w:val="-7"/>
          <w:sz w:val="24"/>
          <w:szCs w:val="24"/>
        </w:rPr>
        <w:t xml:space="preserve"> «Об образовании в Российской Федерации»;</w:t>
      </w:r>
    </w:p>
    <w:p w:rsidR="002F5F6A" w:rsidRDefault="00097140" w:rsidP="002F5F6A">
      <w:pPr>
        <w:numPr>
          <w:ilvl w:val="0"/>
          <w:numId w:val="1"/>
        </w:numPr>
        <w:shd w:val="clear" w:color="auto" w:fill="FFFFFF"/>
        <w:tabs>
          <w:tab w:val="left" w:pos="1134"/>
        </w:tabs>
        <w:ind w:left="0"/>
        <w:jc w:val="both"/>
        <w:rPr>
          <w:rFonts w:ascii="Times New Roman" w:hAnsi="Times New Roman" w:cs="Times New Roman"/>
          <w:spacing w:val="-7"/>
          <w:sz w:val="24"/>
          <w:szCs w:val="24"/>
        </w:rPr>
      </w:pPr>
      <w:r>
        <w:rPr>
          <w:rFonts w:ascii="Times New Roman" w:hAnsi="Times New Roman" w:cs="Times New Roman"/>
          <w:spacing w:val="-7"/>
          <w:sz w:val="24"/>
          <w:szCs w:val="24"/>
        </w:rPr>
        <w:t>Федеральным государственным образовательным стандартом основного общего образования, утвержденным приказом Министерством образования и науки Российской Федерац</w:t>
      </w:r>
      <w:r w:rsidR="002F5F6A">
        <w:rPr>
          <w:rFonts w:ascii="Times New Roman" w:hAnsi="Times New Roman" w:cs="Times New Roman"/>
          <w:spacing w:val="-7"/>
          <w:sz w:val="24"/>
          <w:szCs w:val="24"/>
        </w:rPr>
        <w:t xml:space="preserve">ии от 17 декабря 2010г. № 1897 (с изменениями утвержденными </w:t>
      </w:r>
      <w:hyperlink r:id="rId9" w:anchor="block_1021" w:history="1">
        <w:r w:rsidR="002F5F6A" w:rsidRPr="00916EE7">
          <w:rPr>
            <w:rFonts w:ascii="Times New Roman" w:hAnsi="Times New Roman" w:cs="Times New Roman"/>
            <w:spacing w:val="-7"/>
            <w:sz w:val="24"/>
            <w:szCs w:val="24"/>
          </w:rPr>
          <w:t>Приказом</w:t>
        </w:r>
      </w:hyperlink>
      <w:r w:rsidR="002F5F6A" w:rsidRPr="00916EE7">
        <w:rPr>
          <w:rFonts w:ascii="Times New Roman" w:hAnsi="Times New Roman" w:cs="Times New Roman"/>
          <w:spacing w:val="-7"/>
          <w:sz w:val="24"/>
          <w:szCs w:val="24"/>
        </w:rPr>
        <w:t> </w:t>
      </w:r>
      <w:proofErr w:type="spellStart"/>
      <w:r w:rsidR="002F5F6A" w:rsidRPr="00916EE7">
        <w:rPr>
          <w:rFonts w:ascii="Times New Roman" w:hAnsi="Times New Roman" w:cs="Times New Roman"/>
          <w:spacing w:val="-7"/>
          <w:sz w:val="24"/>
          <w:szCs w:val="24"/>
        </w:rPr>
        <w:t>Минобрнауки</w:t>
      </w:r>
      <w:proofErr w:type="spellEnd"/>
      <w:r w:rsidR="002F5F6A" w:rsidRPr="00916EE7">
        <w:rPr>
          <w:rFonts w:ascii="Times New Roman" w:hAnsi="Times New Roman" w:cs="Times New Roman"/>
          <w:spacing w:val="-7"/>
          <w:sz w:val="24"/>
          <w:szCs w:val="24"/>
        </w:rPr>
        <w:t xml:space="preserve"> России от 29 декабря 2014 г. N 1644</w:t>
      </w:r>
      <w:r w:rsidR="002F5F6A">
        <w:rPr>
          <w:rFonts w:ascii="Times New Roman" w:hAnsi="Times New Roman" w:cs="Times New Roman"/>
          <w:spacing w:val="-7"/>
          <w:sz w:val="24"/>
          <w:szCs w:val="24"/>
        </w:rPr>
        <w:t>);</w:t>
      </w:r>
    </w:p>
    <w:p w:rsidR="00084C56" w:rsidRDefault="00097140" w:rsidP="00212036">
      <w:pPr>
        <w:numPr>
          <w:ilvl w:val="0"/>
          <w:numId w:val="1"/>
        </w:numPr>
        <w:shd w:val="clear" w:color="auto" w:fill="FFFFFF"/>
        <w:tabs>
          <w:tab w:val="left" w:pos="1134"/>
        </w:tabs>
        <w:ind w:left="0"/>
        <w:jc w:val="both"/>
        <w:rPr>
          <w:rFonts w:ascii="Times New Roman" w:hAnsi="Times New Roman" w:cs="Times New Roman"/>
          <w:spacing w:val="-7"/>
          <w:sz w:val="24"/>
          <w:szCs w:val="24"/>
        </w:rPr>
      </w:pPr>
      <w:r>
        <w:rPr>
          <w:rFonts w:ascii="Times New Roman" w:hAnsi="Times New Roman" w:cs="Times New Roman"/>
          <w:spacing w:val="-7"/>
          <w:sz w:val="24"/>
          <w:szCs w:val="24"/>
        </w:rPr>
        <w:t>Конвенций о правах ребёнка;</w:t>
      </w:r>
    </w:p>
    <w:p w:rsidR="00084C56" w:rsidRDefault="00097140" w:rsidP="00212036">
      <w:pPr>
        <w:pStyle w:val="ConsPlusNormal"/>
        <w:widowControl/>
        <w:numPr>
          <w:ilvl w:val="0"/>
          <w:numId w:val="1"/>
        </w:numPr>
        <w:tabs>
          <w:tab w:val="left" w:pos="113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 </w:t>
      </w:r>
    </w:p>
    <w:p w:rsidR="00084C56" w:rsidRDefault="00097140" w:rsidP="00212036">
      <w:pPr>
        <w:numPr>
          <w:ilvl w:val="0"/>
          <w:numId w:val="1"/>
        </w:numPr>
        <w:shd w:val="clear" w:color="auto" w:fill="FFFFFF"/>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Примерной основной образовательной  программой </w:t>
      </w:r>
      <w:r w:rsidR="00E02FEB">
        <w:rPr>
          <w:rFonts w:ascii="Times New Roman" w:hAnsi="Times New Roman" w:cs="Times New Roman"/>
          <w:sz w:val="24"/>
          <w:szCs w:val="24"/>
        </w:rPr>
        <w:t xml:space="preserve">основного общего образования, </w:t>
      </w:r>
      <w:proofErr w:type="gramStart"/>
      <w:r w:rsidR="00E02FEB">
        <w:rPr>
          <w:rFonts w:ascii="Times New Roman" w:hAnsi="Times New Roman" w:cs="Times New Roman"/>
          <w:sz w:val="24"/>
          <w:szCs w:val="24"/>
        </w:rPr>
        <w:t>одобрена</w:t>
      </w:r>
      <w:proofErr w:type="gramEnd"/>
      <w:r w:rsidR="00E02FEB">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8.04.2015г №1/15)</w:t>
      </w:r>
      <w:r>
        <w:rPr>
          <w:rFonts w:ascii="Times New Roman" w:hAnsi="Times New Roman" w:cs="Times New Roman"/>
          <w:sz w:val="24"/>
          <w:szCs w:val="24"/>
        </w:rPr>
        <w:t>;</w:t>
      </w:r>
    </w:p>
    <w:p w:rsidR="00084C56" w:rsidRDefault="00097140" w:rsidP="00212036">
      <w:pPr>
        <w:numPr>
          <w:ilvl w:val="0"/>
          <w:numId w:val="1"/>
        </w:numPr>
        <w:shd w:val="clear" w:color="auto" w:fill="FFFFFF"/>
        <w:tabs>
          <w:tab w:val="left" w:pos="346"/>
          <w:tab w:val="left" w:pos="1134"/>
        </w:tabs>
        <w:ind w:left="0"/>
        <w:jc w:val="both"/>
        <w:rPr>
          <w:rFonts w:ascii="Times New Roman" w:hAnsi="Times New Roman" w:cs="Times New Roman"/>
          <w:spacing w:val="3"/>
          <w:sz w:val="24"/>
          <w:szCs w:val="24"/>
        </w:rPr>
      </w:pPr>
      <w:r>
        <w:rPr>
          <w:rFonts w:ascii="Times New Roman" w:hAnsi="Times New Roman" w:cs="Times New Roman"/>
          <w:sz w:val="24"/>
          <w:szCs w:val="24"/>
        </w:rPr>
        <w:t>Уставом МОУ  СШ № 2 города Ярославля.</w:t>
      </w:r>
      <w:r>
        <w:rPr>
          <w:rFonts w:ascii="Times New Roman" w:hAnsi="Times New Roman" w:cs="Times New Roman"/>
          <w:spacing w:val="3"/>
          <w:sz w:val="24"/>
          <w:szCs w:val="24"/>
        </w:rPr>
        <w:t xml:space="preserve"> </w:t>
      </w:r>
    </w:p>
    <w:p w:rsidR="00084C56" w:rsidRDefault="00097140" w:rsidP="00212036">
      <w:pPr>
        <w:numPr>
          <w:ilvl w:val="0"/>
          <w:numId w:val="1"/>
        </w:numPr>
        <w:shd w:val="clear" w:color="auto" w:fill="FFFFFF"/>
        <w:tabs>
          <w:tab w:val="left" w:pos="346"/>
          <w:tab w:val="left" w:pos="1134"/>
        </w:tabs>
        <w:ind w:left="0"/>
        <w:jc w:val="both"/>
        <w:rPr>
          <w:rFonts w:ascii="Times New Roman" w:hAnsi="Times New Roman" w:cs="Times New Roman"/>
          <w:spacing w:val="3"/>
          <w:sz w:val="24"/>
          <w:szCs w:val="24"/>
        </w:rPr>
      </w:pPr>
      <w:r>
        <w:rPr>
          <w:rFonts w:ascii="Times New Roman" w:hAnsi="Times New Roman" w:cs="Times New Roman"/>
          <w:spacing w:val="3"/>
          <w:sz w:val="24"/>
          <w:szCs w:val="24"/>
        </w:rPr>
        <w:t>Правилами внутреннего трудового распорядка МОУ СШ №2;</w:t>
      </w:r>
    </w:p>
    <w:p w:rsidR="00084C56" w:rsidRDefault="00097140" w:rsidP="00212036">
      <w:pPr>
        <w:numPr>
          <w:ilvl w:val="0"/>
          <w:numId w:val="1"/>
        </w:numPr>
        <w:shd w:val="clear" w:color="auto" w:fill="FFFFFF"/>
        <w:tabs>
          <w:tab w:val="left" w:pos="346"/>
          <w:tab w:val="left" w:pos="1134"/>
        </w:tabs>
        <w:ind w:left="0"/>
        <w:jc w:val="both"/>
        <w:rPr>
          <w:rFonts w:ascii="Times New Roman" w:hAnsi="Times New Roman" w:cs="Times New Roman"/>
          <w:spacing w:val="3"/>
          <w:sz w:val="24"/>
          <w:szCs w:val="24"/>
        </w:rPr>
      </w:pPr>
      <w:r>
        <w:rPr>
          <w:rFonts w:ascii="Times New Roman" w:hAnsi="Times New Roman" w:cs="Times New Roman"/>
          <w:spacing w:val="3"/>
          <w:sz w:val="24"/>
          <w:szCs w:val="24"/>
        </w:rPr>
        <w:t>Положением о нормах профессиональной этики педагогических работников от 18.11.2013 № 01-02/428.</w:t>
      </w:r>
    </w:p>
    <w:p w:rsidR="00806A36" w:rsidRDefault="00806A36" w:rsidP="00806A36">
      <w:pPr>
        <w:ind w:firstLine="567"/>
        <w:jc w:val="both"/>
        <w:rPr>
          <w:rFonts w:ascii="Times New Roman" w:hAnsi="Times New Roman" w:cs="Times New Roman"/>
          <w:sz w:val="24"/>
          <w:szCs w:val="24"/>
        </w:rPr>
      </w:pPr>
    </w:p>
    <w:p w:rsidR="00806A36" w:rsidRDefault="00806A36" w:rsidP="00806A36">
      <w:pPr>
        <w:ind w:firstLine="567"/>
        <w:jc w:val="both"/>
        <w:rPr>
          <w:rFonts w:ascii="Times New Roman" w:hAnsi="Times New Roman" w:cs="Times New Roman"/>
          <w:sz w:val="24"/>
          <w:szCs w:val="24"/>
        </w:rPr>
      </w:pPr>
      <w:r w:rsidRPr="00806A36">
        <w:rPr>
          <w:rFonts w:ascii="Times New Roman" w:hAnsi="Times New Roman" w:cs="Times New Roman"/>
          <w:sz w:val="24"/>
          <w:szCs w:val="24"/>
        </w:rPr>
        <w:t xml:space="preserve">Школа имеет лицензию и аккредитацию, два здания удаленных друг от друга, многокомплектная. </w:t>
      </w:r>
    </w:p>
    <w:p w:rsidR="00806A36" w:rsidRDefault="00806A36" w:rsidP="00806A36">
      <w:pPr>
        <w:ind w:firstLine="567"/>
        <w:jc w:val="both"/>
        <w:rPr>
          <w:rFonts w:ascii="Times New Roman" w:hAnsi="Times New Roman" w:cs="Times New Roman"/>
          <w:sz w:val="24"/>
          <w:szCs w:val="24"/>
        </w:rPr>
      </w:pPr>
      <w:r>
        <w:rPr>
          <w:rFonts w:ascii="Times New Roman" w:hAnsi="Times New Roman" w:cs="Times New Roman"/>
          <w:sz w:val="24"/>
          <w:szCs w:val="24"/>
        </w:rPr>
        <w:t>Школа является центром образовательной деятельности в микрорайоне, что подтверждается высоким рейтингом школы, востребованностью у жителей; дает качественное образование, что подтверждается результатами государственной итоговой аттестации; в школе трудится работоспособный, талантливый коллектив педагогов; школа сильна своими традициями.</w:t>
      </w:r>
    </w:p>
    <w:p w:rsidR="00806A36" w:rsidRPr="00806A36" w:rsidRDefault="00806A36" w:rsidP="00806A36">
      <w:pPr>
        <w:ind w:firstLine="567"/>
        <w:jc w:val="both"/>
        <w:rPr>
          <w:rFonts w:ascii="Times New Roman" w:hAnsi="Times New Roman" w:cs="Times New Roman"/>
          <w:sz w:val="24"/>
          <w:szCs w:val="24"/>
        </w:rPr>
      </w:pPr>
      <w:r w:rsidRPr="00806A36">
        <w:rPr>
          <w:rFonts w:ascii="Times New Roman" w:hAnsi="Times New Roman" w:cs="Times New Roman"/>
          <w:sz w:val="24"/>
          <w:szCs w:val="24"/>
        </w:rPr>
        <w:t xml:space="preserve">Особенности реализуемых образовательных программ на уровне основного общего образования: </w:t>
      </w:r>
      <w:proofErr w:type="spellStart"/>
      <w:r w:rsidRPr="00806A36">
        <w:rPr>
          <w:rFonts w:ascii="Times New Roman" w:hAnsi="Times New Roman" w:cs="Times New Roman"/>
          <w:sz w:val="24"/>
          <w:szCs w:val="24"/>
        </w:rPr>
        <w:t>предпрофильная</w:t>
      </w:r>
      <w:proofErr w:type="spellEnd"/>
      <w:r w:rsidRPr="00806A36">
        <w:rPr>
          <w:rFonts w:ascii="Times New Roman" w:hAnsi="Times New Roman" w:cs="Times New Roman"/>
          <w:sz w:val="24"/>
          <w:szCs w:val="24"/>
        </w:rPr>
        <w:t xml:space="preserve"> подготовка с пропедевтическим этапом, курс «Основы самопознания», «Основы экологии», факультатив «Информатика»,  раннее изучение химии.</w:t>
      </w:r>
    </w:p>
    <w:p w:rsidR="00084C56" w:rsidRDefault="00097140" w:rsidP="00212036">
      <w:pPr>
        <w:shd w:val="clear" w:color="auto" w:fill="FFFFFF"/>
        <w:tabs>
          <w:tab w:val="left" w:pos="346"/>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МОУ СОШ №2 соответствует основным принципам государственной политики РФ в области образования, изложенным в Законе Российской Федерации «Об образовании в Российской Федерации».</w:t>
      </w:r>
    </w:p>
    <w:p w:rsidR="00C9676A" w:rsidRPr="00C9676A" w:rsidRDefault="00C9676A" w:rsidP="00C9676A">
      <w:pPr>
        <w:shd w:val="clear" w:color="auto" w:fill="FFFFFF"/>
        <w:tabs>
          <w:tab w:val="left" w:pos="346"/>
          <w:tab w:val="left" w:pos="1134"/>
        </w:tabs>
        <w:ind w:firstLine="709"/>
        <w:jc w:val="both"/>
        <w:rPr>
          <w:rFonts w:ascii="Times New Roman" w:hAnsi="Times New Roman" w:cs="Times New Roman"/>
          <w:spacing w:val="3"/>
          <w:sz w:val="24"/>
          <w:szCs w:val="24"/>
        </w:rPr>
      </w:pPr>
      <w:r w:rsidRPr="00C9676A">
        <w:rPr>
          <w:rFonts w:ascii="Times New Roman" w:hAnsi="Times New Roman" w:cs="Times New Roman"/>
          <w:spacing w:val="3"/>
          <w:sz w:val="24"/>
          <w:szCs w:val="24"/>
        </w:rPr>
        <w:t>Основная образовательная программа основного общего образования реализу</w:t>
      </w:r>
      <w:r>
        <w:rPr>
          <w:rFonts w:ascii="Times New Roman" w:hAnsi="Times New Roman" w:cs="Times New Roman"/>
          <w:spacing w:val="3"/>
          <w:sz w:val="24"/>
          <w:szCs w:val="24"/>
        </w:rPr>
        <w:t>ется</w:t>
      </w:r>
      <w:r w:rsidRPr="00C9676A">
        <w:rPr>
          <w:rFonts w:ascii="Times New Roman" w:hAnsi="Times New Roman" w:cs="Times New Roman"/>
          <w:spacing w:val="3"/>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C9676A" w:rsidRDefault="00C9676A" w:rsidP="00212036">
      <w:pPr>
        <w:shd w:val="clear" w:color="auto" w:fill="FFFFFF"/>
        <w:tabs>
          <w:tab w:val="left" w:pos="346"/>
          <w:tab w:val="left" w:pos="1134"/>
        </w:tabs>
        <w:ind w:firstLine="709"/>
        <w:jc w:val="both"/>
        <w:rPr>
          <w:rFonts w:ascii="Times New Roman" w:hAnsi="Times New Roman" w:cs="Times New Roman"/>
          <w:sz w:val="24"/>
          <w:szCs w:val="24"/>
        </w:rPr>
      </w:pPr>
    </w:p>
    <w:p w:rsidR="00991602" w:rsidRPr="00676861" w:rsidRDefault="00C9676A" w:rsidP="00676861">
      <w:pPr>
        <w:pStyle w:val="aff1"/>
        <w:rPr>
          <w:b/>
          <w:sz w:val="24"/>
        </w:rPr>
      </w:pPr>
      <w:bookmarkStart w:id="4" w:name="OLE_LINK1"/>
      <w:bookmarkStart w:id="5" w:name="OLE_LINK2"/>
      <w:r w:rsidRPr="00676861">
        <w:rPr>
          <w:b/>
          <w:sz w:val="24"/>
        </w:rPr>
        <w:t>Назначение, ц</w:t>
      </w:r>
      <w:r w:rsidR="00991602" w:rsidRPr="00676861">
        <w:rPr>
          <w:b/>
          <w:sz w:val="24"/>
        </w:rPr>
        <w:t>ели и задачи реализации ОО программ</w:t>
      </w:r>
      <w:proofErr w:type="gramStart"/>
      <w:r w:rsidR="00991602" w:rsidRPr="00676861">
        <w:rPr>
          <w:b/>
          <w:sz w:val="24"/>
        </w:rPr>
        <w:t>ы ООО</w:t>
      </w:r>
      <w:proofErr w:type="gramEnd"/>
    </w:p>
    <w:bookmarkEnd w:id="4"/>
    <w:bookmarkEnd w:id="5"/>
    <w:p w:rsidR="00C9676A" w:rsidRDefault="00C9676A" w:rsidP="00C9676A">
      <w:pPr>
        <w:pStyle w:val="3"/>
        <w:ind w:left="720"/>
      </w:pPr>
    </w:p>
    <w:p w:rsidR="00C9676A" w:rsidRPr="00C9676A" w:rsidRDefault="00C9676A" w:rsidP="00C9676A">
      <w:pPr>
        <w:shd w:val="clear" w:color="auto" w:fill="FFFFFF"/>
        <w:ind w:firstLine="709"/>
        <w:jc w:val="both"/>
        <w:rPr>
          <w:rFonts w:ascii="Times New Roman" w:hAnsi="Times New Roman" w:cs="Times New Roman"/>
          <w:spacing w:val="3"/>
          <w:sz w:val="24"/>
          <w:szCs w:val="24"/>
        </w:rPr>
      </w:pPr>
      <w:r w:rsidRPr="00C9676A">
        <w:rPr>
          <w:rFonts w:ascii="Times New Roman" w:hAnsi="Times New Roman" w:cs="Times New Roman"/>
          <w:b/>
          <w:sz w:val="24"/>
          <w:szCs w:val="24"/>
        </w:rPr>
        <w:t>Назначение:</w:t>
      </w:r>
      <w:r>
        <w:rPr>
          <w:rFonts w:ascii="Times New Roman" w:hAnsi="Times New Roman" w:cs="Times New Roman"/>
          <w:sz w:val="24"/>
          <w:szCs w:val="24"/>
        </w:rPr>
        <w:t xml:space="preserve"> </w:t>
      </w:r>
      <w:r w:rsidRPr="00C9676A">
        <w:rPr>
          <w:rFonts w:ascii="Times New Roman" w:hAnsi="Times New Roman" w:cs="Times New Roman"/>
          <w:spacing w:val="3"/>
          <w:sz w:val="24"/>
          <w:szCs w:val="24"/>
        </w:rPr>
        <w:t xml:space="preserve">формирование общей культуры, духовно-нравственное, гражданское, социальное, личностное и интеллектуальное развитие обучающихся, их саморазвитие и </w:t>
      </w:r>
      <w:r w:rsidRPr="00C9676A">
        <w:rPr>
          <w:rFonts w:ascii="Times New Roman" w:hAnsi="Times New Roman" w:cs="Times New Roman"/>
          <w:spacing w:val="3"/>
          <w:sz w:val="24"/>
          <w:szCs w:val="24"/>
        </w:rPr>
        <w:lastRenderedPageBreak/>
        <w:t>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DB6C2C" w:rsidRPr="00C9676A" w:rsidRDefault="00DB6C2C" w:rsidP="00C9676A">
      <w:pPr>
        <w:shd w:val="clear" w:color="auto" w:fill="FFFFFF"/>
        <w:tabs>
          <w:tab w:val="left" w:pos="346"/>
          <w:tab w:val="left" w:pos="1134"/>
        </w:tabs>
        <w:ind w:firstLine="709"/>
        <w:jc w:val="both"/>
        <w:rPr>
          <w:rFonts w:ascii="Times New Roman" w:hAnsi="Times New Roman" w:cs="Times New Roman"/>
          <w:sz w:val="24"/>
          <w:szCs w:val="24"/>
        </w:rPr>
      </w:pPr>
    </w:p>
    <w:p w:rsidR="00DB6C2C" w:rsidRPr="00DB6C2C" w:rsidRDefault="00DB6C2C" w:rsidP="00DB6C2C">
      <w:pPr>
        <w:shd w:val="clear" w:color="auto" w:fill="FFFFFF"/>
        <w:tabs>
          <w:tab w:val="left" w:pos="346"/>
          <w:tab w:val="left" w:pos="1134"/>
        </w:tabs>
        <w:ind w:firstLine="709"/>
        <w:jc w:val="both"/>
        <w:rPr>
          <w:rFonts w:ascii="Times New Roman" w:hAnsi="Times New Roman" w:cs="Times New Roman"/>
          <w:sz w:val="24"/>
          <w:szCs w:val="24"/>
        </w:rPr>
      </w:pPr>
      <w:r w:rsidRPr="00DB6C2C">
        <w:rPr>
          <w:rFonts w:ascii="Times New Roman" w:hAnsi="Times New Roman" w:cs="Times New Roman"/>
          <w:b/>
          <w:sz w:val="24"/>
          <w:szCs w:val="24"/>
        </w:rPr>
        <w:t>Цель</w:t>
      </w:r>
      <w:r w:rsidRPr="00DB6C2C">
        <w:rPr>
          <w:rFonts w:ascii="Times New Roman"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B6C2C" w:rsidRPr="00DB6C2C" w:rsidRDefault="00DB6C2C" w:rsidP="00DB6C2C">
      <w:pPr>
        <w:shd w:val="clear" w:color="auto" w:fill="FFFFFF"/>
        <w:tabs>
          <w:tab w:val="left" w:pos="346"/>
          <w:tab w:val="left" w:pos="1134"/>
        </w:tabs>
        <w:ind w:firstLine="709"/>
        <w:jc w:val="both"/>
        <w:rPr>
          <w:rFonts w:ascii="Times New Roman" w:hAnsi="Times New Roman" w:cs="Times New Roman"/>
          <w:sz w:val="24"/>
          <w:szCs w:val="24"/>
        </w:rPr>
      </w:pPr>
      <w:r w:rsidRPr="00DB6C2C">
        <w:rPr>
          <w:rFonts w:ascii="Times New Roman" w:hAnsi="Times New Roman" w:cs="Times New Roman"/>
          <w:sz w:val="24"/>
          <w:szCs w:val="24"/>
        </w:rPr>
        <w:t xml:space="preserve">становление и развитие личности </w:t>
      </w:r>
      <w:proofErr w:type="gramStart"/>
      <w:r w:rsidRPr="00DB6C2C">
        <w:rPr>
          <w:rFonts w:ascii="Times New Roman" w:hAnsi="Times New Roman" w:cs="Times New Roman"/>
          <w:sz w:val="24"/>
          <w:szCs w:val="24"/>
        </w:rPr>
        <w:t>обучающегося</w:t>
      </w:r>
      <w:proofErr w:type="gramEnd"/>
      <w:r w:rsidRPr="00DB6C2C">
        <w:rPr>
          <w:rFonts w:ascii="Times New Roman" w:hAnsi="Times New Roman" w:cs="Times New Roman"/>
          <w:sz w:val="24"/>
          <w:szCs w:val="24"/>
        </w:rPr>
        <w:t xml:space="preserve"> в ее самобытности, уникальности, неповторимости.</w:t>
      </w:r>
    </w:p>
    <w:p w:rsidR="00DB6C2C" w:rsidRPr="00DB6C2C" w:rsidRDefault="00DB6C2C" w:rsidP="00DB6C2C">
      <w:pPr>
        <w:shd w:val="clear" w:color="auto" w:fill="FFFFFF"/>
        <w:tabs>
          <w:tab w:val="left" w:pos="346"/>
          <w:tab w:val="left" w:pos="1134"/>
        </w:tabs>
        <w:ind w:firstLine="709"/>
        <w:jc w:val="both"/>
        <w:rPr>
          <w:rFonts w:ascii="Times New Roman" w:hAnsi="Times New Roman" w:cs="Times New Roman"/>
          <w:sz w:val="24"/>
          <w:szCs w:val="24"/>
        </w:rPr>
      </w:pPr>
      <w:r w:rsidRPr="00DB6C2C">
        <w:rPr>
          <w:rFonts w:ascii="Times New Roman" w:hAnsi="Times New Roman" w:cs="Times New Roman"/>
          <w:b/>
          <w:sz w:val="24"/>
          <w:szCs w:val="24"/>
        </w:rPr>
        <w:t>Достижение</w:t>
      </w:r>
      <w:r w:rsidRPr="00DB6C2C">
        <w:rPr>
          <w:rFonts w:ascii="Times New Roman" w:hAnsi="Times New Roman" w:cs="Times New Roman"/>
          <w:sz w:val="24"/>
          <w:szCs w:val="24"/>
        </w:rPr>
        <w:t xml:space="preserve"> поставленных целей при</w:t>
      </w:r>
      <w:r>
        <w:rPr>
          <w:rFonts w:ascii="Times New Roman" w:hAnsi="Times New Roman" w:cs="Times New Roman"/>
          <w:sz w:val="24"/>
          <w:szCs w:val="24"/>
        </w:rPr>
        <w:t xml:space="preserve"> </w:t>
      </w:r>
      <w:r w:rsidRPr="00DB6C2C">
        <w:rPr>
          <w:rFonts w:ascii="Times New Roman" w:hAnsi="Times New Roman" w:cs="Times New Roman"/>
          <w:sz w:val="24"/>
          <w:szCs w:val="24"/>
        </w:rPr>
        <w:t xml:space="preserve">разработке и реализации образовательной организацией основной образовательной программы основного общего образования предусматривает решение </w:t>
      </w:r>
      <w:r w:rsidRPr="00DB6C2C">
        <w:rPr>
          <w:rFonts w:ascii="Times New Roman" w:hAnsi="Times New Roman" w:cs="Times New Roman"/>
          <w:b/>
          <w:sz w:val="24"/>
          <w:szCs w:val="24"/>
        </w:rPr>
        <w:t>следующих основных</w:t>
      </w:r>
      <w:r w:rsidRPr="00DB6C2C">
        <w:rPr>
          <w:rFonts w:ascii="Times New Roman" w:hAnsi="Times New Roman" w:cs="Times New Roman"/>
          <w:sz w:val="24"/>
          <w:szCs w:val="24"/>
        </w:rPr>
        <w:t xml:space="preserve"> </w:t>
      </w:r>
      <w:r w:rsidRPr="00DB6C2C">
        <w:rPr>
          <w:rFonts w:ascii="Times New Roman" w:hAnsi="Times New Roman" w:cs="Times New Roman"/>
          <w:b/>
          <w:sz w:val="24"/>
          <w:szCs w:val="24"/>
        </w:rPr>
        <w:t>задач</w:t>
      </w:r>
      <w:r w:rsidRPr="00DB6C2C">
        <w:rPr>
          <w:rFonts w:ascii="Times New Roman" w:hAnsi="Times New Roman" w:cs="Times New Roman"/>
          <w:sz w:val="24"/>
          <w:szCs w:val="24"/>
        </w:rPr>
        <w:t>:</w:t>
      </w:r>
    </w:p>
    <w:p w:rsidR="00DB6C2C" w:rsidRPr="00DB6C2C"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обеспечить</w:t>
      </w:r>
      <w:r w:rsidR="00DB6C2C" w:rsidRPr="00DB6C2C">
        <w:rPr>
          <w:rFonts w:ascii="Times New Roman" w:hAnsi="Times New Roman" w:cs="Times New Roman"/>
          <w:sz w:val="24"/>
          <w:szCs w:val="24"/>
        </w:rPr>
        <w:t xml:space="preserve">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B6C2C" w:rsidRPr="00DB6C2C"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обеспечить преемственность</w:t>
      </w:r>
      <w:r w:rsidR="00DB6C2C" w:rsidRPr="00DB6C2C">
        <w:rPr>
          <w:rFonts w:ascii="Times New Roman" w:hAnsi="Times New Roman" w:cs="Times New Roman"/>
          <w:sz w:val="24"/>
          <w:szCs w:val="24"/>
        </w:rPr>
        <w:t xml:space="preserve"> начального общего, основного общего, среднего общего образования;</w:t>
      </w:r>
    </w:p>
    <w:p w:rsidR="00DB6C2C" w:rsidRPr="00DB6C2C"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обеспечить</w:t>
      </w:r>
      <w:r w:rsidR="00DB6C2C" w:rsidRPr="00DB6C2C">
        <w:rPr>
          <w:rFonts w:ascii="Times New Roman" w:hAnsi="Times New Roman" w:cs="Times New Roman"/>
          <w:sz w:val="24"/>
          <w:szCs w:val="24"/>
        </w:rPr>
        <w:t xml:space="preserve"> доступност</w:t>
      </w:r>
      <w:r>
        <w:rPr>
          <w:rFonts w:ascii="Times New Roman" w:hAnsi="Times New Roman" w:cs="Times New Roman"/>
          <w:sz w:val="24"/>
          <w:szCs w:val="24"/>
        </w:rPr>
        <w:t>ь</w:t>
      </w:r>
      <w:r w:rsidR="00DB6C2C" w:rsidRPr="00DB6C2C">
        <w:rPr>
          <w:rFonts w:ascii="Times New Roman" w:hAnsi="Times New Roman" w:cs="Times New Roman"/>
          <w:sz w:val="24"/>
          <w:szCs w:val="24"/>
        </w:rPr>
        <w:t xml:space="preserve">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B6C2C" w:rsidRPr="00DB6C2C"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установить требования</w:t>
      </w:r>
      <w:r w:rsidR="00DB6C2C" w:rsidRPr="00DB6C2C">
        <w:rPr>
          <w:rFonts w:ascii="Times New Roman" w:hAnsi="Times New Roman" w:cs="Times New Roman"/>
          <w:sz w:val="24"/>
          <w:szCs w:val="24"/>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B6C2C" w:rsidRPr="00DB6C2C"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обеспечить</w:t>
      </w:r>
      <w:r w:rsidR="00DB6C2C" w:rsidRPr="00DB6C2C">
        <w:rPr>
          <w:rFonts w:ascii="Times New Roman" w:hAnsi="Times New Roman" w:cs="Times New Roman"/>
          <w:sz w:val="24"/>
          <w:szCs w:val="24"/>
        </w:rPr>
        <w:t xml:space="preserve"> эффективно</w:t>
      </w:r>
      <w:r>
        <w:rPr>
          <w:rFonts w:ascii="Times New Roman" w:hAnsi="Times New Roman" w:cs="Times New Roman"/>
          <w:sz w:val="24"/>
          <w:szCs w:val="24"/>
        </w:rPr>
        <w:t>е</w:t>
      </w:r>
      <w:r w:rsidR="00DB6C2C" w:rsidRPr="00DB6C2C">
        <w:rPr>
          <w:rFonts w:ascii="Times New Roman" w:hAnsi="Times New Roman" w:cs="Times New Roman"/>
          <w:sz w:val="24"/>
          <w:szCs w:val="24"/>
        </w:rPr>
        <w:t xml:space="preserve"> сочетани</w:t>
      </w:r>
      <w:r>
        <w:rPr>
          <w:rFonts w:ascii="Times New Roman" w:hAnsi="Times New Roman" w:cs="Times New Roman"/>
          <w:sz w:val="24"/>
          <w:szCs w:val="24"/>
        </w:rPr>
        <w:t>е</w:t>
      </w:r>
      <w:r w:rsidR="00DB6C2C" w:rsidRPr="00DB6C2C">
        <w:rPr>
          <w:rFonts w:ascii="Times New Roman" w:hAnsi="Times New Roman" w:cs="Times New Roman"/>
          <w:sz w:val="24"/>
          <w:szCs w:val="24"/>
        </w:rPr>
        <w:t xml:space="preserve"> урочных и внеурочных форм организации учебных занятий, взаимодействия всех участников образовательных отношений;</w:t>
      </w:r>
    </w:p>
    <w:p w:rsidR="00DB6C2C" w:rsidRPr="00DB6C2C" w:rsidRDefault="00907A0F"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 xml:space="preserve">установить </w:t>
      </w:r>
      <w:r w:rsidR="00DB6C2C" w:rsidRPr="00DB6C2C">
        <w:rPr>
          <w:rFonts w:ascii="Times New Roman" w:hAnsi="Times New Roman" w:cs="Times New Roman"/>
          <w:sz w:val="24"/>
          <w:szCs w:val="24"/>
        </w:rPr>
        <w:t xml:space="preserve">взаимодействие </w:t>
      </w:r>
      <w:r>
        <w:rPr>
          <w:rFonts w:ascii="Times New Roman" w:hAnsi="Times New Roman" w:cs="Times New Roman"/>
          <w:sz w:val="24"/>
          <w:szCs w:val="24"/>
        </w:rPr>
        <w:t>школы</w:t>
      </w:r>
      <w:r w:rsidR="00DB6C2C" w:rsidRPr="00DB6C2C">
        <w:rPr>
          <w:rFonts w:ascii="Times New Roman" w:hAnsi="Times New Roman" w:cs="Times New Roman"/>
          <w:sz w:val="24"/>
          <w:szCs w:val="24"/>
        </w:rPr>
        <w:t xml:space="preserve"> при реализации основной образовательной программы с социальными партнерами;</w:t>
      </w:r>
    </w:p>
    <w:p w:rsidR="00DB6C2C" w:rsidRPr="00DB6C2C" w:rsidRDefault="00DB6C2C"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DB6C2C">
        <w:rPr>
          <w:rFonts w:ascii="Times New Roman" w:hAnsi="Times New Roman" w:cs="Times New Roman"/>
          <w:sz w:val="24"/>
          <w:szCs w:val="24"/>
        </w:rPr>
        <w:t>выяв</w:t>
      </w:r>
      <w:r w:rsidR="00907A0F">
        <w:rPr>
          <w:rFonts w:ascii="Times New Roman" w:hAnsi="Times New Roman" w:cs="Times New Roman"/>
          <w:sz w:val="24"/>
          <w:szCs w:val="24"/>
        </w:rPr>
        <w:t>ить</w:t>
      </w:r>
      <w:r w:rsidRPr="00DB6C2C">
        <w:rPr>
          <w:rFonts w:ascii="Times New Roman" w:hAnsi="Times New Roman" w:cs="Times New Roman"/>
          <w:sz w:val="24"/>
          <w:szCs w:val="24"/>
        </w:rPr>
        <w:t xml:space="preserve"> и развит</w:t>
      </w:r>
      <w:r w:rsidR="00907A0F">
        <w:rPr>
          <w:rFonts w:ascii="Times New Roman" w:hAnsi="Times New Roman" w:cs="Times New Roman"/>
          <w:sz w:val="24"/>
          <w:szCs w:val="24"/>
        </w:rPr>
        <w:t>ь</w:t>
      </w:r>
      <w:r w:rsidRPr="00DB6C2C">
        <w:rPr>
          <w:rFonts w:ascii="Times New Roman" w:hAnsi="Times New Roman" w:cs="Times New Roman"/>
          <w:sz w:val="24"/>
          <w:szCs w:val="24"/>
        </w:rPr>
        <w:t xml:space="preserve"> способност</w:t>
      </w:r>
      <w:r w:rsidR="00907A0F">
        <w:rPr>
          <w:rFonts w:ascii="Times New Roman" w:hAnsi="Times New Roman" w:cs="Times New Roman"/>
          <w:sz w:val="24"/>
          <w:szCs w:val="24"/>
        </w:rPr>
        <w:t>и</w:t>
      </w:r>
      <w:r w:rsidRPr="00DB6C2C">
        <w:rPr>
          <w:rFonts w:ascii="Times New Roman" w:hAnsi="Times New Roman" w:cs="Times New Roman"/>
          <w:sz w:val="24"/>
          <w:szCs w:val="24"/>
        </w:rPr>
        <w:t xml:space="preserve">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B6C2C" w:rsidRPr="00DB6C2C" w:rsidRDefault="00DB6C2C"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DB6C2C">
        <w:rPr>
          <w:rFonts w:ascii="Times New Roman" w:hAnsi="Times New Roman" w:cs="Times New Roman"/>
          <w:sz w:val="24"/>
          <w:szCs w:val="24"/>
        </w:rPr>
        <w:t>организ</w:t>
      </w:r>
      <w:r w:rsidR="00907A0F">
        <w:rPr>
          <w:rFonts w:ascii="Times New Roman" w:hAnsi="Times New Roman" w:cs="Times New Roman"/>
          <w:sz w:val="24"/>
          <w:szCs w:val="24"/>
        </w:rPr>
        <w:t>овать</w:t>
      </w:r>
      <w:r w:rsidRPr="00DB6C2C">
        <w:rPr>
          <w:rFonts w:ascii="Times New Roman" w:hAnsi="Times New Roman" w:cs="Times New Roman"/>
          <w:sz w:val="24"/>
          <w:szCs w:val="24"/>
        </w:rPr>
        <w:t xml:space="preserve"> интеллектуальны</w:t>
      </w:r>
      <w:r w:rsidR="00907A0F">
        <w:rPr>
          <w:rFonts w:ascii="Times New Roman" w:hAnsi="Times New Roman" w:cs="Times New Roman"/>
          <w:sz w:val="24"/>
          <w:szCs w:val="24"/>
        </w:rPr>
        <w:t>е</w:t>
      </w:r>
      <w:r w:rsidRPr="00DB6C2C">
        <w:rPr>
          <w:rFonts w:ascii="Times New Roman" w:hAnsi="Times New Roman" w:cs="Times New Roman"/>
          <w:sz w:val="24"/>
          <w:szCs w:val="24"/>
        </w:rPr>
        <w:t xml:space="preserve"> и творчески</w:t>
      </w:r>
      <w:r w:rsidR="00907A0F">
        <w:rPr>
          <w:rFonts w:ascii="Times New Roman" w:hAnsi="Times New Roman" w:cs="Times New Roman"/>
          <w:sz w:val="24"/>
          <w:szCs w:val="24"/>
        </w:rPr>
        <w:t>е</w:t>
      </w:r>
      <w:r w:rsidRPr="00DB6C2C">
        <w:rPr>
          <w:rFonts w:ascii="Times New Roman" w:hAnsi="Times New Roman" w:cs="Times New Roman"/>
          <w:sz w:val="24"/>
          <w:szCs w:val="24"/>
        </w:rPr>
        <w:t xml:space="preserve"> соревновани</w:t>
      </w:r>
      <w:r w:rsidR="00907A0F">
        <w:rPr>
          <w:rFonts w:ascii="Times New Roman" w:hAnsi="Times New Roman" w:cs="Times New Roman"/>
          <w:sz w:val="24"/>
          <w:szCs w:val="24"/>
        </w:rPr>
        <w:t>я</w:t>
      </w:r>
      <w:r w:rsidRPr="00DB6C2C">
        <w:rPr>
          <w:rFonts w:ascii="Times New Roman" w:hAnsi="Times New Roman" w:cs="Times New Roman"/>
          <w:sz w:val="24"/>
          <w:szCs w:val="24"/>
        </w:rPr>
        <w:t>, научно-техническо</w:t>
      </w:r>
      <w:r w:rsidR="00907A0F">
        <w:rPr>
          <w:rFonts w:ascii="Times New Roman" w:hAnsi="Times New Roman" w:cs="Times New Roman"/>
          <w:sz w:val="24"/>
          <w:szCs w:val="24"/>
        </w:rPr>
        <w:t>е</w:t>
      </w:r>
      <w:r w:rsidRPr="00DB6C2C">
        <w:rPr>
          <w:rFonts w:ascii="Times New Roman" w:hAnsi="Times New Roman" w:cs="Times New Roman"/>
          <w:sz w:val="24"/>
          <w:szCs w:val="24"/>
        </w:rPr>
        <w:t xml:space="preserve"> творчеств</w:t>
      </w:r>
      <w:r w:rsidR="00907A0F">
        <w:rPr>
          <w:rFonts w:ascii="Times New Roman" w:hAnsi="Times New Roman" w:cs="Times New Roman"/>
          <w:sz w:val="24"/>
          <w:szCs w:val="24"/>
        </w:rPr>
        <w:t>о</w:t>
      </w:r>
      <w:r w:rsidRPr="00DB6C2C">
        <w:rPr>
          <w:rFonts w:ascii="Times New Roman" w:hAnsi="Times New Roman" w:cs="Times New Roman"/>
          <w:sz w:val="24"/>
          <w:szCs w:val="24"/>
        </w:rPr>
        <w:t>, проектн</w:t>
      </w:r>
      <w:r w:rsidR="00907A0F">
        <w:rPr>
          <w:rFonts w:ascii="Times New Roman" w:hAnsi="Times New Roman" w:cs="Times New Roman"/>
          <w:sz w:val="24"/>
          <w:szCs w:val="24"/>
        </w:rPr>
        <w:t>ую</w:t>
      </w:r>
      <w:r w:rsidRPr="00DB6C2C">
        <w:rPr>
          <w:rFonts w:ascii="Times New Roman" w:hAnsi="Times New Roman" w:cs="Times New Roman"/>
          <w:sz w:val="24"/>
          <w:szCs w:val="24"/>
        </w:rPr>
        <w:t xml:space="preserve"> и учебно-исследовательск</w:t>
      </w:r>
      <w:r w:rsidR="00907A0F">
        <w:rPr>
          <w:rFonts w:ascii="Times New Roman" w:hAnsi="Times New Roman" w:cs="Times New Roman"/>
          <w:sz w:val="24"/>
          <w:szCs w:val="24"/>
        </w:rPr>
        <w:t xml:space="preserve">ую </w:t>
      </w:r>
      <w:r w:rsidRPr="00DB6C2C">
        <w:rPr>
          <w:rFonts w:ascii="Times New Roman" w:hAnsi="Times New Roman" w:cs="Times New Roman"/>
          <w:sz w:val="24"/>
          <w:szCs w:val="24"/>
        </w:rPr>
        <w:t xml:space="preserve"> деятельност</w:t>
      </w:r>
      <w:r w:rsidR="00907A0F">
        <w:rPr>
          <w:rFonts w:ascii="Times New Roman" w:hAnsi="Times New Roman" w:cs="Times New Roman"/>
          <w:sz w:val="24"/>
          <w:szCs w:val="24"/>
        </w:rPr>
        <w:t>ь</w:t>
      </w:r>
      <w:r w:rsidRPr="00DB6C2C">
        <w:rPr>
          <w:rFonts w:ascii="Times New Roman" w:hAnsi="Times New Roman" w:cs="Times New Roman"/>
          <w:sz w:val="24"/>
          <w:szCs w:val="24"/>
        </w:rPr>
        <w:t>;</w:t>
      </w:r>
    </w:p>
    <w:p w:rsidR="00DB6C2C" w:rsidRPr="00DB6C2C" w:rsidRDefault="00907A0F"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 xml:space="preserve">обеспечить </w:t>
      </w:r>
      <w:r w:rsidR="00DB6C2C" w:rsidRPr="00DB6C2C">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DB6C2C" w:rsidRPr="00DB6C2C">
        <w:rPr>
          <w:rFonts w:ascii="Times New Roman" w:hAnsi="Times New Roman" w:cs="Times New Roman"/>
          <w:sz w:val="24"/>
          <w:szCs w:val="24"/>
        </w:rPr>
        <w:t>внутришкольной</w:t>
      </w:r>
      <w:proofErr w:type="spellEnd"/>
      <w:r w:rsidR="00DB6C2C" w:rsidRPr="00DB6C2C">
        <w:rPr>
          <w:rFonts w:ascii="Times New Roman" w:hAnsi="Times New Roman" w:cs="Times New Roman"/>
          <w:sz w:val="24"/>
          <w:szCs w:val="24"/>
        </w:rPr>
        <w:t xml:space="preserve"> социальной среды, школьного уклада;</w:t>
      </w:r>
    </w:p>
    <w:p w:rsidR="00DB6C2C" w:rsidRPr="00DB6C2C" w:rsidRDefault="00DB6C2C"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DB6C2C">
        <w:rPr>
          <w:rFonts w:ascii="Times New Roman" w:hAnsi="Times New Roman" w:cs="Times New Roman"/>
          <w:sz w:val="24"/>
          <w:szCs w:val="24"/>
        </w:rPr>
        <w:t>включ</w:t>
      </w:r>
      <w:r w:rsidR="00907A0F">
        <w:rPr>
          <w:rFonts w:ascii="Times New Roman" w:hAnsi="Times New Roman" w:cs="Times New Roman"/>
          <w:sz w:val="24"/>
          <w:szCs w:val="24"/>
        </w:rPr>
        <w:t>ить</w:t>
      </w:r>
      <w:r w:rsidRPr="00DB6C2C">
        <w:rPr>
          <w:rFonts w:ascii="Times New Roman" w:hAnsi="Times New Roman" w:cs="Times New Roman"/>
          <w:sz w:val="24"/>
          <w:szCs w:val="24"/>
        </w:rPr>
        <w:t xml:space="preserve"> </w:t>
      </w:r>
      <w:proofErr w:type="gramStart"/>
      <w:r w:rsidRPr="00DB6C2C">
        <w:rPr>
          <w:rFonts w:ascii="Times New Roman" w:hAnsi="Times New Roman" w:cs="Times New Roman"/>
          <w:sz w:val="24"/>
          <w:szCs w:val="24"/>
        </w:rPr>
        <w:t>обучающихся</w:t>
      </w:r>
      <w:proofErr w:type="gramEnd"/>
      <w:r w:rsidRPr="00DB6C2C">
        <w:rPr>
          <w:rFonts w:ascii="Times New Roman"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B6C2C" w:rsidRPr="00DB6C2C" w:rsidRDefault="00907A0F"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Pr>
          <w:rFonts w:ascii="Times New Roman" w:hAnsi="Times New Roman" w:cs="Times New Roman"/>
          <w:sz w:val="24"/>
          <w:szCs w:val="24"/>
        </w:rPr>
        <w:t xml:space="preserve">организовать </w:t>
      </w:r>
      <w:r w:rsidR="00DB6C2C" w:rsidRPr="00DB6C2C">
        <w:rPr>
          <w:rFonts w:ascii="Times New Roman" w:hAnsi="Times New Roman" w:cs="Times New Roman"/>
          <w:sz w:val="24"/>
          <w:szCs w:val="24"/>
        </w:rPr>
        <w:t>социальное и учебно-исследовательское проектирование, профессиональн</w:t>
      </w:r>
      <w:r>
        <w:rPr>
          <w:rFonts w:ascii="Times New Roman" w:hAnsi="Times New Roman" w:cs="Times New Roman"/>
          <w:sz w:val="24"/>
          <w:szCs w:val="24"/>
        </w:rPr>
        <w:t>ую</w:t>
      </w:r>
      <w:r w:rsidR="00DB6C2C" w:rsidRPr="00DB6C2C">
        <w:rPr>
          <w:rFonts w:ascii="Times New Roman" w:hAnsi="Times New Roman" w:cs="Times New Roman"/>
          <w:sz w:val="24"/>
          <w:szCs w:val="24"/>
        </w:rPr>
        <w:t xml:space="preserve"> ориентаци</w:t>
      </w:r>
      <w:r>
        <w:rPr>
          <w:rFonts w:ascii="Times New Roman" w:hAnsi="Times New Roman" w:cs="Times New Roman"/>
          <w:sz w:val="24"/>
          <w:szCs w:val="24"/>
        </w:rPr>
        <w:t>ю</w:t>
      </w:r>
      <w:r w:rsidR="00DB6C2C" w:rsidRPr="00DB6C2C">
        <w:rPr>
          <w:rFonts w:ascii="Times New Roman" w:hAnsi="Times New Roman" w:cs="Times New Roman"/>
          <w:sz w:val="24"/>
          <w:szCs w:val="24"/>
        </w:rPr>
        <w:t xml:space="preserve">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B6C2C" w:rsidRPr="00DB6C2C" w:rsidRDefault="00DB6C2C"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DB6C2C">
        <w:rPr>
          <w:rFonts w:ascii="Times New Roman" w:hAnsi="Times New Roman" w:cs="Times New Roman"/>
          <w:sz w:val="24"/>
          <w:szCs w:val="24"/>
        </w:rPr>
        <w:t>сохрани</w:t>
      </w:r>
      <w:r w:rsidR="00907A0F">
        <w:rPr>
          <w:rFonts w:ascii="Times New Roman" w:hAnsi="Times New Roman" w:cs="Times New Roman"/>
          <w:sz w:val="24"/>
          <w:szCs w:val="24"/>
        </w:rPr>
        <w:t>ть</w:t>
      </w:r>
      <w:r w:rsidRPr="00DB6C2C">
        <w:rPr>
          <w:rFonts w:ascii="Times New Roman" w:hAnsi="Times New Roman" w:cs="Times New Roman"/>
          <w:sz w:val="24"/>
          <w:szCs w:val="24"/>
        </w:rPr>
        <w:t xml:space="preserve"> физическо</w:t>
      </w:r>
      <w:r w:rsidR="00907A0F">
        <w:rPr>
          <w:rFonts w:ascii="Times New Roman" w:hAnsi="Times New Roman" w:cs="Times New Roman"/>
          <w:sz w:val="24"/>
          <w:szCs w:val="24"/>
        </w:rPr>
        <w:t>е</w:t>
      </w:r>
      <w:r w:rsidRPr="00DB6C2C">
        <w:rPr>
          <w:rFonts w:ascii="Times New Roman" w:hAnsi="Times New Roman" w:cs="Times New Roman"/>
          <w:sz w:val="24"/>
          <w:szCs w:val="24"/>
        </w:rPr>
        <w:t>, психологическо</w:t>
      </w:r>
      <w:r w:rsidR="00907A0F">
        <w:rPr>
          <w:rFonts w:ascii="Times New Roman" w:hAnsi="Times New Roman" w:cs="Times New Roman"/>
          <w:sz w:val="24"/>
          <w:szCs w:val="24"/>
        </w:rPr>
        <w:t>е</w:t>
      </w:r>
      <w:r w:rsidRPr="00DB6C2C">
        <w:rPr>
          <w:rFonts w:ascii="Times New Roman" w:hAnsi="Times New Roman" w:cs="Times New Roman"/>
          <w:sz w:val="24"/>
          <w:szCs w:val="24"/>
        </w:rPr>
        <w:t xml:space="preserve"> и социально</w:t>
      </w:r>
      <w:r w:rsidR="00907A0F">
        <w:rPr>
          <w:rFonts w:ascii="Times New Roman" w:hAnsi="Times New Roman" w:cs="Times New Roman"/>
          <w:sz w:val="24"/>
          <w:szCs w:val="24"/>
        </w:rPr>
        <w:t>е</w:t>
      </w:r>
      <w:r w:rsidRPr="00DB6C2C">
        <w:rPr>
          <w:rFonts w:ascii="Times New Roman" w:hAnsi="Times New Roman" w:cs="Times New Roman"/>
          <w:sz w:val="24"/>
          <w:szCs w:val="24"/>
        </w:rPr>
        <w:t xml:space="preserve"> здоровь</w:t>
      </w:r>
      <w:r w:rsidR="00907A0F">
        <w:rPr>
          <w:rFonts w:ascii="Times New Roman" w:hAnsi="Times New Roman" w:cs="Times New Roman"/>
          <w:sz w:val="24"/>
          <w:szCs w:val="24"/>
        </w:rPr>
        <w:t>е</w:t>
      </w:r>
      <w:r w:rsidRPr="00DB6C2C">
        <w:rPr>
          <w:rFonts w:ascii="Times New Roman" w:hAnsi="Times New Roman" w:cs="Times New Roman"/>
          <w:sz w:val="24"/>
          <w:szCs w:val="24"/>
        </w:rPr>
        <w:t xml:space="preserve"> обучающихся, обеспеч</w:t>
      </w:r>
      <w:r w:rsidR="00907A0F">
        <w:rPr>
          <w:rFonts w:ascii="Times New Roman" w:hAnsi="Times New Roman" w:cs="Times New Roman"/>
          <w:sz w:val="24"/>
          <w:szCs w:val="24"/>
        </w:rPr>
        <w:t>ить</w:t>
      </w:r>
      <w:r w:rsidRPr="00DB6C2C">
        <w:rPr>
          <w:rFonts w:ascii="Times New Roman" w:hAnsi="Times New Roman" w:cs="Times New Roman"/>
          <w:sz w:val="24"/>
          <w:szCs w:val="24"/>
        </w:rPr>
        <w:t xml:space="preserve"> их безопасност</w:t>
      </w:r>
      <w:r w:rsidR="00907A0F">
        <w:rPr>
          <w:rFonts w:ascii="Times New Roman" w:hAnsi="Times New Roman" w:cs="Times New Roman"/>
          <w:sz w:val="24"/>
          <w:szCs w:val="24"/>
        </w:rPr>
        <w:t>ь</w:t>
      </w:r>
      <w:r w:rsidRPr="00DB6C2C">
        <w:rPr>
          <w:rFonts w:ascii="Times New Roman" w:hAnsi="Times New Roman" w:cs="Times New Roman"/>
          <w:sz w:val="24"/>
          <w:szCs w:val="24"/>
        </w:rPr>
        <w:t>.</w:t>
      </w:r>
    </w:p>
    <w:p w:rsidR="00991602" w:rsidRDefault="00991602" w:rsidP="00991602">
      <w:pPr>
        <w:pStyle w:val="a8"/>
        <w:tabs>
          <w:tab w:val="left" w:pos="721"/>
        </w:tabs>
        <w:spacing w:after="0"/>
        <w:jc w:val="both"/>
        <w:rPr>
          <w:rFonts w:ascii="Times New Roman" w:hAnsi="Times New Roman" w:cs="Times New Roman"/>
          <w:sz w:val="24"/>
          <w:szCs w:val="24"/>
        </w:rPr>
      </w:pPr>
    </w:p>
    <w:p w:rsidR="00AB271E" w:rsidRDefault="00AB271E" w:rsidP="00991602">
      <w:pPr>
        <w:pStyle w:val="a8"/>
        <w:tabs>
          <w:tab w:val="left" w:pos="721"/>
        </w:tabs>
        <w:spacing w:after="0"/>
        <w:jc w:val="both"/>
        <w:rPr>
          <w:rFonts w:ascii="Times New Roman" w:hAnsi="Times New Roman" w:cs="Times New Roman"/>
          <w:sz w:val="24"/>
          <w:szCs w:val="24"/>
        </w:rPr>
      </w:pPr>
    </w:p>
    <w:p w:rsidR="00AB271E" w:rsidRDefault="00AB271E" w:rsidP="00991602">
      <w:pPr>
        <w:pStyle w:val="a8"/>
        <w:tabs>
          <w:tab w:val="left" w:pos="721"/>
        </w:tabs>
        <w:spacing w:after="0"/>
        <w:jc w:val="both"/>
        <w:rPr>
          <w:rFonts w:ascii="Times New Roman" w:hAnsi="Times New Roman" w:cs="Times New Roman"/>
          <w:sz w:val="24"/>
          <w:szCs w:val="24"/>
        </w:rPr>
      </w:pPr>
    </w:p>
    <w:p w:rsidR="00991602" w:rsidRPr="00676861" w:rsidRDefault="00991602" w:rsidP="00676861">
      <w:pPr>
        <w:pStyle w:val="aff1"/>
        <w:rPr>
          <w:b/>
          <w:sz w:val="24"/>
        </w:rPr>
      </w:pPr>
      <w:r w:rsidRPr="00676861">
        <w:rPr>
          <w:b/>
          <w:sz w:val="24"/>
        </w:rPr>
        <w:lastRenderedPageBreak/>
        <w:t>Принципы и подходы к формированию образовательной программ</w:t>
      </w:r>
      <w:proofErr w:type="gramStart"/>
      <w:r w:rsidRPr="00676861">
        <w:rPr>
          <w:b/>
          <w:sz w:val="24"/>
        </w:rPr>
        <w:t>ы</w:t>
      </w:r>
      <w:r w:rsidR="003A6464" w:rsidRPr="00676861">
        <w:rPr>
          <w:b/>
          <w:sz w:val="24"/>
        </w:rPr>
        <w:t xml:space="preserve"> ООО</w:t>
      </w:r>
      <w:proofErr w:type="gramEnd"/>
    </w:p>
    <w:p w:rsidR="00084C56" w:rsidRDefault="00097140" w:rsidP="00212036">
      <w:pPr>
        <w:pStyle w:val="310"/>
        <w:keepNext/>
        <w:keepLines/>
        <w:spacing w:line="240" w:lineRule="auto"/>
        <w:ind w:firstLine="709"/>
        <w:rPr>
          <w:rStyle w:val="33"/>
          <w:rFonts w:ascii="Times New Roman" w:hAnsi="Times New Roman" w:cs="Times New Roman"/>
          <w:sz w:val="24"/>
          <w:szCs w:val="24"/>
        </w:rPr>
      </w:pPr>
      <w:bookmarkStart w:id="6" w:name="bookmark2"/>
      <w:r>
        <w:rPr>
          <w:rFonts w:ascii="Times New Roman" w:hAnsi="Times New Roman" w:cs="Times New Roman"/>
          <w:sz w:val="24"/>
          <w:szCs w:val="24"/>
        </w:rPr>
        <w:t>В основе реализации основной образовательной программы лежит системно-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w:t>
      </w:r>
      <w:r>
        <w:rPr>
          <w:rStyle w:val="33"/>
          <w:rFonts w:ascii="Times New Roman" w:hAnsi="Times New Roman" w:cs="Times New Roman"/>
          <w:sz w:val="24"/>
          <w:szCs w:val="24"/>
        </w:rPr>
        <w:t xml:space="preserve"> который</w:t>
      </w:r>
      <w:r>
        <w:rPr>
          <w:rStyle w:val="39"/>
          <w:rFonts w:ascii="Times New Roman" w:hAnsi="Times New Roman" w:cs="Times New Roman"/>
          <w:sz w:val="24"/>
          <w:szCs w:val="24"/>
        </w:rPr>
        <w:t xml:space="preserve"> </w:t>
      </w:r>
      <w:bookmarkEnd w:id="6"/>
      <w:r>
        <w:rPr>
          <w:rStyle w:val="33"/>
          <w:rFonts w:ascii="Times New Roman" w:hAnsi="Times New Roman" w:cs="Times New Roman"/>
          <w:sz w:val="24"/>
          <w:szCs w:val="24"/>
        </w:rPr>
        <w:t>предполагает:</w:t>
      </w:r>
    </w:p>
    <w:p w:rsidR="00C9676A" w:rsidRPr="00C9676A"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C9676A">
        <w:rPr>
          <w:rFonts w:ascii="Times New Roman" w:hAnsi="Times New Roman" w:cs="Times New Roman"/>
          <w:sz w:val="24"/>
          <w:szCs w:val="24"/>
        </w:rPr>
        <w:t>формирование готовности к саморазвитию и непрерывному образованию;</w:t>
      </w:r>
    </w:p>
    <w:p w:rsidR="00C9676A" w:rsidRPr="00C9676A"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C9676A">
        <w:rPr>
          <w:rFonts w:ascii="Times New Roman" w:hAnsi="Times New Roman" w:cs="Times New Roman"/>
          <w:sz w:val="24"/>
          <w:szCs w:val="24"/>
        </w:rPr>
        <w:t xml:space="preserve">проектирование и конструирование социальной среды развития </w:t>
      </w:r>
      <w:proofErr w:type="gramStart"/>
      <w:r w:rsidRPr="00C9676A">
        <w:rPr>
          <w:rFonts w:ascii="Times New Roman" w:hAnsi="Times New Roman" w:cs="Times New Roman"/>
          <w:sz w:val="24"/>
          <w:szCs w:val="24"/>
        </w:rPr>
        <w:t>обучающихся</w:t>
      </w:r>
      <w:proofErr w:type="gramEnd"/>
      <w:r w:rsidRPr="00C9676A">
        <w:rPr>
          <w:rFonts w:ascii="Times New Roman" w:hAnsi="Times New Roman" w:cs="Times New Roman"/>
          <w:sz w:val="24"/>
          <w:szCs w:val="24"/>
        </w:rPr>
        <w:t xml:space="preserve"> в системе образования;</w:t>
      </w:r>
    </w:p>
    <w:p w:rsidR="00C9676A" w:rsidRPr="00C9676A"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C9676A">
        <w:rPr>
          <w:rFonts w:ascii="Times New Roman" w:hAnsi="Times New Roman" w:cs="Times New Roman"/>
          <w:sz w:val="24"/>
          <w:szCs w:val="24"/>
        </w:rPr>
        <w:t>активную учебно-познавательную деятельность обучающихся;</w:t>
      </w:r>
    </w:p>
    <w:p w:rsidR="00C9676A" w:rsidRPr="00C9676A" w:rsidRDefault="00C9676A" w:rsidP="00F71770">
      <w:pPr>
        <w:pStyle w:val="ad"/>
        <w:numPr>
          <w:ilvl w:val="0"/>
          <w:numId w:val="99"/>
        </w:numPr>
        <w:shd w:val="clear" w:color="auto" w:fill="FFFFFF"/>
        <w:tabs>
          <w:tab w:val="left" w:pos="346"/>
          <w:tab w:val="left" w:pos="1134"/>
        </w:tabs>
        <w:ind w:left="567" w:firstLine="0"/>
        <w:jc w:val="both"/>
        <w:rPr>
          <w:rFonts w:ascii="Times New Roman" w:hAnsi="Times New Roman" w:cs="Times New Roman"/>
          <w:sz w:val="24"/>
          <w:szCs w:val="24"/>
        </w:rPr>
      </w:pPr>
      <w:r w:rsidRPr="00C9676A">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C9676A" w:rsidRDefault="00C9676A" w:rsidP="00C9676A">
      <w:pPr>
        <w:pStyle w:val="ad"/>
        <w:shd w:val="clear" w:color="auto" w:fill="FFFFFF"/>
        <w:tabs>
          <w:tab w:val="left" w:pos="346"/>
          <w:tab w:val="left" w:pos="1134"/>
        </w:tabs>
        <w:ind w:left="567"/>
        <w:jc w:val="both"/>
        <w:rPr>
          <w:b/>
          <w:bCs/>
        </w:rPr>
      </w:pPr>
    </w:p>
    <w:p w:rsidR="00025DDE" w:rsidRPr="00F87AEC" w:rsidRDefault="00100B5A" w:rsidP="00F71770">
      <w:pPr>
        <w:pStyle w:val="20"/>
        <w:numPr>
          <w:ilvl w:val="1"/>
          <w:numId w:val="66"/>
        </w:numPr>
      </w:pPr>
      <w:bookmarkStart w:id="7" w:name="_Toc391886594"/>
      <w:bookmarkStart w:id="8" w:name="_Toc477190075"/>
      <w:r w:rsidRPr="00F87AEC">
        <w:t>Планируемые ре</w:t>
      </w:r>
      <w:r w:rsidR="00025DDE" w:rsidRPr="00F87AEC">
        <w:t>зультаты освоение обучающимися ООП ООО</w:t>
      </w:r>
      <w:bookmarkEnd w:id="7"/>
      <w:bookmarkEnd w:id="8"/>
    </w:p>
    <w:p w:rsidR="00907A0F" w:rsidRPr="00907A0F" w:rsidRDefault="00907A0F" w:rsidP="00907A0F">
      <w:pPr>
        <w:pStyle w:val="dash041e005f0431005f044b005f0447005f043d005f044b005f0439"/>
        <w:ind w:firstLine="709"/>
        <w:jc w:val="both"/>
        <w:rPr>
          <w:rStyle w:val="dash041e005f0431005f044b005f0447005f043d005f044b005f0439005f005fchar1char1"/>
        </w:rPr>
      </w:pPr>
      <w:r w:rsidRPr="00907A0F">
        <w:rPr>
          <w:rStyle w:val="dash041e005f0431005f044b005f0447005f043d005f044b005f0439005f005fchar1char1"/>
        </w:rPr>
        <w:t xml:space="preserve">Планируемые результаты освоения </w:t>
      </w:r>
      <w:proofErr w:type="gramStart"/>
      <w:r w:rsidRPr="00907A0F">
        <w:rPr>
          <w:rStyle w:val="dash041e005f0431005f044b005f0447005f043d005f044b005f0439005f005fchar1char1"/>
        </w:rPr>
        <w:t>обучающимися</w:t>
      </w:r>
      <w:proofErr w:type="gramEnd"/>
      <w:r w:rsidRPr="00907A0F">
        <w:rPr>
          <w:rStyle w:val="dash041e005f0431005f044b005f0447005f043d005f044b005f0439005f005fchar1char1"/>
        </w:rPr>
        <w:t xml:space="preserve"> основной образовательной программы осн</w:t>
      </w:r>
      <w:r>
        <w:rPr>
          <w:rStyle w:val="dash041e005f0431005f044b005f0447005f043d005f044b005f0439005f005fchar1char1"/>
        </w:rPr>
        <w:t>овного общего образования</w:t>
      </w:r>
      <w:r w:rsidRPr="00907A0F">
        <w:rPr>
          <w:rStyle w:val="dash041e005f0431005f044b005f0447005f043d005f044b005f0439005f005fchar1char1"/>
        </w:rPr>
        <w:t>:</w:t>
      </w:r>
    </w:p>
    <w:p w:rsidR="00907A0F" w:rsidRPr="00907A0F" w:rsidRDefault="00907A0F" w:rsidP="00907A0F">
      <w:pPr>
        <w:pStyle w:val="dash041e005f0431005f044b005f0447005f043d005f044b005f0439"/>
        <w:ind w:firstLine="709"/>
        <w:jc w:val="both"/>
        <w:rPr>
          <w:rStyle w:val="dash041e005f0431005f044b005f0447005f043d005f044b005f0439005f005fchar1char1"/>
        </w:rPr>
      </w:pPr>
      <w:r w:rsidRPr="00907A0F">
        <w:rPr>
          <w:rStyle w:val="dash041e005f0431005f044b005f0447005f043d005f044b005f0439005f005fchar1char1"/>
        </w:rPr>
        <w:t>1) обес</w:t>
      </w:r>
      <w:r>
        <w:rPr>
          <w:rStyle w:val="dash041e005f0431005f044b005f0447005f043d005f044b005f0439005f005fchar1char1"/>
        </w:rPr>
        <w:t>печивают</w:t>
      </w:r>
      <w:r w:rsidRPr="00907A0F">
        <w:rPr>
          <w:rStyle w:val="dash041e005f0431005f044b005f0447005f043d005f044b005f0439005f005fchar1char1"/>
        </w:rPr>
        <w:t xml:space="preserve">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07A0F" w:rsidRPr="00907A0F" w:rsidRDefault="00907A0F" w:rsidP="00907A0F">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rPr>
        <w:t>2) являются</w:t>
      </w:r>
      <w:r w:rsidRPr="00907A0F">
        <w:rPr>
          <w:rStyle w:val="dash041e005f0431005f044b005f0447005f043d005f044b005f0439005f005fchar1char1"/>
        </w:rPr>
        <w:t xml:space="preserve"> содержательной и </w:t>
      </w:r>
      <w:proofErr w:type="spellStart"/>
      <w:r w:rsidRPr="00907A0F">
        <w:rPr>
          <w:rStyle w:val="dash041e005f0431005f044b005f0447005f043d005f044b005f0439005f005fchar1char1"/>
        </w:rPr>
        <w:t>критериальной</w:t>
      </w:r>
      <w:proofErr w:type="spellEnd"/>
      <w:r w:rsidRPr="00907A0F">
        <w:rPr>
          <w:rStyle w:val="dash041e005f0431005f044b005f0447005f043d005f044b005f0439005f005fchar1char1"/>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907A0F">
        <w:rPr>
          <w:rStyle w:val="dash041e005f0431005f044b005f0447005f043d005f044b005f0439005f005fchar1char1"/>
        </w:rPr>
        <w:t>метапредметной</w:t>
      </w:r>
      <w:proofErr w:type="spellEnd"/>
      <w:r w:rsidRPr="00907A0F">
        <w:rPr>
          <w:rStyle w:val="dash041e005f0431005f044b005f0447005f043d005f044b005f0439005f005fchar1char1"/>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A6464" w:rsidRPr="003A6464" w:rsidRDefault="003A6464" w:rsidP="003A6464"/>
    <w:p w:rsidR="00753CC7" w:rsidRPr="00676861" w:rsidRDefault="00E971D6" w:rsidP="00676861">
      <w:pPr>
        <w:pStyle w:val="aff1"/>
        <w:rPr>
          <w:b/>
          <w:sz w:val="24"/>
        </w:rPr>
      </w:pPr>
      <w:r w:rsidRPr="00676861">
        <w:rPr>
          <w:b/>
          <w:sz w:val="24"/>
        </w:rPr>
        <w:t xml:space="preserve">Структура </w:t>
      </w:r>
      <w:r w:rsidR="00907A0F" w:rsidRPr="00676861">
        <w:rPr>
          <w:b/>
          <w:sz w:val="24"/>
        </w:rPr>
        <w:t>и содержание</w:t>
      </w:r>
      <w:r w:rsidRPr="00676861">
        <w:rPr>
          <w:b/>
          <w:sz w:val="24"/>
        </w:rPr>
        <w:t xml:space="preserve"> планируемых результатов</w:t>
      </w:r>
    </w:p>
    <w:p w:rsidR="00504793" w:rsidRPr="00806A36" w:rsidRDefault="00504793" w:rsidP="00806A36">
      <w:pPr>
        <w:pStyle w:val="dash041e005f0431005f044b005f0447005f043d005f044b005f0439"/>
        <w:ind w:firstLine="709"/>
        <w:jc w:val="both"/>
        <w:rPr>
          <w:rStyle w:val="dash041e005f0431005f044b005f0447005f043d005f044b005f0439005f005fchar1char1"/>
        </w:rPr>
      </w:pPr>
      <w:r w:rsidRPr="00806A36">
        <w:rPr>
          <w:rStyle w:val="dash041e005f0431005f044b005f0447005f043d005f044b005f0439005f005fchar1char1"/>
        </w:rPr>
        <w:t>Структура и содержание планируемых результатов освоения основной образовательной программы основного общего образования отражают требования Стандарта, передают специфику образовательной деятельности, соответствуют возрастным возможностям обучающихся.</w:t>
      </w:r>
    </w:p>
    <w:p w:rsidR="00504793" w:rsidRPr="00806A36" w:rsidRDefault="00504793" w:rsidP="00806A36">
      <w:pPr>
        <w:pStyle w:val="dash041e005f0431005f044b005f0447005f043d005f044b005f0439"/>
        <w:ind w:firstLine="709"/>
        <w:jc w:val="both"/>
        <w:rPr>
          <w:rStyle w:val="dash041e005f0431005f044b005f0447005f043d005f044b005f0439005f005fchar1char1"/>
        </w:rPr>
      </w:pPr>
      <w:r w:rsidRPr="00806A36">
        <w:rPr>
          <w:rStyle w:val="dash041e005f0431005f044b005f0447005f043d005f044b005f0439005f005fchar1char1"/>
        </w:rPr>
        <w:t xml:space="preserve">Планируемые результаты освоения </w:t>
      </w:r>
      <w:proofErr w:type="gramStart"/>
      <w:r w:rsidRPr="00806A36">
        <w:rPr>
          <w:rStyle w:val="dash041e005f0431005f044b005f0447005f043d005f044b005f0439005f005fchar1char1"/>
        </w:rPr>
        <w:t>обучающимися</w:t>
      </w:r>
      <w:proofErr w:type="gramEnd"/>
      <w:r w:rsidRPr="00806A36">
        <w:rPr>
          <w:rStyle w:val="dash041e005f0431005f044b005f0447005f043d005f044b005f0439005f005fchar1char1"/>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806A36">
        <w:rPr>
          <w:rStyle w:val="dash041e005f0431005f044b005f0447005f043d005f044b005f0439005f005fchar1char1"/>
        </w:rPr>
        <w:t>метапредметных</w:t>
      </w:r>
      <w:proofErr w:type="spellEnd"/>
      <w:r w:rsidRPr="00806A36">
        <w:rPr>
          <w:rStyle w:val="dash041e005f0431005f044b005f0447005f043d005f044b005f0439005f005fchar1char1"/>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E971D6" w:rsidRPr="00100B5A" w:rsidRDefault="00E971D6" w:rsidP="00E971D6">
      <w:pPr>
        <w:pStyle w:val="dash041e005f0431005f044b005f0447005f043d005f044b005f0439"/>
        <w:tabs>
          <w:tab w:val="left" w:pos="709"/>
        </w:tabs>
        <w:ind w:left="720"/>
        <w:rPr>
          <w:rStyle w:val="dash041e005f0431005f044b005f0447005f043d005f044b005f0439005f005fchar1char1"/>
          <w:b/>
          <w:sz w:val="28"/>
          <w:szCs w:val="28"/>
        </w:rPr>
      </w:pPr>
    </w:p>
    <w:p w:rsidR="00320E70" w:rsidRPr="00320E70" w:rsidRDefault="00320E70" w:rsidP="00212036">
      <w:pPr>
        <w:pStyle w:val="dash041e005f0431005f044b005f0447005f043d005f044b005f0439"/>
        <w:ind w:firstLine="709"/>
        <w:jc w:val="both"/>
        <w:rPr>
          <w:rStyle w:val="dash041e005f0431005f044b005f0447005f043d005f044b005f0439005f005fchar1char1"/>
        </w:rPr>
      </w:pPr>
      <w:r w:rsidRPr="00320E70">
        <w:rPr>
          <w:rStyle w:val="dash041e005f0431005f044b005f0447005f043d005f044b005f0439005f005fchar1char1"/>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320E70" w:rsidRDefault="00320E70" w:rsidP="00212036">
      <w:pPr>
        <w:pStyle w:val="dash041e005f0431005f044b005f0447005f043d005f044b005f0439"/>
        <w:ind w:firstLine="709"/>
        <w:jc w:val="both"/>
        <w:rPr>
          <w:rStyle w:val="dash041e005f0431005f044b005f0447005f043d005f044b005f0439005f005fchar1char1"/>
        </w:rPr>
      </w:pPr>
    </w:p>
    <w:p w:rsidR="00025DDE" w:rsidRPr="00025DDE" w:rsidRDefault="00025DDE" w:rsidP="00212036">
      <w:pPr>
        <w:pStyle w:val="dash041e005f0431005f044b005f0447005f043d005f044b005f0439"/>
        <w:ind w:firstLine="709"/>
        <w:jc w:val="both"/>
        <w:rPr>
          <w:rStyle w:val="dash041e005f0431005f044b005f0447005f043d005f044b005f0439005f005fchar1char1"/>
          <w:b/>
        </w:rPr>
      </w:pPr>
      <w:r w:rsidRPr="00025DDE">
        <w:rPr>
          <w:rStyle w:val="dash041e005f0431005f044b005f0447005f043d005f044b005f0439005f005fchar1char1"/>
        </w:rPr>
        <w:t xml:space="preserve">Стандарт устанавливает требования к результатам освоения </w:t>
      </w:r>
      <w:proofErr w:type="gramStart"/>
      <w:r w:rsidRPr="00025DDE">
        <w:rPr>
          <w:rStyle w:val="dash041e005f0431005f044b005f0447005f043d005f044b005f0439005f005fchar1char1"/>
        </w:rPr>
        <w:t>обучающимися</w:t>
      </w:r>
      <w:proofErr w:type="gramEnd"/>
      <w:r w:rsidRPr="00025DDE">
        <w:rPr>
          <w:rStyle w:val="dash041e005f0431005f044b005f0447005f043d005f044b005f0439005f005fchar1char1"/>
        </w:rPr>
        <w:t xml:space="preserve"> основной образовательной программы основного общего образования: </w:t>
      </w:r>
    </w:p>
    <w:p w:rsidR="00025DDE" w:rsidRPr="00025DDE" w:rsidRDefault="00025DDE" w:rsidP="00212036">
      <w:pPr>
        <w:pStyle w:val="dash041e005f0431005f044b005f0447005f043d005f044b005f0439"/>
        <w:ind w:firstLine="709"/>
        <w:jc w:val="both"/>
        <w:rPr>
          <w:rStyle w:val="dash041e005f0431005f044b005f0447005f043d005f044b005f0439005f005fchar1char1"/>
        </w:rPr>
      </w:pPr>
      <w:r w:rsidRPr="00025DDE">
        <w:rPr>
          <w:rStyle w:val="dash041e005f0431005f044b005f0447005f043d005f044b005f0439005f005fchar1char1"/>
          <w:b/>
        </w:rPr>
        <w:t>личностным</w:t>
      </w:r>
      <w:r w:rsidRPr="00025DDE">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025DDE">
        <w:rPr>
          <w:rStyle w:val="dash041e005f0431005f044b005f0447005f043d005f044b005f0439005f005fchar1char1"/>
        </w:rPr>
        <w:t>сформированность</w:t>
      </w:r>
      <w:proofErr w:type="spellEnd"/>
      <w:r w:rsidRPr="00025DDE">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025DDE">
        <w:t>способность к осознанию российской идентичности в поликультурном социуме</w:t>
      </w:r>
      <w:r w:rsidRPr="00025DDE">
        <w:rPr>
          <w:rStyle w:val="dash041e005f0431005f044b005f0447005f043d005f044b005f0439005f005fchar1char1"/>
        </w:rPr>
        <w:t>;</w:t>
      </w:r>
    </w:p>
    <w:p w:rsidR="00025DDE" w:rsidRPr="00025DDE" w:rsidRDefault="00025DDE" w:rsidP="00212036">
      <w:pPr>
        <w:pStyle w:val="dash041e005f0431005f044b005f0447005f043d005f044b005f04391"/>
        <w:ind w:firstLine="709"/>
        <w:rPr>
          <w:rStyle w:val="dash041e005f0431005f044b005f0447005f043d005f044b005f04391005f005fchar1char1"/>
          <w:sz w:val="24"/>
          <w:szCs w:val="24"/>
        </w:rPr>
      </w:pPr>
      <w:proofErr w:type="spellStart"/>
      <w:r w:rsidRPr="00025DDE">
        <w:rPr>
          <w:rStyle w:val="dash041e005f0431005f044b005f0447005f043d005f044b005f04391005f005fchar1char1"/>
          <w:b/>
          <w:bCs/>
          <w:sz w:val="24"/>
          <w:szCs w:val="24"/>
        </w:rPr>
        <w:t>метапредметным</w:t>
      </w:r>
      <w:proofErr w:type="spellEnd"/>
      <w:r w:rsidRPr="00025DDE">
        <w:rPr>
          <w:rStyle w:val="dash041e005f0431005f044b005f0447005f043d005f044b005f04391005f005fchar1char1"/>
          <w:b/>
          <w:sz w:val="24"/>
          <w:szCs w:val="24"/>
        </w:rPr>
        <w:t xml:space="preserve">, </w:t>
      </w:r>
      <w:r w:rsidRPr="00025DDE">
        <w:rPr>
          <w:rStyle w:val="dash041e005f0431005f044b005f0447005f043d005f044b005f04391005f005fchar1char1"/>
          <w:b/>
          <w:i/>
          <w:sz w:val="24"/>
          <w:szCs w:val="24"/>
        </w:rPr>
        <w:t xml:space="preserve">включающим освоенные обучающимися </w:t>
      </w:r>
      <w:proofErr w:type="spellStart"/>
      <w:r w:rsidRPr="00025DDE">
        <w:rPr>
          <w:rStyle w:val="dash041e005f0431005f044b005f0447005f043d005f044b005f04391005f005fchar1char1"/>
          <w:b/>
          <w:i/>
          <w:sz w:val="24"/>
          <w:szCs w:val="24"/>
        </w:rPr>
        <w:t>межпредметные</w:t>
      </w:r>
      <w:proofErr w:type="spellEnd"/>
      <w:r w:rsidRPr="00025DDE">
        <w:rPr>
          <w:rStyle w:val="dash041e005f0431005f044b005f0447005f043d005f044b005f04391005f005fchar1char1"/>
          <w:b/>
          <w:i/>
          <w:sz w:val="24"/>
          <w:szCs w:val="24"/>
        </w:rPr>
        <w:t xml:space="preserve"> понятия и универсальные учебные действия (регулятивные, познавательные, коммуникативные),</w:t>
      </w:r>
      <w:r w:rsidRPr="00025DDE">
        <w:rPr>
          <w:rStyle w:val="dash041e005f0431005f044b005f0447005f043d005f044b005f04391005f005fchar1char1"/>
          <w:sz w:val="24"/>
          <w:szCs w:val="24"/>
        </w:rPr>
        <w:t xml:space="preserve">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25DDE" w:rsidRDefault="00025DDE" w:rsidP="00212036">
      <w:pPr>
        <w:pStyle w:val="dash041e005f0431005f044b005f0447005f043d005f044b005f04391"/>
        <w:ind w:firstLine="709"/>
        <w:rPr>
          <w:rStyle w:val="dash041e005f0431005f044b005f0447005f043d005f044b005f04391005f005fchar1char1"/>
          <w:sz w:val="24"/>
          <w:szCs w:val="24"/>
        </w:rPr>
      </w:pPr>
      <w:r w:rsidRPr="00025DDE">
        <w:rPr>
          <w:rStyle w:val="dash041e005f0431005f044b005f0447005f043d005f044b005f04391005f005fchar1char1"/>
          <w:b/>
          <w:bCs/>
          <w:sz w:val="24"/>
          <w:szCs w:val="24"/>
        </w:rPr>
        <w:lastRenderedPageBreak/>
        <w:t xml:space="preserve">предметным,  </w:t>
      </w:r>
      <w:r w:rsidRPr="00025DDE">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025DDE">
        <w:rPr>
          <w:rStyle w:val="dash041e005f0431005f044b005f0447005f043d005f044b005f04391char1"/>
          <w:sz w:val="24"/>
          <w:szCs w:val="24"/>
        </w:rPr>
        <w:t>в учебных, учебно-проектных и социально-проектных ситуациях</w:t>
      </w:r>
      <w:r w:rsidRPr="00025DDE">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20E70" w:rsidRPr="00025DDE" w:rsidRDefault="00320E70" w:rsidP="00212036">
      <w:pPr>
        <w:pStyle w:val="dash041e005f0431005f044b005f0447005f043d005f044b005f04391"/>
        <w:ind w:firstLine="709"/>
        <w:rPr>
          <w:rStyle w:val="dash041e005f0431005f044b005f0447005f043d005f044b005f04391005f005fchar1char1"/>
          <w:sz w:val="24"/>
          <w:szCs w:val="24"/>
        </w:rPr>
      </w:pPr>
    </w:p>
    <w:p w:rsidR="00E971D6" w:rsidRPr="00676861" w:rsidRDefault="00E971D6" w:rsidP="00676861">
      <w:pPr>
        <w:pStyle w:val="aff1"/>
        <w:rPr>
          <w:b/>
          <w:sz w:val="24"/>
        </w:rPr>
      </w:pPr>
      <w:bookmarkStart w:id="9" w:name="_Toc405145648"/>
      <w:bookmarkStart w:id="10" w:name="_Toc406058977"/>
      <w:bookmarkStart w:id="11" w:name="_Toc409691626"/>
      <w:r w:rsidRPr="00676861">
        <w:rPr>
          <w:b/>
          <w:sz w:val="24"/>
        </w:rPr>
        <w:t xml:space="preserve">Личностные результаты освоения </w:t>
      </w:r>
      <w:bookmarkEnd w:id="9"/>
      <w:bookmarkEnd w:id="10"/>
      <w:bookmarkEnd w:id="11"/>
      <w:r w:rsidRPr="00676861">
        <w:rPr>
          <w:b/>
          <w:sz w:val="24"/>
        </w:rPr>
        <w:t>основной образовательной программы:</w:t>
      </w:r>
    </w:p>
    <w:p w:rsidR="00CF05F7" w:rsidRPr="00E971D6" w:rsidRDefault="00CF05F7" w:rsidP="00CF05F7">
      <w:pPr>
        <w:pStyle w:val="dash041e005f0431005f044b005f0447005f043d005f044b005f0439"/>
        <w:tabs>
          <w:tab w:val="left" w:pos="709"/>
        </w:tabs>
        <w:ind w:left="720"/>
        <w:rPr>
          <w:rStyle w:val="dash041e005f0431005f044b005f0447005f043d005f044b005f0439005f005fchar1char1"/>
          <w:b/>
          <w:sz w:val="28"/>
          <w:szCs w:val="28"/>
        </w:rPr>
      </w:pP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Личностные результаты освоения основной образовательной программы основного общего образования отража</w:t>
      </w:r>
      <w:r>
        <w:rPr>
          <w:rStyle w:val="dash041e005f0431005f044b005f0447005f043d005f044b005f04391005f005fchar1char1"/>
          <w:sz w:val="24"/>
          <w:szCs w:val="24"/>
        </w:rPr>
        <w:t>ют</w:t>
      </w:r>
      <w:r w:rsidRPr="00CF05F7">
        <w:rPr>
          <w:rStyle w:val="dash041e005f0431005f044b005f0447005f043d005f044b005f04391005f005fchar1char1"/>
          <w:sz w:val="24"/>
          <w:szCs w:val="24"/>
        </w:rPr>
        <w:t>:</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 xml:space="preserve">2) формирование ответственного отношения к учению, готовности и </w:t>
      </w:r>
      <w:proofErr w:type="gramStart"/>
      <w:r w:rsidRPr="00CF05F7">
        <w:rPr>
          <w:rStyle w:val="dash041e005f0431005f044b005f0447005f043d005f044b005f04391005f005fchar1char1"/>
          <w:sz w:val="24"/>
          <w:szCs w:val="24"/>
        </w:rPr>
        <w:t>способности</w:t>
      </w:r>
      <w:proofErr w:type="gramEnd"/>
      <w:r w:rsidRPr="00CF05F7">
        <w:rPr>
          <w:rStyle w:val="dash041e005f0431005f044b005f0447005f043d005f044b005f04391005f005fchar1char1"/>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proofErr w:type="gramStart"/>
      <w:r w:rsidRPr="00CF05F7">
        <w:rPr>
          <w:rStyle w:val="dash041e005f0431005f044b005f0447005f043d005f044b005f04391005f005fchar1char1"/>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05F7" w:rsidRPr="00CF05F7" w:rsidRDefault="00CF05F7" w:rsidP="00CF05F7">
      <w:pPr>
        <w:pStyle w:val="dash041e005f0431005f044b005f0447005f043d005f044b005f04391"/>
        <w:ind w:firstLine="709"/>
        <w:rPr>
          <w:rStyle w:val="dash041e005f0431005f044b005f0447005f043d005f044b005f04391005f005fchar1char1"/>
          <w:sz w:val="24"/>
          <w:szCs w:val="24"/>
        </w:rPr>
      </w:pPr>
      <w:r w:rsidRPr="00CF05F7">
        <w:rPr>
          <w:rStyle w:val="dash041e005f0431005f044b005f0447005f043d005f044b005f04391005f005fchar1char1"/>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Pr>
          <w:rStyle w:val="dash041e005f0431005f044b005f0447005f043d005f044b005f04391005f005fchar1char1"/>
          <w:sz w:val="24"/>
          <w:szCs w:val="24"/>
        </w:rPr>
        <w:t xml:space="preserve">12)  </w:t>
      </w:r>
      <w:r w:rsidRPr="001F6194">
        <w:rPr>
          <w:rStyle w:val="dash041e005f0431005f044b005f0447005f043d005f044b005f04391005f005fchar1char1"/>
          <w:sz w:val="24"/>
          <w:szCs w:val="24"/>
        </w:rPr>
        <w:t xml:space="preserve">для </w:t>
      </w:r>
      <w:proofErr w:type="gramStart"/>
      <w:r w:rsidRPr="001F6194">
        <w:rPr>
          <w:rStyle w:val="dash041e005f0431005f044b005f0447005f043d005f044b005f04391005f005fchar1char1"/>
          <w:sz w:val="24"/>
          <w:szCs w:val="24"/>
        </w:rPr>
        <w:t>обучающихся</w:t>
      </w:r>
      <w:proofErr w:type="gramEnd"/>
      <w:r w:rsidRPr="001F6194">
        <w:rPr>
          <w:rStyle w:val="dash041e005f0431005f044b005f0447005f043d005f044b005f04391005f005fchar1char1"/>
          <w:sz w:val="24"/>
          <w:szCs w:val="24"/>
        </w:rPr>
        <w:t xml:space="preserve"> с нарушениями опорно-двигательного аппарата:</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владение навыками пространственной и социально-бытовой ориентировки;</w:t>
      </w:r>
    </w:p>
    <w:p w:rsidR="001F6194" w:rsidRPr="001F6194" w:rsidRDefault="001F6194" w:rsidP="00F71770">
      <w:pPr>
        <w:pStyle w:val="dash041e005f0431005f044b005f0447005f043d005f044b005f04391"/>
        <w:numPr>
          <w:ilvl w:val="0"/>
          <w:numId w:val="100"/>
        </w:numPr>
        <w:rPr>
          <w:rStyle w:val="dash041e005f0431005f044b005f0447005f043d005f044b005f04391005f005fchar1char1"/>
          <w:sz w:val="24"/>
          <w:szCs w:val="24"/>
        </w:rPr>
      </w:pPr>
      <w:r w:rsidRPr="001F6194">
        <w:rPr>
          <w:rStyle w:val="dash041e005f0431005f044b005f0447005f043d005f044b005f04391005f005fchar1char1"/>
          <w:sz w:val="24"/>
          <w:szCs w:val="24"/>
        </w:rPr>
        <w:lastRenderedPageBreak/>
        <w:t>умение самостоятельно и безопасно передвигаться в знакомом и незнакомом пространстве с использованием специального оборудования;</w:t>
      </w:r>
    </w:p>
    <w:p w:rsidR="001F6194" w:rsidRPr="001F6194" w:rsidRDefault="001F6194" w:rsidP="00F71770">
      <w:pPr>
        <w:pStyle w:val="dash041e005f0431005f044b005f0447005f043d005f044b005f04391"/>
        <w:numPr>
          <w:ilvl w:val="0"/>
          <w:numId w:val="100"/>
        </w:numPr>
        <w:rPr>
          <w:rStyle w:val="dash041e005f0431005f044b005f0447005f043d005f044b005f04391005f005fchar1char1"/>
          <w:sz w:val="24"/>
          <w:szCs w:val="24"/>
        </w:rPr>
      </w:pPr>
      <w:r w:rsidRPr="001F6194">
        <w:rPr>
          <w:rStyle w:val="dash041e005f0431005f044b005f0447005f043d005f044b005f04391005f005fchar1char1"/>
          <w:sz w:val="24"/>
          <w:szCs w:val="24"/>
        </w:rPr>
        <w:t>способность к осмыслению и дифференциации картины мира, ее временно-пространственной организации;</w:t>
      </w:r>
    </w:p>
    <w:p w:rsidR="001F6194" w:rsidRPr="001F6194" w:rsidRDefault="001F6194" w:rsidP="00F71770">
      <w:pPr>
        <w:pStyle w:val="dash041e005f0431005f044b005f0447005f043d005f044b005f04391"/>
        <w:numPr>
          <w:ilvl w:val="0"/>
          <w:numId w:val="100"/>
        </w:numPr>
        <w:rPr>
          <w:rStyle w:val="dash041e005f0431005f044b005f0447005f043d005f044b005f04391005f005fchar1char1"/>
          <w:sz w:val="24"/>
          <w:szCs w:val="24"/>
        </w:rPr>
      </w:pPr>
      <w:r w:rsidRPr="001F6194">
        <w:rPr>
          <w:rStyle w:val="dash041e005f0431005f044b005f0447005f043d005f044b005f04391005f005fchar1char1"/>
          <w:sz w:val="24"/>
          <w:szCs w:val="24"/>
        </w:rPr>
        <w:t>способность к осмыслению социального окружения, своего места в нем, принятие соответствующих возрас</w:t>
      </w:r>
      <w:r>
        <w:rPr>
          <w:rStyle w:val="dash041e005f0431005f044b005f0447005f043d005f044b005f04391005f005fchar1char1"/>
          <w:sz w:val="24"/>
          <w:szCs w:val="24"/>
        </w:rPr>
        <w:t>ту ценностей и социальных ролей.</w:t>
      </w:r>
    </w:p>
    <w:p w:rsidR="001F6194" w:rsidRPr="00E971D6" w:rsidRDefault="001F6194" w:rsidP="00E971D6">
      <w:pPr>
        <w:pStyle w:val="dash041e005f0431005f044b005f0447005f043d005f044b005f0439"/>
        <w:tabs>
          <w:tab w:val="left" w:pos="709"/>
        </w:tabs>
        <w:ind w:left="720"/>
        <w:rPr>
          <w:rStyle w:val="dash041e005f0431005f044b005f0447005f043d005f044b005f0439005f005fchar1char1"/>
          <w:bCs/>
          <w:iCs/>
          <w:sz w:val="28"/>
          <w:szCs w:val="28"/>
        </w:rPr>
      </w:pPr>
    </w:p>
    <w:p w:rsidR="00E971D6" w:rsidRPr="00676861" w:rsidRDefault="00E971D6" w:rsidP="00676861">
      <w:pPr>
        <w:pStyle w:val="aff1"/>
        <w:rPr>
          <w:b/>
          <w:sz w:val="24"/>
        </w:rPr>
      </w:pPr>
      <w:bookmarkStart w:id="12" w:name="_Toc405145649"/>
      <w:bookmarkStart w:id="13" w:name="_Toc406058978"/>
      <w:bookmarkStart w:id="14" w:name="_Toc409691627"/>
      <w:bookmarkStart w:id="15" w:name="_Toc410653951"/>
      <w:bookmarkStart w:id="16" w:name="_Toc414553132"/>
      <w:proofErr w:type="spellStart"/>
      <w:r w:rsidRPr="00676861">
        <w:rPr>
          <w:b/>
          <w:sz w:val="24"/>
        </w:rPr>
        <w:t>Метапредметные</w:t>
      </w:r>
      <w:proofErr w:type="spellEnd"/>
      <w:r w:rsidRPr="00676861">
        <w:rPr>
          <w:b/>
          <w:sz w:val="24"/>
        </w:rPr>
        <w:t xml:space="preserve"> результаты освоения ООП</w:t>
      </w:r>
      <w:bookmarkEnd w:id="12"/>
      <w:bookmarkEnd w:id="13"/>
      <w:bookmarkEnd w:id="14"/>
      <w:bookmarkEnd w:id="15"/>
      <w:bookmarkEnd w:id="16"/>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proofErr w:type="spellStart"/>
      <w:r w:rsidRPr="001F6194">
        <w:rPr>
          <w:rStyle w:val="dash041e005f0431005f044b005f0447005f043d005f044b005f04391005f005fchar1char1"/>
          <w:sz w:val="24"/>
          <w:szCs w:val="24"/>
        </w:rPr>
        <w:t>Метапредметные</w:t>
      </w:r>
      <w:proofErr w:type="spellEnd"/>
      <w:r w:rsidRPr="001F6194">
        <w:rPr>
          <w:rStyle w:val="dash041e005f0431005f044b005f0447005f043d005f044b005f04391005f005fchar1char1"/>
          <w:sz w:val="24"/>
          <w:szCs w:val="24"/>
        </w:rPr>
        <w:t xml:space="preserve"> результаты освоения основной образовательной программы основного общего образования отража</w:t>
      </w:r>
      <w:r>
        <w:rPr>
          <w:rStyle w:val="dash041e005f0431005f044b005f0447005f043d005f044b005f04391005f005fchar1char1"/>
          <w:sz w:val="24"/>
          <w:szCs w:val="24"/>
        </w:rPr>
        <w:t>ют</w:t>
      </w:r>
      <w:r w:rsidRPr="001F6194">
        <w:rPr>
          <w:rStyle w:val="dash041e005f0431005f044b005f0447005f043d005f044b005f04391005f005fchar1char1"/>
          <w:sz w:val="24"/>
          <w:szCs w:val="24"/>
        </w:rPr>
        <w:t>:</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4) умение оценивать правильность выполнения учебной задачи, собственные возможности ее решения;</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F6194">
        <w:rPr>
          <w:rStyle w:val="dash041e005f0431005f044b005f0447005f043d005f044b005f04391005f005fchar1char1"/>
          <w:sz w:val="24"/>
          <w:szCs w:val="24"/>
        </w:rPr>
        <w:t>логическое рассуждение</w:t>
      </w:r>
      <w:proofErr w:type="gramEnd"/>
      <w:r w:rsidRPr="001F6194">
        <w:rPr>
          <w:rStyle w:val="dash041e005f0431005f044b005f0447005f043d005f044b005f04391005f005fchar1char1"/>
          <w:sz w:val="24"/>
          <w:szCs w:val="24"/>
        </w:rPr>
        <w:t>, умозаключение (индуктивное, дедуктивное и по аналогии) и делать выводы;</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7) умение создавать, применять и преобразовывать знаки и символы, модели и схемы для решения учебных и познавательных задач;</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8) смысловое чтение;</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1F6194" w:rsidRPr="001F6194" w:rsidRDefault="001F6194" w:rsidP="001F6194">
      <w:pPr>
        <w:pStyle w:val="dash041e005f0431005f044b005f0447005f043d005f044b005f04391"/>
        <w:ind w:firstLine="709"/>
        <w:rPr>
          <w:rStyle w:val="dash041e005f0431005f044b005f0447005f043d005f044b005f04391005f005fchar1char1"/>
          <w:sz w:val="24"/>
          <w:szCs w:val="24"/>
        </w:rPr>
      </w:pPr>
      <w:r w:rsidRPr="001F6194">
        <w:rPr>
          <w:rStyle w:val="dash041e005f0431005f044b005f0447005f043d005f044b005f04391005f005fchar1char1"/>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31278" w:rsidRDefault="00831278">
      <w:pPr>
        <w:suppressAutoHyphens w:val="0"/>
        <w:rPr>
          <w:rFonts w:ascii="Times New Roman" w:hAnsi="Times New Roman" w:cs="Times New Roman"/>
          <w:b/>
          <w:sz w:val="24"/>
          <w:szCs w:val="24"/>
        </w:rPr>
      </w:pPr>
      <w:r>
        <w:rPr>
          <w:rFonts w:ascii="Times New Roman" w:hAnsi="Times New Roman" w:cs="Times New Roman"/>
          <w:b/>
          <w:sz w:val="24"/>
          <w:szCs w:val="24"/>
        </w:rPr>
        <w:br w:type="page"/>
      </w:r>
    </w:p>
    <w:p w:rsidR="00097140" w:rsidRPr="00676861" w:rsidRDefault="0034585D" w:rsidP="00676861">
      <w:pPr>
        <w:pStyle w:val="aff1"/>
        <w:rPr>
          <w:b/>
          <w:sz w:val="24"/>
        </w:rPr>
      </w:pPr>
      <w:bookmarkStart w:id="17" w:name="_Toc391886599"/>
      <w:r w:rsidRPr="00676861">
        <w:rPr>
          <w:b/>
          <w:sz w:val="24"/>
        </w:rPr>
        <w:lastRenderedPageBreak/>
        <w:t>П</w:t>
      </w:r>
      <w:r w:rsidR="00E971D6" w:rsidRPr="00676861">
        <w:rPr>
          <w:b/>
          <w:sz w:val="24"/>
        </w:rPr>
        <w:t xml:space="preserve">редметные </w:t>
      </w:r>
      <w:r w:rsidRPr="00676861">
        <w:rPr>
          <w:b/>
          <w:sz w:val="24"/>
        </w:rPr>
        <w:t xml:space="preserve"> результаты </w:t>
      </w:r>
      <w:bookmarkEnd w:id="17"/>
    </w:p>
    <w:p w:rsidR="00FB10CD" w:rsidRPr="00CE50FA" w:rsidRDefault="00FB10CD" w:rsidP="00CE50FA">
      <w:pPr>
        <w:pStyle w:val="dash041e005f0431005f044b005f0447005f043d005f044b005f04391"/>
        <w:ind w:firstLine="709"/>
        <w:rPr>
          <w:rStyle w:val="dash041e005f0431005f044b005f0447005f043d005f044b005f04391005f005fchar1char1"/>
          <w:sz w:val="24"/>
          <w:szCs w:val="24"/>
        </w:rPr>
      </w:pPr>
      <w:r w:rsidRPr="00CE50FA">
        <w:rPr>
          <w:rStyle w:val="dash041e005f0431005f044b005f0447005f043d005f044b005f04391005f005fchar1char1"/>
          <w:sz w:val="24"/>
          <w:szCs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FB10CD" w:rsidRPr="00CE50FA" w:rsidRDefault="00FB10CD" w:rsidP="00CE50FA">
      <w:pPr>
        <w:pStyle w:val="affffffa"/>
        <w:rPr>
          <w:rStyle w:val="dash041e005f0431005f044b005f0447005f043d005f044b005f04391005f005fchar1char1"/>
          <w:b/>
          <w:sz w:val="24"/>
          <w:szCs w:val="24"/>
        </w:rPr>
      </w:pPr>
      <w:r w:rsidRPr="00CE50FA">
        <w:rPr>
          <w:rStyle w:val="dash041e005f0431005f044b005f0447005f043d005f044b005f04391005f005fchar1char1"/>
          <w:b/>
          <w:sz w:val="24"/>
          <w:szCs w:val="24"/>
        </w:rPr>
        <w:t>Русский язык и литература</w:t>
      </w:r>
    </w:p>
    <w:p w:rsidR="00FB10CD" w:rsidRPr="00CE50FA" w:rsidRDefault="00FB10CD" w:rsidP="00CE50FA">
      <w:pPr>
        <w:pStyle w:val="dash041e005f0431005f044b005f0447005f043d005f044b005f04391"/>
        <w:ind w:firstLine="709"/>
        <w:rPr>
          <w:rStyle w:val="dash041e005f0431005f044b005f0447005f043d005f044b005f04391005f005fchar1char1"/>
          <w:sz w:val="24"/>
          <w:szCs w:val="24"/>
        </w:rPr>
      </w:pPr>
      <w:proofErr w:type="gramStart"/>
      <w:r w:rsidRPr="00CE50FA">
        <w:rPr>
          <w:rStyle w:val="dash041e005f0431005f044b005f0447005f043d005f044b005f04391005f005fchar1char1"/>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w:t>
      </w:r>
      <w:r w:rsidR="00A2679B">
        <w:rPr>
          <w:rStyle w:val="dash041e005f0431005f044b005f0447005f043d005f044b005f04391005f005fchar1char1"/>
          <w:sz w:val="24"/>
          <w:szCs w:val="24"/>
        </w:rPr>
        <w:t>вают</w:t>
      </w:r>
      <w:r w:rsidRPr="00CE50FA">
        <w:rPr>
          <w:rStyle w:val="dash041e005f0431005f044b005f0447005f043d005f044b005f04391005f005fchar1char1"/>
          <w:sz w:val="24"/>
          <w:szCs w:val="24"/>
        </w:rPr>
        <w:t>:</w:t>
      </w:r>
      <w:proofErr w:type="gramEnd"/>
    </w:p>
    <w:p w:rsidR="00FB10CD" w:rsidRPr="00CE50FA" w:rsidRDefault="00FB10CD" w:rsidP="00F71770">
      <w:pPr>
        <w:pStyle w:val="dash041e005f0431005f044b005f0447005f043d005f044b005f04391"/>
        <w:numPr>
          <w:ilvl w:val="0"/>
          <w:numId w:val="107"/>
        </w:numPr>
        <w:rPr>
          <w:rStyle w:val="dash041e005f0431005f044b005f0447005f043d005f044b005f04391005f005fchar1char1"/>
          <w:sz w:val="24"/>
          <w:szCs w:val="24"/>
        </w:rPr>
      </w:pPr>
      <w:r w:rsidRPr="00CE50FA">
        <w:rPr>
          <w:rStyle w:val="dash041e005f0431005f044b005f0447005f043d005f044b005f04391005f005fchar1char1"/>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B10CD" w:rsidRPr="00CE50FA" w:rsidRDefault="00FB10CD" w:rsidP="00F71770">
      <w:pPr>
        <w:pStyle w:val="dash041e005f0431005f044b005f0447005f043d005f044b005f04391"/>
        <w:numPr>
          <w:ilvl w:val="0"/>
          <w:numId w:val="107"/>
        </w:numPr>
        <w:rPr>
          <w:rStyle w:val="dash041e005f0431005f044b005f0447005f043d005f044b005f04391005f005fchar1char1"/>
          <w:sz w:val="24"/>
          <w:szCs w:val="24"/>
        </w:rPr>
      </w:pPr>
      <w:r w:rsidRPr="00CE50FA">
        <w:rPr>
          <w:rStyle w:val="dash041e005f0431005f044b005f0447005f043d005f044b005f04391005f005fchar1char1"/>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FB10CD" w:rsidRPr="00CE50FA" w:rsidRDefault="00FB10CD" w:rsidP="00F71770">
      <w:pPr>
        <w:pStyle w:val="dash041e005f0431005f044b005f0447005f043d005f044b005f04391"/>
        <w:numPr>
          <w:ilvl w:val="0"/>
          <w:numId w:val="107"/>
        </w:numPr>
        <w:rPr>
          <w:rStyle w:val="dash041e005f0431005f044b005f0447005f043d005f044b005f04391005f005fchar1char1"/>
          <w:sz w:val="24"/>
          <w:szCs w:val="24"/>
        </w:rPr>
      </w:pPr>
      <w:r w:rsidRPr="00CE50FA">
        <w:rPr>
          <w:rStyle w:val="dash041e005f0431005f044b005f0447005f043d005f044b005f04391005f005fchar1char1"/>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FB10CD" w:rsidRPr="00CE50FA" w:rsidRDefault="00FB10CD" w:rsidP="00F71770">
      <w:pPr>
        <w:pStyle w:val="dash041e005f0431005f044b005f0447005f043d005f044b005f04391"/>
        <w:numPr>
          <w:ilvl w:val="0"/>
          <w:numId w:val="107"/>
        </w:numPr>
        <w:rPr>
          <w:rStyle w:val="dash041e005f0431005f044b005f0447005f043d005f044b005f04391005f005fchar1char1"/>
          <w:sz w:val="24"/>
          <w:szCs w:val="24"/>
        </w:rPr>
      </w:pPr>
      <w:r w:rsidRPr="00CE50FA">
        <w:rPr>
          <w:rStyle w:val="dash041e005f0431005f044b005f0447005f043d005f044b005f04391005f005fchar1char1"/>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FB10CD" w:rsidRPr="00CE50FA" w:rsidRDefault="00FB10CD" w:rsidP="00F71770">
      <w:pPr>
        <w:pStyle w:val="dash041e005f0431005f044b005f0447005f043d005f044b005f04391"/>
        <w:numPr>
          <w:ilvl w:val="0"/>
          <w:numId w:val="107"/>
        </w:numPr>
        <w:rPr>
          <w:rStyle w:val="dash041e005f0431005f044b005f0447005f043d005f044b005f04391005f005fchar1char1"/>
          <w:sz w:val="24"/>
          <w:szCs w:val="24"/>
        </w:rPr>
      </w:pPr>
      <w:r w:rsidRPr="00CE50FA">
        <w:rPr>
          <w:rStyle w:val="dash041e005f0431005f044b005f0447005f043d005f044b005f04391005f005fchar1char1"/>
          <w:sz w:val="24"/>
          <w:szCs w:val="24"/>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CE50FA">
        <w:rPr>
          <w:rStyle w:val="dash041e005f0431005f044b005f0447005f043d005f044b005f04391005f005fchar1char1"/>
          <w:sz w:val="24"/>
          <w:szCs w:val="24"/>
        </w:rPr>
        <w:t>текстов</w:t>
      </w:r>
      <w:proofErr w:type="gramEnd"/>
      <w:r w:rsidRPr="00CE50FA">
        <w:rPr>
          <w:rStyle w:val="dash041e005f0431005f044b005f0447005f043d005f044b005f04391005f005fchar1char1"/>
          <w:sz w:val="24"/>
          <w:szCs w:val="24"/>
        </w:rPr>
        <w:t xml:space="preserve"> разных функционально-смысловых типов и жанров.</w:t>
      </w:r>
    </w:p>
    <w:p w:rsidR="00CE50FA" w:rsidRDefault="00CE50FA" w:rsidP="00CE50FA">
      <w:pPr>
        <w:pStyle w:val="dash041e005f0431005f044b005f0447005f043d005f044b005f04391"/>
        <w:ind w:firstLine="709"/>
        <w:rPr>
          <w:rStyle w:val="dash041e005f0431005f044b005f0447005f043d005f044b005f04391005f005fchar1char1"/>
          <w:sz w:val="24"/>
          <w:szCs w:val="24"/>
        </w:rPr>
      </w:pPr>
    </w:p>
    <w:p w:rsidR="00FB10CD" w:rsidRPr="00CE50FA" w:rsidRDefault="00FB10CD" w:rsidP="00CE50FA">
      <w:pPr>
        <w:pStyle w:val="dash041e005f0431005f044b005f0447005f043d005f044b005f04391"/>
        <w:ind w:firstLine="709"/>
        <w:rPr>
          <w:rStyle w:val="dash041e005f0431005f044b005f0447005f043d005f044b005f04391005f005fchar1char1"/>
          <w:sz w:val="24"/>
          <w:szCs w:val="24"/>
        </w:rPr>
      </w:pPr>
      <w:r w:rsidRPr="00CE50FA">
        <w:rPr>
          <w:rStyle w:val="dash041e005f0431005f044b005f0447005f043d005f044b005f04391005f005fchar1char1"/>
          <w:sz w:val="24"/>
          <w:szCs w:val="24"/>
        </w:rPr>
        <w:t xml:space="preserve">Предметные результаты изучения предметной области "Русский язык и литература" </w:t>
      </w:r>
      <w:r w:rsidR="00A2679B">
        <w:rPr>
          <w:rStyle w:val="dash041e005f0431005f044b005f0447005f043d005f044b005f04391005f005fchar1char1"/>
          <w:sz w:val="24"/>
          <w:szCs w:val="24"/>
        </w:rPr>
        <w:t>отражают</w:t>
      </w:r>
      <w:r w:rsidRPr="00CE50FA">
        <w:rPr>
          <w:rStyle w:val="dash041e005f0431005f044b005f0447005f043d005f044b005f04391005f005fchar1char1"/>
          <w:sz w:val="24"/>
          <w:szCs w:val="24"/>
        </w:rPr>
        <w:t>:</w:t>
      </w:r>
    </w:p>
    <w:p w:rsidR="00FB10CD" w:rsidRPr="00CE50FA" w:rsidRDefault="00FB10CD" w:rsidP="00CE50FA">
      <w:pPr>
        <w:pStyle w:val="ad"/>
        <w:shd w:val="clear" w:color="auto" w:fill="FFFFFF"/>
        <w:ind w:left="480"/>
        <w:jc w:val="both"/>
        <w:rPr>
          <w:rFonts w:ascii="Times New Roman" w:eastAsia="Times New Roman" w:hAnsi="Times New Roman" w:cs="Times New Roman"/>
          <w:color w:val="464C55"/>
          <w:sz w:val="24"/>
          <w:szCs w:val="34"/>
        </w:rPr>
      </w:pPr>
      <w:r w:rsidRPr="00CE50FA">
        <w:rPr>
          <w:rFonts w:ascii="Times New Roman" w:eastAsia="Times New Roman" w:hAnsi="Times New Roman" w:cs="Times New Roman"/>
          <w:b/>
          <w:bCs/>
          <w:color w:val="22272F"/>
          <w:sz w:val="24"/>
        </w:rPr>
        <w:t>Русский язык:</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совершенствование различных видов устной и письменной речевой деятельности (говорения и </w:t>
      </w:r>
      <w:proofErr w:type="spellStart"/>
      <w:r w:rsidRPr="00CE50FA">
        <w:rPr>
          <w:rFonts w:ascii="Times New Roman" w:eastAsia="Times New Roman" w:hAnsi="Times New Roman" w:cs="Times New Roman"/>
          <w:sz w:val="24"/>
          <w:szCs w:val="24"/>
        </w:rPr>
        <w:t>аудирования</w:t>
      </w:r>
      <w:proofErr w:type="spellEnd"/>
      <w:r w:rsidRPr="00CE50FA">
        <w:rPr>
          <w:rFonts w:ascii="Times New Roman" w:eastAsia="Times New Roman" w:hAnsi="Times New Roman" w:cs="Times New Roman"/>
          <w:sz w:val="24"/>
          <w:szCs w:val="24"/>
        </w:rPr>
        <w:t>, чтения и письма, общения при помощи современных средств устной и письменной коммуникации):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CE50FA">
        <w:rPr>
          <w:rFonts w:ascii="Times New Roman" w:eastAsia="Times New Roman" w:hAnsi="Times New Roman" w:cs="Times New Roman"/>
          <w:sz w:val="24"/>
          <w:szCs w:val="24"/>
        </w:rPr>
        <w:t>полилогическую</w:t>
      </w:r>
      <w:proofErr w:type="spellEnd"/>
      <w:r w:rsidRPr="00CE50FA">
        <w:rPr>
          <w:rFonts w:ascii="Times New Roman" w:eastAsia="Times New Roman" w:hAnsi="Times New Roman" w:cs="Times New Roman"/>
          <w:sz w:val="24"/>
          <w:szCs w:val="24"/>
        </w:rPr>
        <w:t xml:space="preserve"> речь, участие в диалоге и </w:t>
      </w:r>
      <w:proofErr w:type="spellStart"/>
      <w:r w:rsidRPr="00CE50FA">
        <w:rPr>
          <w:rFonts w:ascii="Times New Roman" w:eastAsia="Times New Roman" w:hAnsi="Times New Roman" w:cs="Times New Roman"/>
          <w:sz w:val="24"/>
          <w:szCs w:val="24"/>
        </w:rPr>
        <w:t>полилоге</w:t>
      </w:r>
      <w:proofErr w:type="spellEnd"/>
      <w:r w:rsidRPr="00CE50FA">
        <w:rPr>
          <w:rFonts w:ascii="Times New Roman" w:eastAsia="Times New Roman" w:hAnsi="Times New Roman" w:cs="Times New Roman"/>
          <w:sz w:val="24"/>
          <w:szCs w:val="24"/>
        </w:rPr>
        <w:t>;</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овладение различными видами </w:t>
      </w:r>
      <w:proofErr w:type="spellStart"/>
      <w:r w:rsidRPr="00CE50FA">
        <w:rPr>
          <w:rFonts w:ascii="Times New Roman" w:eastAsia="Times New Roman" w:hAnsi="Times New Roman" w:cs="Times New Roman"/>
          <w:sz w:val="24"/>
          <w:szCs w:val="24"/>
        </w:rPr>
        <w:t>аудирования</w:t>
      </w:r>
      <w:proofErr w:type="spellEnd"/>
      <w:r w:rsidRPr="00CE50FA">
        <w:rPr>
          <w:rFonts w:ascii="Times New Roman" w:eastAsia="Times New Roman" w:hAnsi="Times New Roman" w:cs="Times New Roman"/>
          <w:sz w:val="24"/>
          <w:szCs w:val="24"/>
        </w:rPr>
        <w:t xml:space="preserve"> (с полным пониманием, с пониманием основного содержания, с выборочным извлечением информации);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lastRenderedPageBreak/>
        <w:t>выявление основных особенностей устной и письменной речи, разговорной и книжной речи;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осознанное использование речевых сре</w:t>
      </w:r>
      <w:proofErr w:type="gramStart"/>
      <w:r w:rsidRPr="00CE50FA">
        <w:rPr>
          <w:rFonts w:ascii="Times New Roman" w:eastAsia="Times New Roman" w:hAnsi="Times New Roman" w:cs="Times New Roman"/>
          <w:sz w:val="24"/>
          <w:szCs w:val="24"/>
        </w:rPr>
        <w:t>дств дл</w:t>
      </w:r>
      <w:proofErr w:type="gramEnd"/>
      <w:r w:rsidRPr="00CE50FA">
        <w:rPr>
          <w:rFonts w:ascii="Times New Roman" w:eastAsia="Times New Roman" w:hAnsi="Times New Roman" w:cs="Times New Roman"/>
          <w:sz w:val="24"/>
          <w:szCs w:val="24"/>
        </w:rPr>
        <w:t>я планирования и регуляции собственной речи; для выражения своих чувств, мыслей и коммуникативных потребностей;</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соблюдение основных языковых норм в устной и письменной речи;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использование коммуникативно-эстетических возможностей русского языка: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proofErr w:type="gramStart"/>
      <w:r w:rsidRPr="00CE50FA">
        <w:rPr>
          <w:rFonts w:ascii="Times New Roman" w:eastAsia="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уместное использование фразеологических оборотов в речи;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корректное и оправданное употребление междометий для выражения эмоций, этикетных формул;</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использование в речи синонимичных имен прилагательных в роли эпитетов;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распознавание глаголов, причастий, деепричастий и их морфологических признаков;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CE50FA">
        <w:rPr>
          <w:rFonts w:ascii="Times New Roman" w:eastAsia="Times New Roman" w:hAnsi="Times New Roman" w:cs="Times New Roman"/>
          <w:sz w:val="24"/>
          <w:szCs w:val="24"/>
        </w:rPr>
        <w:t>микротемы</w:t>
      </w:r>
      <w:proofErr w:type="spellEnd"/>
      <w:r w:rsidRPr="00CE50FA">
        <w:rPr>
          <w:rFonts w:ascii="Times New Roman" w:eastAsia="Times New Roman" w:hAnsi="Times New Roman" w:cs="Times New Roman"/>
          <w:sz w:val="24"/>
          <w:szCs w:val="24"/>
        </w:rPr>
        <w:t>, разбивать текст на абзацы, знать композиционные элементы текста;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умение различать словообразовательные и формообразующие морфемы, способы словообразования;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проведение морфологического разбора самостоятельных и служебных частей речи;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lastRenderedPageBreak/>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опознавание основных единиц синтаксиса (словосочетание, предложение, текст);</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определение вида предложения по цели высказывания и эмоциональной окраске;</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определение грамматической основы предложения;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распознавание распространённых и нераспространённых предложений, предложений осложнённой и неосложнённой структуры, полных и неполных;</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определение видов связи, смысловых, лексических и грамматических сре</w:t>
      </w:r>
      <w:proofErr w:type="gramStart"/>
      <w:r w:rsidRPr="00CE50FA">
        <w:rPr>
          <w:rFonts w:ascii="Times New Roman" w:eastAsia="Times New Roman" w:hAnsi="Times New Roman" w:cs="Times New Roman"/>
          <w:sz w:val="24"/>
          <w:szCs w:val="24"/>
        </w:rPr>
        <w:t>дств св</w:t>
      </w:r>
      <w:proofErr w:type="gramEnd"/>
      <w:r w:rsidRPr="00CE50FA">
        <w:rPr>
          <w:rFonts w:ascii="Times New Roman" w:eastAsia="Times New Roman" w:hAnsi="Times New Roman" w:cs="Times New Roman"/>
          <w:sz w:val="24"/>
          <w:szCs w:val="24"/>
        </w:rPr>
        <w:t>язи предложений в тексте, а также уместность и целесообразность их использования;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обогащение активного и потенциального словарного запаса, расширение объема используемых в речи грамматических языковых сре</w:t>
      </w:r>
      <w:proofErr w:type="gramStart"/>
      <w:r w:rsidRPr="00CE50FA">
        <w:rPr>
          <w:rFonts w:ascii="Times New Roman" w:eastAsia="Times New Roman" w:hAnsi="Times New Roman" w:cs="Times New Roman"/>
          <w:sz w:val="24"/>
          <w:szCs w:val="24"/>
        </w:rPr>
        <w:t>дств дл</w:t>
      </w:r>
      <w:proofErr w:type="gramEnd"/>
      <w:r w:rsidRPr="00CE50FA">
        <w:rPr>
          <w:rFonts w:ascii="Times New Roman" w:eastAsia="Times New Roman" w:hAnsi="Times New Roman" w:cs="Times New Roman"/>
          <w:sz w:val="24"/>
          <w:szCs w:val="24"/>
        </w:rPr>
        <w:t>я свободного выражения мыслей и чувств в соответствии с ситуацией и стилем общения: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использование словарей для подбора к словам синонимов, антонимов;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поиск орфограммы и применение правил написания слов с орфограммами;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освоение правил правописания служебных частей речи и умения применять их на письме;</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применение правильного переноса слов;</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FB10CD" w:rsidRPr="00CE50FA"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lastRenderedPageBreak/>
        <w:t>нормативное изменение форм существительных, прилагательных, местоимений, числительных, глаголов;</w:t>
      </w:r>
    </w:p>
    <w:p w:rsidR="00FB10CD" w:rsidRDefault="00FB10CD" w:rsidP="00F71770">
      <w:pPr>
        <w:pStyle w:val="ad"/>
        <w:numPr>
          <w:ilvl w:val="0"/>
          <w:numId w:val="110"/>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566FEB" w:rsidRPr="00CE50FA" w:rsidRDefault="00566FEB" w:rsidP="00566FEB">
      <w:pPr>
        <w:pStyle w:val="ad"/>
        <w:shd w:val="clear" w:color="auto" w:fill="FFFFFF"/>
        <w:jc w:val="both"/>
        <w:rPr>
          <w:rFonts w:ascii="Times New Roman" w:eastAsia="Times New Roman" w:hAnsi="Times New Roman" w:cs="Times New Roman"/>
          <w:sz w:val="24"/>
          <w:szCs w:val="24"/>
        </w:rPr>
      </w:pPr>
    </w:p>
    <w:p w:rsidR="00FB10CD" w:rsidRPr="00CE50FA" w:rsidRDefault="00FB10CD" w:rsidP="00566FEB">
      <w:pPr>
        <w:pStyle w:val="ad"/>
        <w:shd w:val="clear" w:color="auto" w:fill="FFFFFF"/>
        <w:ind w:left="426"/>
        <w:jc w:val="both"/>
        <w:rPr>
          <w:rFonts w:ascii="Times New Roman" w:eastAsia="Times New Roman" w:hAnsi="Times New Roman" w:cs="Times New Roman"/>
          <w:sz w:val="24"/>
          <w:szCs w:val="24"/>
        </w:rPr>
      </w:pPr>
      <w:r w:rsidRPr="00CE50FA">
        <w:rPr>
          <w:rFonts w:ascii="Times New Roman" w:eastAsia="Times New Roman" w:hAnsi="Times New Roman" w:cs="Times New Roman"/>
          <w:b/>
          <w:i/>
          <w:sz w:val="24"/>
          <w:szCs w:val="24"/>
        </w:rPr>
        <w:t>для слепых, слабовидящих обучающихся</w:t>
      </w:r>
      <w:r w:rsidRPr="00CE50FA">
        <w:rPr>
          <w:rFonts w:ascii="Times New Roman" w:eastAsia="Times New Roman" w:hAnsi="Times New Roman" w:cs="Times New Roman"/>
          <w:sz w:val="24"/>
          <w:szCs w:val="24"/>
        </w:rPr>
        <w:t xml:space="preserve">: формирование навыков письма на </w:t>
      </w:r>
      <w:proofErr w:type="spellStart"/>
      <w:r w:rsidRPr="00CE50FA">
        <w:rPr>
          <w:rFonts w:ascii="Times New Roman" w:eastAsia="Times New Roman" w:hAnsi="Times New Roman" w:cs="Times New Roman"/>
          <w:sz w:val="24"/>
          <w:szCs w:val="24"/>
        </w:rPr>
        <w:t>брайлевской</w:t>
      </w:r>
      <w:proofErr w:type="spellEnd"/>
      <w:r w:rsidRPr="00CE50FA">
        <w:rPr>
          <w:rFonts w:ascii="Times New Roman" w:eastAsia="Times New Roman" w:hAnsi="Times New Roman" w:cs="Times New Roman"/>
          <w:sz w:val="24"/>
          <w:szCs w:val="24"/>
        </w:rPr>
        <w:t xml:space="preserve"> печатной машинке;</w:t>
      </w:r>
    </w:p>
    <w:p w:rsidR="00FB10CD" w:rsidRPr="00CE50FA" w:rsidRDefault="00FB10CD" w:rsidP="00566FEB">
      <w:pPr>
        <w:pStyle w:val="ad"/>
        <w:shd w:val="clear" w:color="auto" w:fill="FFFFFF"/>
        <w:ind w:left="426"/>
        <w:jc w:val="both"/>
        <w:rPr>
          <w:rFonts w:ascii="Times New Roman" w:eastAsia="Times New Roman" w:hAnsi="Times New Roman" w:cs="Times New Roman"/>
          <w:sz w:val="24"/>
          <w:szCs w:val="24"/>
        </w:rPr>
      </w:pPr>
      <w:r w:rsidRPr="00CE50FA">
        <w:rPr>
          <w:rFonts w:ascii="Times New Roman" w:eastAsia="Times New Roman" w:hAnsi="Times New Roman" w:cs="Times New Roman"/>
          <w:b/>
          <w:i/>
          <w:sz w:val="24"/>
          <w:szCs w:val="24"/>
        </w:rPr>
        <w:t>для глухих, слабослышащих, позднооглохших обучающихся</w:t>
      </w:r>
      <w:r w:rsidRPr="00CE50FA">
        <w:rPr>
          <w:rFonts w:ascii="Times New Roman" w:eastAsia="Times New Roman" w:hAnsi="Times New Roman" w:cs="Times New Roman"/>
          <w:sz w:val="24"/>
          <w:szCs w:val="24"/>
        </w:rPr>
        <w:t xml:space="preserve"> формирование и развитие основных видов речевой деятельности обучающихся - </w:t>
      </w:r>
      <w:proofErr w:type="spellStart"/>
      <w:r w:rsidRPr="00CE50FA">
        <w:rPr>
          <w:rFonts w:ascii="Times New Roman" w:eastAsia="Times New Roman" w:hAnsi="Times New Roman" w:cs="Times New Roman"/>
          <w:sz w:val="24"/>
          <w:szCs w:val="24"/>
        </w:rPr>
        <w:t>слухозрительного</w:t>
      </w:r>
      <w:proofErr w:type="spellEnd"/>
      <w:r w:rsidRPr="00CE50FA">
        <w:rPr>
          <w:rFonts w:ascii="Times New Roman" w:eastAsia="Times New Roman" w:hAnsi="Times New Roman" w:cs="Times New Roman"/>
          <w:sz w:val="24"/>
          <w:szCs w:val="24"/>
        </w:rPr>
        <w:t xml:space="preserve"> восприятия (с использованием слуховых аппаратов и (или) </w:t>
      </w:r>
      <w:proofErr w:type="spellStart"/>
      <w:r w:rsidRPr="00CE50FA">
        <w:rPr>
          <w:rFonts w:ascii="Times New Roman" w:eastAsia="Times New Roman" w:hAnsi="Times New Roman" w:cs="Times New Roman"/>
          <w:sz w:val="24"/>
          <w:szCs w:val="24"/>
        </w:rPr>
        <w:t>кохлеарных</w:t>
      </w:r>
      <w:proofErr w:type="spellEnd"/>
      <w:r w:rsidRPr="00CE50FA">
        <w:rPr>
          <w:rFonts w:ascii="Times New Roman" w:eastAsia="Times New Roman" w:hAnsi="Times New Roman" w:cs="Times New Roman"/>
          <w:sz w:val="24"/>
          <w:szCs w:val="24"/>
        </w:rPr>
        <w:t xml:space="preserve"> </w:t>
      </w:r>
      <w:proofErr w:type="spellStart"/>
      <w:r w:rsidRPr="00CE50FA">
        <w:rPr>
          <w:rFonts w:ascii="Times New Roman" w:eastAsia="Times New Roman" w:hAnsi="Times New Roman" w:cs="Times New Roman"/>
          <w:sz w:val="24"/>
          <w:szCs w:val="24"/>
        </w:rPr>
        <w:t>имплантов</w:t>
      </w:r>
      <w:proofErr w:type="spellEnd"/>
      <w:r w:rsidRPr="00CE50FA">
        <w:rPr>
          <w:rFonts w:ascii="Times New Roman" w:eastAsia="Times New Roman" w:hAnsi="Times New Roman" w:cs="Times New Roman"/>
          <w:sz w:val="24"/>
          <w:szCs w:val="24"/>
        </w:rPr>
        <w:t>), говорения, чтения, письма;</w:t>
      </w:r>
    </w:p>
    <w:p w:rsidR="00FB10CD" w:rsidRPr="00CE50FA" w:rsidRDefault="00FB10CD" w:rsidP="00566FEB">
      <w:pPr>
        <w:pStyle w:val="ad"/>
        <w:shd w:val="clear" w:color="auto" w:fill="FFFFFF"/>
        <w:ind w:left="426"/>
        <w:jc w:val="both"/>
        <w:rPr>
          <w:rFonts w:ascii="Times New Roman" w:eastAsia="Times New Roman" w:hAnsi="Times New Roman" w:cs="Times New Roman"/>
          <w:b/>
          <w:i/>
          <w:sz w:val="24"/>
          <w:szCs w:val="24"/>
        </w:rPr>
      </w:pPr>
      <w:r w:rsidRPr="00CE50FA">
        <w:rPr>
          <w:rFonts w:ascii="Times New Roman" w:eastAsia="Times New Roman" w:hAnsi="Times New Roman" w:cs="Times New Roman"/>
          <w:b/>
          <w:i/>
          <w:sz w:val="24"/>
          <w:szCs w:val="24"/>
        </w:rPr>
        <w:t xml:space="preserve">для </w:t>
      </w:r>
      <w:proofErr w:type="gramStart"/>
      <w:r w:rsidRPr="00CE50FA">
        <w:rPr>
          <w:rFonts w:ascii="Times New Roman" w:eastAsia="Times New Roman" w:hAnsi="Times New Roman" w:cs="Times New Roman"/>
          <w:b/>
          <w:i/>
          <w:sz w:val="24"/>
          <w:szCs w:val="24"/>
        </w:rPr>
        <w:t>обучающихся</w:t>
      </w:r>
      <w:proofErr w:type="gramEnd"/>
      <w:r w:rsidRPr="00CE50FA">
        <w:rPr>
          <w:rFonts w:ascii="Times New Roman" w:eastAsia="Times New Roman" w:hAnsi="Times New Roman" w:cs="Times New Roman"/>
          <w:b/>
          <w:i/>
          <w:sz w:val="24"/>
          <w:szCs w:val="24"/>
        </w:rPr>
        <w:t xml:space="preserve"> с расстройствами аутистического спектра:</w:t>
      </w:r>
    </w:p>
    <w:p w:rsidR="00FB10CD" w:rsidRPr="00CE50FA" w:rsidRDefault="00FB10CD" w:rsidP="00F71770">
      <w:pPr>
        <w:pStyle w:val="ad"/>
        <w:numPr>
          <w:ilvl w:val="0"/>
          <w:numId w:val="108"/>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FB10CD" w:rsidRPr="00CE50FA" w:rsidRDefault="00FB10CD" w:rsidP="00F71770">
      <w:pPr>
        <w:pStyle w:val="ad"/>
        <w:numPr>
          <w:ilvl w:val="0"/>
          <w:numId w:val="108"/>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FB10CD" w:rsidRPr="00CE50FA" w:rsidRDefault="00FB10CD" w:rsidP="00F71770">
      <w:pPr>
        <w:pStyle w:val="ad"/>
        <w:numPr>
          <w:ilvl w:val="0"/>
          <w:numId w:val="108"/>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FB10CD" w:rsidRPr="00CE50FA" w:rsidRDefault="00FB10CD" w:rsidP="00F71770">
      <w:pPr>
        <w:pStyle w:val="ad"/>
        <w:numPr>
          <w:ilvl w:val="0"/>
          <w:numId w:val="108"/>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видение традиций и новаторства в произведениях;</w:t>
      </w:r>
    </w:p>
    <w:p w:rsidR="00FB10CD" w:rsidRPr="00CE50FA" w:rsidRDefault="00FB10CD" w:rsidP="00F71770">
      <w:pPr>
        <w:pStyle w:val="ad"/>
        <w:numPr>
          <w:ilvl w:val="0"/>
          <w:numId w:val="108"/>
        </w:numPr>
        <w:shd w:val="clear" w:color="auto" w:fill="FFFFFF"/>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восприятие художественной действительности как выражение мыслей автора о мире и человеке.</w:t>
      </w:r>
    </w:p>
    <w:p w:rsidR="00FB10CD" w:rsidRPr="00566FEB" w:rsidRDefault="00FB10CD" w:rsidP="00566FEB">
      <w:pPr>
        <w:shd w:val="clear" w:color="auto" w:fill="FFFFFF"/>
        <w:ind w:left="360"/>
        <w:jc w:val="both"/>
        <w:rPr>
          <w:rFonts w:ascii="Times New Roman" w:eastAsia="Times New Roman" w:hAnsi="Times New Roman" w:cs="Times New Roman"/>
          <w:sz w:val="24"/>
          <w:szCs w:val="24"/>
        </w:rPr>
      </w:pPr>
      <w:r w:rsidRPr="00566FEB">
        <w:rPr>
          <w:rFonts w:ascii="Times New Roman" w:eastAsia="Times New Roman" w:hAnsi="Times New Roman" w:cs="Times New Roman"/>
          <w:b/>
          <w:bCs/>
          <w:sz w:val="24"/>
          <w:szCs w:val="24"/>
        </w:rPr>
        <w:t>Литература:</w:t>
      </w:r>
    </w:p>
    <w:p w:rsidR="00FB10CD" w:rsidRPr="00566FEB" w:rsidRDefault="00FB10CD" w:rsidP="00F71770">
      <w:pPr>
        <w:pStyle w:val="ad"/>
        <w:numPr>
          <w:ilvl w:val="0"/>
          <w:numId w:val="109"/>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B10CD" w:rsidRPr="00566FEB" w:rsidRDefault="00FB10CD" w:rsidP="00F71770">
      <w:pPr>
        <w:pStyle w:val="ad"/>
        <w:numPr>
          <w:ilvl w:val="0"/>
          <w:numId w:val="109"/>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FB10CD" w:rsidRPr="00566FEB" w:rsidRDefault="00FB10CD" w:rsidP="00F71770">
      <w:pPr>
        <w:pStyle w:val="ad"/>
        <w:numPr>
          <w:ilvl w:val="0"/>
          <w:numId w:val="109"/>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FB10CD" w:rsidRPr="00566FEB" w:rsidRDefault="00FB10CD" w:rsidP="00F71770">
      <w:pPr>
        <w:pStyle w:val="ad"/>
        <w:numPr>
          <w:ilvl w:val="0"/>
          <w:numId w:val="109"/>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B10CD" w:rsidRPr="00566FEB" w:rsidRDefault="00FB10CD" w:rsidP="00F71770">
      <w:pPr>
        <w:pStyle w:val="ad"/>
        <w:numPr>
          <w:ilvl w:val="0"/>
          <w:numId w:val="109"/>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FB10CD" w:rsidRPr="00566FEB" w:rsidRDefault="00FB10CD" w:rsidP="00F71770">
      <w:pPr>
        <w:pStyle w:val="ad"/>
        <w:numPr>
          <w:ilvl w:val="0"/>
          <w:numId w:val="109"/>
        </w:numPr>
        <w:shd w:val="clear" w:color="auto" w:fill="FFFFFF"/>
        <w:jc w:val="both"/>
        <w:rPr>
          <w:rFonts w:ascii="Times New Roman" w:eastAsia="Times New Roman" w:hAnsi="Times New Roman" w:cs="Times New Roman"/>
          <w:sz w:val="24"/>
          <w:szCs w:val="24"/>
        </w:rPr>
      </w:pPr>
      <w:proofErr w:type="gramStart"/>
      <w:r w:rsidRPr="00566FEB">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66FEB" w:rsidRPr="00CE50FA" w:rsidRDefault="00566FEB" w:rsidP="00CE50FA">
      <w:pPr>
        <w:shd w:val="clear" w:color="auto" w:fill="FFFFFF"/>
        <w:ind w:left="360"/>
        <w:jc w:val="both"/>
        <w:rPr>
          <w:rFonts w:ascii="Times New Roman" w:eastAsia="Times New Roman" w:hAnsi="Times New Roman" w:cs="Times New Roman"/>
          <w:sz w:val="24"/>
          <w:szCs w:val="24"/>
        </w:rPr>
      </w:pPr>
    </w:p>
    <w:p w:rsidR="00FB10CD" w:rsidRPr="00566FEB" w:rsidRDefault="00FB10CD" w:rsidP="00566FEB">
      <w:pPr>
        <w:shd w:val="clear" w:color="auto" w:fill="FFFFFF"/>
        <w:ind w:left="360"/>
        <w:jc w:val="both"/>
        <w:rPr>
          <w:rFonts w:ascii="Times New Roman" w:eastAsia="Times New Roman" w:hAnsi="Times New Roman" w:cs="Times New Roman"/>
          <w:b/>
          <w:bCs/>
          <w:sz w:val="24"/>
          <w:szCs w:val="24"/>
        </w:rPr>
      </w:pPr>
      <w:r w:rsidRPr="00566FEB">
        <w:rPr>
          <w:rFonts w:ascii="Times New Roman" w:eastAsia="Times New Roman" w:hAnsi="Times New Roman" w:cs="Times New Roman"/>
          <w:b/>
          <w:bCs/>
          <w:sz w:val="24"/>
          <w:szCs w:val="24"/>
        </w:rPr>
        <w:t>Иностранный язык. Второй иностранный язык</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Изучение предметной области "Иностранные языки" </w:t>
      </w:r>
      <w:r w:rsidR="00A2679B">
        <w:rPr>
          <w:rFonts w:ascii="Times New Roman" w:eastAsia="Times New Roman" w:hAnsi="Times New Roman" w:cs="Times New Roman"/>
          <w:sz w:val="24"/>
          <w:szCs w:val="24"/>
        </w:rPr>
        <w:t>обеспечивают</w:t>
      </w:r>
      <w:r w:rsidRPr="00CE50FA">
        <w:rPr>
          <w:rFonts w:ascii="Times New Roman" w:eastAsia="Times New Roman" w:hAnsi="Times New Roman" w:cs="Times New Roman"/>
          <w:sz w:val="24"/>
          <w:szCs w:val="24"/>
        </w:rPr>
        <w:t>:</w:t>
      </w:r>
    </w:p>
    <w:p w:rsidR="00FB10CD" w:rsidRPr="00566FEB" w:rsidRDefault="00FB10CD" w:rsidP="00F71770">
      <w:pPr>
        <w:pStyle w:val="ad"/>
        <w:numPr>
          <w:ilvl w:val="0"/>
          <w:numId w:val="11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FB10CD" w:rsidRPr="00566FEB" w:rsidRDefault="00FB10CD" w:rsidP="00F71770">
      <w:pPr>
        <w:pStyle w:val="ad"/>
        <w:numPr>
          <w:ilvl w:val="0"/>
          <w:numId w:val="11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lastRenderedPageBreak/>
        <w:t>осознание тесной связи между овладением иностранными языками и личностным, социальным и профессиональным ростом;</w:t>
      </w:r>
    </w:p>
    <w:p w:rsidR="00FB10CD" w:rsidRPr="00566FEB" w:rsidRDefault="00FB10CD" w:rsidP="00F71770">
      <w:pPr>
        <w:pStyle w:val="ad"/>
        <w:numPr>
          <w:ilvl w:val="0"/>
          <w:numId w:val="11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 xml:space="preserve">формирование коммуникативной иноязычной компетенции (говорение, </w:t>
      </w:r>
      <w:proofErr w:type="spellStart"/>
      <w:r w:rsidRPr="00566FEB">
        <w:rPr>
          <w:rFonts w:ascii="Times New Roman" w:eastAsia="Times New Roman" w:hAnsi="Times New Roman" w:cs="Times New Roman"/>
          <w:sz w:val="24"/>
          <w:szCs w:val="24"/>
        </w:rPr>
        <w:t>аудирование</w:t>
      </w:r>
      <w:proofErr w:type="spellEnd"/>
      <w:r w:rsidRPr="00566FEB">
        <w:rPr>
          <w:rFonts w:ascii="Times New Roman" w:eastAsia="Times New Roman" w:hAnsi="Times New Roman" w:cs="Times New Roman"/>
          <w:sz w:val="24"/>
          <w:szCs w:val="24"/>
        </w:rPr>
        <w:t>, чтение и письмо), необходимой для успешной социализации и самореализации;</w:t>
      </w:r>
    </w:p>
    <w:p w:rsidR="00FB10CD" w:rsidRPr="00566FEB" w:rsidRDefault="00FB10CD" w:rsidP="00F71770">
      <w:pPr>
        <w:pStyle w:val="ad"/>
        <w:numPr>
          <w:ilvl w:val="0"/>
          <w:numId w:val="11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 xml:space="preserve">обогащение активного и потенциального словарного запаса, развитие у </w:t>
      </w:r>
      <w:proofErr w:type="gramStart"/>
      <w:r w:rsidRPr="00566FEB">
        <w:rPr>
          <w:rFonts w:ascii="Times New Roman" w:eastAsia="Times New Roman" w:hAnsi="Times New Roman" w:cs="Times New Roman"/>
          <w:sz w:val="24"/>
          <w:szCs w:val="24"/>
        </w:rPr>
        <w:t>обучающихся</w:t>
      </w:r>
      <w:proofErr w:type="gramEnd"/>
      <w:r w:rsidRPr="00566FEB">
        <w:rPr>
          <w:rFonts w:ascii="Times New Roman" w:eastAsia="Times New Roman" w:hAnsi="Times New Roman" w:cs="Times New Roman"/>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Предметные результаты изучения предметной области "Иностранные языки" </w:t>
      </w:r>
      <w:r w:rsidRPr="00A2679B">
        <w:rPr>
          <w:rFonts w:ascii="Times New Roman" w:eastAsia="Times New Roman" w:hAnsi="Times New Roman" w:cs="Times New Roman"/>
          <w:sz w:val="24"/>
          <w:szCs w:val="24"/>
        </w:rPr>
        <w:t>отража</w:t>
      </w:r>
      <w:r w:rsidR="00A2679B" w:rsidRPr="00A2679B">
        <w:rPr>
          <w:rFonts w:ascii="Times New Roman" w:eastAsia="Times New Roman" w:hAnsi="Times New Roman" w:cs="Times New Roman"/>
          <w:sz w:val="24"/>
          <w:szCs w:val="24"/>
        </w:rPr>
        <w:t>ю</w:t>
      </w:r>
      <w:r w:rsidRPr="00A2679B">
        <w:rPr>
          <w:rFonts w:ascii="Times New Roman" w:eastAsia="Times New Roman" w:hAnsi="Times New Roman" w:cs="Times New Roman"/>
          <w:sz w:val="24"/>
          <w:szCs w:val="24"/>
        </w:rPr>
        <w:t>т</w:t>
      </w:r>
      <w:r w:rsidRPr="00CE50FA">
        <w:rPr>
          <w:rFonts w:ascii="Times New Roman" w:eastAsia="Times New Roman" w:hAnsi="Times New Roman" w:cs="Times New Roman"/>
          <w:sz w:val="24"/>
          <w:szCs w:val="24"/>
        </w:rPr>
        <w:t>:</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3) достижение </w:t>
      </w:r>
      <w:proofErr w:type="spellStart"/>
      <w:r w:rsidRPr="00CE50FA">
        <w:rPr>
          <w:rFonts w:ascii="Times New Roman" w:eastAsia="Times New Roman" w:hAnsi="Times New Roman" w:cs="Times New Roman"/>
          <w:sz w:val="24"/>
          <w:szCs w:val="24"/>
        </w:rPr>
        <w:t>допорогового</w:t>
      </w:r>
      <w:proofErr w:type="spellEnd"/>
      <w:r w:rsidRPr="00CE50FA">
        <w:rPr>
          <w:rFonts w:ascii="Times New Roman" w:eastAsia="Times New Roman" w:hAnsi="Times New Roman" w:cs="Times New Roman"/>
          <w:sz w:val="24"/>
          <w:szCs w:val="24"/>
        </w:rPr>
        <w:t xml:space="preserve"> уровня иноязычной коммуникативной компетенции;</w:t>
      </w:r>
    </w:p>
    <w:p w:rsidR="00FB10CD"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566FEB" w:rsidRPr="00CE50FA" w:rsidRDefault="00566FEB" w:rsidP="00CE50FA">
      <w:pPr>
        <w:shd w:val="clear" w:color="auto" w:fill="FFFFFF"/>
        <w:ind w:left="360"/>
        <w:jc w:val="both"/>
        <w:rPr>
          <w:rFonts w:ascii="Times New Roman" w:eastAsia="Times New Roman" w:hAnsi="Times New Roman" w:cs="Times New Roman"/>
          <w:sz w:val="24"/>
          <w:szCs w:val="24"/>
        </w:rPr>
      </w:pPr>
    </w:p>
    <w:p w:rsidR="00FB10CD" w:rsidRPr="00566FEB" w:rsidRDefault="00566FEB" w:rsidP="00CE50FA">
      <w:pPr>
        <w:shd w:val="clear" w:color="auto" w:fill="FFFFFF"/>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Общественно-научные предметы</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Изучение предметной области "Общественно-научные предметы" </w:t>
      </w:r>
      <w:r w:rsidRPr="00A2679B">
        <w:rPr>
          <w:rFonts w:ascii="Times New Roman" w:eastAsia="Times New Roman" w:hAnsi="Times New Roman" w:cs="Times New Roman"/>
          <w:sz w:val="24"/>
          <w:szCs w:val="24"/>
        </w:rPr>
        <w:t>обеспечи</w:t>
      </w:r>
      <w:r w:rsidR="00A2679B">
        <w:rPr>
          <w:rFonts w:ascii="Times New Roman" w:eastAsia="Times New Roman" w:hAnsi="Times New Roman" w:cs="Times New Roman"/>
          <w:sz w:val="24"/>
          <w:szCs w:val="24"/>
        </w:rPr>
        <w:t>вает</w:t>
      </w:r>
      <w:r w:rsidRPr="00CE50FA">
        <w:rPr>
          <w:rFonts w:ascii="Times New Roman" w:eastAsia="Times New Roman" w:hAnsi="Times New Roman" w:cs="Times New Roman"/>
          <w:sz w:val="24"/>
          <w:szCs w:val="24"/>
        </w:rPr>
        <w:t>:</w:t>
      </w:r>
    </w:p>
    <w:p w:rsidR="00FB10CD" w:rsidRPr="00566FEB" w:rsidRDefault="00FB10CD" w:rsidP="00F71770">
      <w:pPr>
        <w:pStyle w:val="ad"/>
        <w:numPr>
          <w:ilvl w:val="0"/>
          <w:numId w:val="11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66FEB">
        <w:rPr>
          <w:rFonts w:ascii="Times New Roman" w:eastAsia="Times New Roman" w:hAnsi="Times New Roman" w:cs="Times New Roman"/>
          <w:sz w:val="24"/>
          <w:szCs w:val="24"/>
        </w:rPr>
        <w:t>поликультурности</w:t>
      </w:r>
      <w:proofErr w:type="spellEnd"/>
      <w:r w:rsidRPr="00566FEB">
        <w:rPr>
          <w:rFonts w:ascii="Times New Roman" w:eastAsia="Times New Roman" w:hAnsi="Times New Roman" w:cs="Times New Roman"/>
          <w:sz w:val="24"/>
          <w:szCs w:val="24"/>
        </w:rPr>
        <w:t>, толерантности, приверженности ценностям, закрепленным в </w:t>
      </w:r>
      <w:hyperlink r:id="rId10" w:history="1">
        <w:r w:rsidRPr="00566FEB">
          <w:rPr>
            <w:rFonts w:ascii="Times New Roman" w:eastAsia="Times New Roman" w:hAnsi="Times New Roman" w:cs="Times New Roman"/>
            <w:sz w:val="24"/>
            <w:szCs w:val="24"/>
            <w:u w:val="single"/>
          </w:rPr>
          <w:t>Конституции</w:t>
        </w:r>
      </w:hyperlink>
      <w:r w:rsidRPr="00566FEB">
        <w:rPr>
          <w:rFonts w:ascii="Times New Roman" w:eastAsia="Times New Roman" w:hAnsi="Times New Roman" w:cs="Times New Roman"/>
          <w:sz w:val="24"/>
          <w:szCs w:val="24"/>
        </w:rPr>
        <w:t> Российской Федерации;</w:t>
      </w:r>
    </w:p>
    <w:p w:rsidR="00FB10CD" w:rsidRPr="00566FEB" w:rsidRDefault="00FB10CD" w:rsidP="00F71770">
      <w:pPr>
        <w:pStyle w:val="ad"/>
        <w:numPr>
          <w:ilvl w:val="0"/>
          <w:numId w:val="11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FB10CD" w:rsidRPr="00566FEB" w:rsidRDefault="00FB10CD" w:rsidP="00F71770">
      <w:pPr>
        <w:pStyle w:val="ad"/>
        <w:numPr>
          <w:ilvl w:val="0"/>
          <w:numId w:val="11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FB10CD" w:rsidRPr="00566FEB" w:rsidRDefault="00FB10CD" w:rsidP="00F71770">
      <w:pPr>
        <w:pStyle w:val="ad"/>
        <w:numPr>
          <w:ilvl w:val="0"/>
          <w:numId w:val="11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осознание своей роли в целостном, многообразном и быстро изменяющемся глобальном мире;</w:t>
      </w:r>
    </w:p>
    <w:p w:rsidR="00FB10CD" w:rsidRPr="00566FEB" w:rsidRDefault="00FB10CD" w:rsidP="00F71770">
      <w:pPr>
        <w:pStyle w:val="ad"/>
        <w:numPr>
          <w:ilvl w:val="0"/>
          <w:numId w:val="11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roofErr w:type="gramStart"/>
      <w:r w:rsidRPr="00CE50FA">
        <w:rPr>
          <w:rFonts w:ascii="Times New Roman" w:eastAsia="Times New Roman" w:hAnsi="Times New Roman" w:cs="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566FEB" w:rsidRDefault="00566FEB" w:rsidP="00CE50FA">
      <w:pPr>
        <w:shd w:val="clear" w:color="auto" w:fill="FFFFFF"/>
        <w:ind w:left="360"/>
        <w:jc w:val="both"/>
        <w:rPr>
          <w:rFonts w:ascii="Times New Roman" w:eastAsia="Times New Roman" w:hAnsi="Times New Roman" w:cs="Times New Roman"/>
          <w:sz w:val="24"/>
          <w:szCs w:val="24"/>
        </w:rPr>
      </w:pP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Предметные результаты изучения предметной области "Общественно-научные предметы" </w:t>
      </w:r>
      <w:r w:rsidRPr="00566FEB">
        <w:rPr>
          <w:rFonts w:ascii="Times New Roman" w:eastAsia="Times New Roman" w:hAnsi="Times New Roman" w:cs="Times New Roman"/>
          <w:sz w:val="24"/>
          <w:szCs w:val="24"/>
          <w:highlight w:val="yellow"/>
        </w:rPr>
        <w:t xml:space="preserve"> </w:t>
      </w:r>
      <w:r w:rsidRPr="00A2679B">
        <w:rPr>
          <w:rFonts w:ascii="Times New Roman" w:eastAsia="Times New Roman" w:hAnsi="Times New Roman" w:cs="Times New Roman"/>
          <w:sz w:val="24"/>
          <w:szCs w:val="24"/>
        </w:rPr>
        <w:t>отража</w:t>
      </w:r>
      <w:r w:rsidR="00A2679B" w:rsidRPr="00A2679B">
        <w:rPr>
          <w:rFonts w:ascii="Times New Roman" w:eastAsia="Times New Roman" w:hAnsi="Times New Roman" w:cs="Times New Roman"/>
          <w:sz w:val="24"/>
          <w:szCs w:val="24"/>
        </w:rPr>
        <w:t>ю</w:t>
      </w:r>
      <w:r w:rsidRPr="00A2679B">
        <w:rPr>
          <w:rFonts w:ascii="Times New Roman" w:eastAsia="Times New Roman" w:hAnsi="Times New Roman" w:cs="Times New Roman"/>
          <w:sz w:val="24"/>
          <w:szCs w:val="24"/>
        </w:rPr>
        <w:t>т</w:t>
      </w:r>
      <w:r w:rsidRPr="00CE50FA">
        <w:rPr>
          <w:rFonts w:ascii="Times New Roman" w:eastAsia="Times New Roman" w:hAnsi="Times New Roman" w:cs="Times New Roman"/>
          <w:sz w:val="24"/>
          <w:szCs w:val="24"/>
        </w:rPr>
        <w:t>:</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b/>
          <w:bCs/>
          <w:sz w:val="24"/>
          <w:szCs w:val="24"/>
        </w:rPr>
        <w:t>История России. Всеобщая история: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1) формирование основ гражданской, </w:t>
      </w:r>
      <w:proofErr w:type="spellStart"/>
      <w:r w:rsidRPr="00CE50FA">
        <w:rPr>
          <w:rFonts w:ascii="Times New Roman" w:eastAsia="Times New Roman" w:hAnsi="Times New Roman" w:cs="Times New Roman"/>
          <w:sz w:val="24"/>
          <w:szCs w:val="24"/>
        </w:rPr>
        <w:t>этнонациональной</w:t>
      </w:r>
      <w:proofErr w:type="spellEnd"/>
      <w:r w:rsidRPr="00CE50FA">
        <w:rPr>
          <w:rFonts w:ascii="Times New Roman" w:eastAsia="Times New Roman" w:hAnsi="Times New Roman" w:cs="Times New Roman"/>
          <w:sz w:val="24"/>
          <w:szCs w:val="24"/>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w:t>
      </w:r>
      <w:r w:rsidRPr="00CE50FA">
        <w:rPr>
          <w:rFonts w:ascii="Times New Roman" w:eastAsia="Times New Roman" w:hAnsi="Times New Roman" w:cs="Times New Roman"/>
          <w:sz w:val="24"/>
          <w:szCs w:val="24"/>
        </w:rPr>
        <w:lastRenderedPageBreak/>
        <w:t>общества: гуманистических и демократических ценностей, идей мира и взаимопонимания между народами, людьми разных культур;</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CE50FA">
        <w:rPr>
          <w:rFonts w:ascii="Times New Roman" w:eastAsia="Times New Roman" w:hAnsi="Times New Roman" w:cs="Times New Roman"/>
          <w:sz w:val="24"/>
          <w:szCs w:val="24"/>
        </w:rPr>
        <w:t>полиэтничном</w:t>
      </w:r>
      <w:proofErr w:type="spellEnd"/>
      <w:r w:rsidRPr="00CE50FA">
        <w:rPr>
          <w:rFonts w:ascii="Times New Roman" w:eastAsia="Times New Roman" w:hAnsi="Times New Roman" w:cs="Times New Roman"/>
          <w:sz w:val="24"/>
          <w:szCs w:val="24"/>
        </w:rPr>
        <w:t xml:space="preserve"> и многоконфессиональном мире;</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4) формирование важнейших культурно-исторических ориентиров для гражданской, </w:t>
      </w:r>
      <w:proofErr w:type="spellStart"/>
      <w:r w:rsidRPr="00CE50FA">
        <w:rPr>
          <w:rFonts w:ascii="Times New Roman" w:eastAsia="Times New Roman" w:hAnsi="Times New Roman" w:cs="Times New Roman"/>
          <w:sz w:val="24"/>
          <w:szCs w:val="24"/>
        </w:rPr>
        <w:t>этнонациональной</w:t>
      </w:r>
      <w:proofErr w:type="spellEnd"/>
      <w:r w:rsidRPr="00CE50FA">
        <w:rPr>
          <w:rFonts w:ascii="Times New Roman" w:eastAsia="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CE50FA">
        <w:rPr>
          <w:rFonts w:ascii="Times New Roman" w:eastAsia="Times New Roman" w:hAnsi="Times New Roman" w:cs="Times New Roman"/>
          <w:sz w:val="24"/>
          <w:szCs w:val="24"/>
        </w:rPr>
        <w:t>полиэтничном</w:t>
      </w:r>
      <w:proofErr w:type="spellEnd"/>
      <w:r w:rsidRPr="00CE50FA">
        <w:rPr>
          <w:rFonts w:ascii="Times New Roman" w:eastAsia="Times New Roman" w:hAnsi="Times New Roman" w:cs="Times New Roman"/>
          <w:sz w:val="24"/>
          <w:szCs w:val="24"/>
        </w:rPr>
        <w:t xml:space="preserve"> и многоконфессиональном Российском государстве.</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b/>
          <w:bCs/>
          <w:sz w:val="24"/>
          <w:szCs w:val="24"/>
        </w:rPr>
        <w:t>Обществознание:</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1" w:history="1">
        <w:r w:rsidRPr="00CE50FA">
          <w:rPr>
            <w:rFonts w:ascii="Times New Roman" w:eastAsia="Times New Roman" w:hAnsi="Times New Roman" w:cs="Times New Roman"/>
            <w:sz w:val="24"/>
            <w:szCs w:val="24"/>
            <w:u w:val="single"/>
          </w:rPr>
          <w:t>Конституции</w:t>
        </w:r>
      </w:hyperlink>
      <w:r w:rsidRPr="00CE50FA">
        <w:rPr>
          <w:rFonts w:ascii="Times New Roman" w:eastAsia="Times New Roman" w:hAnsi="Times New Roman" w:cs="Times New Roman"/>
          <w:sz w:val="24"/>
          <w:szCs w:val="24"/>
        </w:rPr>
        <w:t> Российской Федерации;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roofErr w:type="gramStart"/>
      <w:r w:rsidRPr="00CE50FA">
        <w:rPr>
          <w:rFonts w:ascii="Times New Roman" w:eastAsia="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b/>
          <w:bCs/>
          <w:sz w:val="24"/>
          <w:szCs w:val="24"/>
        </w:rPr>
        <w:t>География: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w:t>
      </w:r>
      <w:r w:rsidRPr="00CE50FA">
        <w:rPr>
          <w:rFonts w:ascii="Times New Roman" w:eastAsia="Times New Roman" w:hAnsi="Times New Roman" w:cs="Times New Roman"/>
          <w:sz w:val="24"/>
          <w:szCs w:val="24"/>
        </w:rPr>
        <w:lastRenderedPageBreak/>
        <w:t>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
    <w:p w:rsidR="00FB10CD" w:rsidRPr="00566FEB" w:rsidRDefault="00FB10CD" w:rsidP="00CE50FA">
      <w:pPr>
        <w:shd w:val="clear" w:color="auto" w:fill="FFFFFF"/>
        <w:ind w:left="360"/>
        <w:jc w:val="both"/>
        <w:rPr>
          <w:rFonts w:ascii="Times New Roman" w:eastAsia="Times New Roman" w:hAnsi="Times New Roman" w:cs="Times New Roman"/>
          <w:b/>
          <w:bCs/>
          <w:sz w:val="24"/>
          <w:szCs w:val="24"/>
        </w:rPr>
      </w:pPr>
      <w:r w:rsidRPr="00566FEB">
        <w:rPr>
          <w:rFonts w:ascii="Times New Roman" w:eastAsia="Times New Roman" w:hAnsi="Times New Roman" w:cs="Times New Roman"/>
          <w:b/>
          <w:bCs/>
          <w:sz w:val="24"/>
          <w:szCs w:val="24"/>
        </w:rPr>
        <w:t>Математика и информатика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Изучение предметной области "Математика и информатика</w:t>
      </w:r>
      <w:r w:rsidRPr="00A2679B">
        <w:rPr>
          <w:rFonts w:ascii="Times New Roman" w:eastAsia="Times New Roman" w:hAnsi="Times New Roman" w:cs="Times New Roman"/>
          <w:sz w:val="24"/>
          <w:szCs w:val="24"/>
        </w:rPr>
        <w:t>" обеспечи</w:t>
      </w:r>
      <w:r w:rsidR="00A2679B">
        <w:rPr>
          <w:rFonts w:ascii="Times New Roman" w:eastAsia="Times New Roman" w:hAnsi="Times New Roman" w:cs="Times New Roman"/>
          <w:sz w:val="24"/>
          <w:szCs w:val="24"/>
        </w:rPr>
        <w:t>вает</w:t>
      </w:r>
      <w:r w:rsidRPr="00CE50FA">
        <w:rPr>
          <w:rFonts w:ascii="Times New Roman" w:eastAsia="Times New Roman" w:hAnsi="Times New Roman" w:cs="Times New Roman"/>
          <w:sz w:val="24"/>
          <w:szCs w:val="24"/>
        </w:rPr>
        <w:t>:</w:t>
      </w:r>
    </w:p>
    <w:p w:rsidR="00FB10CD" w:rsidRPr="00566FEB" w:rsidRDefault="00FB10CD" w:rsidP="00F71770">
      <w:pPr>
        <w:pStyle w:val="ad"/>
        <w:numPr>
          <w:ilvl w:val="0"/>
          <w:numId w:val="113"/>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FB10CD" w:rsidRPr="00566FEB" w:rsidRDefault="00FB10CD" w:rsidP="00F71770">
      <w:pPr>
        <w:pStyle w:val="ad"/>
        <w:numPr>
          <w:ilvl w:val="0"/>
          <w:numId w:val="113"/>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понимание роли информационных процессов в современном мире;</w:t>
      </w:r>
    </w:p>
    <w:p w:rsidR="00FB10CD" w:rsidRPr="00566FEB" w:rsidRDefault="00FB10CD" w:rsidP="00F71770">
      <w:pPr>
        <w:pStyle w:val="ad"/>
        <w:numPr>
          <w:ilvl w:val="0"/>
          <w:numId w:val="113"/>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roofErr w:type="gramStart"/>
      <w:r w:rsidRPr="00CE50FA">
        <w:rPr>
          <w:rFonts w:ascii="Times New Roman" w:eastAsia="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566FEB" w:rsidRDefault="00566FEB" w:rsidP="00CE50FA">
      <w:pPr>
        <w:shd w:val="clear" w:color="auto" w:fill="FFFFFF"/>
        <w:ind w:left="360"/>
        <w:jc w:val="both"/>
        <w:rPr>
          <w:rFonts w:ascii="Times New Roman" w:eastAsia="Times New Roman" w:hAnsi="Times New Roman" w:cs="Times New Roman"/>
          <w:sz w:val="24"/>
          <w:szCs w:val="24"/>
        </w:rPr>
      </w:pP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Предметные результаты изучения предметной области "Математика и информатика" </w:t>
      </w:r>
      <w:r w:rsidRPr="00A2679B">
        <w:rPr>
          <w:rFonts w:ascii="Times New Roman" w:eastAsia="Times New Roman" w:hAnsi="Times New Roman" w:cs="Times New Roman"/>
          <w:sz w:val="24"/>
          <w:szCs w:val="24"/>
        </w:rPr>
        <w:t>отража</w:t>
      </w:r>
      <w:r w:rsidR="00A2679B" w:rsidRPr="00A2679B">
        <w:rPr>
          <w:rFonts w:ascii="Times New Roman" w:eastAsia="Times New Roman" w:hAnsi="Times New Roman" w:cs="Times New Roman"/>
          <w:sz w:val="24"/>
          <w:szCs w:val="24"/>
        </w:rPr>
        <w:t>ю</w:t>
      </w:r>
      <w:r w:rsidRPr="00A2679B">
        <w:rPr>
          <w:rFonts w:ascii="Times New Roman" w:eastAsia="Times New Roman" w:hAnsi="Times New Roman" w:cs="Times New Roman"/>
          <w:sz w:val="24"/>
          <w:szCs w:val="24"/>
        </w:rPr>
        <w:t>т</w:t>
      </w:r>
      <w:r w:rsidRPr="00CE50FA">
        <w:rPr>
          <w:rFonts w:ascii="Times New Roman" w:eastAsia="Times New Roman" w:hAnsi="Times New Roman" w:cs="Times New Roman"/>
          <w:sz w:val="24"/>
          <w:szCs w:val="24"/>
        </w:rPr>
        <w:t>:</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b/>
          <w:bCs/>
          <w:sz w:val="24"/>
          <w:szCs w:val="24"/>
        </w:rPr>
        <w:t>Математика. Алгебра. Геометрия. Информатика: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FB10CD" w:rsidRPr="00566FEB" w:rsidRDefault="00FB10CD" w:rsidP="00F71770">
      <w:pPr>
        <w:pStyle w:val="ad"/>
        <w:numPr>
          <w:ilvl w:val="0"/>
          <w:numId w:val="114"/>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осознание роли математики в развитии России и мира;</w:t>
      </w:r>
    </w:p>
    <w:p w:rsidR="00FB10CD" w:rsidRPr="00566FEB" w:rsidRDefault="00FB10CD" w:rsidP="00F71770">
      <w:pPr>
        <w:pStyle w:val="ad"/>
        <w:numPr>
          <w:ilvl w:val="0"/>
          <w:numId w:val="114"/>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FB10CD" w:rsidRPr="00566FEB" w:rsidRDefault="00FB10CD" w:rsidP="00F71770">
      <w:pPr>
        <w:pStyle w:val="ad"/>
        <w:numPr>
          <w:ilvl w:val="0"/>
          <w:numId w:val="115"/>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FB10CD" w:rsidRPr="00566FEB" w:rsidRDefault="00FB10CD" w:rsidP="00F71770">
      <w:pPr>
        <w:pStyle w:val="ad"/>
        <w:numPr>
          <w:ilvl w:val="0"/>
          <w:numId w:val="115"/>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решение сюжетных задач разных типов на все арифметические действия;</w:t>
      </w:r>
    </w:p>
    <w:p w:rsidR="00FB10CD" w:rsidRPr="00566FEB" w:rsidRDefault="00FB10CD" w:rsidP="00F71770">
      <w:pPr>
        <w:pStyle w:val="ad"/>
        <w:numPr>
          <w:ilvl w:val="0"/>
          <w:numId w:val="115"/>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FB10CD" w:rsidRPr="00566FEB" w:rsidRDefault="00FB10CD" w:rsidP="00F71770">
      <w:pPr>
        <w:pStyle w:val="ad"/>
        <w:numPr>
          <w:ilvl w:val="0"/>
          <w:numId w:val="115"/>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FB10CD" w:rsidRPr="00566FEB" w:rsidRDefault="00FB10CD" w:rsidP="00F71770">
      <w:pPr>
        <w:pStyle w:val="ad"/>
        <w:numPr>
          <w:ilvl w:val="0"/>
          <w:numId w:val="115"/>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FB10CD" w:rsidRPr="00566FEB" w:rsidRDefault="00FB10CD" w:rsidP="00F71770">
      <w:pPr>
        <w:pStyle w:val="ad"/>
        <w:numPr>
          <w:ilvl w:val="0"/>
          <w:numId w:val="115"/>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решение логических задач;</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FB10CD" w:rsidRPr="00566FEB" w:rsidRDefault="00FB10CD" w:rsidP="00F71770">
      <w:pPr>
        <w:pStyle w:val="ad"/>
        <w:numPr>
          <w:ilvl w:val="0"/>
          <w:numId w:val="116"/>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FB10CD" w:rsidRPr="00566FEB" w:rsidRDefault="00FB10CD" w:rsidP="00F71770">
      <w:pPr>
        <w:pStyle w:val="ad"/>
        <w:numPr>
          <w:ilvl w:val="0"/>
          <w:numId w:val="116"/>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FB10CD" w:rsidRPr="00566FEB" w:rsidRDefault="00FB10CD" w:rsidP="00F71770">
      <w:pPr>
        <w:pStyle w:val="ad"/>
        <w:numPr>
          <w:ilvl w:val="0"/>
          <w:numId w:val="116"/>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использование признаков делимости на 2, 5, 3, 9, 10 при выполнении вычислений и решении задач;</w:t>
      </w:r>
    </w:p>
    <w:p w:rsidR="00FB10CD" w:rsidRPr="00566FEB" w:rsidRDefault="00FB10CD" w:rsidP="00F71770">
      <w:pPr>
        <w:pStyle w:val="ad"/>
        <w:numPr>
          <w:ilvl w:val="0"/>
          <w:numId w:val="116"/>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выполнение округления чисел в соответствии с правилами;</w:t>
      </w:r>
    </w:p>
    <w:p w:rsidR="00FB10CD" w:rsidRPr="00566FEB" w:rsidRDefault="00FB10CD" w:rsidP="00F71770">
      <w:pPr>
        <w:pStyle w:val="ad"/>
        <w:numPr>
          <w:ilvl w:val="0"/>
          <w:numId w:val="116"/>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сравнение чисел;</w:t>
      </w:r>
    </w:p>
    <w:p w:rsidR="00FB10CD" w:rsidRPr="00566FEB" w:rsidRDefault="00FB10CD" w:rsidP="00F71770">
      <w:pPr>
        <w:pStyle w:val="ad"/>
        <w:numPr>
          <w:ilvl w:val="0"/>
          <w:numId w:val="116"/>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оценивание значения квадратного корня из положительного целого числа;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FB10CD" w:rsidRPr="00566FEB" w:rsidRDefault="00FB10CD" w:rsidP="00F71770">
      <w:pPr>
        <w:pStyle w:val="ad"/>
        <w:numPr>
          <w:ilvl w:val="0"/>
          <w:numId w:val="117"/>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FB10CD" w:rsidRPr="00566FEB" w:rsidRDefault="00FB10CD" w:rsidP="00F71770">
      <w:pPr>
        <w:pStyle w:val="ad"/>
        <w:numPr>
          <w:ilvl w:val="0"/>
          <w:numId w:val="117"/>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FB10CD" w:rsidRPr="00566FEB" w:rsidRDefault="00FB10CD" w:rsidP="00F71770">
      <w:pPr>
        <w:pStyle w:val="ad"/>
        <w:numPr>
          <w:ilvl w:val="0"/>
          <w:numId w:val="117"/>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 xml:space="preserve">решение линейных и квадратных уравнений и неравенств, уравнений и неравенств сводящихся к </w:t>
      </w:r>
      <w:proofErr w:type="gramStart"/>
      <w:r w:rsidRPr="00566FEB">
        <w:rPr>
          <w:rFonts w:ascii="Times New Roman" w:eastAsia="Times New Roman" w:hAnsi="Times New Roman" w:cs="Times New Roman"/>
          <w:sz w:val="24"/>
          <w:szCs w:val="24"/>
        </w:rPr>
        <w:t>линейным</w:t>
      </w:r>
      <w:proofErr w:type="gramEnd"/>
      <w:r w:rsidRPr="00566FEB">
        <w:rPr>
          <w:rFonts w:ascii="Times New Roman" w:eastAsia="Times New Roman" w:hAnsi="Times New Roman" w:cs="Times New Roman"/>
          <w:sz w:val="24"/>
          <w:szCs w:val="24"/>
        </w:rPr>
        <w:t xml:space="preserve"> или квадратным, систем уравнений и неравенств, изображение решений неравенств и их систем на числовой прямой;</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FB10CD" w:rsidRPr="00566FEB" w:rsidRDefault="00FB10CD" w:rsidP="00F71770">
      <w:pPr>
        <w:pStyle w:val="ad"/>
        <w:numPr>
          <w:ilvl w:val="0"/>
          <w:numId w:val="118"/>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определение положения точки по ее координатам, координаты точки по ее положению на плоскости;</w:t>
      </w:r>
    </w:p>
    <w:p w:rsidR="00FB10CD" w:rsidRPr="00566FEB" w:rsidRDefault="00FB10CD" w:rsidP="00F71770">
      <w:pPr>
        <w:pStyle w:val="ad"/>
        <w:numPr>
          <w:ilvl w:val="0"/>
          <w:numId w:val="118"/>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566FEB">
        <w:rPr>
          <w:rFonts w:ascii="Times New Roman" w:eastAsia="Times New Roman" w:hAnsi="Times New Roman" w:cs="Times New Roman"/>
          <w:sz w:val="24"/>
          <w:szCs w:val="24"/>
        </w:rPr>
        <w:t>знакопостоянства</w:t>
      </w:r>
      <w:proofErr w:type="spellEnd"/>
      <w:r w:rsidRPr="00566FEB">
        <w:rPr>
          <w:rFonts w:ascii="Times New Roman" w:eastAsia="Times New Roman" w:hAnsi="Times New Roman" w:cs="Times New Roman"/>
          <w:sz w:val="24"/>
          <w:szCs w:val="24"/>
        </w:rPr>
        <w:t>, промежутков возрастания и убывания, наибольшего и наименьшего значения функции;</w:t>
      </w:r>
    </w:p>
    <w:p w:rsidR="00FB10CD" w:rsidRPr="00566FEB" w:rsidRDefault="00FB10CD" w:rsidP="00F71770">
      <w:pPr>
        <w:pStyle w:val="ad"/>
        <w:numPr>
          <w:ilvl w:val="0"/>
          <w:numId w:val="118"/>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построение графика линейной и квадратичной функций;</w:t>
      </w:r>
    </w:p>
    <w:p w:rsidR="00FB10CD" w:rsidRPr="00566FEB" w:rsidRDefault="00FB10CD" w:rsidP="00F71770">
      <w:pPr>
        <w:pStyle w:val="ad"/>
        <w:numPr>
          <w:ilvl w:val="0"/>
          <w:numId w:val="118"/>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FB10CD" w:rsidRPr="00566FEB" w:rsidRDefault="00FB10CD" w:rsidP="00F71770">
      <w:pPr>
        <w:pStyle w:val="ad"/>
        <w:numPr>
          <w:ilvl w:val="0"/>
          <w:numId w:val="118"/>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FB10CD" w:rsidRPr="00566FEB" w:rsidRDefault="00FB10CD" w:rsidP="00F71770">
      <w:pPr>
        <w:pStyle w:val="ad"/>
        <w:numPr>
          <w:ilvl w:val="0"/>
          <w:numId w:val="119"/>
        </w:numPr>
        <w:shd w:val="clear" w:color="auto" w:fill="FFFFFF"/>
        <w:jc w:val="both"/>
        <w:rPr>
          <w:rFonts w:ascii="Times New Roman" w:eastAsia="Times New Roman" w:hAnsi="Times New Roman" w:cs="Times New Roman"/>
          <w:sz w:val="24"/>
          <w:szCs w:val="24"/>
        </w:rPr>
      </w:pPr>
      <w:proofErr w:type="gramStart"/>
      <w:r w:rsidRPr="00566FEB">
        <w:rPr>
          <w:rFonts w:ascii="Times New Roman" w:eastAsia="Times New Roman" w:hAnsi="Times New Roman" w:cs="Times New Roman"/>
          <w:sz w:val="24"/>
          <w:szCs w:val="24"/>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FB10CD" w:rsidRPr="00566FEB" w:rsidRDefault="00FB10CD" w:rsidP="00F71770">
      <w:pPr>
        <w:pStyle w:val="ad"/>
        <w:numPr>
          <w:ilvl w:val="0"/>
          <w:numId w:val="119"/>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lastRenderedPageBreak/>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FB10CD" w:rsidRPr="00566FEB" w:rsidRDefault="00FB10CD" w:rsidP="00F71770">
      <w:pPr>
        <w:pStyle w:val="ad"/>
        <w:numPr>
          <w:ilvl w:val="0"/>
          <w:numId w:val="120"/>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566FEB">
        <w:rPr>
          <w:rFonts w:ascii="Times New Roman" w:eastAsia="Times New Roman" w:hAnsi="Times New Roman" w:cs="Times New Roman"/>
          <w:sz w:val="24"/>
          <w:szCs w:val="24"/>
        </w:rPr>
        <w:t>между</w:t>
      </w:r>
      <w:proofErr w:type="gramEnd"/>
      <w:r w:rsidRPr="00566FEB">
        <w:rPr>
          <w:rFonts w:ascii="Times New Roman" w:eastAsia="Times New Roman" w:hAnsi="Times New Roman" w:cs="Times New Roman"/>
          <w:sz w:val="24"/>
          <w:szCs w:val="24"/>
        </w:rPr>
        <w:t xml:space="preserve"> прямыми, перпендикуляр, наклонная, проекция;</w:t>
      </w:r>
    </w:p>
    <w:p w:rsidR="00FB10CD" w:rsidRPr="00566FEB" w:rsidRDefault="00FB10CD" w:rsidP="00F71770">
      <w:pPr>
        <w:pStyle w:val="ad"/>
        <w:numPr>
          <w:ilvl w:val="0"/>
          <w:numId w:val="120"/>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проведение доказательств в геометрии;</w:t>
      </w:r>
    </w:p>
    <w:p w:rsidR="00FB10CD" w:rsidRPr="00566FEB" w:rsidRDefault="00FB10CD" w:rsidP="00F71770">
      <w:pPr>
        <w:pStyle w:val="ad"/>
        <w:numPr>
          <w:ilvl w:val="0"/>
          <w:numId w:val="120"/>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FB10CD" w:rsidRPr="00566FEB" w:rsidRDefault="00FB10CD" w:rsidP="00F71770">
      <w:pPr>
        <w:pStyle w:val="ad"/>
        <w:numPr>
          <w:ilvl w:val="0"/>
          <w:numId w:val="120"/>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roofErr w:type="gramStart"/>
      <w:r w:rsidRPr="00CE50FA">
        <w:rPr>
          <w:rFonts w:ascii="Times New Roman" w:eastAsia="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FB10CD" w:rsidRPr="00566FEB" w:rsidRDefault="00FB10CD" w:rsidP="00F71770">
      <w:pPr>
        <w:pStyle w:val="ad"/>
        <w:numPr>
          <w:ilvl w:val="0"/>
          <w:numId w:val="12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FB10CD" w:rsidRPr="00566FEB" w:rsidRDefault="00FB10CD" w:rsidP="00F71770">
      <w:pPr>
        <w:pStyle w:val="ad"/>
        <w:numPr>
          <w:ilvl w:val="0"/>
          <w:numId w:val="12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решение простейших комбинаторных задач;</w:t>
      </w:r>
    </w:p>
    <w:p w:rsidR="00FB10CD" w:rsidRPr="00566FEB" w:rsidRDefault="00FB10CD" w:rsidP="00F71770">
      <w:pPr>
        <w:pStyle w:val="ad"/>
        <w:numPr>
          <w:ilvl w:val="0"/>
          <w:numId w:val="12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определение основных статистических характеристик числовых наборов;</w:t>
      </w:r>
    </w:p>
    <w:p w:rsidR="00FB10CD" w:rsidRPr="00566FEB" w:rsidRDefault="00FB10CD" w:rsidP="00F71770">
      <w:pPr>
        <w:pStyle w:val="ad"/>
        <w:numPr>
          <w:ilvl w:val="0"/>
          <w:numId w:val="12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оценивание и вычисление вероятности события в простейших случаях;</w:t>
      </w:r>
    </w:p>
    <w:p w:rsidR="00FB10CD" w:rsidRPr="00566FEB" w:rsidRDefault="00FB10CD" w:rsidP="00F71770">
      <w:pPr>
        <w:pStyle w:val="ad"/>
        <w:numPr>
          <w:ilvl w:val="0"/>
          <w:numId w:val="12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FB10CD" w:rsidRPr="00566FEB" w:rsidRDefault="00FB10CD" w:rsidP="00F71770">
      <w:pPr>
        <w:pStyle w:val="ad"/>
        <w:numPr>
          <w:ilvl w:val="0"/>
          <w:numId w:val="121"/>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FB10CD" w:rsidRPr="00566FEB" w:rsidRDefault="00FB10CD" w:rsidP="00F71770">
      <w:pPr>
        <w:pStyle w:val="ad"/>
        <w:numPr>
          <w:ilvl w:val="0"/>
          <w:numId w:val="12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распознавание верных и неверных высказываний;</w:t>
      </w:r>
    </w:p>
    <w:p w:rsidR="00FB10CD" w:rsidRPr="00566FEB" w:rsidRDefault="00FB10CD" w:rsidP="00F71770">
      <w:pPr>
        <w:pStyle w:val="ad"/>
        <w:numPr>
          <w:ilvl w:val="0"/>
          <w:numId w:val="12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оценивание результатов вычислений при решении практических задач;</w:t>
      </w:r>
    </w:p>
    <w:p w:rsidR="00FB10CD" w:rsidRPr="00566FEB" w:rsidRDefault="00FB10CD" w:rsidP="00F71770">
      <w:pPr>
        <w:pStyle w:val="ad"/>
        <w:numPr>
          <w:ilvl w:val="0"/>
          <w:numId w:val="12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выполнение сравнения чисел в реальных ситуациях;</w:t>
      </w:r>
    </w:p>
    <w:p w:rsidR="00FB10CD" w:rsidRPr="00566FEB" w:rsidRDefault="00FB10CD" w:rsidP="00F71770">
      <w:pPr>
        <w:pStyle w:val="ad"/>
        <w:numPr>
          <w:ilvl w:val="0"/>
          <w:numId w:val="12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FB10CD" w:rsidRPr="00566FEB" w:rsidRDefault="00FB10CD" w:rsidP="00F71770">
      <w:pPr>
        <w:pStyle w:val="ad"/>
        <w:numPr>
          <w:ilvl w:val="0"/>
          <w:numId w:val="12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решение практических задач с применением простейших свойств фигур;</w:t>
      </w:r>
    </w:p>
    <w:p w:rsidR="00FB10CD" w:rsidRPr="00566FEB" w:rsidRDefault="00FB10CD" w:rsidP="00F71770">
      <w:pPr>
        <w:pStyle w:val="ad"/>
        <w:numPr>
          <w:ilvl w:val="0"/>
          <w:numId w:val="122"/>
        </w:numPr>
        <w:shd w:val="clear" w:color="auto" w:fill="FFFFFF"/>
        <w:jc w:val="both"/>
        <w:rPr>
          <w:rFonts w:ascii="Times New Roman" w:eastAsia="Times New Roman" w:hAnsi="Times New Roman" w:cs="Times New Roman"/>
          <w:sz w:val="24"/>
          <w:szCs w:val="24"/>
        </w:rPr>
      </w:pPr>
      <w:r w:rsidRPr="00566FEB">
        <w:rPr>
          <w:rFonts w:ascii="Times New Roman" w:eastAsia="Times New Roman" w:hAnsi="Times New Roman" w:cs="Times New Roman"/>
          <w:sz w:val="24"/>
          <w:szCs w:val="24"/>
        </w:rPr>
        <w:t>выполнение простейших построений и измерений на местности, необходимых в реальной жизни;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w:t>
      </w:r>
      <w:r w:rsidRPr="00CE50FA">
        <w:rPr>
          <w:rFonts w:ascii="Times New Roman" w:eastAsia="Times New Roman" w:hAnsi="Times New Roman" w:cs="Times New Roman"/>
          <w:sz w:val="24"/>
          <w:szCs w:val="24"/>
        </w:rPr>
        <w:lastRenderedPageBreak/>
        <w:t>графики, диаграммы, с использованием соответствующих программных средств обработки данных;</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B10CD" w:rsidRPr="004207AB" w:rsidRDefault="00FB10CD" w:rsidP="00CE50FA">
      <w:pPr>
        <w:shd w:val="clear" w:color="auto" w:fill="FFFFFF"/>
        <w:ind w:left="360"/>
        <w:jc w:val="both"/>
        <w:rPr>
          <w:rFonts w:ascii="Times New Roman" w:eastAsia="Times New Roman" w:hAnsi="Times New Roman" w:cs="Times New Roman"/>
          <w:b/>
          <w:i/>
          <w:sz w:val="24"/>
          <w:szCs w:val="24"/>
        </w:rPr>
      </w:pPr>
      <w:r w:rsidRPr="004207AB">
        <w:rPr>
          <w:rFonts w:ascii="Times New Roman" w:eastAsia="Times New Roman" w:hAnsi="Times New Roman" w:cs="Times New Roman"/>
          <w:b/>
          <w:i/>
          <w:sz w:val="24"/>
          <w:szCs w:val="24"/>
        </w:rPr>
        <w:t>15) для слепых и слабовидящих обучающихся:</w:t>
      </w:r>
    </w:p>
    <w:p w:rsidR="00FB10CD" w:rsidRPr="004207AB" w:rsidRDefault="00FB10CD" w:rsidP="00F71770">
      <w:pPr>
        <w:pStyle w:val="ad"/>
        <w:numPr>
          <w:ilvl w:val="0"/>
          <w:numId w:val="123"/>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FB10CD" w:rsidRPr="004207AB" w:rsidRDefault="00FB10CD" w:rsidP="00F71770">
      <w:pPr>
        <w:pStyle w:val="ad"/>
        <w:numPr>
          <w:ilvl w:val="0"/>
          <w:numId w:val="123"/>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FB10CD" w:rsidRPr="004207AB" w:rsidRDefault="00FB10CD" w:rsidP="00F71770">
      <w:pPr>
        <w:pStyle w:val="ad"/>
        <w:numPr>
          <w:ilvl w:val="0"/>
          <w:numId w:val="123"/>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FB10CD" w:rsidRPr="004207AB" w:rsidRDefault="00FB10CD" w:rsidP="00F71770">
      <w:pPr>
        <w:pStyle w:val="ad"/>
        <w:numPr>
          <w:ilvl w:val="0"/>
          <w:numId w:val="123"/>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владение основным функционалом программы </w:t>
      </w:r>
      <w:proofErr w:type="spellStart"/>
      <w:r w:rsidRPr="004207AB">
        <w:rPr>
          <w:rFonts w:ascii="Times New Roman" w:eastAsia="Times New Roman" w:hAnsi="Times New Roman" w:cs="Times New Roman"/>
          <w:sz w:val="24"/>
          <w:szCs w:val="24"/>
        </w:rPr>
        <w:t>невизуального</w:t>
      </w:r>
      <w:proofErr w:type="spellEnd"/>
      <w:r w:rsidRPr="004207AB">
        <w:rPr>
          <w:rFonts w:ascii="Times New Roman" w:eastAsia="Times New Roman" w:hAnsi="Times New Roman" w:cs="Times New Roman"/>
          <w:sz w:val="24"/>
          <w:szCs w:val="24"/>
        </w:rPr>
        <w:t xml:space="preserve"> доступа к информации на экране ПК, умение использовать персональные </w:t>
      </w:r>
      <w:proofErr w:type="spellStart"/>
      <w:r w:rsidRPr="004207AB">
        <w:rPr>
          <w:rFonts w:ascii="Times New Roman" w:eastAsia="Times New Roman" w:hAnsi="Times New Roman" w:cs="Times New Roman"/>
          <w:sz w:val="24"/>
          <w:szCs w:val="24"/>
        </w:rPr>
        <w:t>тифлотехнические</w:t>
      </w:r>
      <w:proofErr w:type="spellEnd"/>
      <w:r w:rsidRPr="004207AB">
        <w:rPr>
          <w:rFonts w:ascii="Times New Roman" w:eastAsia="Times New Roman" w:hAnsi="Times New Roman" w:cs="Times New Roman"/>
          <w:sz w:val="24"/>
          <w:szCs w:val="24"/>
        </w:rPr>
        <w:t xml:space="preserve"> средства информационно-коммуникационного доступа слепыми обучающимися;</w:t>
      </w:r>
    </w:p>
    <w:p w:rsidR="00FB10CD" w:rsidRPr="004207AB" w:rsidRDefault="00FB10CD" w:rsidP="00CE50FA">
      <w:pPr>
        <w:shd w:val="clear" w:color="auto" w:fill="FFFFFF"/>
        <w:ind w:left="360"/>
        <w:jc w:val="both"/>
        <w:rPr>
          <w:rFonts w:ascii="Times New Roman" w:eastAsia="Times New Roman" w:hAnsi="Times New Roman" w:cs="Times New Roman"/>
          <w:b/>
          <w:i/>
          <w:sz w:val="24"/>
          <w:szCs w:val="24"/>
        </w:rPr>
      </w:pPr>
      <w:r w:rsidRPr="00CE50FA">
        <w:rPr>
          <w:rFonts w:ascii="Times New Roman" w:eastAsia="Times New Roman" w:hAnsi="Times New Roman" w:cs="Times New Roman"/>
          <w:sz w:val="24"/>
          <w:szCs w:val="24"/>
        </w:rPr>
        <w:t xml:space="preserve">16) </w:t>
      </w:r>
      <w:r w:rsidRPr="004207AB">
        <w:rPr>
          <w:rFonts w:ascii="Times New Roman" w:eastAsia="Times New Roman" w:hAnsi="Times New Roman" w:cs="Times New Roman"/>
          <w:b/>
          <w:i/>
          <w:sz w:val="24"/>
          <w:szCs w:val="24"/>
        </w:rPr>
        <w:t xml:space="preserve">для </w:t>
      </w:r>
      <w:proofErr w:type="gramStart"/>
      <w:r w:rsidRPr="004207AB">
        <w:rPr>
          <w:rFonts w:ascii="Times New Roman" w:eastAsia="Times New Roman" w:hAnsi="Times New Roman" w:cs="Times New Roman"/>
          <w:b/>
          <w:i/>
          <w:sz w:val="24"/>
          <w:szCs w:val="24"/>
        </w:rPr>
        <w:t>обучающихся</w:t>
      </w:r>
      <w:proofErr w:type="gramEnd"/>
      <w:r w:rsidRPr="004207AB">
        <w:rPr>
          <w:rFonts w:ascii="Times New Roman" w:eastAsia="Times New Roman" w:hAnsi="Times New Roman" w:cs="Times New Roman"/>
          <w:b/>
          <w:i/>
          <w:sz w:val="24"/>
          <w:szCs w:val="24"/>
        </w:rPr>
        <w:t xml:space="preserve"> с нарушениями опорно-двигательного аппарата:</w:t>
      </w:r>
    </w:p>
    <w:p w:rsidR="00FB10CD" w:rsidRPr="004207AB" w:rsidRDefault="00FB10CD" w:rsidP="00F71770">
      <w:pPr>
        <w:pStyle w:val="ad"/>
        <w:numPr>
          <w:ilvl w:val="0"/>
          <w:numId w:val="124"/>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4207AB">
        <w:rPr>
          <w:rFonts w:ascii="Times New Roman" w:eastAsia="Times New Roman" w:hAnsi="Times New Roman" w:cs="Times New Roman"/>
          <w:sz w:val="24"/>
          <w:szCs w:val="24"/>
        </w:rPr>
        <w:t>речедвигательных</w:t>
      </w:r>
      <w:proofErr w:type="spellEnd"/>
      <w:r w:rsidRPr="004207AB">
        <w:rPr>
          <w:rFonts w:ascii="Times New Roman" w:eastAsia="Times New Roman" w:hAnsi="Times New Roman" w:cs="Times New Roman"/>
          <w:sz w:val="24"/>
          <w:szCs w:val="24"/>
        </w:rPr>
        <w:t xml:space="preserve"> и сенсорных нарушений;</w:t>
      </w:r>
    </w:p>
    <w:p w:rsidR="00FB10CD" w:rsidRDefault="00FB10CD" w:rsidP="00F71770">
      <w:pPr>
        <w:pStyle w:val="ad"/>
        <w:numPr>
          <w:ilvl w:val="0"/>
          <w:numId w:val="124"/>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умение использовать персональные средства доступа.</w:t>
      </w:r>
    </w:p>
    <w:p w:rsidR="004207AB" w:rsidRPr="004207AB" w:rsidRDefault="004207AB" w:rsidP="004207AB">
      <w:pPr>
        <w:pStyle w:val="ad"/>
        <w:shd w:val="clear" w:color="auto" w:fill="FFFFFF"/>
        <w:ind w:left="1080"/>
        <w:jc w:val="both"/>
        <w:rPr>
          <w:rFonts w:ascii="Times New Roman" w:eastAsia="Times New Roman" w:hAnsi="Times New Roman" w:cs="Times New Roman"/>
          <w:sz w:val="24"/>
          <w:szCs w:val="24"/>
        </w:rPr>
      </w:pPr>
    </w:p>
    <w:p w:rsidR="00FB10CD" w:rsidRPr="004207AB" w:rsidRDefault="00FB10CD" w:rsidP="00CE50FA">
      <w:pPr>
        <w:shd w:val="clear" w:color="auto" w:fill="FFFFFF"/>
        <w:ind w:left="360"/>
        <w:jc w:val="both"/>
        <w:rPr>
          <w:rFonts w:ascii="Times New Roman" w:eastAsia="Times New Roman" w:hAnsi="Times New Roman" w:cs="Times New Roman"/>
          <w:b/>
          <w:bCs/>
          <w:sz w:val="24"/>
          <w:szCs w:val="24"/>
        </w:rPr>
      </w:pPr>
      <w:r w:rsidRPr="004207AB">
        <w:rPr>
          <w:rFonts w:ascii="Times New Roman" w:eastAsia="Times New Roman" w:hAnsi="Times New Roman" w:cs="Times New Roman"/>
          <w:b/>
          <w:bCs/>
          <w:sz w:val="24"/>
          <w:szCs w:val="24"/>
        </w:rPr>
        <w:t>Основы духовно-нравственной культуры народов России.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Изучение предметной области "Основы духовно-нравственной культуры народов России" </w:t>
      </w:r>
      <w:r w:rsidRPr="00A2679B">
        <w:rPr>
          <w:rFonts w:ascii="Times New Roman" w:eastAsia="Times New Roman" w:hAnsi="Times New Roman" w:cs="Times New Roman"/>
          <w:sz w:val="24"/>
          <w:szCs w:val="24"/>
        </w:rPr>
        <w:t>обеспечи</w:t>
      </w:r>
      <w:r w:rsidR="00A2679B" w:rsidRPr="00A2679B">
        <w:rPr>
          <w:rFonts w:ascii="Times New Roman" w:eastAsia="Times New Roman" w:hAnsi="Times New Roman" w:cs="Times New Roman"/>
          <w:sz w:val="24"/>
          <w:szCs w:val="24"/>
        </w:rPr>
        <w:t>вае</w:t>
      </w:r>
      <w:r w:rsidRPr="00A2679B">
        <w:rPr>
          <w:rFonts w:ascii="Times New Roman" w:eastAsia="Times New Roman" w:hAnsi="Times New Roman" w:cs="Times New Roman"/>
          <w:sz w:val="24"/>
          <w:szCs w:val="24"/>
        </w:rPr>
        <w:t>т</w:t>
      </w:r>
      <w:r w:rsidRPr="00CE50FA">
        <w:rPr>
          <w:rFonts w:ascii="Times New Roman" w:eastAsia="Times New Roman" w:hAnsi="Times New Roman" w:cs="Times New Roman"/>
          <w:sz w:val="24"/>
          <w:szCs w:val="24"/>
        </w:rPr>
        <w:t>:</w:t>
      </w:r>
    </w:p>
    <w:p w:rsidR="00FB10CD" w:rsidRPr="004207AB" w:rsidRDefault="00FB10CD" w:rsidP="00F71770">
      <w:pPr>
        <w:pStyle w:val="ad"/>
        <w:numPr>
          <w:ilvl w:val="0"/>
          <w:numId w:val="125"/>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B10CD" w:rsidRPr="004207AB" w:rsidRDefault="00FB10CD" w:rsidP="00F71770">
      <w:pPr>
        <w:pStyle w:val="ad"/>
        <w:numPr>
          <w:ilvl w:val="0"/>
          <w:numId w:val="125"/>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207AB">
        <w:rPr>
          <w:rFonts w:ascii="Times New Roman" w:eastAsia="Times New Roman" w:hAnsi="Times New Roman" w:cs="Times New Roman"/>
          <w:sz w:val="24"/>
          <w:szCs w:val="24"/>
        </w:rPr>
        <w:t>потребительстве</w:t>
      </w:r>
      <w:proofErr w:type="spellEnd"/>
      <w:r w:rsidRPr="004207AB">
        <w:rPr>
          <w:rFonts w:ascii="Times New Roman" w:eastAsia="Times New Roman" w:hAnsi="Times New Roman" w:cs="Times New Roman"/>
          <w:sz w:val="24"/>
          <w:szCs w:val="24"/>
        </w:rPr>
        <w:t>;</w:t>
      </w:r>
    </w:p>
    <w:p w:rsidR="00FB10CD" w:rsidRPr="004207AB" w:rsidRDefault="00FB10CD" w:rsidP="00F71770">
      <w:pPr>
        <w:pStyle w:val="ad"/>
        <w:numPr>
          <w:ilvl w:val="0"/>
          <w:numId w:val="125"/>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B10CD" w:rsidRPr="004207AB" w:rsidRDefault="00FB10CD" w:rsidP="00F71770">
      <w:pPr>
        <w:pStyle w:val="ad"/>
        <w:numPr>
          <w:ilvl w:val="0"/>
          <w:numId w:val="125"/>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понимание значения нравственности, веры и религии в жизни человека, семьи и общества;</w:t>
      </w:r>
    </w:p>
    <w:p w:rsidR="00FB10CD" w:rsidRPr="004207AB" w:rsidRDefault="00FB10CD" w:rsidP="00F71770">
      <w:pPr>
        <w:pStyle w:val="ad"/>
        <w:numPr>
          <w:ilvl w:val="0"/>
          <w:numId w:val="125"/>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
    <w:p w:rsidR="00FB10CD" w:rsidRPr="004207AB" w:rsidRDefault="007D2995" w:rsidP="00CE50FA">
      <w:pPr>
        <w:shd w:val="clear" w:color="auto" w:fill="FFFFFF"/>
        <w:ind w:left="360"/>
        <w:jc w:val="both"/>
        <w:rPr>
          <w:rFonts w:ascii="Times New Roman" w:eastAsia="Times New Roman" w:hAnsi="Times New Roman" w:cs="Times New Roman"/>
          <w:b/>
          <w:bCs/>
          <w:sz w:val="24"/>
          <w:szCs w:val="24"/>
        </w:rPr>
      </w:pPr>
      <w:r w:rsidRPr="004207AB">
        <w:rPr>
          <w:rFonts w:ascii="Times New Roman" w:eastAsia="Times New Roman" w:hAnsi="Times New Roman" w:cs="Times New Roman"/>
          <w:b/>
          <w:bCs/>
          <w:sz w:val="24"/>
          <w:szCs w:val="24"/>
        </w:rPr>
        <w:t>Естественнонаучные</w:t>
      </w:r>
      <w:r w:rsidR="00FB10CD" w:rsidRPr="004207AB">
        <w:rPr>
          <w:rFonts w:ascii="Times New Roman" w:eastAsia="Times New Roman" w:hAnsi="Times New Roman" w:cs="Times New Roman"/>
          <w:b/>
          <w:bCs/>
          <w:sz w:val="24"/>
          <w:szCs w:val="24"/>
        </w:rPr>
        <w:t xml:space="preserve"> предметы.</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Изучение предметной области "</w:t>
      </w:r>
      <w:r w:rsidR="007D2995" w:rsidRPr="00CE50FA">
        <w:rPr>
          <w:rFonts w:ascii="Times New Roman" w:eastAsia="Times New Roman" w:hAnsi="Times New Roman" w:cs="Times New Roman"/>
          <w:sz w:val="24"/>
          <w:szCs w:val="24"/>
        </w:rPr>
        <w:t>Естественнонаучные</w:t>
      </w:r>
      <w:r w:rsidRPr="00CE50FA">
        <w:rPr>
          <w:rFonts w:ascii="Times New Roman" w:eastAsia="Times New Roman" w:hAnsi="Times New Roman" w:cs="Times New Roman"/>
          <w:sz w:val="24"/>
          <w:szCs w:val="24"/>
        </w:rPr>
        <w:t xml:space="preserve"> предметы" обеспечи</w:t>
      </w:r>
      <w:r w:rsidR="00A2679B">
        <w:rPr>
          <w:rFonts w:ascii="Times New Roman" w:eastAsia="Times New Roman" w:hAnsi="Times New Roman" w:cs="Times New Roman"/>
          <w:sz w:val="24"/>
          <w:szCs w:val="24"/>
        </w:rPr>
        <w:t>вает</w:t>
      </w:r>
      <w:r w:rsidRPr="00CE50FA">
        <w:rPr>
          <w:rFonts w:ascii="Times New Roman" w:eastAsia="Times New Roman" w:hAnsi="Times New Roman" w:cs="Times New Roman"/>
          <w:sz w:val="24"/>
          <w:szCs w:val="24"/>
        </w:rPr>
        <w:t>:</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целостной научной картины мира;</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овладение научным подходом к решению различных задач;</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воспитание ответственного и бережного отношения к окружающей среде;</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lastRenderedPageBreak/>
        <w:t xml:space="preserve">овладение </w:t>
      </w:r>
      <w:proofErr w:type="spellStart"/>
      <w:r w:rsidRPr="004207AB">
        <w:rPr>
          <w:rFonts w:ascii="Times New Roman" w:eastAsia="Times New Roman" w:hAnsi="Times New Roman" w:cs="Times New Roman"/>
          <w:sz w:val="24"/>
          <w:szCs w:val="24"/>
        </w:rPr>
        <w:t>экосистемной</w:t>
      </w:r>
      <w:proofErr w:type="spellEnd"/>
      <w:r w:rsidRPr="004207AB">
        <w:rPr>
          <w:rFonts w:ascii="Times New Roman" w:eastAsia="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B10CD" w:rsidRPr="004207AB"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осознание значимости концепции устойчивого развития;</w:t>
      </w:r>
    </w:p>
    <w:p w:rsidR="00FB10CD" w:rsidRDefault="00FB10CD" w:rsidP="00F71770">
      <w:pPr>
        <w:pStyle w:val="ad"/>
        <w:numPr>
          <w:ilvl w:val="0"/>
          <w:numId w:val="126"/>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4207AB">
        <w:rPr>
          <w:rFonts w:ascii="Times New Roman" w:eastAsia="Times New Roman" w:hAnsi="Times New Roman" w:cs="Times New Roman"/>
          <w:sz w:val="24"/>
          <w:szCs w:val="24"/>
        </w:rPr>
        <w:t>межпредметном</w:t>
      </w:r>
      <w:proofErr w:type="spellEnd"/>
      <w:r w:rsidRPr="004207AB">
        <w:rPr>
          <w:rFonts w:ascii="Times New Roman" w:eastAsia="Times New Roman" w:hAnsi="Times New Roman" w:cs="Times New Roman"/>
          <w:sz w:val="24"/>
          <w:szCs w:val="24"/>
        </w:rPr>
        <w:t xml:space="preserve"> анализе учебных задач.</w:t>
      </w:r>
    </w:p>
    <w:p w:rsidR="004207AB" w:rsidRPr="004207AB" w:rsidRDefault="004207AB" w:rsidP="004207AB">
      <w:pPr>
        <w:pStyle w:val="ad"/>
        <w:shd w:val="clear" w:color="auto" w:fill="FFFFFF"/>
        <w:ind w:left="1080"/>
        <w:jc w:val="both"/>
        <w:rPr>
          <w:rFonts w:ascii="Times New Roman" w:eastAsia="Times New Roman" w:hAnsi="Times New Roman" w:cs="Times New Roman"/>
          <w:sz w:val="24"/>
          <w:szCs w:val="24"/>
        </w:rPr>
      </w:pP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Предметные результаты изучения предметной области "</w:t>
      </w:r>
      <w:proofErr w:type="gramStart"/>
      <w:r w:rsidRPr="00CE50FA">
        <w:rPr>
          <w:rFonts w:ascii="Times New Roman" w:eastAsia="Times New Roman" w:hAnsi="Times New Roman" w:cs="Times New Roman"/>
          <w:sz w:val="24"/>
          <w:szCs w:val="24"/>
        </w:rPr>
        <w:t>Естественно-научные</w:t>
      </w:r>
      <w:proofErr w:type="gramEnd"/>
      <w:r w:rsidRPr="00CE50FA">
        <w:rPr>
          <w:rFonts w:ascii="Times New Roman" w:eastAsia="Times New Roman" w:hAnsi="Times New Roman" w:cs="Times New Roman"/>
          <w:sz w:val="24"/>
          <w:szCs w:val="24"/>
        </w:rPr>
        <w:t xml:space="preserve"> предметы" отража</w:t>
      </w:r>
      <w:r w:rsidR="00A2679B">
        <w:rPr>
          <w:rFonts w:ascii="Times New Roman" w:eastAsia="Times New Roman" w:hAnsi="Times New Roman" w:cs="Times New Roman"/>
          <w:sz w:val="24"/>
          <w:szCs w:val="24"/>
        </w:rPr>
        <w:t>ю</w:t>
      </w:r>
      <w:r w:rsidRPr="00CE50FA">
        <w:rPr>
          <w:rFonts w:ascii="Times New Roman" w:eastAsia="Times New Roman" w:hAnsi="Times New Roman" w:cs="Times New Roman"/>
          <w:sz w:val="24"/>
          <w:szCs w:val="24"/>
        </w:rPr>
        <w:t>т:</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b/>
          <w:bCs/>
          <w:sz w:val="24"/>
          <w:szCs w:val="24"/>
        </w:rPr>
        <w:t>Физика: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proofErr w:type="gramStart"/>
      <w:r w:rsidRPr="00CE50FA">
        <w:rPr>
          <w:rFonts w:ascii="Times New Roman" w:eastAsia="Times New Roman" w:hAnsi="Times New Roman" w:cs="Times New Roman"/>
          <w:sz w:val="24"/>
          <w:szCs w:val="24"/>
        </w:rPr>
        <w:t xml:space="preserve">9) </w:t>
      </w:r>
      <w:r w:rsidRPr="004207AB">
        <w:rPr>
          <w:rFonts w:ascii="Times New Roman" w:eastAsia="Times New Roman" w:hAnsi="Times New Roman" w:cs="Times New Roman"/>
          <w:b/>
          <w:i/>
          <w:sz w:val="24"/>
          <w:szCs w:val="24"/>
        </w:rPr>
        <w:t>для обучающихся с ограниченными возможностями здоровья:</w:t>
      </w:r>
      <w:r w:rsidRPr="00CE50FA">
        <w:rPr>
          <w:rFonts w:ascii="Times New Roman" w:eastAsia="Times New Roman" w:hAnsi="Times New Roman" w:cs="Times New Roman"/>
          <w:sz w:val="24"/>
          <w:szCs w:val="24"/>
        </w:rPr>
        <w:t xml:space="preserve">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10) </w:t>
      </w:r>
      <w:r w:rsidRPr="004207AB">
        <w:rPr>
          <w:rFonts w:ascii="Times New Roman" w:eastAsia="Times New Roman" w:hAnsi="Times New Roman" w:cs="Times New Roman"/>
          <w:b/>
          <w:i/>
          <w:sz w:val="24"/>
          <w:szCs w:val="24"/>
        </w:rPr>
        <w:t>для обучающихся с ограниченными возможностями здоровья:</w:t>
      </w:r>
      <w:r w:rsidRPr="00CE50FA">
        <w:rPr>
          <w:rFonts w:ascii="Times New Roman" w:eastAsia="Times New Roman" w:hAnsi="Times New Roman" w:cs="Times New Roman"/>
          <w:sz w:val="24"/>
          <w:szCs w:val="24"/>
        </w:rPr>
        <w:t xml:space="preserve">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B10CD" w:rsidRPr="00CE50FA" w:rsidRDefault="00FB10CD" w:rsidP="00CE50FA">
      <w:pPr>
        <w:shd w:val="clear" w:color="auto" w:fill="FFFFFF"/>
        <w:ind w:left="360"/>
        <w:jc w:val="both"/>
        <w:rPr>
          <w:rFonts w:ascii="Times New Roman" w:eastAsia="Times New Roman" w:hAnsi="Times New Roman" w:cs="Times New Roman"/>
          <w:sz w:val="24"/>
          <w:szCs w:val="24"/>
        </w:rPr>
      </w:pPr>
      <w:r w:rsidRPr="00CE50FA">
        <w:rPr>
          <w:rFonts w:ascii="Times New Roman" w:eastAsia="Times New Roman" w:hAnsi="Times New Roman" w:cs="Times New Roman"/>
          <w:sz w:val="24"/>
          <w:szCs w:val="24"/>
        </w:rPr>
        <w:t xml:space="preserve">11) </w:t>
      </w:r>
      <w:r w:rsidRPr="004207AB">
        <w:rPr>
          <w:rFonts w:ascii="Times New Roman" w:eastAsia="Times New Roman" w:hAnsi="Times New Roman" w:cs="Times New Roman"/>
          <w:b/>
          <w:i/>
          <w:sz w:val="24"/>
          <w:szCs w:val="24"/>
        </w:rPr>
        <w:t>для слепых и слабовидящих обучающихся:</w:t>
      </w:r>
      <w:r w:rsidRPr="00CE50FA">
        <w:rPr>
          <w:rFonts w:ascii="Times New Roman" w:eastAsia="Times New Roman" w:hAnsi="Times New Roman" w:cs="Times New Roman"/>
          <w:sz w:val="24"/>
          <w:szCs w:val="24"/>
        </w:rPr>
        <w:t xml:space="preserve"> владение правилами записи физических формул рельефно-точечной системы обозначений Л. Брайля.</w:t>
      </w:r>
    </w:p>
    <w:p w:rsidR="004207AB" w:rsidRDefault="004207AB" w:rsidP="004207AB">
      <w:pPr>
        <w:shd w:val="clear" w:color="auto" w:fill="FFFFFF"/>
        <w:ind w:left="360"/>
        <w:jc w:val="both"/>
        <w:rPr>
          <w:rFonts w:ascii="Times New Roman" w:eastAsia="Times New Roman" w:hAnsi="Times New Roman" w:cs="Times New Roman"/>
          <w:b/>
          <w:bCs/>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b/>
          <w:bCs/>
          <w:sz w:val="24"/>
          <w:szCs w:val="24"/>
        </w:rPr>
      </w:pPr>
      <w:r w:rsidRPr="004207AB">
        <w:rPr>
          <w:rFonts w:ascii="Times New Roman" w:eastAsia="Times New Roman" w:hAnsi="Times New Roman" w:cs="Times New Roman"/>
          <w:b/>
          <w:bCs/>
          <w:sz w:val="24"/>
          <w:szCs w:val="24"/>
        </w:rPr>
        <w:lastRenderedPageBreak/>
        <w:t>Биология: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4207AB">
        <w:rPr>
          <w:rFonts w:ascii="Times New Roman" w:eastAsia="Times New Roman" w:hAnsi="Times New Roman" w:cs="Times New Roman"/>
          <w:sz w:val="24"/>
          <w:szCs w:val="24"/>
        </w:rPr>
        <w:t>естественно-научных</w:t>
      </w:r>
      <w:proofErr w:type="gramEnd"/>
      <w:r w:rsidRPr="004207AB">
        <w:rPr>
          <w:rFonts w:ascii="Times New Roman" w:eastAsia="Times New Roman" w:hAnsi="Times New Roman" w:cs="Times New Roman"/>
          <w:sz w:val="24"/>
          <w:szCs w:val="24"/>
        </w:rPr>
        <w:t xml:space="preserve"> представлений о картине мира;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207AB">
        <w:rPr>
          <w:rFonts w:ascii="Times New Roman" w:eastAsia="Times New Roman" w:hAnsi="Times New Roman" w:cs="Times New Roman"/>
          <w:sz w:val="24"/>
          <w:szCs w:val="24"/>
        </w:rPr>
        <w:t>экосистемной</w:t>
      </w:r>
      <w:proofErr w:type="spellEnd"/>
      <w:r w:rsidRPr="004207AB">
        <w:rPr>
          <w:rFonts w:ascii="Times New Roman" w:eastAsia="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5) формирование представлений о значении биологических наук в решении </w:t>
      </w:r>
      <w:proofErr w:type="gramStart"/>
      <w:r w:rsidRPr="004207AB">
        <w:rPr>
          <w:rFonts w:ascii="Times New Roman" w:eastAsia="Times New Roman" w:hAnsi="Times New Roman" w:cs="Times New Roman"/>
          <w:sz w:val="24"/>
          <w:szCs w:val="24"/>
        </w:rPr>
        <w:t>проблем необходимости рационального природопользования защиты здоровья людей</w:t>
      </w:r>
      <w:proofErr w:type="gramEnd"/>
      <w:r w:rsidRPr="004207AB">
        <w:rPr>
          <w:rFonts w:ascii="Times New Roman" w:eastAsia="Times New Roman" w:hAnsi="Times New Roman" w:cs="Times New Roman"/>
          <w:sz w:val="24"/>
          <w:szCs w:val="24"/>
        </w:rPr>
        <w:t xml:space="preserve"> в условиях быстрого изменения экологического качества окружающей среды;</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b/>
          <w:bCs/>
          <w:sz w:val="24"/>
          <w:szCs w:val="24"/>
        </w:rPr>
      </w:pPr>
      <w:r w:rsidRPr="004207AB">
        <w:rPr>
          <w:rFonts w:ascii="Times New Roman" w:eastAsia="Times New Roman" w:hAnsi="Times New Roman" w:cs="Times New Roman"/>
          <w:b/>
          <w:bCs/>
          <w:sz w:val="24"/>
          <w:szCs w:val="24"/>
        </w:rPr>
        <w:t>Химия: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7) </w:t>
      </w:r>
      <w:r w:rsidRPr="004207AB">
        <w:rPr>
          <w:rFonts w:ascii="Times New Roman" w:eastAsia="Times New Roman" w:hAnsi="Times New Roman" w:cs="Times New Roman"/>
          <w:b/>
          <w:i/>
          <w:sz w:val="24"/>
          <w:szCs w:val="24"/>
        </w:rPr>
        <w:t>для слепых и слабовидящих обучающихся:</w:t>
      </w:r>
      <w:r w:rsidRPr="004207AB">
        <w:rPr>
          <w:rFonts w:ascii="Times New Roman" w:eastAsia="Times New Roman" w:hAnsi="Times New Roman" w:cs="Times New Roman"/>
          <w:sz w:val="24"/>
          <w:szCs w:val="24"/>
        </w:rPr>
        <w:t xml:space="preserve"> владение правилами записи химических формул с использованием рельефно-точечной системы обозначений Л. Брайля;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8) </w:t>
      </w:r>
      <w:r w:rsidRPr="004207AB">
        <w:rPr>
          <w:rFonts w:ascii="Times New Roman" w:eastAsia="Times New Roman" w:hAnsi="Times New Roman" w:cs="Times New Roman"/>
          <w:b/>
          <w:i/>
          <w:sz w:val="24"/>
          <w:szCs w:val="24"/>
        </w:rPr>
        <w:t xml:space="preserve">для </w:t>
      </w:r>
      <w:proofErr w:type="gramStart"/>
      <w:r w:rsidRPr="004207AB">
        <w:rPr>
          <w:rFonts w:ascii="Times New Roman" w:eastAsia="Times New Roman" w:hAnsi="Times New Roman" w:cs="Times New Roman"/>
          <w:b/>
          <w:i/>
          <w:sz w:val="24"/>
          <w:szCs w:val="24"/>
        </w:rPr>
        <w:t>обучающихся</w:t>
      </w:r>
      <w:proofErr w:type="gramEnd"/>
      <w:r w:rsidRPr="004207AB">
        <w:rPr>
          <w:rFonts w:ascii="Times New Roman" w:eastAsia="Times New Roman" w:hAnsi="Times New Roman" w:cs="Times New Roman"/>
          <w:b/>
          <w:i/>
          <w:sz w:val="24"/>
          <w:szCs w:val="24"/>
        </w:rPr>
        <w:t xml:space="preserve"> с ограниченными возможностями здоровья:</w:t>
      </w:r>
      <w:r w:rsidRPr="004207AB">
        <w:rPr>
          <w:rFonts w:ascii="Times New Roman" w:eastAsia="Times New Roman" w:hAnsi="Times New Roman" w:cs="Times New Roman"/>
          <w:sz w:val="24"/>
          <w:szCs w:val="24"/>
        </w:rPr>
        <w:t xml:space="preserve"> владение основными доступными методами научного познания, используемыми в химии.</w:t>
      </w:r>
    </w:p>
    <w:p w:rsidR="004207AB" w:rsidRDefault="004207AB" w:rsidP="004207AB">
      <w:pPr>
        <w:shd w:val="clear" w:color="auto" w:fill="FFFFFF"/>
        <w:ind w:left="360"/>
        <w:jc w:val="both"/>
        <w:rPr>
          <w:rFonts w:ascii="Times New Roman" w:eastAsia="Times New Roman" w:hAnsi="Times New Roman" w:cs="Times New Roman"/>
          <w:b/>
          <w:bCs/>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b/>
          <w:bCs/>
          <w:sz w:val="24"/>
          <w:szCs w:val="24"/>
        </w:rPr>
      </w:pPr>
      <w:r w:rsidRPr="004207AB">
        <w:rPr>
          <w:rFonts w:ascii="Times New Roman" w:eastAsia="Times New Roman" w:hAnsi="Times New Roman" w:cs="Times New Roman"/>
          <w:b/>
          <w:bCs/>
          <w:sz w:val="24"/>
          <w:szCs w:val="24"/>
        </w:rPr>
        <w:t>Искусство.</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Изучение предметной области "Искусство" обеспечи</w:t>
      </w:r>
      <w:r w:rsidR="00A2679B">
        <w:rPr>
          <w:rFonts w:ascii="Times New Roman" w:eastAsia="Times New Roman" w:hAnsi="Times New Roman" w:cs="Times New Roman"/>
          <w:sz w:val="24"/>
          <w:szCs w:val="24"/>
        </w:rPr>
        <w:t>вает</w:t>
      </w:r>
      <w:r w:rsidRPr="004207AB">
        <w:rPr>
          <w:rFonts w:ascii="Times New Roman" w:eastAsia="Times New Roman" w:hAnsi="Times New Roman" w:cs="Times New Roman"/>
          <w:sz w:val="24"/>
          <w:szCs w:val="24"/>
        </w:rPr>
        <w:t>:</w:t>
      </w:r>
    </w:p>
    <w:p w:rsidR="00FB10CD" w:rsidRPr="004207AB" w:rsidRDefault="00FB10CD" w:rsidP="00F71770">
      <w:pPr>
        <w:pStyle w:val="ad"/>
        <w:numPr>
          <w:ilvl w:val="0"/>
          <w:numId w:val="127"/>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lastRenderedPageBreak/>
        <w:t>осознание значения искусства и творчества в личной и культурной самоидентификации личности;</w:t>
      </w:r>
    </w:p>
    <w:p w:rsidR="00FB10CD" w:rsidRPr="004207AB" w:rsidRDefault="00FB10CD" w:rsidP="00F71770">
      <w:pPr>
        <w:pStyle w:val="ad"/>
        <w:numPr>
          <w:ilvl w:val="0"/>
          <w:numId w:val="127"/>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4207AB">
        <w:rPr>
          <w:rFonts w:ascii="Times New Roman" w:eastAsia="Times New Roman" w:hAnsi="Times New Roman" w:cs="Times New Roman"/>
          <w:sz w:val="24"/>
          <w:szCs w:val="24"/>
        </w:rPr>
        <w:t>чувственно-эмоционально</w:t>
      </w:r>
      <w:proofErr w:type="gramEnd"/>
      <w:r w:rsidRPr="004207AB">
        <w:rPr>
          <w:rFonts w:ascii="Times New Roman" w:eastAsia="Times New Roman" w:hAnsi="Times New Roman" w:cs="Times New Roman"/>
          <w:sz w:val="24"/>
          <w:szCs w:val="24"/>
        </w:rPr>
        <w:t xml:space="preserve"> оценивать гармоничность взаимоотношений человека с природой и выражать свое отношение художественными средствами;</w:t>
      </w:r>
    </w:p>
    <w:p w:rsidR="00FB10CD" w:rsidRPr="004207AB" w:rsidRDefault="00FB10CD" w:rsidP="00F71770">
      <w:pPr>
        <w:pStyle w:val="ad"/>
        <w:numPr>
          <w:ilvl w:val="0"/>
          <w:numId w:val="127"/>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FB10CD" w:rsidRDefault="00FB10CD" w:rsidP="00F71770">
      <w:pPr>
        <w:pStyle w:val="ad"/>
        <w:numPr>
          <w:ilvl w:val="0"/>
          <w:numId w:val="127"/>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4207AB" w:rsidRPr="004207AB" w:rsidRDefault="004207AB" w:rsidP="00F71770">
      <w:pPr>
        <w:pStyle w:val="ad"/>
        <w:numPr>
          <w:ilvl w:val="0"/>
          <w:numId w:val="127"/>
        </w:numPr>
        <w:shd w:val="clear" w:color="auto" w:fill="FFFFFF"/>
        <w:jc w:val="both"/>
        <w:rPr>
          <w:rFonts w:ascii="Times New Roman" w:eastAsia="Times New Roman" w:hAnsi="Times New Roman" w:cs="Times New Roman"/>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Предметные результаты изучения предметной области "Искусство" отража</w:t>
      </w:r>
      <w:r w:rsidR="00A2679B">
        <w:rPr>
          <w:rFonts w:ascii="Times New Roman" w:eastAsia="Times New Roman" w:hAnsi="Times New Roman" w:cs="Times New Roman"/>
          <w:sz w:val="24"/>
          <w:szCs w:val="24"/>
        </w:rPr>
        <w:t>ю</w:t>
      </w:r>
      <w:r w:rsidRPr="004207AB">
        <w:rPr>
          <w:rFonts w:ascii="Times New Roman" w:eastAsia="Times New Roman" w:hAnsi="Times New Roman" w:cs="Times New Roman"/>
          <w:sz w:val="24"/>
          <w:szCs w:val="24"/>
        </w:rPr>
        <w:t>т:</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b/>
          <w:sz w:val="24"/>
          <w:szCs w:val="24"/>
        </w:rPr>
      </w:pPr>
      <w:r w:rsidRPr="004207AB">
        <w:rPr>
          <w:rFonts w:ascii="Times New Roman" w:eastAsia="Times New Roman" w:hAnsi="Times New Roman" w:cs="Times New Roman"/>
          <w:b/>
          <w:sz w:val="24"/>
          <w:szCs w:val="24"/>
        </w:rPr>
        <w:t>Изобразительное искусство:</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FB10CD" w:rsidRPr="004207AB" w:rsidRDefault="00FB10CD" w:rsidP="004207AB">
      <w:pPr>
        <w:shd w:val="clear" w:color="auto" w:fill="FFFFFF"/>
        <w:jc w:val="both"/>
        <w:rPr>
          <w:rFonts w:ascii="Times New Roman" w:eastAsia="Times New Roman" w:hAnsi="Times New Roman" w:cs="Times New Roman"/>
          <w:color w:val="22272F"/>
          <w:sz w:val="26"/>
          <w:szCs w:val="26"/>
        </w:rPr>
      </w:pPr>
    </w:p>
    <w:p w:rsidR="00FB10CD" w:rsidRPr="004207AB" w:rsidRDefault="00FB10CD" w:rsidP="004207AB">
      <w:pPr>
        <w:shd w:val="clear" w:color="auto" w:fill="FFFFFF"/>
        <w:ind w:left="360"/>
        <w:jc w:val="both"/>
        <w:rPr>
          <w:rFonts w:ascii="Times New Roman" w:eastAsia="Times New Roman" w:hAnsi="Times New Roman" w:cs="Times New Roman"/>
          <w:b/>
          <w:sz w:val="24"/>
          <w:szCs w:val="24"/>
        </w:rPr>
      </w:pPr>
      <w:r w:rsidRPr="004207AB">
        <w:rPr>
          <w:rFonts w:ascii="Times New Roman" w:eastAsia="Times New Roman" w:hAnsi="Times New Roman" w:cs="Times New Roman"/>
          <w:b/>
          <w:sz w:val="24"/>
          <w:szCs w:val="24"/>
        </w:rPr>
        <w:t>Музыка:</w:t>
      </w:r>
    </w:p>
    <w:p w:rsidR="00FB10CD" w:rsidRPr="004207AB" w:rsidRDefault="00FB10CD" w:rsidP="00F71770">
      <w:pPr>
        <w:pStyle w:val="ad"/>
        <w:numPr>
          <w:ilvl w:val="0"/>
          <w:numId w:val="128"/>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B10CD" w:rsidRPr="004207AB" w:rsidRDefault="00FB10CD" w:rsidP="00F71770">
      <w:pPr>
        <w:pStyle w:val="ad"/>
        <w:numPr>
          <w:ilvl w:val="0"/>
          <w:numId w:val="128"/>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B10CD" w:rsidRPr="004207AB" w:rsidRDefault="00FB10CD" w:rsidP="00F71770">
      <w:pPr>
        <w:pStyle w:val="ad"/>
        <w:numPr>
          <w:ilvl w:val="0"/>
          <w:numId w:val="128"/>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lastRenderedPageBreak/>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4207AB">
        <w:rPr>
          <w:rFonts w:ascii="Times New Roman" w:eastAsia="Times New Roman" w:hAnsi="Times New Roman" w:cs="Times New Roman"/>
          <w:sz w:val="24"/>
          <w:szCs w:val="24"/>
        </w:rPr>
        <w:t>музицирование</w:t>
      </w:r>
      <w:proofErr w:type="spellEnd"/>
      <w:r w:rsidRPr="004207AB">
        <w:rPr>
          <w:rFonts w:ascii="Times New Roman" w:eastAsia="Times New Roman" w:hAnsi="Times New Roman" w:cs="Times New Roman"/>
          <w:sz w:val="24"/>
          <w:szCs w:val="24"/>
        </w:rPr>
        <w:t>, драматизация музыкальных произведений, импровизация, музыкально-пластическое движение);</w:t>
      </w:r>
    </w:p>
    <w:p w:rsidR="00FB10CD" w:rsidRPr="004207AB" w:rsidRDefault="00FB10CD" w:rsidP="00F71770">
      <w:pPr>
        <w:pStyle w:val="ad"/>
        <w:numPr>
          <w:ilvl w:val="0"/>
          <w:numId w:val="128"/>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B10CD" w:rsidRPr="004207AB" w:rsidRDefault="00FB10CD" w:rsidP="00F71770">
      <w:pPr>
        <w:pStyle w:val="ad"/>
        <w:numPr>
          <w:ilvl w:val="0"/>
          <w:numId w:val="128"/>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B10CD" w:rsidRPr="004207AB" w:rsidRDefault="00FB10CD" w:rsidP="00F71770">
      <w:pPr>
        <w:pStyle w:val="ad"/>
        <w:numPr>
          <w:ilvl w:val="0"/>
          <w:numId w:val="128"/>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207AB" w:rsidRDefault="004207AB" w:rsidP="004207AB">
      <w:pPr>
        <w:shd w:val="clear" w:color="auto" w:fill="FFFFFF"/>
        <w:ind w:left="360"/>
        <w:jc w:val="both"/>
        <w:rPr>
          <w:rFonts w:ascii="Times New Roman" w:eastAsia="Times New Roman" w:hAnsi="Times New Roman" w:cs="Times New Roman"/>
          <w:b/>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b/>
          <w:sz w:val="24"/>
          <w:szCs w:val="24"/>
        </w:rPr>
      </w:pPr>
      <w:r w:rsidRPr="004207AB">
        <w:rPr>
          <w:rFonts w:ascii="Times New Roman" w:eastAsia="Times New Roman" w:hAnsi="Times New Roman" w:cs="Times New Roman"/>
          <w:b/>
          <w:sz w:val="24"/>
          <w:szCs w:val="24"/>
        </w:rPr>
        <w:t>Технология.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Изучение предметной области "Технология" обеспечи</w:t>
      </w:r>
      <w:r w:rsidR="00A2679B">
        <w:rPr>
          <w:rFonts w:ascii="Times New Roman" w:eastAsia="Times New Roman" w:hAnsi="Times New Roman" w:cs="Times New Roman"/>
          <w:sz w:val="24"/>
          <w:szCs w:val="24"/>
        </w:rPr>
        <w:t>вает</w:t>
      </w:r>
      <w:r w:rsidRPr="004207AB">
        <w:rPr>
          <w:rFonts w:ascii="Times New Roman" w:eastAsia="Times New Roman" w:hAnsi="Times New Roman" w:cs="Times New Roman"/>
          <w:sz w:val="24"/>
          <w:szCs w:val="24"/>
        </w:rPr>
        <w:t>:</w:t>
      </w:r>
    </w:p>
    <w:p w:rsidR="00FB10CD" w:rsidRPr="004207AB" w:rsidRDefault="00FB10CD" w:rsidP="00F71770">
      <w:pPr>
        <w:pStyle w:val="ad"/>
        <w:numPr>
          <w:ilvl w:val="0"/>
          <w:numId w:val="129"/>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FB10CD" w:rsidRPr="004207AB" w:rsidRDefault="00FB10CD" w:rsidP="00F71770">
      <w:pPr>
        <w:pStyle w:val="ad"/>
        <w:numPr>
          <w:ilvl w:val="0"/>
          <w:numId w:val="129"/>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FB10CD" w:rsidRPr="004207AB" w:rsidRDefault="00FB10CD" w:rsidP="00F71770">
      <w:pPr>
        <w:pStyle w:val="ad"/>
        <w:numPr>
          <w:ilvl w:val="0"/>
          <w:numId w:val="129"/>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совершенствование умений выполнения учебно-исследовательской и проектной деятельности;</w:t>
      </w:r>
    </w:p>
    <w:p w:rsidR="00FB10CD" w:rsidRPr="004207AB" w:rsidRDefault="00FB10CD" w:rsidP="00F71770">
      <w:pPr>
        <w:pStyle w:val="ad"/>
        <w:numPr>
          <w:ilvl w:val="0"/>
          <w:numId w:val="129"/>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представлений о социальных и этических аспектах научно-технического прогресса;</w:t>
      </w:r>
    </w:p>
    <w:p w:rsidR="00FB10CD" w:rsidRPr="004207AB" w:rsidRDefault="00FB10CD" w:rsidP="00F71770">
      <w:pPr>
        <w:pStyle w:val="ad"/>
        <w:numPr>
          <w:ilvl w:val="0"/>
          <w:numId w:val="129"/>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207AB" w:rsidRDefault="004207AB" w:rsidP="004207AB">
      <w:pPr>
        <w:shd w:val="clear" w:color="auto" w:fill="FFFFFF"/>
        <w:ind w:left="360"/>
        <w:jc w:val="both"/>
        <w:rPr>
          <w:rFonts w:ascii="Times New Roman" w:eastAsia="Times New Roman" w:hAnsi="Times New Roman" w:cs="Times New Roman"/>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Предметные результаты изучения предметной области "Технология" отража</w:t>
      </w:r>
      <w:r w:rsidR="00A2679B">
        <w:rPr>
          <w:rFonts w:ascii="Times New Roman" w:eastAsia="Times New Roman" w:hAnsi="Times New Roman" w:cs="Times New Roman"/>
          <w:sz w:val="24"/>
          <w:szCs w:val="24"/>
        </w:rPr>
        <w:t>ют</w:t>
      </w:r>
      <w:r w:rsidRPr="004207AB">
        <w:rPr>
          <w:rFonts w:ascii="Times New Roman" w:eastAsia="Times New Roman" w:hAnsi="Times New Roman" w:cs="Times New Roman"/>
          <w:sz w:val="24"/>
          <w:szCs w:val="24"/>
        </w:rPr>
        <w:t>:</w:t>
      </w:r>
    </w:p>
    <w:p w:rsidR="00FB10CD" w:rsidRPr="004207AB" w:rsidRDefault="00FB10CD" w:rsidP="00F71770">
      <w:pPr>
        <w:pStyle w:val="ad"/>
        <w:numPr>
          <w:ilvl w:val="0"/>
          <w:numId w:val="130"/>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4207AB">
        <w:rPr>
          <w:rFonts w:ascii="Times New Roman" w:eastAsia="Times New Roman" w:hAnsi="Times New Roman" w:cs="Times New Roman"/>
          <w:sz w:val="24"/>
          <w:szCs w:val="24"/>
        </w:rPr>
        <w:t>техносфере</w:t>
      </w:r>
      <w:proofErr w:type="spellEnd"/>
      <w:r w:rsidRPr="004207AB">
        <w:rPr>
          <w:rFonts w:ascii="Times New Roman" w:eastAsia="Times New Roman"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B10CD" w:rsidRPr="004207AB" w:rsidRDefault="00FB10CD" w:rsidP="00F71770">
      <w:pPr>
        <w:pStyle w:val="ad"/>
        <w:numPr>
          <w:ilvl w:val="0"/>
          <w:numId w:val="130"/>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B10CD" w:rsidRPr="004207AB" w:rsidRDefault="00FB10CD" w:rsidP="00F71770">
      <w:pPr>
        <w:pStyle w:val="ad"/>
        <w:numPr>
          <w:ilvl w:val="0"/>
          <w:numId w:val="130"/>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FB10CD" w:rsidRPr="004207AB" w:rsidRDefault="00FB10CD" w:rsidP="00F71770">
      <w:pPr>
        <w:pStyle w:val="ad"/>
        <w:numPr>
          <w:ilvl w:val="0"/>
          <w:numId w:val="130"/>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FB10CD" w:rsidRPr="004207AB" w:rsidRDefault="00FB10CD" w:rsidP="00F71770">
      <w:pPr>
        <w:pStyle w:val="ad"/>
        <w:numPr>
          <w:ilvl w:val="0"/>
          <w:numId w:val="130"/>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B10CD" w:rsidRDefault="00FB10CD" w:rsidP="00F71770">
      <w:pPr>
        <w:pStyle w:val="ad"/>
        <w:numPr>
          <w:ilvl w:val="0"/>
          <w:numId w:val="130"/>
        </w:numPr>
        <w:shd w:val="clear" w:color="auto" w:fill="FFFFFF"/>
        <w:tabs>
          <w:tab w:val="left" w:pos="709"/>
        </w:tabs>
        <w:ind w:left="426" w:firstLine="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207AB" w:rsidRPr="004207AB" w:rsidRDefault="004207AB" w:rsidP="004207AB">
      <w:pPr>
        <w:pStyle w:val="ad"/>
        <w:shd w:val="clear" w:color="auto" w:fill="FFFFFF"/>
        <w:tabs>
          <w:tab w:val="left" w:pos="709"/>
        </w:tabs>
        <w:ind w:left="426"/>
        <w:jc w:val="both"/>
        <w:rPr>
          <w:rFonts w:ascii="Times New Roman" w:eastAsia="Times New Roman" w:hAnsi="Times New Roman" w:cs="Times New Roman"/>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b/>
          <w:sz w:val="24"/>
          <w:szCs w:val="24"/>
        </w:rPr>
      </w:pPr>
      <w:r w:rsidRPr="004207AB">
        <w:rPr>
          <w:rFonts w:ascii="Times New Roman" w:eastAsia="Times New Roman" w:hAnsi="Times New Roman" w:cs="Times New Roman"/>
          <w:b/>
          <w:sz w:val="24"/>
          <w:szCs w:val="24"/>
        </w:rPr>
        <w:t>Физическая культура и основы безопасности жизнедеятельности.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Изучение предметной области "Физическая культура и основы безопасности жизнедеятельности" обеспечи</w:t>
      </w:r>
      <w:r w:rsidR="00A2679B">
        <w:rPr>
          <w:rFonts w:ascii="Times New Roman" w:eastAsia="Times New Roman" w:hAnsi="Times New Roman" w:cs="Times New Roman"/>
          <w:sz w:val="24"/>
          <w:szCs w:val="24"/>
        </w:rPr>
        <w:t>вает</w:t>
      </w:r>
      <w:r w:rsidRPr="004207AB">
        <w:rPr>
          <w:rFonts w:ascii="Times New Roman" w:eastAsia="Times New Roman" w:hAnsi="Times New Roman" w:cs="Times New Roman"/>
          <w:sz w:val="24"/>
          <w:szCs w:val="24"/>
        </w:rPr>
        <w:t>:</w:t>
      </w:r>
    </w:p>
    <w:p w:rsidR="00FB10CD" w:rsidRPr="004207AB" w:rsidRDefault="00FB10CD" w:rsidP="00F71770">
      <w:pPr>
        <w:pStyle w:val="ad"/>
        <w:numPr>
          <w:ilvl w:val="0"/>
          <w:numId w:val="131"/>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физическое, эмоциональное, интеллектуальное и социальное развитие личности </w:t>
      </w:r>
      <w:proofErr w:type="gramStart"/>
      <w:r w:rsidRPr="004207AB">
        <w:rPr>
          <w:rFonts w:ascii="Times New Roman" w:eastAsia="Times New Roman" w:hAnsi="Times New Roman" w:cs="Times New Roman"/>
          <w:sz w:val="24"/>
          <w:szCs w:val="24"/>
        </w:rPr>
        <w:t>обучающихся</w:t>
      </w:r>
      <w:proofErr w:type="gramEnd"/>
      <w:r w:rsidRPr="004207AB">
        <w:rPr>
          <w:rFonts w:ascii="Times New Roman" w:eastAsia="Times New Roman" w:hAnsi="Times New Roman" w:cs="Times New Roman"/>
          <w:sz w:val="24"/>
          <w:szCs w:val="24"/>
        </w:rPr>
        <w:t xml:space="preserve"> с учетом исторической, общекультурной и ценностной составляющей предметной области;</w:t>
      </w:r>
    </w:p>
    <w:p w:rsidR="00FB10CD" w:rsidRPr="004207AB" w:rsidRDefault="00FB10CD" w:rsidP="00F71770">
      <w:pPr>
        <w:pStyle w:val="ad"/>
        <w:numPr>
          <w:ilvl w:val="0"/>
          <w:numId w:val="131"/>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lastRenderedPageBreak/>
        <w:t>формирование и развитие установок активного, экологически целесообразного, здорового и безопасного образа жизни;</w:t>
      </w:r>
    </w:p>
    <w:p w:rsidR="00FB10CD" w:rsidRPr="004207AB" w:rsidRDefault="00FB10CD" w:rsidP="00F71770">
      <w:pPr>
        <w:pStyle w:val="ad"/>
        <w:numPr>
          <w:ilvl w:val="0"/>
          <w:numId w:val="131"/>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FB10CD" w:rsidRPr="004207AB" w:rsidRDefault="00FB10CD" w:rsidP="00F71770">
      <w:pPr>
        <w:pStyle w:val="ad"/>
        <w:numPr>
          <w:ilvl w:val="0"/>
          <w:numId w:val="131"/>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FB10CD" w:rsidRPr="004207AB" w:rsidRDefault="00FB10CD" w:rsidP="00F71770">
      <w:pPr>
        <w:pStyle w:val="ad"/>
        <w:numPr>
          <w:ilvl w:val="0"/>
          <w:numId w:val="131"/>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FB10CD" w:rsidRPr="004207AB" w:rsidRDefault="00FB10CD" w:rsidP="00F71770">
      <w:pPr>
        <w:pStyle w:val="ad"/>
        <w:numPr>
          <w:ilvl w:val="0"/>
          <w:numId w:val="131"/>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FB10CD" w:rsidRPr="004207AB" w:rsidRDefault="00FB10CD" w:rsidP="00F71770">
      <w:pPr>
        <w:pStyle w:val="ad"/>
        <w:numPr>
          <w:ilvl w:val="0"/>
          <w:numId w:val="131"/>
        </w:numPr>
        <w:shd w:val="clear" w:color="auto" w:fill="FFFFFF"/>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отража</w:t>
      </w:r>
      <w:r w:rsidR="00A2679B">
        <w:rPr>
          <w:rFonts w:ascii="Times New Roman" w:eastAsia="Times New Roman" w:hAnsi="Times New Roman" w:cs="Times New Roman"/>
          <w:sz w:val="24"/>
          <w:szCs w:val="24"/>
        </w:rPr>
        <w:t>ю</w:t>
      </w:r>
      <w:r w:rsidRPr="004207AB">
        <w:rPr>
          <w:rFonts w:ascii="Times New Roman" w:eastAsia="Times New Roman" w:hAnsi="Times New Roman" w:cs="Times New Roman"/>
          <w:sz w:val="24"/>
          <w:szCs w:val="24"/>
        </w:rPr>
        <w:t>т:</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b/>
          <w:bCs/>
          <w:sz w:val="24"/>
          <w:szCs w:val="24"/>
        </w:rPr>
        <w:t>Физическая культура: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proofErr w:type="gramStart"/>
      <w:r w:rsidRPr="004207AB">
        <w:rPr>
          <w:rFonts w:ascii="Times New Roman" w:eastAsia="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4207AB">
        <w:rPr>
          <w:rFonts w:ascii="Times New Roman" w:eastAsia="Times New Roman" w:hAnsi="Times New Roman" w:cs="Times New Roman"/>
          <w:sz w:val="24"/>
          <w:szCs w:val="24"/>
        </w:rPr>
        <w:t xml:space="preserve"> занятий, включать их в режим учебного дня и учебной недели;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4) расширение опыта организации и мониторинга физического развития и физической подготовленности; </w:t>
      </w:r>
      <w:proofErr w:type="gramStart"/>
      <w:r w:rsidRPr="004207AB">
        <w:rPr>
          <w:rFonts w:ascii="Times New Roman" w:eastAsia="Times New Roman" w:hAnsi="Times New Roman" w:cs="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FB10CD" w:rsidRPr="00A2679B" w:rsidRDefault="00FB10CD" w:rsidP="004207AB">
      <w:pPr>
        <w:shd w:val="clear" w:color="auto" w:fill="FFFFFF"/>
        <w:ind w:left="360"/>
        <w:jc w:val="both"/>
        <w:rPr>
          <w:rFonts w:ascii="Times New Roman" w:eastAsia="Times New Roman" w:hAnsi="Times New Roman" w:cs="Times New Roman"/>
          <w:b/>
          <w:i/>
          <w:sz w:val="24"/>
          <w:szCs w:val="24"/>
        </w:rPr>
      </w:pPr>
      <w:r w:rsidRPr="004207AB">
        <w:rPr>
          <w:rFonts w:ascii="Times New Roman" w:eastAsia="Times New Roman" w:hAnsi="Times New Roman" w:cs="Times New Roman"/>
          <w:sz w:val="24"/>
          <w:szCs w:val="24"/>
        </w:rPr>
        <w:t xml:space="preserve">6) </w:t>
      </w:r>
      <w:r w:rsidRPr="00A2679B">
        <w:rPr>
          <w:rFonts w:ascii="Times New Roman" w:eastAsia="Times New Roman" w:hAnsi="Times New Roman" w:cs="Times New Roman"/>
          <w:b/>
          <w:i/>
          <w:sz w:val="24"/>
          <w:szCs w:val="24"/>
        </w:rPr>
        <w:t>для слепых и слабовидящих обучающихся:</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lastRenderedPageBreak/>
        <w:t>формирование приемов осязательного и слухового самоконтроля в процессе формирования трудовых действий;</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формирование представлений о современных бытовых </w:t>
      </w:r>
      <w:proofErr w:type="spellStart"/>
      <w:r w:rsidRPr="004207AB">
        <w:rPr>
          <w:rFonts w:ascii="Times New Roman" w:eastAsia="Times New Roman" w:hAnsi="Times New Roman" w:cs="Times New Roman"/>
          <w:sz w:val="24"/>
          <w:szCs w:val="24"/>
        </w:rPr>
        <w:t>тифлотехнических</w:t>
      </w:r>
      <w:proofErr w:type="spellEnd"/>
      <w:r w:rsidRPr="004207AB">
        <w:rPr>
          <w:rFonts w:ascii="Times New Roman" w:eastAsia="Times New Roman" w:hAnsi="Times New Roman" w:cs="Times New Roman"/>
          <w:sz w:val="24"/>
          <w:szCs w:val="24"/>
        </w:rPr>
        <w:t xml:space="preserve"> средствах, приборах и их применении в повседневной жизни;</w:t>
      </w:r>
    </w:p>
    <w:p w:rsidR="00FB10CD" w:rsidRPr="00A2679B" w:rsidRDefault="00FB10CD" w:rsidP="004207AB">
      <w:pPr>
        <w:shd w:val="clear" w:color="auto" w:fill="FFFFFF"/>
        <w:ind w:left="360"/>
        <w:jc w:val="both"/>
        <w:rPr>
          <w:rFonts w:ascii="Times New Roman" w:eastAsia="Times New Roman" w:hAnsi="Times New Roman" w:cs="Times New Roman"/>
          <w:b/>
          <w:i/>
          <w:sz w:val="24"/>
          <w:szCs w:val="24"/>
        </w:rPr>
      </w:pPr>
      <w:r w:rsidRPr="004207AB">
        <w:rPr>
          <w:rFonts w:ascii="Times New Roman" w:eastAsia="Times New Roman" w:hAnsi="Times New Roman" w:cs="Times New Roman"/>
          <w:sz w:val="24"/>
          <w:szCs w:val="24"/>
        </w:rPr>
        <w:t xml:space="preserve">7) </w:t>
      </w:r>
      <w:r w:rsidRPr="00A2679B">
        <w:rPr>
          <w:rFonts w:ascii="Times New Roman" w:eastAsia="Times New Roman" w:hAnsi="Times New Roman" w:cs="Times New Roman"/>
          <w:b/>
          <w:i/>
          <w:sz w:val="24"/>
          <w:szCs w:val="24"/>
        </w:rPr>
        <w:t xml:space="preserve">для </w:t>
      </w:r>
      <w:proofErr w:type="gramStart"/>
      <w:r w:rsidRPr="00A2679B">
        <w:rPr>
          <w:rFonts w:ascii="Times New Roman" w:eastAsia="Times New Roman" w:hAnsi="Times New Roman" w:cs="Times New Roman"/>
          <w:b/>
          <w:i/>
          <w:sz w:val="24"/>
          <w:szCs w:val="24"/>
        </w:rPr>
        <w:t>обучающихся</w:t>
      </w:r>
      <w:proofErr w:type="gramEnd"/>
      <w:r w:rsidRPr="00A2679B">
        <w:rPr>
          <w:rFonts w:ascii="Times New Roman" w:eastAsia="Times New Roman" w:hAnsi="Times New Roman" w:cs="Times New Roman"/>
          <w:b/>
          <w:i/>
          <w:sz w:val="24"/>
          <w:szCs w:val="24"/>
        </w:rPr>
        <w:t xml:space="preserve"> с нарушениями опорно-двигательного аппарата: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proofErr w:type="gramStart"/>
      <w:r w:rsidRPr="004207AB">
        <w:rPr>
          <w:rFonts w:ascii="Times New Roman" w:eastAsia="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4207AB">
        <w:rPr>
          <w:rFonts w:ascii="Times New Roman" w:eastAsia="Times New Roman" w:hAnsi="Times New Roman" w:cs="Times New Roman"/>
          <w:sz w:val="24"/>
          <w:szCs w:val="24"/>
        </w:rPr>
        <w:t>речедвигательных</w:t>
      </w:r>
      <w:proofErr w:type="spellEnd"/>
      <w:r w:rsidRPr="004207AB">
        <w:rPr>
          <w:rFonts w:ascii="Times New Roman" w:eastAsia="Times New Roman" w:hAnsi="Times New Roman" w:cs="Times New Roman"/>
          <w:sz w:val="24"/>
          <w:szCs w:val="24"/>
        </w:rPr>
        <w:t xml:space="preserve"> и сенсорных нарушений у обучающихся с нарушением опорно-двигательного аппарата;</w:t>
      </w:r>
      <w:proofErr w:type="gramEnd"/>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B10CD" w:rsidRPr="004207AB" w:rsidRDefault="00FB10CD" w:rsidP="004207AB">
      <w:pPr>
        <w:pStyle w:val="ad"/>
        <w:shd w:val="clear" w:color="auto" w:fill="FFFFFF"/>
        <w:ind w:left="480"/>
        <w:jc w:val="both"/>
        <w:rPr>
          <w:rFonts w:ascii="Times New Roman" w:eastAsia="Times New Roman" w:hAnsi="Times New Roman" w:cs="Times New Roman"/>
          <w:sz w:val="24"/>
          <w:szCs w:val="24"/>
        </w:rPr>
      </w:pP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b/>
          <w:bCs/>
          <w:sz w:val="24"/>
          <w:szCs w:val="24"/>
        </w:rPr>
        <w:t>Основы безопасности жизнедеятельности: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2) формирование убеждения в необходимости безопасного и здорового образа жизни;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5) понимание необходимости подготовки граждан к защите Отечества;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7) формирование </w:t>
      </w:r>
      <w:proofErr w:type="spellStart"/>
      <w:r w:rsidRPr="004207AB">
        <w:rPr>
          <w:rFonts w:ascii="Times New Roman" w:eastAsia="Times New Roman" w:hAnsi="Times New Roman" w:cs="Times New Roman"/>
          <w:sz w:val="24"/>
          <w:szCs w:val="24"/>
        </w:rPr>
        <w:t>антиэкстремистской</w:t>
      </w:r>
      <w:proofErr w:type="spellEnd"/>
      <w:r w:rsidRPr="004207AB">
        <w:rPr>
          <w:rFonts w:ascii="Times New Roman" w:eastAsia="Times New Roman" w:hAnsi="Times New Roman" w:cs="Times New Roman"/>
          <w:sz w:val="24"/>
          <w:szCs w:val="24"/>
        </w:rPr>
        <w:t xml:space="preserve"> и антитеррористической личностной позиции;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11) умение оказать первую помощь пострадавшим;</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B10CD" w:rsidRPr="004207AB"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B10CD" w:rsidRDefault="00FB10CD" w:rsidP="004207AB">
      <w:pPr>
        <w:shd w:val="clear" w:color="auto" w:fill="FFFFFF"/>
        <w:ind w:left="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207AB" w:rsidRDefault="004207AB" w:rsidP="004207AB">
      <w:pPr>
        <w:shd w:val="clear" w:color="auto" w:fill="FFFFFF"/>
        <w:ind w:left="360"/>
        <w:jc w:val="both"/>
        <w:rPr>
          <w:rFonts w:ascii="Times New Roman" w:eastAsia="Times New Roman" w:hAnsi="Times New Roman" w:cs="Times New Roman"/>
          <w:sz w:val="24"/>
          <w:szCs w:val="24"/>
        </w:rPr>
      </w:pPr>
    </w:p>
    <w:p w:rsidR="004207AB" w:rsidRPr="004207AB" w:rsidRDefault="004207AB" w:rsidP="004207AB">
      <w:pPr>
        <w:shd w:val="clear" w:color="auto" w:fill="FFFFFF"/>
        <w:ind w:left="360"/>
        <w:jc w:val="both"/>
        <w:rPr>
          <w:rFonts w:ascii="Times New Roman" w:eastAsia="Times New Roman" w:hAnsi="Times New Roman" w:cs="Times New Roman"/>
          <w:sz w:val="24"/>
          <w:szCs w:val="24"/>
        </w:rPr>
      </w:pPr>
    </w:p>
    <w:p w:rsidR="00FB10CD" w:rsidRPr="004207AB" w:rsidRDefault="00FB10CD" w:rsidP="004207AB">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lastRenderedPageBreak/>
        <w:t xml:space="preserve">Достижение предметных и </w:t>
      </w:r>
      <w:proofErr w:type="spellStart"/>
      <w:r w:rsidRPr="004207AB">
        <w:rPr>
          <w:rFonts w:ascii="Times New Roman" w:eastAsia="Times New Roman" w:hAnsi="Times New Roman" w:cs="Times New Roman"/>
          <w:sz w:val="24"/>
          <w:szCs w:val="24"/>
        </w:rPr>
        <w:t>метапредметных</w:t>
      </w:r>
      <w:proofErr w:type="spellEnd"/>
      <w:r w:rsidRPr="004207AB">
        <w:rPr>
          <w:rFonts w:ascii="Times New Roman" w:eastAsia="Times New Roman" w:hAnsi="Times New Roman" w:cs="Times New Roman"/>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B10CD" w:rsidRPr="004207AB" w:rsidRDefault="00FB10CD" w:rsidP="00E647FF">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При итоговом оценивании результатов освоения </w:t>
      </w:r>
      <w:proofErr w:type="gramStart"/>
      <w:r w:rsidRPr="004207AB">
        <w:rPr>
          <w:rFonts w:ascii="Times New Roman" w:eastAsia="Times New Roman" w:hAnsi="Times New Roman" w:cs="Times New Roman"/>
          <w:sz w:val="24"/>
          <w:szCs w:val="24"/>
        </w:rPr>
        <w:t>обучающимися</w:t>
      </w:r>
      <w:proofErr w:type="gramEnd"/>
      <w:r w:rsidRPr="004207AB">
        <w:rPr>
          <w:rFonts w:ascii="Times New Roman" w:eastAsia="Times New Roman" w:hAnsi="Times New Roman" w:cs="Times New Roman"/>
          <w:sz w:val="24"/>
          <w:szCs w:val="24"/>
        </w:rPr>
        <w:t xml:space="preserve"> основной образовательной программы основного общего образования должны учитываться </w:t>
      </w:r>
      <w:proofErr w:type="spellStart"/>
      <w:r w:rsidRPr="004207AB">
        <w:rPr>
          <w:rFonts w:ascii="Times New Roman" w:eastAsia="Times New Roman" w:hAnsi="Times New Roman" w:cs="Times New Roman"/>
          <w:sz w:val="24"/>
          <w:szCs w:val="24"/>
        </w:rPr>
        <w:t>сформированность</w:t>
      </w:r>
      <w:proofErr w:type="spellEnd"/>
      <w:r w:rsidRPr="004207AB">
        <w:rPr>
          <w:rFonts w:ascii="Times New Roman" w:eastAsia="Times New Roman" w:hAnsi="Times New Roman" w:cs="Times New Roman"/>
          <w:sz w:val="24"/>
          <w:szCs w:val="24"/>
        </w:rPr>
        <w:t xml:space="preserve"> умений выполнения проектной деятельности и способность к решению учебно-практических и учебно-познавательных задач.</w:t>
      </w:r>
    </w:p>
    <w:p w:rsidR="00FB10CD" w:rsidRPr="004207AB" w:rsidRDefault="00FB10CD" w:rsidP="00E647FF">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FB10CD" w:rsidRPr="00E647FF" w:rsidRDefault="00FB10CD" w:rsidP="00F71770">
      <w:pPr>
        <w:pStyle w:val="ad"/>
        <w:numPr>
          <w:ilvl w:val="0"/>
          <w:numId w:val="132"/>
        </w:numPr>
        <w:shd w:val="clear" w:color="auto" w:fill="FFFFFF"/>
        <w:jc w:val="both"/>
        <w:rPr>
          <w:rFonts w:ascii="Times New Roman" w:eastAsia="Times New Roman" w:hAnsi="Times New Roman" w:cs="Times New Roman"/>
          <w:sz w:val="24"/>
          <w:szCs w:val="24"/>
        </w:rPr>
      </w:pPr>
      <w:r w:rsidRPr="00E647FF">
        <w:rPr>
          <w:rFonts w:ascii="Times New Roman" w:eastAsia="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FB10CD" w:rsidRPr="00E647FF" w:rsidRDefault="00FB10CD" w:rsidP="00F71770">
      <w:pPr>
        <w:pStyle w:val="ad"/>
        <w:numPr>
          <w:ilvl w:val="0"/>
          <w:numId w:val="132"/>
        </w:numPr>
        <w:shd w:val="clear" w:color="auto" w:fill="FFFFFF"/>
        <w:jc w:val="both"/>
        <w:rPr>
          <w:rFonts w:ascii="Times New Roman" w:eastAsia="Times New Roman" w:hAnsi="Times New Roman" w:cs="Times New Roman"/>
          <w:sz w:val="24"/>
          <w:szCs w:val="24"/>
        </w:rPr>
      </w:pPr>
      <w:r w:rsidRPr="00E647FF">
        <w:rPr>
          <w:rFonts w:ascii="Times New Roman" w:eastAsia="Times New Roman" w:hAnsi="Times New Roman" w:cs="Times New Roman"/>
          <w:sz w:val="24"/>
          <w:szCs w:val="24"/>
        </w:rPr>
        <w:t xml:space="preserve">результаты государственной итоговой аттестации выпускников, характеризующие уровень </w:t>
      </w:r>
      <w:proofErr w:type="gramStart"/>
      <w:r w:rsidRPr="00E647FF">
        <w:rPr>
          <w:rFonts w:ascii="Times New Roman" w:eastAsia="Times New Roman" w:hAnsi="Times New Roman" w:cs="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Pr="00E647FF">
        <w:rPr>
          <w:rFonts w:ascii="Times New Roman" w:eastAsia="Times New Roman" w:hAnsi="Times New Roman" w:cs="Times New Roman"/>
          <w:sz w:val="24"/>
          <w:szCs w:val="24"/>
        </w:rPr>
        <w:t>.</w:t>
      </w:r>
    </w:p>
    <w:p w:rsidR="00E647FF" w:rsidRDefault="00E647FF" w:rsidP="004207AB">
      <w:pPr>
        <w:shd w:val="clear" w:color="auto" w:fill="FFFFFF"/>
        <w:jc w:val="both"/>
        <w:rPr>
          <w:rFonts w:ascii="Times New Roman" w:eastAsia="Times New Roman" w:hAnsi="Times New Roman" w:cs="Times New Roman"/>
          <w:sz w:val="24"/>
          <w:szCs w:val="24"/>
        </w:rPr>
      </w:pPr>
    </w:p>
    <w:p w:rsidR="00FB10CD" w:rsidRPr="004207AB" w:rsidRDefault="00FB10CD" w:rsidP="00E647FF">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4207AB">
        <w:rPr>
          <w:rFonts w:ascii="Times New Roman" w:eastAsia="Times New Roman" w:hAnsi="Times New Roman" w:cs="Times New Roman"/>
          <w:sz w:val="24"/>
          <w:szCs w:val="24"/>
        </w:rPr>
        <w:t>обучающегося</w:t>
      </w:r>
      <w:proofErr w:type="gramEnd"/>
      <w:r w:rsidRPr="004207AB">
        <w:rPr>
          <w:rFonts w:ascii="Times New Roman" w:eastAsia="Times New Roman" w:hAnsi="Times New Roman" w:cs="Times New Roman"/>
          <w:sz w:val="24"/>
          <w:szCs w:val="24"/>
        </w:rPr>
        <w:t xml:space="preserve"> и индивидуальные личностные характеристики. Обобщенная оценка этих и других личностных результатов освоения </w:t>
      </w:r>
      <w:proofErr w:type="gramStart"/>
      <w:r w:rsidRPr="004207AB">
        <w:rPr>
          <w:rFonts w:ascii="Times New Roman" w:eastAsia="Times New Roman" w:hAnsi="Times New Roman" w:cs="Times New Roman"/>
          <w:sz w:val="24"/>
          <w:szCs w:val="24"/>
        </w:rPr>
        <w:t>обучающимися</w:t>
      </w:r>
      <w:proofErr w:type="gramEnd"/>
      <w:r w:rsidRPr="004207AB">
        <w:rPr>
          <w:rFonts w:ascii="Times New Roman" w:eastAsia="Times New Roman" w:hAnsi="Times New Roman" w:cs="Times New Roman"/>
          <w:sz w:val="24"/>
          <w:szCs w:val="24"/>
        </w:rPr>
        <w:t xml:space="preserve"> основных образовательных программ должна осуществляться в ходе различных мониторинговых исследований.</w:t>
      </w:r>
    </w:p>
    <w:p w:rsidR="00FB10CD" w:rsidRPr="004207AB" w:rsidRDefault="00FB10CD" w:rsidP="004207AB">
      <w:pPr>
        <w:suppressAutoHyphens w:val="0"/>
        <w:rPr>
          <w:sz w:val="24"/>
          <w:szCs w:val="24"/>
        </w:rPr>
      </w:pPr>
    </w:p>
    <w:p w:rsidR="00FB10CD" w:rsidRPr="004207AB" w:rsidRDefault="00FB10CD" w:rsidP="00E647FF">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Структура и содержание планируемых результатов освоения основной образовательной программы основного общего образования отража</w:t>
      </w:r>
      <w:r w:rsidR="00504793" w:rsidRPr="004207AB">
        <w:rPr>
          <w:rFonts w:ascii="Times New Roman" w:eastAsia="Times New Roman" w:hAnsi="Times New Roman" w:cs="Times New Roman"/>
          <w:sz w:val="24"/>
          <w:szCs w:val="24"/>
        </w:rPr>
        <w:t>ют</w:t>
      </w:r>
      <w:r w:rsidRPr="004207AB">
        <w:rPr>
          <w:rFonts w:ascii="Times New Roman" w:eastAsia="Times New Roman" w:hAnsi="Times New Roman" w:cs="Times New Roman"/>
          <w:sz w:val="24"/>
          <w:szCs w:val="24"/>
        </w:rPr>
        <w:t xml:space="preserve"> требования Стандарта, переда</w:t>
      </w:r>
      <w:r w:rsidR="00504793" w:rsidRPr="004207AB">
        <w:rPr>
          <w:rFonts w:ascii="Times New Roman" w:eastAsia="Times New Roman" w:hAnsi="Times New Roman" w:cs="Times New Roman"/>
          <w:sz w:val="24"/>
          <w:szCs w:val="24"/>
        </w:rPr>
        <w:t>ют</w:t>
      </w:r>
      <w:r w:rsidRPr="004207AB">
        <w:rPr>
          <w:rFonts w:ascii="Times New Roman" w:eastAsia="Times New Roman" w:hAnsi="Times New Roman" w:cs="Times New Roman"/>
          <w:sz w:val="24"/>
          <w:szCs w:val="24"/>
        </w:rPr>
        <w:t xml:space="preserve"> специфику образовательной деятельности, соответств</w:t>
      </w:r>
      <w:r w:rsidR="00504793" w:rsidRPr="004207AB">
        <w:rPr>
          <w:rFonts w:ascii="Times New Roman" w:eastAsia="Times New Roman" w:hAnsi="Times New Roman" w:cs="Times New Roman"/>
          <w:sz w:val="24"/>
          <w:szCs w:val="24"/>
        </w:rPr>
        <w:t>уют</w:t>
      </w:r>
      <w:r w:rsidRPr="004207AB">
        <w:rPr>
          <w:rFonts w:ascii="Times New Roman" w:eastAsia="Times New Roman" w:hAnsi="Times New Roman" w:cs="Times New Roman"/>
          <w:sz w:val="24"/>
          <w:szCs w:val="24"/>
        </w:rPr>
        <w:t xml:space="preserve"> возрастным возможностям обучающихся.</w:t>
      </w:r>
    </w:p>
    <w:p w:rsidR="00FB10CD" w:rsidRPr="004207AB" w:rsidRDefault="00FB10CD" w:rsidP="00E647FF">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Планируемые результаты освоения </w:t>
      </w:r>
      <w:proofErr w:type="gramStart"/>
      <w:r w:rsidRPr="004207AB">
        <w:rPr>
          <w:rFonts w:ascii="Times New Roman" w:eastAsia="Times New Roman" w:hAnsi="Times New Roman" w:cs="Times New Roman"/>
          <w:sz w:val="24"/>
          <w:szCs w:val="24"/>
        </w:rPr>
        <w:t>обучающимися</w:t>
      </w:r>
      <w:proofErr w:type="gramEnd"/>
      <w:r w:rsidRPr="004207AB">
        <w:rPr>
          <w:rFonts w:ascii="Times New Roman" w:eastAsia="Times New Roman" w:hAnsi="Times New Roman" w:cs="Times New Roman"/>
          <w:sz w:val="24"/>
          <w:szCs w:val="24"/>
        </w:rPr>
        <w:t xml:space="preserve"> основной образовательной программы основного общего образования уточня</w:t>
      </w:r>
      <w:r w:rsidR="00504793" w:rsidRPr="004207AB">
        <w:rPr>
          <w:rFonts w:ascii="Times New Roman" w:eastAsia="Times New Roman" w:hAnsi="Times New Roman" w:cs="Times New Roman"/>
          <w:sz w:val="24"/>
          <w:szCs w:val="24"/>
        </w:rPr>
        <w:t>ю</w:t>
      </w:r>
      <w:r w:rsidRPr="004207AB">
        <w:rPr>
          <w:rFonts w:ascii="Times New Roman" w:eastAsia="Times New Roman" w:hAnsi="Times New Roman" w:cs="Times New Roman"/>
          <w:sz w:val="24"/>
          <w:szCs w:val="24"/>
        </w:rPr>
        <w:t>т и конкретизир</w:t>
      </w:r>
      <w:r w:rsidR="00504793" w:rsidRPr="004207AB">
        <w:rPr>
          <w:rFonts w:ascii="Times New Roman" w:eastAsia="Times New Roman" w:hAnsi="Times New Roman" w:cs="Times New Roman"/>
          <w:sz w:val="24"/>
          <w:szCs w:val="24"/>
        </w:rPr>
        <w:t>уют</w:t>
      </w:r>
      <w:r w:rsidRPr="004207AB">
        <w:rPr>
          <w:rFonts w:ascii="Times New Roman" w:eastAsia="Times New Roman" w:hAnsi="Times New Roman" w:cs="Times New Roman"/>
          <w:sz w:val="24"/>
          <w:szCs w:val="24"/>
        </w:rPr>
        <w:t xml:space="preserve"> общее понимание личностных, </w:t>
      </w:r>
      <w:proofErr w:type="spellStart"/>
      <w:r w:rsidRPr="004207AB">
        <w:rPr>
          <w:rFonts w:ascii="Times New Roman" w:eastAsia="Times New Roman" w:hAnsi="Times New Roman" w:cs="Times New Roman"/>
          <w:sz w:val="24"/>
          <w:szCs w:val="24"/>
        </w:rPr>
        <w:t>метапредметных</w:t>
      </w:r>
      <w:proofErr w:type="spellEnd"/>
      <w:r w:rsidRPr="004207AB">
        <w:rPr>
          <w:rFonts w:ascii="Times New Roman" w:eastAsia="Times New Roman" w:hAnsi="Times New Roman" w:cs="Times New Roman"/>
          <w:sz w:val="24"/>
          <w:szCs w:val="24"/>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FB10CD" w:rsidRPr="004207AB" w:rsidRDefault="00FB10CD" w:rsidP="00E647FF">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Достижение планируемых результатов освоения </w:t>
      </w:r>
      <w:proofErr w:type="gramStart"/>
      <w:r w:rsidRPr="004207AB">
        <w:rPr>
          <w:rFonts w:ascii="Times New Roman" w:eastAsia="Times New Roman" w:hAnsi="Times New Roman" w:cs="Times New Roman"/>
          <w:sz w:val="24"/>
          <w:szCs w:val="24"/>
        </w:rPr>
        <w:t>обучающимися</w:t>
      </w:r>
      <w:proofErr w:type="gramEnd"/>
      <w:r w:rsidRPr="004207AB">
        <w:rPr>
          <w:rFonts w:ascii="Times New Roman" w:eastAsia="Times New Roman" w:hAnsi="Times New Roman" w:cs="Times New Roman"/>
          <w:sz w:val="24"/>
          <w:szCs w:val="24"/>
        </w:rPr>
        <w:t xml:space="preserve"> основной образовательной программы основного общего образования учитыва</w:t>
      </w:r>
      <w:r w:rsidR="00504793" w:rsidRPr="004207AB">
        <w:rPr>
          <w:rFonts w:ascii="Times New Roman" w:eastAsia="Times New Roman" w:hAnsi="Times New Roman" w:cs="Times New Roman"/>
          <w:sz w:val="24"/>
          <w:szCs w:val="24"/>
        </w:rPr>
        <w:t>ю</w:t>
      </w:r>
      <w:r w:rsidRPr="004207AB">
        <w:rPr>
          <w:rFonts w:ascii="Times New Roman" w:eastAsia="Times New Roman" w:hAnsi="Times New Roman" w:cs="Times New Roman"/>
          <w:sz w:val="24"/>
          <w:szCs w:val="24"/>
        </w:rPr>
        <w:t xml:space="preserve">тся при оценке результатов деятельности </w:t>
      </w:r>
      <w:r w:rsidR="00504793" w:rsidRPr="004207AB">
        <w:rPr>
          <w:rFonts w:ascii="Times New Roman" w:eastAsia="Times New Roman" w:hAnsi="Times New Roman" w:cs="Times New Roman"/>
          <w:sz w:val="24"/>
          <w:szCs w:val="24"/>
        </w:rPr>
        <w:t xml:space="preserve">школы и </w:t>
      </w:r>
      <w:r w:rsidRPr="004207AB">
        <w:rPr>
          <w:rFonts w:ascii="Times New Roman" w:eastAsia="Times New Roman" w:hAnsi="Times New Roman" w:cs="Times New Roman"/>
          <w:sz w:val="24"/>
          <w:szCs w:val="24"/>
        </w:rPr>
        <w:t>педагогических работников.</w:t>
      </w:r>
    </w:p>
    <w:p w:rsidR="00FB10CD" w:rsidRPr="004207AB" w:rsidRDefault="00FB10CD" w:rsidP="00E647FF">
      <w:pPr>
        <w:shd w:val="clear" w:color="auto" w:fill="FFFFFF"/>
        <w:ind w:firstLine="360"/>
        <w:jc w:val="both"/>
        <w:rPr>
          <w:rFonts w:ascii="Times New Roman" w:eastAsia="Times New Roman" w:hAnsi="Times New Roman" w:cs="Times New Roman"/>
          <w:sz w:val="24"/>
          <w:szCs w:val="24"/>
        </w:rPr>
      </w:pPr>
      <w:r w:rsidRPr="004207AB">
        <w:rPr>
          <w:rFonts w:ascii="Times New Roman" w:eastAsia="Times New Roman" w:hAnsi="Times New Roman" w:cs="Times New Roman"/>
          <w:sz w:val="24"/>
          <w:szCs w:val="24"/>
        </w:rPr>
        <w:t xml:space="preserve">Достижение </w:t>
      </w:r>
      <w:proofErr w:type="gramStart"/>
      <w:r w:rsidRPr="004207AB">
        <w:rPr>
          <w:rFonts w:ascii="Times New Roman" w:eastAsia="Times New Roman" w:hAnsi="Times New Roman" w:cs="Times New Roman"/>
          <w:sz w:val="24"/>
          <w:szCs w:val="24"/>
        </w:rPr>
        <w:t>обучающимися</w:t>
      </w:r>
      <w:proofErr w:type="gramEnd"/>
      <w:r w:rsidRPr="004207AB">
        <w:rPr>
          <w:rFonts w:ascii="Times New Roman" w:eastAsia="Times New Roman" w:hAnsi="Times New Roman" w:cs="Times New Roman"/>
          <w:sz w:val="24"/>
          <w:szCs w:val="24"/>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DD67DF" w:rsidRPr="004207AB" w:rsidRDefault="00DD67DF" w:rsidP="004207AB">
      <w:pPr>
        <w:suppressAutoHyphens w:val="0"/>
        <w:rPr>
          <w:rFonts w:ascii="Times New Roman" w:eastAsia="Times New Roman" w:hAnsi="Times New Roman" w:cs="Times New Roman"/>
          <w:b/>
          <w:bCs/>
          <w:sz w:val="24"/>
          <w:szCs w:val="24"/>
        </w:rPr>
      </w:pPr>
      <w:r w:rsidRPr="004207AB">
        <w:rPr>
          <w:sz w:val="24"/>
          <w:szCs w:val="24"/>
        </w:rPr>
        <w:br w:type="page"/>
      </w:r>
    </w:p>
    <w:p w:rsidR="00097140" w:rsidRDefault="002F5733" w:rsidP="00F71770">
      <w:pPr>
        <w:pStyle w:val="20"/>
        <w:numPr>
          <w:ilvl w:val="1"/>
          <w:numId w:val="66"/>
        </w:numPr>
      </w:pPr>
      <w:bookmarkStart w:id="18" w:name="_Toc391886616"/>
      <w:bookmarkStart w:id="19" w:name="_Toc477190076"/>
      <w:r w:rsidRPr="000C3F0C">
        <w:lastRenderedPageBreak/>
        <w:t>Система оценки достижения планируемых результатов</w:t>
      </w:r>
      <w:bookmarkEnd w:id="18"/>
      <w:bookmarkEnd w:id="19"/>
    </w:p>
    <w:p w:rsidR="00DD67DF" w:rsidRPr="00DD67DF" w:rsidRDefault="00DD67DF" w:rsidP="00DD67DF"/>
    <w:p w:rsidR="006F1982" w:rsidRPr="006F1982" w:rsidRDefault="006F1982" w:rsidP="006F1982">
      <w:pPr>
        <w:suppressAutoHyphens w:val="0"/>
        <w:jc w:val="both"/>
        <w:rPr>
          <w:rFonts w:ascii="Times New Roman" w:hAnsi="Times New Roman" w:cs="Times New Roman"/>
          <w:sz w:val="24"/>
        </w:rPr>
      </w:pPr>
      <w:r w:rsidRPr="006F1982">
        <w:rPr>
          <w:rFonts w:ascii="Times New Roman" w:hAnsi="Times New Roman" w:cs="Times New Roman"/>
          <w:sz w:val="24"/>
        </w:rPr>
        <w:t xml:space="preserve">Система </w:t>
      </w:r>
      <w:proofErr w:type="gramStart"/>
      <w:r w:rsidRPr="006F1982">
        <w:rPr>
          <w:rFonts w:ascii="Times New Roman" w:hAnsi="Times New Roman" w:cs="Times New Roman"/>
          <w:sz w:val="24"/>
        </w:rPr>
        <w:t>оценки достижения планируемых  результатов освоения основной образовательной пр</w:t>
      </w:r>
      <w:r w:rsidRPr="006F1982">
        <w:rPr>
          <w:rFonts w:ascii="Times New Roman" w:hAnsi="Times New Roman" w:cs="Times New Roman"/>
          <w:sz w:val="24"/>
        </w:rPr>
        <w:t>о</w:t>
      </w:r>
      <w:r w:rsidRPr="006F1982">
        <w:rPr>
          <w:rFonts w:ascii="Times New Roman" w:hAnsi="Times New Roman" w:cs="Times New Roman"/>
          <w:sz w:val="24"/>
        </w:rPr>
        <w:t>граммы</w:t>
      </w:r>
      <w:proofErr w:type="gramEnd"/>
      <w:r w:rsidRPr="006F1982">
        <w:rPr>
          <w:rFonts w:ascii="Times New Roman" w:hAnsi="Times New Roman" w:cs="Times New Roman"/>
          <w:sz w:val="24"/>
        </w:rPr>
        <w:t xml:space="preserve"> включает в себя следующие  </w:t>
      </w:r>
      <w:r w:rsidRPr="006F1982">
        <w:rPr>
          <w:rFonts w:ascii="Times New Roman" w:hAnsi="Times New Roman" w:cs="Times New Roman"/>
          <w:b/>
          <w:i/>
          <w:sz w:val="24"/>
        </w:rPr>
        <w:t>направления</w:t>
      </w:r>
      <w:r w:rsidRPr="006F1982">
        <w:rPr>
          <w:rFonts w:ascii="Times New Roman" w:hAnsi="Times New Roman" w:cs="Times New Roman"/>
          <w:i/>
          <w:sz w:val="24"/>
        </w:rPr>
        <w:t>:</w:t>
      </w:r>
    </w:p>
    <w:p w:rsidR="000B4758" w:rsidRPr="000B4758" w:rsidRDefault="000B4758" w:rsidP="00F71770">
      <w:pPr>
        <w:pStyle w:val="ad"/>
        <w:numPr>
          <w:ilvl w:val="0"/>
          <w:numId w:val="102"/>
        </w:numPr>
        <w:suppressAutoHyphens w:val="0"/>
        <w:jc w:val="both"/>
        <w:rPr>
          <w:rFonts w:ascii="Times New Roman" w:hAnsi="Times New Roman" w:cs="Times New Roman"/>
          <w:sz w:val="24"/>
        </w:rPr>
      </w:pPr>
      <w:r w:rsidRPr="000B4758">
        <w:rPr>
          <w:rFonts w:ascii="Times New Roman" w:hAnsi="Times New Roman" w:cs="Times New Roman"/>
          <w:sz w:val="24"/>
        </w:rPr>
        <w:t>ориентация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0B4758" w:rsidRPr="000B4758" w:rsidRDefault="000B4758" w:rsidP="00F71770">
      <w:pPr>
        <w:pStyle w:val="ad"/>
        <w:numPr>
          <w:ilvl w:val="0"/>
          <w:numId w:val="102"/>
        </w:numPr>
        <w:suppressAutoHyphens w:val="0"/>
        <w:jc w:val="both"/>
        <w:rPr>
          <w:rFonts w:ascii="Times New Roman" w:hAnsi="Times New Roman" w:cs="Times New Roman"/>
          <w:sz w:val="24"/>
        </w:rPr>
      </w:pPr>
      <w:r w:rsidRPr="000B4758">
        <w:rPr>
          <w:rFonts w:ascii="Times New Roman" w:hAnsi="Times New Roman" w:cs="Times New Roman"/>
          <w:sz w:val="24"/>
        </w:rPr>
        <w:t>обеспечение комплексного подхода к оценке результатов освоения основной образовател</w:t>
      </w:r>
      <w:r w:rsidRPr="000B4758">
        <w:rPr>
          <w:rFonts w:ascii="Times New Roman" w:hAnsi="Times New Roman" w:cs="Times New Roman"/>
          <w:sz w:val="24"/>
        </w:rPr>
        <w:t>ь</w:t>
      </w:r>
      <w:r w:rsidRPr="000B4758">
        <w:rPr>
          <w:rFonts w:ascii="Times New Roman" w:hAnsi="Times New Roman" w:cs="Times New Roman"/>
          <w:sz w:val="24"/>
        </w:rPr>
        <w:t xml:space="preserve">ной программы основного общего образования, </w:t>
      </w:r>
      <w:proofErr w:type="gramStart"/>
      <w:r w:rsidRPr="000B4758">
        <w:rPr>
          <w:rFonts w:ascii="Times New Roman" w:hAnsi="Times New Roman" w:cs="Times New Roman"/>
          <w:sz w:val="24"/>
        </w:rPr>
        <w:t>позволяющий</w:t>
      </w:r>
      <w:proofErr w:type="gramEnd"/>
      <w:r w:rsidRPr="000B4758">
        <w:rPr>
          <w:rFonts w:ascii="Times New Roman" w:hAnsi="Times New Roman" w:cs="Times New Roman"/>
          <w:sz w:val="24"/>
        </w:rPr>
        <w:t xml:space="preserve"> вести оценку предметных, </w:t>
      </w:r>
      <w:proofErr w:type="spellStart"/>
      <w:r w:rsidRPr="000B4758">
        <w:rPr>
          <w:rFonts w:ascii="Times New Roman" w:hAnsi="Times New Roman" w:cs="Times New Roman"/>
          <w:sz w:val="24"/>
        </w:rPr>
        <w:t>метапредметных</w:t>
      </w:r>
      <w:proofErr w:type="spellEnd"/>
      <w:r w:rsidRPr="000B4758">
        <w:rPr>
          <w:rFonts w:ascii="Times New Roman" w:hAnsi="Times New Roman" w:cs="Times New Roman"/>
          <w:sz w:val="24"/>
        </w:rPr>
        <w:t xml:space="preserve"> и личностных результатов основного общего образования;</w:t>
      </w:r>
    </w:p>
    <w:p w:rsidR="000B4758" w:rsidRPr="000B4758" w:rsidRDefault="000B4758" w:rsidP="00F71770">
      <w:pPr>
        <w:pStyle w:val="ad"/>
        <w:numPr>
          <w:ilvl w:val="0"/>
          <w:numId w:val="102"/>
        </w:numPr>
        <w:suppressAutoHyphens w:val="0"/>
        <w:jc w:val="both"/>
        <w:rPr>
          <w:rFonts w:ascii="Times New Roman" w:hAnsi="Times New Roman" w:cs="Times New Roman"/>
          <w:sz w:val="24"/>
        </w:rPr>
      </w:pPr>
      <w:r w:rsidRPr="000B4758">
        <w:rPr>
          <w:rFonts w:ascii="Times New Roman" w:hAnsi="Times New Roman" w:cs="Times New Roman"/>
          <w:sz w:val="24"/>
        </w:rPr>
        <w:t>обеспечение оценки динамики индивидуальных достижений обучающихся в процессе освоения основной общеобразовательной программы основного общего образования;</w:t>
      </w:r>
    </w:p>
    <w:p w:rsidR="000B4758" w:rsidRPr="000B4758" w:rsidRDefault="000B4758" w:rsidP="00F71770">
      <w:pPr>
        <w:pStyle w:val="ad"/>
        <w:numPr>
          <w:ilvl w:val="0"/>
          <w:numId w:val="102"/>
        </w:numPr>
        <w:suppressAutoHyphens w:val="0"/>
        <w:jc w:val="both"/>
        <w:rPr>
          <w:rFonts w:ascii="Times New Roman" w:hAnsi="Times New Roman" w:cs="Times New Roman"/>
          <w:sz w:val="24"/>
        </w:rPr>
      </w:pPr>
      <w:r w:rsidRPr="000B4758">
        <w:rPr>
          <w:rFonts w:ascii="Times New Roman" w:hAnsi="Times New Roman" w:cs="Times New Roman"/>
          <w:sz w:val="24"/>
        </w:rPr>
        <w:t>использование разнообразных методов и форм, взаимно дополняющих друг друга (станда</w:t>
      </w:r>
      <w:r w:rsidRPr="000B4758">
        <w:rPr>
          <w:rFonts w:ascii="Times New Roman" w:hAnsi="Times New Roman" w:cs="Times New Roman"/>
          <w:sz w:val="24"/>
        </w:rPr>
        <w:t>р</w:t>
      </w:r>
      <w:r w:rsidRPr="000B4758">
        <w:rPr>
          <w:rFonts w:ascii="Times New Roman" w:hAnsi="Times New Roman" w:cs="Times New Roman"/>
          <w:sz w:val="24"/>
        </w:rPr>
        <w:t>тизированные письменные и устные работы, проекты, практические работы, творческие р</w:t>
      </w:r>
      <w:r w:rsidRPr="000B4758">
        <w:rPr>
          <w:rFonts w:ascii="Times New Roman" w:hAnsi="Times New Roman" w:cs="Times New Roman"/>
          <w:sz w:val="24"/>
        </w:rPr>
        <w:t>а</w:t>
      </w:r>
      <w:r w:rsidRPr="000B4758">
        <w:rPr>
          <w:rFonts w:ascii="Times New Roman" w:hAnsi="Times New Roman" w:cs="Times New Roman"/>
          <w:sz w:val="24"/>
        </w:rPr>
        <w:t>боты, самоанализ и самооценка, наблюдения, испытания (тесты) и иное);</w:t>
      </w:r>
    </w:p>
    <w:p w:rsidR="000B4758" w:rsidRPr="000B4758" w:rsidRDefault="000B4758" w:rsidP="00F71770">
      <w:pPr>
        <w:pStyle w:val="ad"/>
        <w:numPr>
          <w:ilvl w:val="0"/>
          <w:numId w:val="102"/>
        </w:numPr>
        <w:suppressAutoHyphens w:val="0"/>
        <w:jc w:val="both"/>
        <w:rPr>
          <w:rFonts w:ascii="Times New Roman" w:hAnsi="Times New Roman" w:cs="Times New Roman"/>
          <w:sz w:val="24"/>
        </w:rPr>
      </w:pPr>
      <w:r w:rsidRPr="000B4758">
        <w:rPr>
          <w:rFonts w:ascii="Times New Roman" w:hAnsi="Times New Roman" w:cs="Times New Roman"/>
          <w:sz w:val="24"/>
        </w:rPr>
        <w:t>использование результаты итоговой оценки выпускников, характеризующие уровень д</w:t>
      </w:r>
      <w:r w:rsidRPr="000B4758">
        <w:rPr>
          <w:rFonts w:ascii="Times New Roman" w:hAnsi="Times New Roman" w:cs="Times New Roman"/>
          <w:sz w:val="24"/>
        </w:rPr>
        <w:t>о</w:t>
      </w:r>
      <w:r w:rsidRPr="000B4758">
        <w:rPr>
          <w:rFonts w:ascii="Times New Roman" w:hAnsi="Times New Roman" w:cs="Times New Roman"/>
          <w:sz w:val="24"/>
        </w:rPr>
        <w:t>стижения планируемых результатов освоения основной образовательной программы о</w:t>
      </w:r>
      <w:r w:rsidRPr="000B4758">
        <w:rPr>
          <w:rFonts w:ascii="Times New Roman" w:hAnsi="Times New Roman" w:cs="Times New Roman"/>
          <w:sz w:val="24"/>
        </w:rPr>
        <w:t>с</w:t>
      </w:r>
      <w:r w:rsidRPr="000B4758">
        <w:rPr>
          <w:rFonts w:ascii="Times New Roman" w:hAnsi="Times New Roman" w:cs="Times New Roman"/>
          <w:sz w:val="24"/>
        </w:rPr>
        <w:t>новного общего образования, как основы для оценки деятельности организации, осущест</w:t>
      </w:r>
      <w:r w:rsidRPr="000B4758">
        <w:rPr>
          <w:rFonts w:ascii="Times New Roman" w:hAnsi="Times New Roman" w:cs="Times New Roman"/>
          <w:sz w:val="24"/>
        </w:rPr>
        <w:t>в</w:t>
      </w:r>
      <w:r w:rsidRPr="000B4758">
        <w:rPr>
          <w:rFonts w:ascii="Times New Roman" w:hAnsi="Times New Roman" w:cs="Times New Roman"/>
          <w:sz w:val="24"/>
        </w:rPr>
        <w:t>ляющей образовательную деятельность и системы образования разного уровня.</w:t>
      </w:r>
    </w:p>
    <w:p w:rsidR="000B4758" w:rsidRDefault="000B4758" w:rsidP="006F1982">
      <w:pPr>
        <w:suppressAutoHyphens w:val="0"/>
        <w:jc w:val="both"/>
        <w:rPr>
          <w:rFonts w:ascii="Times New Roman" w:hAnsi="Times New Roman" w:cs="Times New Roman"/>
          <w:b/>
          <w:i/>
          <w:sz w:val="24"/>
        </w:rPr>
      </w:pPr>
    </w:p>
    <w:p w:rsidR="000B4758" w:rsidRDefault="006F1982" w:rsidP="006F1982">
      <w:pPr>
        <w:suppressAutoHyphens w:val="0"/>
        <w:jc w:val="both"/>
        <w:rPr>
          <w:rFonts w:ascii="Times New Roman" w:hAnsi="Times New Roman" w:cs="Times New Roman"/>
          <w:sz w:val="24"/>
        </w:rPr>
      </w:pPr>
      <w:r w:rsidRPr="006F1982">
        <w:rPr>
          <w:rFonts w:ascii="Times New Roman" w:hAnsi="Times New Roman" w:cs="Times New Roman"/>
          <w:b/>
          <w:i/>
          <w:sz w:val="24"/>
        </w:rPr>
        <w:t>Цел</w:t>
      </w:r>
      <w:r w:rsidR="000B4758">
        <w:rPr>
          <w:rFonts w:ascii="Times New Roman" w:hAnsi="Times New Roman" w:cs="Times New Roman"/>
          <w:b/>
          <w:i/>
          <w:sz w:val="24"/>
        </w:rPr>
        <w:t>и</w:t>
      </w:r>
      <w:r>
        <w:rPr>
          <w:rFonts w:ascii="Times New Roman" w:hAnsi="Times New Roman" w:cs="Times New Roman"/>
          <w:sz w:val="24"/>
        </w:rPr>
        <w:t xml:space="preserve"> оценочной деятельности</w:t>
      </w:r>
      <w:r w:rsidR="000B4758">
        <w:rPr>
          <w:rFonts w:ascii="Times New Roman" w:hAnsi="Times New Roman" w:cs="Times New Roman"/>
          <w:sz w:val="24"/>
        </w:rPr>
        <w:t>:</w:t>
      </w:r>
    </w:p>
    <w:p w:rsidR="000B4758" w:rsidRPr="00C842DC" w:rsidRDefault="000B4758" w:rsidP="00F71770">
      <w:pPr>
        <w:pStyle w:val="ad"/>
        <w:numPr>
          <w:ilvl w:val="0"/>
          <w:numId w:val="101"/>
        </w:numPr>
        <w:suppressAutoHyphens w:val="0"/>
        <w:jc w:val="both"/>
        <w:rPr>
          <w:rFonts w:ascii="Times New Roman" w:hAnsi="Times New Roman" w:cs="Times New Roman"/>
          <w:sz w:val="24"/>
        </w:rPr>
      </w:pPr>
      <w:r w:rsidRPr="000B4758">
        <w:rPr>
          <w:rFonts w:ascii="Times New Roman" w:hAnsi="Times New Roman" w:cs="Times New Roman"/>
          <w:sz w:val="24"/>
        </w:rPr>
        <w:t>управление качеством образования;</w:t>
      </w:r>
    </w:p>
    <w:p w:rsidR="000B4758" w:rsidRDefault="006F1982" w:rsidP="00F71770">
      <w:pPr>
        <w:pStyle w:val="ad"/>
        <w:numPr>
          <w:ilvl w:val="0"/>
          <w:numId w:val="101"/>
        </w:numPr>
        <w:suppressAutoHyphens w:val="0"/>
        <w:jc w:val="both"/>
        <w:rPr>
          <w:rFonts w:ascii="Times New Roman" w:hAnsi="Times New Roman" w:cs="Times New Roman"/>
          <w:sz w:val="24"/>
        </w:rPr>
      </w:pPr>
      <w:r w:rsidRPr="000B4758">
        <w:rPr>
          <w:rFonts w:ascii="Times New Roman" w:hAnsi="Times New Roman" w:cs="Times New Roman"/>
          <w:sz w:val="24"/>
        </w:rPr>
        <w:t>обеспечени</w:t>
      </w:r>
      <w:r w:rsidR="000B4758" w:rsidRPr="000B4758">
        <w:rPr>
          <w:rFonts w:ascii="Times New Roman" w:hAnsi="Times New Roman" w:cs="Times New Roman"/>
          <w:sz w:val="24"/>
        </w:rPr>
        <w:t>е</w:t>
      </w:r>
      <w:r w:rsidRPr="000B4758">
        <w:rPr>
          <w:rFonts w:ascii="Times New Roman" w:hAnsi="Times New Roman" w:cs="Times New Roman"/>
          <w:sz w:val="24"/>
        </w:rPr>
        <w:t xml:space="preserve"> оценки динамики индивидуальных достижений обучающихся в процессе освоения основной образовательной программы общего образования</w:t>
      </w:r>
      <w:r w:rsidR="000B4758">
        <w:rPr>
          <w:rFonts w:ascii="Times New Roman" w:hAnsi="Times New Roman" w:cs="Times New Roman"/>
          <w:sz w:val="24"/>
        </w:rPr>
        <w:t>;</w:t>
      </w:r>
    </w:p>
    <w:p w:rsidR="006F1982" w:rsidRPr="000B4758" w:rsidRDefault="000B4758" w:rsidP="00F71770">
      <w:pPr>
        <w:pStyle w:val="ad"/>
        <w:numPr>
          <w:ilvl w:val="0"/>
          <w:numId w:val="101"/>
        </w:numPr>
        <w:suppressAutoHyphens w:val="0"/>
        <w:jc w:val="both"/>
        <w:rPr>
          <w:rFonts w:ascii="Times New Roman" w:hAnsi="Times New Roman" w:cs="Times New Roman"/>
          <w:sz w:val="24"/>
        </w:rPr>
      </w:pPr>
      <w:r>
        <w:rPr>
          <w:rFonts w:ascii="Times New Roman" w:hAnsi="Times New Roman" w:cs="Times New Roman"/>
          <w:sz w:val="24"/>
        </w:rPr>
        <w:t>оценивание</w:t>
      </w:r>
      <w:r w:rsidR="006F1982" w:rsidRPr="000B4758">
        <w:rPr>
          <w:rFonts w:ascii="Times New Roman" w:hAnsi="Times New Roman" w:cs="Times New Roman"/>
          <w:sz w:val="24"/>
        </w:rPr>
        <w:t xml:space="preserve"> деятельности школы на уровне основного общего образования.</w:t>
      </w:r>
    </w:p>
    <w:p w:rsidR="006F1982" w:rsidRDefault="006F1982" w:rsidP="00863BC7">
      <w:pPr>
        <w:suppressAutoHyphens w:val="0"/>
        <w:jc w:val="both"/>
        <w:rPr>
          <w:rFonts w:ascii="Times New Roman" w:hAnsi="Times New Roman" w:cs="Times New Roman"/>
          <w:sz w:val="24"/>
        </w:rPr>
      </w:pPr>
    </w:p>
    <w:p w:rsidR="003A00F3" w:rsidRPr="00A20F9B" w:rsidRDefault="003A00F3" w:rsidP="00863BC7">
      <w:pPr>
        <w:suppressAutoHyphens w:val="0"/>
        <w:jc w:val="both"/>
        <w:rPr>
          <w:rFonts w:ascii="Times New Roman" w:hAnsi="Times New Roman" w:cs="Times New Roman"/>
          <w:sz w:val="24"/>
        </w:rPr>
      </w:pPr>
      <w:r w:rsidRPr="00A20F9B">
        <w:rPr>
          <w:rFonts w:ascii="Times New Roman" w:hAnsi="Times New Roman" w:cs="Times New Roman"/>
          <w:sz w:val="24"/>
        </w:rPr>
        <w:t xml:space="preserve">Основным </w:t>
      </w:r>
      <w:r w:rsidRPr="000B4758">
        <w:rPr>
          <w:rFonts w:ascii="Times New Roman" w:hAnsi="Times New Roman" w:cs="Times New Roman"/>
          <w:b/>
          <w:i/>
          <w:sz w:val="24"/>
        </w:rPr>
        <w:t>объектом</w:t>
      </w:r>
      <w:r w:rsidRPr="00A20F9B">
        <w:rPr>
          <w:rFonts w:ascii="Times New Roman" w:hAnsi="Times New Roman" w:cs="Times New Roman"/>
          <w:sz w:val="24"/>
        </w:rPr>
        <w:t xml:space="preserve"> </w:t>
      </w:r>
      <w:proofErr w:type="gramStart"/>
      <w:r w:rsidRPr="00A20F9B">
        <w:rPr>
          <w:rFonts w:ascii="Times New Roman" w:hAnsi="Times New Roman" w:cs="Times New Roman"/>
          <w:sz w:val="24"/>
        </w:rPr>
        <w:t>системы оценки достижения планируемых результатов освоения</w:t>
      </w:r>
      <w:proofErr w:type="gramEnd"/>
      <w:r w:rsidRPr="00A20F9B">
        <w:rPr>
          <w:rFonts w:ascii="Times New Roman" w:hAnsi="Times New Roman" w:cs="Times New Roman"/>
          <w:sz w:val="24"/>
        </w:rPr>
        <w:t xml:space="preserve"> обуча</w:t>
      </w:r>
      <w:r w:rsidRPr="00A20F9B">
        <w:rPr>
          <w:rFonts w:ascii="Times New Roman" w:hAnsi="Times New Roman" w:cs="Times New Roman"/>
          <w:sz w:val="24"/>
        </w:rPr>
        <w:t>ю</w:t>
      </w:r>
      <w:r w:rsidRPr="00A20F9B">
        <w:rPr>
          <w:rFonts w:ascii="Times New Roman" w:hAnsi="Times New Roman" w:cs="Times New Roman"/>
          <w:sz w:val="24"/>
        </w:rPr>
        <w:t>щимися основной образовательной программы являются требования  Федеральных государстве</w:t>
      </w:r>
      <w:r w:rsidRPr="00A20F9B">
        <w:rPr>
          <w:rFonts w:ascii="Times New Roman" w:hAnsi="Times New Roman" w:cs="Times New Roman"/>
          <w:sz w:val="24"/>
        </w:rPr>
        <w:t>н</w:t>
      </w:r>
      <w:r w:rsidRPr="00A20F9B">
        <w:rPr>
          <w:rFonts w:ascii="Times New Roman" w:hAnsi="Times New Roman" w:cs="Times New Roman"/>
          <w:sz w:val="24"/>
        </w:rPr>
        <w:t>ных образовательных стандартов. Система оценки образовательных результатов является необх</w:t>
      </w:r>
      <w:r w:rsidRPr="00A20F9B">
        <w:rPr>
          <w:rFonts w:ascii="Times New Roman" w:hAnsi="Times New Roman" w:cs="Times New Roman"/>
          <w:sz w:val="24"/>
        </w:rPr>
        <w:t>о</w:t>
      </w:r>
      <w:r w:rsidRPr="00A20F9B">
        <w:rPr>
          <w:rFonts w:ascii="Times New Roman" w:hAnsi="Times New Roman" w:cs="Times New Roman"/>
          <w:sz w:val="24"/>
        </w:rPr>
        <w:t>димым условием реализации системы требований образовательных стандартов и призвана спосо</w:t>
      </w:r>
      <w:r w:rsidRPr="00A20F9B">
        <w:rPr>
          <w:rFonts w:ascii="Times New Roman" w:hAnsi="Times New Roman" w:cs="Times New Roman"/>
          <w:sz w:val="24"/>
        </w:rPr>
        <w:t>б</w:t>
      </w:r>
      <w:r w:rsidRPr="00A20F9B">
        <w:rPr>
          <w:rFonts w:ascii="Times New Roman" w:hAnsi="Times New Roman" w:cs="Times New Roman"/>
          <w:sz w:val="24"/>
        </w:rPr>
        <w:t>ствовать обеспечению преемственности на всех уровнях образования.</w:t>
      </w:r>
    </w:p>
    <w:p w:rsidR="000B4758" w:rsidRDefault="000B4758" w:rsidP="003A00F3">
      <w:pPr>
        <w:suppressAutoHyphens w:val="0"/>
        <w:jc w:val="both"/>
        <w:rPr>
          <w:rFonts w:ascii="Times New Roman" w:hAnsi="Times New Roman" w:cs="Times New Roman"/>
          <w:i/>
          <w:sz w:val="24"/>
        </w:rPr>
      </w:pPr>
    </w:p>
    <w:p w:rsidR="003A00F3" w:rsidRPr="00A20F9B" w:rsidRDefault="003A00F3" w:rsidP="003A00F3">
      <w:pPr>
        <w:suppressAutoHyphens w:val="0"/>
        <w:jc w:val="both"/>
        <w:rPr>
          <w:rFonts w:ascii="Times New Roman" w:hAnsi="Times New Roman" w:cs="Times New Roman"/>
          <w:sz w:val="24"/>
        </w:rPr>
      </w:pPr>
      <w:r w:rsidRPr="00A20F9B">
        <w:rPr>
          <w:rFonts w:ascii="Times New Roman" w:hAnsi="Times New Roman" w:cs="Times New Roman"/>
          <w:i/>
          <w:sz w:val="24"/>
        </w:rPr>
        <w:t>Принципы</w:t>
      </w:r>
      <w:r w:rsidRPr="00A20F9B">
        <w:rPr>
          <w:rFonts w:ascii="Times New Roman" w:hAnsi="Times New Roman" w:cs="Times New Roman"/>
          <w:sz w:val="24"/>
        </w:rPr>
        <w:t xml:space="preserve"> системы оценивания:</w:t>
      </w:r>
    </w:p>
    <w:p w:rsidR="003A00F3" w:rsidRPr="00A20F9B" w:rsidRDefault="003A00F3" w:rsidP="003A00F3">
      <w:pPr>
        <w:pStyle w:val="ad"/>
        <w:ind w:left="360"/>
        <w:jc w:val="both"/>
        <w:rPr>
          <w:rFonts w:ascii="Times New Roman" w:hAnsi="Times New Roman" w:cs="Times New Roman"/>
          <w:sz w:val="24"/>
        </w:rPr>
      </w:pPr>
      <w:r w:rsidRPr="00A20F9B">
        <w:rPr>
          <w:rFonts w:ascii="Times New Roman" w:hAnsi="Times New Roman" w:cs="Times New Roman"/>
          <w:sz w:val="24"/>
        </w:rPr>
        <w:t>- объективность;</w:t>
      </w:r>
    </w:p>
    <w:p w:rsidR="003A00F3" w:rsidRPr="00A20F9B" w:rsidRDefault="003A00F3" w:rsidP="003A00F3">
      <w:pPr>
        <w:pStyle w:val="ad"/>
        <w:ind w:left="360"/>
        <w:jc w:val="both"/>
        <w:rPr>
          <w:rFonts w:ascii="Times New Roman" w:hAnsi="Times New Roman" w:cs="Times New Roman"/>
          <w:sz w:val="24"/>
        </w:rPr>
      </w:pPr>
      <w:r w:rsidRPr="00A20F9B">
        <w:rPr>
          <w:rFonts w:ascii="Times New Roman" w:hAnsi="Times New Roman" w:cs="Times New Roman"/>
          <w:sz w:val="24"/>
        </w:rPr>
        <w:t>- открытость;</w:t>
      </w:r>
    </w:p>
    <w:p w:rsidR="003A00F3" w:rsidRDefault="003A00F3" w:rsidP="003A00F3">
      <w:pPr>
        <w:ind w:firstLine="360"/>
        <w:jc w:val="both"/>
        <w:rPr>
          <w:rFonts w:ascii="Times New Roman" w:hAnsi="Times New Roman" w:cs="Times New Roman"/>
          <w:sz w:val="24"/>
        </w:rPr>
      </w:pPr>
      <w:r w:rsidRPr="00A20F9B">
        <w:rPr>
          <w:rFonts w:ascii="Times New Roman" w:hAnsi="Times New Roman" w:cs="Times New Roman"/>
          <w:sz w:val="24"/>
        </w:rPr>
        <w:t>- доступность.</w:t>
      </w:r>
    </w:p>
    <w:p w:rsidR="000B4758" w:rsidRPr="00A20F9B" w:rsidRDefault="000B4758" w:rsidP="003A00F3">
      <w:pPr>
        <w:ind w:firstLine="360"/>
        <w:jc w:val="both"/>
        <w:rPr>
          <w:rFonts w:ascii="Times New Roman" w:hAnsi="Times New Roman" w:cs="Times New Roman"/>
          <w:sz w:val="24"/>
        </w:rPr>
      </w:pPr>
    </w:p>
    <w:p w:rsidR="003A00F3" w:rsidRPr="00A20F9B" w:rsidRDefault="003A00F3" w:rsidP="00A20F9B">
      <w:pPr>
        <w:suppressAutoHyphens w:val="0"/>
        <w:spacing w:line="276" w:lineRule="auto"/>
        <w:jc w:val="both"/>
        <w:textAlignment w:val="baseline"/>
        <w:rPr>
          <w:rFonts w:ascii="Times New Roman" w:eastAsia="+mn-ea" w:hAnsi="Times New Roman" w:cs="Times New Roman"/>
          <w:color w:val="000000"/>
          <w:sz w:val="24"/>
        </w:rPr>
      </w:pPr>
      <w:r w:rsidRPr="00A20F9B">
        <w:rPr>
          <w:rFonts w:ascii="Times New Roman" w:hAnsi="Times New Roman" w:cs="Times New Roman"/>
          <w:sz w:val="24"/>
        </w:rPr>
        <w:t>Система оценки образовательных результатов обеспечивает</w:t>
      </w:r>
      <w:r w:rsidR="00863BC7" w:rsidRPr="00A20F9B">
        <w:rPr>
          <w:rFonts w:ascii="Times New Roman" w:hAnsi="Times New Roman" w:cs="Times New Roman"/>
          <w:sz w:val="24"/>
        </w:rPr>
        <w:t xml:space="preserve"> </w:t>
      </w:r>
      <w:r w:rsidRPr="00A20F9B">
        <w:rPr>
          <w:rFonts w:ascii="Times New Roman" w:hAnsi="Times New Roman" w:cs="Times New Roman"/>
          <w:sz w:val="24"/>
        </w:rPr>
        <w:t>комплексный подход к оценке осво</w:t>
      </w:r>
      <w:r w:rsidRPr="00A20F9B">
        <w:rPr>
          <w:rFonts w:ascii="Times New Roman" w:hAnsi="Times New Roman" w:cs="Times New Roman"/>
          <w:sz w:val="24"/>
        </w:rPr>
        <w:t>е</w:t>
      </w:r>
      <w:r w:rsidRPr="00A20F9B">
        <w:rPr>
          <w:rFonts w:ascii="Times New Roman" w:hAnsi="Times New Roman" w:cs="Times New Roman"/>
          <w:sz w:val="24"/>
        </w:rPr>
        <w:t xml:space="preserve">ния основной образовательной программы, </w:t>
      </w:r>
      <w:r w:rsidRPr="00A20F9B">
        <w:rPr>
          <w:rFonts w:ascii="Times New Roman" w:eastAsia="+mn-ea" w:hAnsi="Times New Roman" w:cs="Times New Roman"/>
          <w:color w:val="000000"/>
          <w:sz w:val="24"/>
        </w:rPr>
        <w:t xml:space="preserve">позволяет </w:t>
      </w:r>
      <w:r w:rsidR="00C842DC">
        <w:rPr>
          <w:rFonts w:ascii="Times New Roman" w:eastAsia="+mn-ea" w:hAnsi="Times New Roman" w:cs="Times New Roman"/>
          <w:color w:val="000000"/>
          <w:sz w:val="24"/>
        </w:rPr>
        <w:t>проводить</w:t>
      </w:r>
      <w:r w:rsidRPr="00A20F9B">
        <w:rPr>
          <w:rFonts w:ascii="Times New Roman" w:eastAsia="+mn-ea" w:hAnsi="Times New Roman" w:cs="Times New Roman"/>
          <w:color w:val="000000"/>
          <w:sz w:val="24"/>
        </w:rPr>
        <w:t xml:space="preserve"> оценку </w:t>
      </w:r>
      <w:r w:rsidRPr="00A20F9B">
        <w:rPr>
          <w:rFonts w:ascii="Times New Roman" w:eastAsia="+mn-ea" w:hAnsi="Times New Roman" w:cs="Times New Roman"/>
          <w:i/>
          <w:color w:val="000000"/>
          <w:sz w:val="24"/>
        </w:rPr>
        <w:t xml:space="preserve">предметных, </w:t>
      </w:r>
      <w:proofErr w:type="spellStart"/>
      <w:r w:rsidRPr="00A20F9B">
        <w:rPr>
          <w:rFonts w:ascii="Times New Roman" w:eastAsia="+mn-ea" w:hAnsi="Times New Roman" w:cs="Times New Roman"/>
          <w:i/>
          <w:color w:val="000000"/>
          <w:sz w:val="24"/>
        </w:rPr>
        <w:t>метапре</w:t>
      </w:r>
      <w:r w:rsidRPr="00A20F9B">
        <w:rPr>
          <w:rFonts w:ascii="Times New Roman" w:eastAsia="+mn-ea" w:hAnsi="Times New Roman" w:cs="Times New Roman"/>
          <w:i/>
          <w:color w:val="000000"/>
          <w:sz w:val="24"/>
        </w:rPr>
        <w:t>д</w:t>
      </w:r>
      <w:r w:rsidRPr="00A20F9B">
        <w:rPr>
          <w:rFonts w:ascii="Times New Roman" w:eastAsia="+mn-ea" w:hAnsi="Times New Roman" w:cs="Times New Roman"/>
          <w:i/>
          <w:color w:val="000000"/>
          <w:sz w:val="24"/>
        </w:rPr>
        <w:t>метных</w:t>
      </w:r>
      <w:proofErr w:type="spellEnd"/>
      <w:r w:rsidRPr="00A20F9B">
        <w:rPr>
          <w:rFonts w:ascii="Times New Roman" w:eastAsia="+mn-ea" w:hAnsi="Times New Roman" w:cs="Times New Roman"/>
          <w:i/>
          <w:color w:val="000000"/>
          <w:sz w:val="24"/>
        </w:rPr>
        <w:t xml:space="preserve"> и личностных результатов </w:t>
      </w:r>
      <w:r w:rsidRPr="00A20F9B">
        <w:rPr>
          <w:rFonts w:ascii="Times New Roman" w:eastAsia="+mn-ea" w:hAnsi="Times New Roman" w:cs="Times New Roman"/>
          <w:color w:val="000000"/>
          <w:sz w:val="24"/>
        </w:rPr>
        <w:t xml:space="preserve">обучающихся: </w:t>
      </w:r>
    </w:p>
    <w:tbl>
      <w:tblPr>
        <w:tblStyle w:val="afa"/>
        <w:tblW w:w="0" w:type="auto"/>
        <w:tblInd w:w="250" w:type="dxa"/>
        <w:tblLook w:val="04A0" w:firstRow="1" w:lastRow="0" w:firstColumn="1" w:lastColumn="0" w:noHBand="0" w:noVBand="1"/>
      </w:tblPr>
      <w:tblGrid>
        <w:gridCol w:w="2501"/>
        <w:gridCol w:w="2348"/>
        <w:gridCol w:w="2312"/>
        <w:gridCol w:w="3010"/>
      </w:tblGrid>
      <w:tr w:rsidR="003A00F3" w:rsidRPr="00A20F9B" w:rsidTr="00A20F9B">
        <w:tc>
          <w:tcPr>
            <w:tcW w:w="2501" w:type="dxa"/>
          </w:tcPr>
          <w:p w:rsidR="003A00F3" w:rsidRPr="00A20F9B" w:rsidRDefault="003A00F3" w:rsidP="00ED5F4B">
            <w:pPr>
              <w:pStyle w:val="ad"/>
              <w:spacing w:line="192" w:lineRule="auto"/>
              <w:ind w:left="0"/>
              <w:textAlignment w:val="baseline"/>
              <w:rPr>
                <w:rFonts w:ascii="Times New Roman" w:eastAsia="+mn-ea" w:hAnsi="Times New Roman"/>
                <w:color w:val="000000"/>
              </w:rPr>
            </w:pPr>
          </w:p>
        </w:tc>
        <w:tc>
          <w:tcPr>
            <w:tcW w:w="2348" w:type="dxa"/>
          </w:tcPr>
          <w:p w:rsidR="003A00F3" w:rsidRPr="00A20F9B" w:rsidRDefault="003A00F3" w:rsidP="00ED5F4B">
            <w:pPr>
              <w:pStyle w:val="ad"/>
              <w:spacing w:line="192" w:lineRule="auto"/>
              <w:ind w:left="0"/>
              <w:textAlignment w:val="baseline"/>
              <w:rPr>
                <w:rFonts w:ascii="Times New Roman" w:eastAsia="+mn-ea" w:hAnsi="Times New Roman"/>
                <w:color w:val="000000"/>
              </w:rPr>
            </w:pPr>
            <w:r w:rsidRPr="00A20F9B">
              <w:rPr>
                <w:rFonts w:ascii="Times New Roman" w:eastAsia="+mn-ea" w:hAnsi="Times New Roman"/>
                <w:color w:val="000000"/>
              </w:rPr>
              <w:t>Объект оценки</w:t>
            </w:r>
          </w:p>
        </w:tc>
        <w:tc>
          <w:tcPr>
            <w:tcW w:w="2312" w:type="dxa"/>
          </w:tcPr>
          <w:p w:rsidR="003A00F3" w:rsidRPr="00A20F9B" w:rsidRDefault="003A00F3" w:rsidP="00ED5F4B">
            <w:pPr>
              <w:pStyle w:val="ad"/>
              <w:spacing w:line="192" w:lineRule="auto"/>
              <w:ind w:left="0"/>
              <w:textAlignment w:val="baseline"/>
              <w:rPr>
                <w:rFonts w:ascii="Times New Roman" w:eastAsia="+mn-ea" w:hAnsi="Times New Roman"/>
                <w:color w:val="000000"/>
              </w:rPr>
            </w:pPr>
            <w:r w:rsidRPr="00A20F9B">
              <w:rPr>
                <w:rFonts w:ascii="Times New Roman" w:eastAsia="+mn-ea" w:hAnsi="Times New Roman"/>
                <w:color w:val="000000"/>
              </w:rPr>
              <w:t>Предмет оценки</w:t>
            </w:r>
          </w:p>
        </w:tc>
        <w:tc>
          <w:tcPr>
            <w:tcW w:w="3010" w:type="dxa"/>
          </w:tcPr>
          <w:p w:rsidR="003A00F3" w:rsidRPr="00A20F9B" w:rsidRDefault="003A00F3" w:rsidP="00ED5F4B">
            <w:pPr>
              <w:pStyle w:val="ad"/>
              <w:spacing w:line="192" w:lineRule="auto"/>
              <w:ind w:left="0"/>
              <w:textAlignment w:val="baseline"/>
              <w:rPr>
                <w:rFonts w:ascii="Times New Roman" w:eastAsia="+mn-ea" w:hAnsi="Times New Roman"/>
                <w:color w:val="000000"/>
              </w:rPr>
            </w:pPr>
            <w:r w:rsidRPr="00A20F9B">
              <w:rPr>
                <w:rFonts w:ascii="Times New Roman" w:eastAsia="+mn-ea" w:hAnsi="Times New Roman"/>
                <w:color w:val="000000"/>
              </w:rPr>
              <w:t>Процедуры оценки</w:t>
            </w:r>
          </w:p>
        </w:tc>
      </w:tr>
      <w:tr w:rsidR="003A00F3" w:rsidRPr="00A20F9B" w:rsidTr="00A20F9B">
        <w:tc>
          <w:tcPr>
            <w:tcW w:w="2501"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Личностные результаты</w:t>
            </w:r>
          </w:p>
        </w:tc>
        <w:tc>
          <w:tcPr>
            <w:tcW w:w="2348" w:type="dxa"/>
          </w:tcPr>
          <w:p w:rsidR="003A00F3" w:rsidRPr="00A20F9B" w:rsidRDefault="003A00F3" w:rsidP="001A4450">
            <w:pPr>
              <w:pStyle w:val="ad"/>
              <w:ind w:left="0"/>
              <w:textAlignment w:val="baseline"/>
              <w:rPr>
                <w:rFonts w:ascii="Times New Roman" w:eastAsia="+mn-ea" w:hAnsi="Times New Roman"/>
                <w:color w:val="000000"/>
              </w:rPr>
            </w:pPr>
            <w:proofErr w:type="spellStart"/>
            <w:r w:rsidRPr="00A20F9B">
              <w:rPr>
                <w:rFonts w:ascii="Times New Roman" w:eastAsia="+mn-ea" w:hAnsi="Times New Roman"/>
                <w:color w:val="000000"/>
              </w:rPr>
              <w:t>Сформированность</w:t>
            </w:r>
            <w:proofErr w:type="spellEnd"/>
            <w:r w:rsidRPr="00A20F9B">
              <w:rPr>
                <w:rFonts w:ascii="Times New Roman" w:eastAsia="+mn-ea" w:hAnsi="Times New Roman"/>
                <w:color w:val="000000"/>
              </w:rPr>
              <w:t xml:space="preserve"> </w:t>
            </w:r>
            <w:proofErr w:type="gramStart"/>
            <w:r w:rsidRPr="00A20F9B">
              <w:rPr>
                <w:rFonts w:ascii="Times New Roman" w:eastAsia="+mn-ea" w:hAnsi="Times New Roman"/>
                <w:color w:val="000000"/>
              </w:rPr>
              <w:t>личностных</w:t>
            </w:r>
            <w:proofErr w:type="gramEnd"/>
            <w:r w:rsidRPr="00A20F9B">
              <w:rPr>
                <w:rFonts w:ascii="Times New Roman" w:eastAsia="+mn-ea" w:hAnsi="Times New Roman"/>
                <w:color w:val="000000"/>
              </w:rPr>
              <w:t xml:space="preserve"> УУД (самоопределение, </w:t>
            </w:r>
            <w:proofErr w:type="spellStart"/>
            <w:r w:rsidRPr="00A20F9B">
              <w:rPr>
                <w:rFonts w:ascii="Times New Roman" w:eastAsia="+mn-ea" w:hAnsi="Times New Roman"/>
                <w:color w:val="000000"/>
              </w:rPr>
              <w:t>смыслообразование</w:t>
            </w:r>
            <w:proofErr w:type="spellEnd"/>
            <w:r w:rsidRPr="00A20F9B">
              <w:rPr>
                <w:rFonts w:ascii="Times New Roman" w:eastAsia="+mn-ea" w:hAnsi="Times New Roman"/>
                <w:color w:val="000000"/>
              </w:rPr>
              <w:t>, морально-этическая ориентация)</w:t>
            </w:r>
          </w:p>
        </w:tc>
        <w:tc>
          <w:tcPr>
            <w:tcW w:w="2312"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 xml:space="preserve">Эффективность деятельности системы образования </w:t>
            </w:r>
            <w:r w:rsidR="00863BC7" w:rsidRPr="00A20F9B">
              <w:rPr>
                <w:rFonts w:ascii="Times New Roman" w:eastAsia="+mn-ea" w:hAnsi="Times New Roman"/>
                <w:color w:val="000000"/>
              </w:rPr>
              <w:t>в школе</w:t>
            </w:r>
          </w:p>
        </w:tc>
        <w:tc>
          <w:tcPr>
            <w:tcW w:w="3010"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 xml:space="preserve">Внешние мониторинговые исследования с использованием </w:t>
            </w:r>
            <w:proofErr w:type="spellStart"/>
            <w:r w:rsidRPr="00A20F9B">
              <w:rPr>
                <w:rFonts w:ascii="Times New Roman" w:eastAsia="+mn-ea" w:hAnsi="Times New Roman"/>
                <w:color w:val="000000"/>
              </w:rPr>
              <w:t>неперсонифицированных</w:t>
            </w:r>
            <w:proofErr w:type="spellEnd"/>
            <w:r w:rsidRPr="00A20F9B">
              <w:rPr>
                <w:rFonts w:ascii="Times New Roman" w:eastAsia="+mn-ea" w:hAnsi="Times New Roman"/>
                <w:color w:val="000000"/>
              </w:rPr>
              <w:t xml:space="preserve"> потоков информации</w:t>
            </w:r>
          </w:p>
        </w:tc>
      </w:tr>
      <w:tr w:rsidR="003A00F3" w:rsidRPr="00A20F9B" w:rsidTr="00A20F9B">
        <w:tc>
          <w:tcPr>
            <w:tcW w:w="2501"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Предметные результаты</w:t>
            </w:r>
          </w:p>
        </w:tc>
        <w:tc>
          <w:tcPr>
            <w:tcW w:w="2348" w:type="dxa"/>
          </w:tcPr>
          <w:p w:rsidR="003A00F3" w:rsidRPr="00A20F9B" w:rsidRDefault="003A00F3" w:rsidP="001A4450">
            <w:pPr>
              <w:pStyle w:val="ad"/>
              <w:ind w:left="0"/>
              <w:textAlignment w:val="baseline"/>
              <w:rPr>
                <w:rFonts w:ascii="Times New Roman" w:eastAsia="+mn-ea" w:hAnsi="Times New Roman"/>
                <w:color w:val="000000"/>
              </w:rPr>
            </w:pPr>
            <w:proofErr w:type="spellStart"/>
            <w:r w:rsidRPr="00A20F9B">
              <w:rPr>
                <w:rFonts w:ascii="Times New Roman" w:eastAsia="+mn-ea" w:hAnsi="Times New Roman"/>
                <w:color w:val="000000"/>
              </w:rPr>
              <w:t>Сформированность</w:t>
            </w:r>
            <w:proofErr w:type="spellEnd"/>
            <w:r w:rsidRPr="00A20F9B">
              <w:rPr>
                <w:rFonts w:ascii="Times New Roman" w:eastAsia="+mn-ea" w:hAnsi="Times New Roman"/>
                <w:color w:val="000000"/>
              </w:rPr>
              <w:t xml:space="preserve"> учебных действий с предметным содержанием</w:t>
            </w:r>
          </w:p>
        </w:tc>
        <w:tc>
          <w:tcPr>
            <w:tcW w:w="2312"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 xml:space="preserve">Способность к решению учебно-познавательных и учебно-практических задач с использованием </w:t>
            </w:r>
            <w:proofErr w:type="gramStart"/>
            <w:r w:rsidRPr="00A20F9B">
              <w:rPr>
                <w:rFonts w:ascii="Times New Roman" w:eastAsia="+mn-ea" w:hAnsi="Times New Roman"/>
                <w:color w:val="000000"/>
              </w:rPr>
              <w:t xml:space="preserve">способов действий средств содержания </w:t>
            </w:r>
            <w:r w:rsidRPr="00A20F9B">
              <w:rPr>
                <w:rFonts w:ascii="Times New Roman" w:eastAsia="+mn-ea" w:hAnsi="Times New Roman"/>
                <w:color w:val="000000"/>
              </w:rPr>
              <w:lastRenderedPageBreak/>
              <w:t>предметов</w:t>
            </w:r>
            <w:proofErr w:type="gramEnd"/>
          </w:p>
        </w:tc>
        <w:tc>
          <w:tcPr>
            <w:tcW w:w="3010"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lastRenderedPageBreak/>
              <w:t>- Внутренняя накопительная оценка;</w:t>
            </w:r>
          </w:p>
          <w:p w:rsidR="00863BC7" w:rsidRPr="00A20F9B" w:rsidRDefault="00863BC7"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 Промежуточная аттестация;</w:t>
            </w:r>
          </w:p>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 Итоговая внешняя или внутренняя оценка</w:t>
            </w:r>
          </w:p>
        </w:tc>
      </w:tr>
      <w:tr w:rsidR="003A00F3" w:rsidRPr="00A20F9B" w:rsidTr="00A20F9B">
        <w:tc>
          <w:tcPr>
            <w:tcW w:w="2501" w:type="dxa"/>
          </w:tcPr>
          <w:p w:rsidR="003A00F3" w:rsidRPr="00A20F9B" w:rsidRDefault="003A00F3" w:rsidP="001A4450">
            <w:pPr>
              <w:pStyle w:val="ad"/>
              <w:ind w:left="0"/>
              <w:textAlignment w:val="baseline"/>
              <w:rPr>
                <w:rFonts w:ascii="Times New Roman" w:eastAsia="+mn-ea" w:hAnsi="Times New Roman"/>
                <w:color w:val="000000"/>
              </w:rPr>
            </w:pPr>
            <w:proofErr w:type="spellStart"/>
            <w:r w:rsidRPr="00A20F9B">
              <w:rPr>
                <w:rFonts w:ascii="Times New Roman" w:eastAsia="+mn-ea" w:hAnsi="Times New Roman"/>
                <w:color w:val="000000"/>
              </w:rPr>
              <w:lastRenderedPageBreak/>
              <w:t>Метапредметные</w:t>
            </w:r>
            <w:proofErr w:type="spellEnd"/>
            <w:r w:rsidRPr="00A20F9B">
              <w:rPr>
                <w:rFonts w:ascii="Times New Roman" w:eastAsia="+mn-ea" w:hAnsi="Times New Roman"/>
                <w:color w:val="000000"/>
              </w:rPr>
              <w:t xml:space="preserve"> результаты</w:t>
            </w:r>
          </w:p>
        </w:tc>
        <w:tc>
          <w:tcPr>
            <w:tcW w:w="2348" w:type="dxa"/>
          </w:tcPr>
          <w:p w:rsidR="003A00F3" w:rsidRPr="00A20F9B" w:rsidRDefault="003A00F3" w:rsidP="001A4450">
            <w:pPr>
              <w:pStyle w:val="ad"/>
              <w:ind w:left="0"/>
              <w:textAlignment w:val="baseline"/>
              <w:rPr>
                <w:rFonts w:ascii="Times New Roman" w:eastAsia="+mn-ea" w:hAnsi="Times New Roman"/>
                <w:color w:val="000000"/>
              </w:rPr>
            </w:pPr>
            <w:proofErr w:type="spellStart"/>
            <w:r w:rsidRPr="00A20F9B">
              <w:rPr>
                <w:rFonts w:ascii="Times New Roman" w:eastAsia="+mn-ea" w:hAnsi="Times New Roman"/>
                <w:color w:val="000000"/>
              </w:rPr>
              <w:t>Сформированность</w:t>
            </w:r>
            <w:proofErr w:type="spellEnd"/>
            <w:r w:rsidRPr="00A20F9B">
              <w:rPr>
                <w:rFonts w:ascii="Times New Roman" w:eastAsia="+mn-ea" w:hAnsi="Times New Roman"/>
                <w:color w:val="000000"/>
              </w:rPr>
              <w:t xml:space="preserve"> регулятивных, коммуникативных и познавательных УУД</w:t>
            </w:r>
          </w:p>
        </w:tc>
        <w:tc>
          <w:tcPr>
            <w:tcW w:w="2312"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 xml:space="preserve">-Уровень </w:t>
            </w:r>
            <w:proofErr w:type="spellStart"/>
            <w:r w:rsidRPr="00A20F9B">
              <w:rPr>
                <w:rFonts w:ascii="Times New Roman" w:eastAsia="+mn-ea" w:hAnsi="Times New Roman"/>
                <w:color w:val="000000"/>
              </w:rPr>
              <w:t>сформированности</w:t>
            </w:r>
            <w:proofErr w:type="spellEnd"/>
            <w:r w:rsidRPr="00A20F9B">
              <w:rPr>
                <w:rFonts w:ascii="Times New Roman" w:eastAsia="+mn-ea" w:hAnsi="Times New Roman"/>
                <w:color w:val="000000"/>
              </w:rPr>
              <w:t xml:space="preserve"> конкретных видов действий;</w:t>
            </w:r>
          </w:p>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-Уровень присвоения универсального учебного действия</w:t>
            </w:r>
          </w:p>
        </w:tc>
        <w:tc>
          <w:tcPr>
            <w:tcW w:w="3010" w:type="dxa"/>
          </w:tcPr>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-Внутренняя накопительная оценка («Портфолио»);</w:t>
            </w:r>
          </w:p>
          <w:p w:rsidR="003A00F3" w:rsidRPr="00A20F9B" w:rsidRDefault="003A00F3" w:rsidP="001A4450">
            <w:pPr>
              <w:pStyle w:val="ad"/>
              <w:ind w:left="0"/>
              <w:textAlignment w:val="baseline"/>
              <w:rPr>
                <w:rFonts w:ascii="Times New Roman" w:eastAsia="+mn-ea" w:hAnsi="Times New Roman"/>
                <w:color w:val="000000"/>
              </w:rPr>
            </w:pPr>
            <w:r w:rsidRPr="00A20F9B">
              <w:rPr>
                <w:rFonts w:ascii="Times New Roman" w:eastAsia="+mn-ea" w:hAnsi="Times New Roman"/>
                <w:color w:val="000000"/>
              </w:rPr>
              <w:t xml:space="preserve">-Итоговая оценка (защита </w:t>
            </w:r>
            <w:proofErr w:type="gramStart"/>
            <w:r w:rsidRPr="00A20F9B">
              <w:rPr>
                <w:rFonts w:ascii="Times New Roman" w:eastAsia="+mn-ea" w:hAnsi="Times New Roman"/>
                <w:color w:val="000000"/>
              </w:rPr>
              <w:t>индивидуального проекта</w:t>
            </w:r>
            <w:proofErr w:type="gramEnd"/>
            <w:r w:rsidRPr="00A20F9B">
              <w:rPr>
                <w:rFonts w:ascii="Times New Roman" w:eastAsia="+mn-ea" w:hAnsi="Times New Roman"/>
                <w:color w:val="000000"/>
              </w:rPr>
              <w:t>)</w:t>
            </w:r>
          </w:p>
        </w:tc>
      </w:tr>
    </w:tbl>
    <w:p w:rsidR="00CB06EA" w:rsidRDefault="00CB06EA" w:rsidP="00CB06EA">
      <w:pPr>
        <w:suppressAutoHyphens w:val="0"/>
        <w:rPr>
          <w:rStyle w:val="affb"/>
          <w:rFonts w:ascii="Times New Roman" w:hAnsi="Times New Roman"/>
          <w:b/>
          <w:i w:val="0"/>
          <w:sz w:val="24"/>
          <w:szCs w:val="24"/>
        </w:rPr>
      </w:pPr>
      <w:bookmarkStart w:id="20" w:name="_Toc391886618"/>
    </w:p>
    <w:p w:rsidR="003A00F3" w:rsidRPr="00D72CE5" w:rsidRDefault="003A00F3" w:rsidP="00CB06EA">
      <w:pPr>
        <w:suppressAutoHyphens w:val="0"/>
        <w:rPr>
          <w:rStyle w:val="affb"/>
          <w:rFonts w:ascii="Times New Roman" w:hAnsi="Times New Roman"/>
          <w:b/>
          <w:i w:val="0"/>
          <w:sz w:val="24"/>
          <w:szCs w:val="24"/>
        </w:rPr>
      </w:pPr>
      <w:r w:rsidRPr="00D72CE5">
        <w:rPr>
          <w:rStyle w:val="affb"/>
          <w:rFonts w:ascii="Times New Roman" w:hAnsi="Times New Roman"/>
          <w:b/>
          <w:i w:val="0"/>
          <w:sz w:val="24"/>
          <w:szCs w:val="24"/>
        </w:rPr>
        <w:t>Оценка планируемых результатов освоения</w:t>
      </w:r>
      <w:r w:rsidR="00863BC7" w:rsidRPr="00D72CE5">
        <w:rPr>
          <w:rStyle w:val="affb"/>
          <w:rFonts w:ascii="Times New Roman" w:hAnsi="Times New Roman"/>
          <w:b/>
          <w:i w:val="0"/>
          <w:sz w:val="24"/>
          <w:szCs w:val="24"/>
        </w:rPr>
        <w:t xml:space="preserve"> </w:t>
      </w:r>
      <w:proofErr w:type="gramStart"/>
      <w:r w:rsidRPr="00D72CE5">
        <w:rPr>
          <w:rStyle w:val="affb"/>
          <w:rFonts w:ascii="Times New Roman" w:hAnsi="Times New Roman"/>
          <w:b/>
          <w:i w:val="0"/>
          <w:sz w:val="24"/>
          <w:szCs w:val="24"/>
        </w:rPr>
        <w:t>обучающимися</w:t>
      </w:r>
      <w:proofErr w:type="gramEnd"/>
      <w:r w:rsidRPr="00D72CE5">
        <w:rPr>
          <w:rStyle w:val="affb"/>
          <w:rFonts w:ascii="Times New Roman" w:hAnsi="Times New Roman"/>
          <w:b/>
          <w:i w:val="0"/>
          <w:sz w:val="24"/>
          <w:szCs w:val="24"/>
        </w:rPr>
        <w:t xml:space="preserve"> основной образовательной пр</w:t>
      </w:r>
      <w:r w:rsidRPr="00D72CE5">
        <w:rPr>
          <w:rStyle w:val="affb"/>
          <w:rFonts w:ascii="Times New Roman" w:hAnsi="Times New Roman"/>
          <w:b/>
          <w:i w:val="0"/>
          <w:sz w:val="24"/>
          <w:szCs w:val="24"/>
        </w:rPr>
        <w:t>о</w:t>
      </w:r>
      <w:r w:rsidRPr="00D72CE5">
        <w:rPr>
          <w:rStyle w:val="affb"/>
          <w:rFonts w:ascii="Times New Roman" w:hAnsi="Times New Roman"/>
          <w:b/>
          <w:i w:val="0"/>
          <w:sz w:val="24"/>
          <w:szCs w:val="24"/>
        </w:rPr>
        <w:t>граммы общего образования</w:t>
      </w:r>
      <w:bookmarkEnd w:id="20"/>
    </w:p>
    <w:p w:rsidR="003A00F3" w:rsidRPr="00010784" w:rsidRDefault="003A00F3" w:rsidP="003A00F3">
      <w:pPr>
        <w:jc w:val="center"/>
        <w:rPr>
          <w:b/>
        </w:rPr>
      </w:pPr>
    </w:p>
    <w:p w:rsidR="003A00F3" w:rsidRPr="00853F18" w:rsidRDefault="003A00F3" w:rsidP="00853F18">
      <w:pPr>
        <w:suppressAutoHyphens w:val="0"/>
        <w:jc w:val="both"/>
        <w:rPr>
          <w:rFonts w:ascii="Times New Roman" w:hAnsi="Times New Roman" w:cs="Times New Roman"/>
          <w:sz w:val="24"/>
        </w:rPr>
      </w:pPr>
      <w:r w:rsidRPr="00853F18">
        <w:rPr>
          <w:rFonts w:ascii="Times New Roman" w:hAnsi="Times New Roman" w:cs="Times New Roman"/>
          <w:sz w:val="24"/>
        </w:rPr>
        <w:t>Система оценки результатов освоения обучающимися основной образовательной программы о</w:t>
      </w:r>
      <w:r w:rsidRPr="00853F18">
        <w:rPr>
          <w:rFonts w:ascii="Times New Roman" w:hAnsi="Times New Roman" w:cs="Times New Roman"/>
          <w:sz w:val="24"/>
        </w:rPr>
        <w:t>б</w:t>
      </w:r>
      <w:r w:rsidRPr="00853F18">
        <w:rPr>
          <w:rFonts w:ascii="Times New Roman" w:hAnsi="Times New Roman" w:cs="Times New Roman"/>
          <w:sz w:val="24"/>
        </w:rPr>
        <w:t>щего образования предполагает</w:t>
      </w:r>
      <w:r w:rsidR="00863BC7" w:rsidRPr="00853F18">
        <w:rPr>
          <w:rFonts w:ascii="Times New Roman" w:hAnsi="Times New Roman" w:cs="Times New Roman"/>
          <w:sz w:val="24"/>
        </w:rPr>
        <w:t xml:space="preserve"> </w:t>
      </w:r>
      <w:r w:rsidRPr="00853F18">
        <w:rPr>
          <w:rFonts w:ascii="Times New Roman" w:hAnsi="Times New Roman" w:cs="Times New Roman"/>
          <w:sz w:val="24"/>
        </w:rPr>
        <w:t>использование различных процедур и методов изучения результ</w:t>
      </w:r>
      <w:r w:rsidRPr="00853F18">
        <w:rPr>
          <w:rFonts w:ascii="Times New Roman" w:hAnsi="Times New Roman" w:cs="Times New Roman"/>
          <w:sz w:val="24"/>
        </w:rPr>
        <w:t>а</w:t>
      </w:r>
      <w:r w:rsidRPr="00853F18">
        <w:rPr>
          <w:rFonts w:ascii="Times New Roman" w:hAnsi="Times New Roman" w:cs="Times New Roman"/>
          <w:sz w:val="24"/>
        </w:rPr>
        <w:t>тивности обучения, вариативности инструментария оценки.</w:t>
      </w:r>
    </w:p>
    <w:p w:rsidR="003A00F3" w:rsidRPr="00853F18" w:rsidRDefault="003A00F3" w:rsidP="00853F18">
      <w:pPr>
        <w:suppressAutoHyphens w:val="0"/>
        <w:jc w:val="both"/>
        <w:rPr>
          <w:rFonts w:ascii="Times New Roman" w:hAnsi="Times New Roman" w:cs="Times New Roman"/>
          <w:sz w:val="24"/>
        </w:rPr>
      </w:pPr>
      <w:r w:rsidRPr="00853F18">
        <w:rPr>
          <w:rFonts w:ascii="Times New Roman" w:hAnsi="Times New Roman" w:cs="Times New Roman"/>
          <w:sz w:val="24"/>
        </w:rPr>
        <w:t xml:space="preserve">В </w:t>
      </w:r>
      <w:r w:rsidR="00863BC7" w:rsidRPr="00853F18">
        <w:rPr>
          <w:rFonts w:ascii="Times New Roman" w:hAnsi="Times New Roman" w:cs="Times New Roman"/>
          <w:sz w:val="24"/>
        </w:rPr>
        <w:t>школе</w:t>
      </w:r>
      <w:r w:rsidRPr="00853F18">
        <w:rPr>
          <w:rFonts w:ascii="Times New Roman" w:hAnsi="Times New Roman" w:cs="Times New Roman"/>
          <w:sz w:val="24"/>
        </w:rPr>
        <w:t xml:space="preserve"> используется пятибалльная система оценки знаний,  умений и навыков (минимальный балл – 1; максимальный балл – 5).</w:t>
      </w:r>
    </w:p>
    <w:p w:rsidR="003A00F3" w:rsidRPr="00853F18" w:rsidRDefault="003A00F3" w:rsidP="00863BC7">
      <w:pPr>
        <w:suppressAutoHyphens w:val="0"/>
        <w:jc w:val="both"/>
        <w:rPr>
          <w:rFonts w:ascii="Times New Roman" w:hAnsi="Times New Roman" w:cs="Times New Roman"/>
          <w:sz w:val="24"/>
        </w:rPr>
      </w:pPr>
      <w:r w:rsidRPr="00853F18">
        <w:rPr>
          <w:rFonts w:ascii="Times New Roman" w:hAnsi="Times New Roman" w:cs="Times New Roman"/>
          <w:sz w:val="24"/>
        </w:rPr>
        <w:t>Система оценки образовательных результатов предусматривает уровневый подход к содержанию оценки и инструментарию для оценки достигнутых результатов.</w:t>
      </w:r>
    </w:p>
    <w:p w:rsidR="003A00F3" w:rsidRPr="00010784" w:rsidRDefault="003A00F3" w:rsidP="003A00F3">
      <w:pPr>
        <w:pStyle w:val="ad"/>
        <w:jc w:val="both"/>
      </w:pPr>
    </w:p>
    <w:tbl>
      <w:tblPr>
        <w:tblStyle w:val="afa"/>
        <w:tblW w:w="9904" w:type="dxa"/>
        <w:tblInd w:w="250" w:type="dxa"/>
        <w:tblLook w:val="04A0" w:firstRow="1" w:lastRow="0" w:firstColumn="1" w:lastColumn="0" w:noHBand="0" w:noVBand="1"/>
      </w:tblPr>
      <w:tblGrid>
        <w:gridCol w:w="2666"/>
        <w:gridCol w:w="4139"/>
        <w:gridCol w:w="2126"/>
        <w:gridCol w:w="973"/>
      </w:tblGrid>
      <w:tr w:rsidR="003A00F3" w:rsidRPr="00853F18" w:rsidTr="00853F18">
        <w:tc>
          <w:tcPr>
            <w:tcW w:w="266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 xml:space="preserve">Уровни </w:t>
            </w:r>
            <w:r w:rsidR="00A9572B">
              <w:rPr>
                <w:rFonts w:ascii="Times New Roman" w:hAnsi="Times New Roman"/>
              </w:rPr>
              <w:t>достижения</w:t>
            </w:r>
          </w:p>
        </w:tc>
        <w:tc>
          <w:tcPr>
            <w:tcW w:w="4139"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Критерии и показатели</w:t>
            </w:r>
          </w:p>
        </w:tc>
        <w:tc>
          <w:tcPr>
            <w:tcW w:w="212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Оценка результата</w:t>
            </w:r>
          </w:p>
        </w:tc>
        <w:tc>
          <w:tcPr>
            <w:tcW w:w="973" w:type="dxa"/>
          </w:tcPr>
          <w:p w:rsidR="003A00F3" w:rsidRPr="00853F18" w:rsidRDefault="003A00F3" w:rsidP="00ED5F4B">
            <w:pPr>
              <w:pStyle w:val="ad"/>
              <w:ind w:left="0"/>
              <w:jc w:val="center"/>
              <w:rPr>
                <w:rFonts w:ascii="Times New Roman" w:hAnsi="Times New Roman"/>
              </w:rPr>
            </w:pPr>
            <w:r w:rsidRPr="00853F18">
              <w:rPr>
                <w:rFonts w:ascii="Times New Roman" w:hAnsi="Times New Roman"/>
              </w:rPr>
              <w:t>Отметка</w:t>
            </w:r>
          </w:p>
        </w:tc>
      </w:tr>
      <w:tr w:rsidR="003A00F3" w:rsidRPr="00853F18" w:rsidTr="00853F18">
        <w:tc>
          <w:tcPr>
            <w:tcW w:w="266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Высокий уровень</w:t>
            </w:r>
          </w:p>
        </w:tc>
        <w:tc>
          <w:tcPr>
            <w:tcW w:w="4139" w:type="dxa"/>
          </w:tcPr>
          <w:p w:rsidR="003A00F3" w:rsidRPr="00853F18" w:rsidRDefault="003A00F3" w:rsidP="00ED5F4B">
            <w:pPr>
              <w:textAlignment w:val="baseline"/>
              <w:rPr>
                <w:rFonts w:ascii="Times New Roman" w:hAnsi="Times New Roman"/>
              </w:rPr>
            </w:pPr>
            <w:r w:rsidRPr="00853F18">
              <w:rPr>
                <w:rFonts w:ascii="Times New Roman" w:eastAsia="+mn-ea" w:hAnsi="Times New Roman"/>
                <w:color w:val="000000"/>
                <w:kern w:val="24"/>
              </w:rPr>
              <w:t xml:space="preserve">полнота освоения планируемых результатов; уровень овладения учебными действиями </w:t>
            </w:r>
            <w:proofErr w:type="spellStart"/>
            <w:r w:rsidRPr="00853F18">
              <w:rPr>
                <w:rFonts w:ascii="Times New Roman" w:eastAsia="+mn-ea" w:hAnsi="Times New Roman"/>
                <w:color w:val="000000"/>
                <w:kern w:val="24"/>
              </w:rPr>
              <w:t>сформированность</w:t>
            </w:r>
            <w:proofErr w:type="spellEnd"/>
            <w:r w:rsidRPr="00853F18">
              <w:rPr>
                <w:rFonts w:ascii="Times New Roman" w:eastAsia="+mn-ea" w:hAnsi="Times New Roman"/>
                <w:color w:val="000000"/>
                <w:kern w:val="24"/>
              </w:rPr>
              <w:t xml:space="preserve"> интересов к предметной области</w:t>
            </w:r>
          </w:p>
        </w:tc>
        <w:tc>
          <w:tcPr>
            <w:tcW w:w="212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отлично</w:t>
            </w:r>
          </w:p>
        </w:tc>
        <w:tc>
          <w:tcPr>
            <w:tcW w:w="973"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«5»</w:t>
            </w:r>
          </w:p>
        </w:tc>
      </w:tr>
      <w:tr w:rsidR="003A00F3" w:rsidRPr="00853F18" w:rsidTr="00853F18">
        <w:tc>
          <w:tcPr>
            <w:tcW w:w="266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Повышенный уровень</w:t>
            </w:r>
          </w:p>
        </w:tc>
        <w:tc>
          <w:tcPr>
            <w:tcW w:w="4139" w:type="dxa"/>
          </w:tcPr>
          <w:p w:rsidR="003A00F3" w:rsidRPr="00853F18" w:rsidRDefault="003A00F3" w:rsidP="00ED5F4B">
            <w:pPr>
              <w:textAlignment w:val="baseline"/>
              <w:rPr>
                <w:rFonts w:ascii="Times New Roman" w:hAnsi="Times New Roman"/>
              </w:rPr>
            </w:pPr>
            <w:r w:rsidRPr="00853F18">
              <w:rPr>
                <w:rFonts w:ascii="Times New Roman" w:eastAsia="+mn-ea" w:hAnsi="Times New Roman"/>
                <w:color w:val="000000"/>
                <w:kern w:val="24"/>
              </w:rPr>
              <w:t xml:space="preserve">полнота освоения планируемых результатов; уровень овладения учебными действиями </w:t>
            </w:r>
            <w:proofErr w:type="spellStart"/>
            <w:r w:rsidRPr="00853F18">
              <w:rPr>
                <w:rFonts w:ascii="Times New Roman" w:eastAsia="+mn-ea" w:hAnsi="Times New Roman"/>
                <w:color w:val="000000"/>
                <w:kern w:val="24"/>
              </w:rPr>
              <w:t>сформированность</w:t>
            </w:r>
            <w:proofErr w:type="spellEnd"/>
            <w:r w:rsidRPr="00853F18">
              <w:rPr>
                <w:rFonts w:ascii="Times New Roman" w:eastAsia="+mn-ea" w:hAnsi="Times New Roman"/>
                <w:color w:val="000000"/>
                <w:kern w:val="24"/>
              </w:rPr>
              <w:t xml:space="preserve"> интересов к предметной области</w:t>
            </w:r>
          </w:p>
        </w:tc>
        <w:tc>
          <w:tcPr>
            <w:tcW w:w="212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хорошо</w:t>
            </w:r>
          </w:p>
        </w:tc>
        <w:tc>
          <w:tcPr>
            <w:tcW w:w="973"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«4»</w:t>
            </w:r>
          </w:p>
        </w:tc>
      </w:tr>
      <w:tr w:rsidR="003A00F3" w:rsidRPr="00853F18" w:rsidTr="00853F18">
        <w:tc>
          <w:tcPr>
            <w:tcW w:w="266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Базовый уровень</w:t>
            </w:r>
          </w:p>
        </w:tc>
        <w:tc>
          <w:tcPr>
            <w:tcW w:w="4139" w:type="dxa"/>
          </w:tcPr>
          <w:p w:rsidR="003A00F3" w:rsidRPr="00853F18" w:rsidRDefault="003A00F3" w:rsidP="00ED5F4B">
            <w:pPr>
              <w:textAlignment w:val="baseline"/>
              <w:rPr>
                <w:rFonts w:ascii="Times New Roman" w:hAnsi="Times New Roman"/>
              </w:rPr>
            </w:pPr>
            <w:proofErr w:type="gramStart"/>
            <w:r w:rsidRPr="00853F18">
              <w:rPr>
                <w:rFonts w:ascii="Times New Roman" w:eastAsia="+mn-ea" w:hAnsi="Times New Roman"/>
                <w:color w:val="000000"/>
                <w:kern w:val="24"/>
              </w:rPr>
              <w:t>обучающийся</w:t>
            </w:r>
            <w:proofErr w:type="gramEnd"/>
            <w:r w:rsidRPr="00853F18">
              <w:rPr>
                <w:rFonts w:ascii="Times New Roman" w:eastAsia="+mn-ea" w:hAnsi="Times New Roman"/>
                <w:color w:val="000000"/>
                <w:kern w:val="24"/>
              </w:rPr>
              <w:t xml:space="preserve"> демонстрирует освоение учебных действий с опорной системой знаний в рамках диапазона выделенных задач.</w:t>
            </w:r>
          </w:p>
        </w:tc>
        <w:tc>
          <w:tcPr>
            <w:tcW w:w="212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удовлетворительно</w:t>
            </w:r>
          </w:p>
        </w:tc>
        <w:tc>
          <w:tcPr>
            <w:tcW w:w="973"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«3»</w:t>
            </w:r>
          </w:p>
        </w:tc>
      </w:tr>
      <w:tr w:rsidR="003A00F3" w:rsidRPr="00853F18" w:rsidTr="00853F18">
        <w:tc>
          <w:tcPr>
            <w:tcW w:w="266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Пониженный уровень</w:t>
            </w:r>
          </w:p>
        </w:tc>
        <w:tc>
          <w:tcPr>
            <w:tcW w:w="4139" w:type="dxa"/>
          </w:tcPr>
          <w:p w:rsidR="003A00F3" w:rsidRPr="00853F18" w:rsidRDefault="003A00F3" w:rsidP="00ED5F4B">
            <w:pPr>
              <w:jc w:val="both"/>
              <w:textAlignment w:val="baseline"/>
              <w:rPr>
                <w:rFonts w:ascii="Times New Roman" w:hAnsi="Times New Roman"/>
              </w:rPr>
            </w:pPr>
            <w:r w:rsidRPr="00853F18">
              <w:rPr>
                <w:rFonts w:ascii="Times New Roman" w:eastAsia="+mn-ea" w:hAnsi="Times New Roman"/>
                <w:color w:val="000000"/>
                <w:kern w:val="24"/>
              </w:rPr>
              <w:t xml:space="preserve">отсутствие систематической базовой подготовки; </w:t>
            </w:r>
            <w:proofErr w:type="gramStart"/>
            <w:r w:rsidRPr="00853F18">
              <w:rPr>
                <w:rFonts w:ascii="Times New Roman" w:eastAsia="+mn-ea" w:hAnsi="Times New Roman"/>
                <w:color w:val="000000"/>
                <w:kern w:val="24"/>
              </w:rPr>
              <w:t>обучающийся</w:t>
            </w:r>
            <w:proofErr w:type="gramEnd"/>
            <w:r w:rsidRPr="00853F18">
              <w:rPr>
                <w:rFonts w:ascii="Times New Roman" w:eastAsia="+mn-ea" w:hAnsi="Times New Roman"/>
                <w:color w:val="000000"/>
                <w:kern w:val="24"/>
              </w:rPr>
              <w:t xml:space="preserve"> освоил меньше половины планируемых результатов имеются значительные пробелы в знаниях, дальнейшее обучение затруднено</w:t>
            </w:r>
          </w:p>
        </w:tc>
        <w:tc>
          <w:tcPr>
            <w:tcW w:w="212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неудовлетворительно</w:t>
            </w:r>
          </w:p>
        </w:tc>
        <w:tc>
          <w:tcPr>
            <w:tcW w:w="973"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«2»</w:t>
            </w:r>
          </w:p>
        </w:tc>
      </w:tr>
      <w:tr w:rsidR="003A00F3" w:rsidRPr="00853F18" w:rsidTr="00853F18">
        <w:tc>
          <w:tcPr>
            <w:tcW w:w="266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Низкий  уровень</w:t>
            </w:r>
          </w:p>
        </w:tc>
        <w:tc>
          <w:tcPr>
            <w:tcW w:w="4139" w:type="dxa"/>
          </w:tcPr>
          <w:p w:rsidR="003A00F3" w:rsidRPr="00853F18" w:rsidRDefault="003A00F3" w:rsidP="00ED5F4B">
            <w:pPr>
              <w:jc w:val="both"/>
              <w:textAlignment w:val="baseline"/>
              <w:rPr>
                <w:rFonts w:ascii="Times New Roman" w:eastAsia="+mn-ea" w:hAnsi="Times New Roman"/>
                <w:color w:val="000000"/>
                <w:kern w:val="24"/>
              </w:rPr>
            </w:pPr>
            <w:r w:rsidRPr="00853F18">
              <w:rPr>
                <w:rFonts w:ascii="Times New Roman" w:eastAsia="+mn-ea" w:hAnsi="Times New Roman"/>
                <w:color w:val="000000"/>
                <w:kern w:val="24"/>
              </w:rPr>
              <w:t xml:space="preserve">наличие отдельных фрагментарных знаний по предмету, обучающемуся требуется специальная помощь в освоении учебного предмета и в формировании мотивации к обучению. </w:t>
            </w:r>
          </w:p>
        </w:tc>
        <w:tc>
          <w:tcPr>
            <w:tcW w:w="2126"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неудовлетворительно</w:t>
            </w:r>
          </w:p>
        </w:tc>
        <w:tc>
          <w:tcPr>
            <w:tcW w:w="973" w:type="dxa"/>
          </w:tcPr>
          <w:p w:rsidR="003A00F3" w:rsidRPr="00853F18" w:rsidRDefault="003A00F3" w:rsidP="00ED5F4B">
            <w:pPr>
              <w:pStyle w:val="ad"/>
              <w:ind w:left="0"/>
              <w:jc w:val="both"/>
              <w:rPr>
                <w:rFonts w:ascii="Times New Roman" w:hAnsi="Times New Roman"/>
              </w:rPr>
            </w:pPr>
            <w:r w:rsidRPr="00853F18">
              <w:rPr>
                <w:rFonts w:ascii="Times New Roman" w:hAnsi="Times New Roman"/>
              </w:rPr>
              <w:t xml:space="preserve"> «1»</w:t>
            </w:r>
          </w:p>
        </w:tc>
      </w:tr>
    </w:tbl>
    <w:p w:rsidR="003A00F3" w:rsidRDefault="003A00F3" w:rsidP="003A00F3">
      <w:pPr>
        <w:snapToGrid w:val="0"/>
        <w:spacing w:line="216" w:lineRule="auto"/>
        <w:jc w:val="both"/>
      </w:pPr>
    </w:p>
    <w:p w:rsidR="00C842DC" w:rsidRDefault="003A00F3" w:rsidP="00853F18">
      <w:pPr>
        <w:suppressAutoHyphens w:val="0"/>
        <w:jc w:val="both"/>
        <w:rPr>
          <w:rFonts w:ascii="Times New Roman" w:hAnsi="Times New Roman" w:cs="Times New Roman"/>
          <w:sz w:val="24"/>
        </w:rPr>
      </w:pPr>
      <w:proofErr w:type="spellStart"/>
      <w:r w:rsidRPr="00853F18">
        <w:rPr>
          <w:rFonts w:ascii="Times New Roman" w:hAnsi="Times New Roman" w:cs="Times New Roman"/>
          <w:sz w:val="24"/>
        </w:rPr>
        <w:t>Безотметочное</w:t>
      </w:r>
      <w:proofErr w:type="spellEnd"/>
      <w:r w:rsidRPr="00853F18">
        <w:rPr>
          <w:rFonts w:ascii="Times New Roman" w:hAnsi="Times New Roman" w:cs="Times New Roman"/>
          <w:sz w:val="24"/>
        </w:rPr>
        <w:t xml:space="preserve"> обучение осуществляется при изучении предмета «</w:t>
      </w:r>
      <w:r w:rsidR="00863BC7" w:rsidRPr="00853F18">
        <w:rPr>
          <w:rFonts w:ascii="Times New Roman" w:hAnsi="Times New Roman" w:cs="Times New Roman"/>
          <w:sz w:val="24"/>
        </w:rPr>
        <w:t>Основы духовно-нравственной культуры народов России</w:t>
      </w:r>
      <w:r w:rsidRPr="00853F18">
        <w:rPr>
          <w:rFonts w:ascii="Times New Roman" w:hAnsi="Times New Roman" w:cs="Times New Roman"/>
          <w:sz w:val="24"/>
        </w:rPr>
        <w:t xml:space="preserve">», </w:t>
      </w:r>
      <w:r w:rsidR="00C842DC" w:rsidRPr="00853F18">
        <w:rPr>
          <w:rFonts w:ascii="Times New Roman" w:hAnsi="Times New Roman" w:cs="Times New Roman"/>
          <w:sz w:val="24"/>
        </w:rPr>
        <w:t>применяется зачётная  («зачёт», «незачёт») система оценивания как оценка усвоения учебного материала</w:t>
      </w:r>
      <w:r w:rsidR="00C842DC">
        <w:rPr>
          <w:rFonts w:ascii="Times New Roman" w:hAnsi="Times New Roman" w:cs="Times New Roman"/>
          <w:sz w:val="24"/>
        </w:rPr>
        <w:t>,</w:t>
      </w:r>
      <w:r w:rsidR="00C842DC" w:rsidRPr="00853F18">
        <w:rPr>
          <w:rFonts w:ascii="Times New Roman" w:hAnsi="Times New Roman" w:cs="Times New Roman"/>
          <w:sz w:val="24"/>
        </w:rPr>
        <w:t xml:space="preserve"> </w:t>
      </w:r>
      <w:r w:rsidRPr="00853F18">
        <w:rPr>
          <w:rFonts w:ascii="Times New Roman" w:hAnsi="Times New Roman" w:cs="Times New Roman"/>
          <w:sz w:val="24"/>
        </w:rPr>
        <w:t>курсов</w:t>
      </w:r>
      <w:r w:rsidR="00C842DC">
        <w:rPr>
          <w:rFonts w:ascii="Times New Roman" w:hAnsi="Times New Roman" w:cs="Times New Roman"/>
          <w:sz w:val="24"/>
        </w:rPr>
        <w:t xml:space="preserve"> по выбору</w:t>
      </w:r>
      <w:r w:rsidRPr="00853F18">
        <w:rPr>
          <w:rFonts w:ascii="Times New Roman" w:hAnsi="Times New Roman" w:cs="Times New Roman"/>
          <w:sz w:val="24"/>
        </w:rPr>
        <w:t>, факультативных курсов</w:t>
      </w:r>
      <w:r w:rsidR="00C842DC">
        <w:rPr>
          <w:rFonts w:ascii="Times New Roman" w:hAnsi="Times New Roman" w:cs="Times New Roman"/>
          <w:sz w:val="24"/>
        </w:rPr>
        <w:t>.</w:t>
      </w:r>
    </w:p>
    <w:p w:rsidR="003A00F3" w:rsidRPr="00853F18" w:rsidRDefault="003A00F3" w:rsidP="00853F18">
      <w:pPr>
        <w:suppressAutoHyphens w:val="0"/>
        <w:jc w:val="both"/>
        <w:rPr>
          <w:rFonts w:ascii="Times New Roman" w:hAnsi="Times New Roman" w:cs="Times New Roman"/>
          <w:sz w:val="24"/>
        </w:rPr>
      </w:pPr>
      <w:r w:rsidRPr="00853F18">
        <w:rPr>
          <w:rFonts w:ascii="Times New Roman" w:hAnsi="Times New Roman" w:cs="Times New Roman"/>
          <w:sz w:val="24"/>
        </w:rPr>
        <w:t>Текущие, промежуточные, годовые и  итоговые отметки выставляются в баллах от 1 до 5.</w:t>
      </w:r>
    </w:p>
    <w:p w:rsidR="003A00F3" w:rsidRPr="00C61B19" w:rsidRDefault="003A00F3" w:rsidP="003A00F3">
      <w:pPr>
        <w:snapToGrid w:val="0"/>
        <w:spacing w:line="216" w:lineRule="auto"/>
        <w:jc w:val="both"/>
        <w:rPr>
          <w:lang w:eastAsia="ar-SA"/>
        </w:rPr>
      </w:pPr>
    </w:p>
    <w:p w:rsidR="003A00F3" w:rsidRPr="00D72CE5" w:rsidRDefault="00AB4576" w:rsidP="00D72CE5">
      <w:pPr>
        <w:rPr>
          <w:rStyle w:val="affb"/>
          <w:rFonts w:ascii="Times New Roman" w:hAnsi="Times New Roman"/>
          <w:b/>
          <w:i w:val="0"/>
          <w:sz w:val="24"/>
          <w:szCs w:val="24"/>
        </w:rPr>
      </w:pPr>
      <w:r w:rsidRPr="00D72CE5">
        <w:rPr>
          <w:rStyle w:val="affb"/>
          <w:rFonts w:ascii="Times New Roman" w:hAnsi="Times New Roman"/>
          <w:b/>
          <w:i w:val="0"/>
          <w:sz w:val="24"/>
          <w:szCs w:val="24"/>
        </w:rPr>
        <w:t>Условия и границы применения системы оценки</w:t>
      </w:r>
    </w:p>
    <w:p w:rsidR="003A00F3" w:rsidRPr="00863BC7" w:rsidRDefault="003A00F3" w:rsidP="00863BC7">
      <w:pPr>
        <w:suppressAutoHyphens w:val="0"/>
        <w:snapToGrid w:val="0"/>
        <w:spacing w:line="216" w:lineRule="auto"/>
        <w:rPr>
          <w:b/>
          <w:lang w:eastAsia="ar-SA"/>
        </w:rPr>
      </w:pPr>
    </w:p>
    <w:p w:rsidR="003A00F3" w:rsidRPr="00BC1A37" w:rsidRDefault="003A00F3" w:rsidP="003A00F3">
      <w:pPr>
        <w:snapToGrid w:val="0"/>
        <w:spacing w:line="216" w:lineRule="auto"/>
        <w:rPr>
          <w:rFonts w:ascii="Times New Roman" w:hAnsi="Times New Roman" w:cs="Times New Roman"/>
          <w:b/>
          <w:lang w:eastAsia="ar-SA"/>
        </w:rPr>
      </w:pPr>
      <w:r w:rsidRPr="00BC1A37">
        <w:rPr>
          <w:rFonts w:ascii="Times New Roman" w:hAnsi="Times New Roman" w:cs="Times New Roman"/>
          <w:b/>
          <w:lang w:eastAsia="ar-SA"/>
        </w:rPr>
        <w:t>Личностные результаты</w:t>
      </w:r>
    </w:p>
    <w:p w:rsidR="003A00F3" w:rsidRPr="00010784" w:rsidRDefault="003A00F3" w:rsidP="003A00F3">
      <w:pPr>
        <w:snapToGrid w:val="0"/>
        <w:spacing w:line="216" w:lineRule="auto"/>
        <w:rPr>
          <w:b/>
          <w:lang w:eastAsia="ar-SA"/>
        </w:rPr>
      </w:pPr>
    </w:p>
    <w:tbl>
      <w:tblPr>
        <w:tblW w:w="9982" w:type="dxa"/>
        <w:jc w:val="center"/>
        <w:tblInd w:w="-5" w:type="dxa"/>
        <w:tblLayout w:type="fixed"/>
        <w:tblLook w:val="04A0" w:firstRow="1" w:lastRow="0" w:firstColumn="1" w:lastColumn="0" w:noHBand="0" w:noVBand="1"/>
      </w:tblPr>
      <w:tblGrid>
        <w:gridCol w:w="1817"/>
        <w:gridCol w:w="2686"/>
        <w:gridCol w:w="59"/>
        <w:gridCol w:w="2745"/>
        <w:gridCol w:w="9"/>
        <w:gridCol w:w="2666"/>
      </w:tblGrid>
      <w:tr w:rsidR="003A00F3" w:rsidRPr="00BC1A37" w:rsidTr="00ED5F4B">
        <w:trPr>
          <w:jc w:val="center"/>
        </w:trPr>
        <w:tc>
          <w:tcPr>
            <w:tcW w:w="1817" w:type="dxa"/>
            <w:vMerge w:val="restart"/>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 xml:space="preserve">Компоненты </w:t>
            </w:r>
            <w:r w:rsidRPr="00BC1A37">
              <w:rPr>
                <w:rFonts w:ascii="Times New Roman" w:hAnsi="Times New Roman" w:cs="Times New Roman"/>
                <w:spacing w:val="-20"/>
                <w:lang w:eastAsia="ar-SA"/>
              </w:rPr>
              <w:t>ОД</w:t>
            </w:r>
          </w:p>
        </w:tc>
        <w:tc>
          <w:tcPr>
            <w:tcW w:w="8165" w:type="dxa"/>
            <w:gridSpan w:val="5"/>
            <w:tcBorders>
              <w:top w:val="single" w:sz="4" w:space="0" w:color="000000"/>
              <w:left w:val="single" w:sz="4" w:space="0" w:color="000000"/>
              <w:bottom w:val="single" w:sz="4" w:space="0" w:color="000000"/>
              <w:right w:val="single" w:sz="4" w:space="0" w:color="000000"/>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Вид оценки</w:t>
            </w:r>
          </w:p>
        </w:tc>
      </w:tr>
      <w:tr w:rsidR="003A00F3" w:rsidRPr="00BC1A37" w:rsidTr="00ED5F4B">
        <w:trPr>
          <w:trHeight w:val="263"/>
          <w:jc w:val="center"/>
        </w:trPr>
        <w:tc>
          <w:tcPr>
            <w:tcW w:w="1817" w:type="dxa"/>
            <w:vMerge/>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rPr>
                <w:rFonts w:ascii="Times New Roman" w:hAnsi="Times New Roman" w:cs="Times New Roman"/>
                <w:lang w:eastAsia="ar-SA"/>
              </w:rPr>
            </w:pPr>
          </w:p>
        </w:tc>
        <w:tc>
          <w:tcPr>
            <w:tcW w:w="2686" w:type="dxa"/>
            <w:tcBorders>
              <w:top w:val="single" w:sz="4" w:space="0" w:color="000000"/>
              <w:left w:val="single" w:sz="4" w:space="0" w:color="000000"/>
              <w:bottom w:val="single" w:sz="4" w:space="0" w:color="000000"/>
              <w:right w:val="nil"/>
            </w:tcBorders>
            <w:vAlign w:val="center"/>
            <w:hideMark/>
          </w:tcPr>
          <w:p w:rsidR="003A00F3" w:rsidRPr="00BC1A37" w:rsidRDefault="001E782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Стартовая</w:t>
            </w:r>
          </w:p>
        </w:tc>
        <w:tc>
          <w:tcPr>
            <w:tcW w:w="2813" w:type="dxa"/>
            <w:gridSpan w:val="3"/>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Промежуточная</w:t>
            </w:r>
          </w:p>
        </w:tc>
        <w:tc>
          <w:tcPr>
            <w:tcW w:w="2666" w:type="dxa"/>
            <w:tcBorders>
              <w:top w:val="single" w:sz="4" w:space="0" w:color="000000"/>
              <w:left w:val="single" w:sz="4" w:space="0" w:color="000000"/>
              <w:bottom w:val="single" w:sz="4" w:space="0" w:color="000000"/>
              <w:right w:val="single" w:sz="4" w:space="0" w:color="000000"/>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Годовая/Итоговая</w:t>
            </w:r>
          </w:p>
        </w:tc>
      </w:tr>
      <w:tr w:rsidR="003A00F3" w:rsidRPr="00BC1A37" w:rsidTr="00ED5F4B">
        <w:trPr>
          <w:trHeight w:val="654"/>
          <w:jc w:val="center"/>
        </w:trPr>
        <w:tc>
          <w:tcPr>
            <w:tcW w:w="1817" w:type="dxa"/>
            <w:tcBorders>
              <w:top w:val="single" w:sz="4" w:space="0" w:color="000000"/>
              <w:left w:val="single" w:sz="4" w:space="0" w:color="000000"/>
              <w:bottom w:val="single" w:sz="4" w:space="0" w:color="000000"/>
              <w:right w:val="nil"/>
            </w:tcBorders>
            <w:hideMark/>
          </w:tcPr>
          <w:p w:rsidR="003A00F3" w:rsidRPr="00BC1A37" w:rsidRDefault="003A00F3" w:rsidP="00BC1A37">
            <w:pPr>
              <w:snapToGrid w:val="0"/>
              <w:rPr>
                <w:rFonts w:ascii="Times New Roman" w:hAnsi="Times New Roman" w:cs="Times New Roman"/>
                <w:lang w:eastAsia="ar-SA"/>
              </w:rPr>
            </w:pPr>
            <w:r w:rsidRPr="00BC1A37">
              <w:rPr>
                <w:rFonts w:ascii="Times New Roman" w:hAnsi="Times New Roman" w:cs="Times New Roman"/>
                <w:lang w:eastAsia="ar-SA"/>
              </w:rPr>
              <w:t>Цель</w:t>
            </w:r>
          </w:p>
        </w:tc>
        <w:tc>
          <w:tcPr>
            <w:tcW w:w="8165" w:type="dxa"/>
            <w:gridSpan w:val="5"/>
            <w:tcBorders>
              <w:top w:val="single" w:sz="4" w:space="0" w:color="000000"/>
              <w:left w:val="single" w:sz="4" w:space="0" w:color="000000"/>
              <w:bottom w:val="nil"/>
              <w:right w:val="single" w:sz="4" w:space="0" w:color="000000"/>
            </w:tcBorders>
            <w:hideMark/>
          </w:tcPr>
          <w:p w:rsidR="003A00F3" w:rsidRPr="00BC1A37" w:rsidRDefault="003A00F3" w:rsidP="00BC1A37">
            <w:pPr>
              <w:snapToGrid w:val="0"/>
              <w:jc w:val="both"/>
              <w:rPr>
                <w:rFonts w:ascii="Times New Roman" w:hAnsi="Times New Roman" w:cs="Times New Roman"/>
                <w:spacing w:val="-2"/>
                <w:lang w:eastAsia="ar-SA"/>
              </w:rPr>
            </w:pPr>
            <w:r w:rsidRPr="00BC1A37">
              <w:rPr>
                <w:rFonts w:ascii="Times New Roman" w:hAnsi="Times New Roman" w:cs="Times New Roman"/>
                <w:lang w:eastAsia="ar-SA"/>
              </w:rPr>
              <w:t xml:space="preserve">Оценка </w:t>
            </w:r>
            <w:proofErr w:type="spellStart"/>
            <w:r w:rsidRPr="00BC1A37">
              <w:rPr>
                <w:rFonts w:ascii="Times New Roman" w:hAnsi="Times New Roman" w:cs="Times New Roman"/>
                <w:lang w:eastAsia="ar-SA"/>
              </w:rPr>
              <w:t>сформированности</w:t>
            </w:r>
            <w:proofErr w:type="spellEnd"/>
            <w:r w:rsidRPr="00BC1A37">
              <w:rPr>
                <w:rFonts w:ascii="Times New Roman" w:hAnsi="Times New Roman" w:cs="Times New Roman"/>
                <w:lang w:eastAsia="ar-SA"/>
              </w:rPr>
              <w:t xml:space="preserve"> </w:t>
            </w:r>
            <w:proofErr w:type="gramStart"/>
            <w:r w:rsidRPr="00BC1A37">
              <w:rPr>
                <w:rFonts w:ascii="Times New Roman" w:hAnsi="Times New Roman" w:cs="Times New Roman"/>
                <w:lang w:eastAsia="ar-SA"/>
              </w:rPr>
              <w:t>личностных</w:t>
            </w:r>
            <w:proofErr w:type="gramEnd"/>
            <w:r w:rsidRPr="00BC1A37">
              <w:rPr>
                <w:rFonts w:ascii="Times New Roman" w:hAnsi="Times New Roman" w:cs="Times New Roman"/>
                <w:lang w:eastAsia="ar-SA"/>
              </w:rPr>
              <w:t xml:space="preserve"> </w:t>
            </w:r>
            <w:r w:rsidRPr="00BC1A37">
              <w:rPr>
                <w:rFonts w:ascii="Times New Roman" w:hAnsi="Times New Roman" w:cs="Times New Roman"/>
                <w:bCs/>
                <w:lang w:eastAsia="ar-SA"/>
              </w:rPr>
              <w:t>УУД</w:t>
            </w:r>
            <w:r w:rsidRPr="00BC1A37">
              <w:rPr>
                <w:rFonts w:ascii="Times New Roman" w:hAnsi="Times New Roman" w:cs="Times New Roman"/>
                <w:lang w:eastAsia="ar-SA"/>
              </w:rPr>
              <w:t xml:space="preserve"> на данном этапе обучения в соответствии с требованиями к планируемым личностным результатам освоения междисциплинарной </w:t>
            </w:r>
            <w:r w:rsidRPr="00BC1A37">
              <w:rPr>
                <w:rFonts w:ascii="Times New Roman" w:hAnsi="Times New Roman" w:cs="Times New Roman"/>
                <w:spacing w:val="-2"/>
                <w:lang w:eastAsia="ar-SA"/>
              </w:rPr>
              <w:t>программы формирования УУД.</w:t>
            </w:r>
          </w:p>
          <w:p w:rsidR="003A00F3" w:rsidRPr="00BC1A37" w:rsidRDefault="003A00F3" w:rsidP="00BC1A37">
            <w:pPr>
              <w:snapToGrid w:val="0"/>
              <w:jc w:val="both"/>
              <w:rPr>
                <w:rFonts w:ascii="Times New Roman" w:hAnsi="Times New Roman" w:cs="Times New Roman"/>
                <w:lang w:eastAsia="ar-SA"/>
              </w:rPr>
            </w:pPr>
            <w:r w:rsidRPr="00BC1A37">
              <w:rPr>
                <w:rFonts w:ascii="Times New Roman" w:eastAsia="Calibri" w:hAnsi="Times New Roman" w:cs="Times New Roman"/>
                <w:lang w:eastAsia="en-US"/>
              </w:rPr>
              <w:t xml:space="preserve">Направленность на решение задачи оптимизации личностного развития </w:t>
            </w:r>
            <w:proofErr w:type="gramStart"/>
            <w:r w:rsidRPr="00BC1A37">
              <w:rPr>
                <w:rFonts w:ascii="Times New Roman" w:eastAsia="Calibri" w:hAnsi="Times New Roman" w:cs="Times New Roman"/>
                <w:lang w:eastAsia="en-US"/>
              </w:rPr>
              <w:lastRenderedPageBreak/>
              <w:t>обучающихся</w:t>
            </w:r>
            <w:proofErr w:type="gramEnd"/>
            <w:r w:rsidRPr="00BC1A37">
              <w:rPr>
                <w:rFonts w:ascii="Times New Roman" w:eastAsia="Calibri" w:hAnsi="Times New Roman" w:cs="Times New Roman"/>
                <w:lang w:eastAsia="en-US"/>
              </w:rPr>
              <w:t>.</w:t>
            </w:r>
          </w:p>
        </w:tc>
      </w:tr>
      <w:tr w:rsidR="001E7823" w:rsidRPr="00BC1A37" w:rsidTr="00F866D7">
        <w:trPr>
          <w:trHeight w:val="91"/>
          <w:jc w:val="center"/>
        </w:trPr>
        <w:tc>
          <w:tcPr>
            <w:tcW w:w="1817" w:type="dxa"/>
            <w:vMerge w:val="restart"/>
            <w:tcBorders>
              <w:top w:val="single" w:sz="4" w:space="0" w:color="000000"/>
              <w:left w:val="single" w:sz="4" w:space="0" w:color="000000"/>
              <w:bottom w:val="single" w:sz="4" w:space="0" w:color="000000"/>
              <w:right w:val="nil"/>
            </w:tcBorders>
            <w:hideMark/>
          </w:tcPr>
          <w:p w:rsidR="001E7823" w:rsidRPr="00BC1A37" w:rsidRDefault="001E7823" w:rsidP="00BC1A37">
            <w:pPr>
              <w:snapToGrid w:val="0"/>
              <w:rPr>
                <w:rFonts w:ascii="Times New Roman" w:hAnsi="Times New Roman" w:cs="Times New Roman"/>
                <w:lang w:eastAsia="ar-SA"/>
              </w:rPr>
            </w:pPr>
            <w:r w:rsidRPr="00BC1A37">
              <w:rPr>
                <w:rFonts w:ascii="Times New Roman" w:hAnsi="Times New Roman" w:cs="Times New Roman"/>
                <w:lang w:eastAsia="ar-SA"/>
              </w:rPr>
              <w:lastRenderedPageBreak/>
              <w:t>Объект</w:t>
            </w:r>
          </w:p>
        </w:tc>
        <w:tc>
          <w:tcPr>
            <w:tcW w:w="2745" w:type="dxa"/>
            <w:gridSpan w:val="2"/>
            <w:tcBorders>
              <w:top w:val="single" w:sz="4" w:space="0" w:color="000000"/>
              <w:left w:val="single" w:sz="4" w:space="0" w:color="000000"/>
              <w:bottom w:val="dashed" w:sz="4" w:space="0" w:color="auto"/>
              <w:right w:val="single" w:sz="4" w:space="0" w:color="000000"/>
            </w:tcBorders>
            <w:vAlign w:val="center"/>
            <w:hideMark/>
          </w:tcPr>
          <w:p w:rsidR="001E7823" w:rsidRPr="00BC1A37" w:rsidRDefault="001E7823" w:rsidP="00BC1A37">
            <w:pPr>
              <w:snapToGrid w:val="0"/>
              <w:rPr>
                <w:rFonts w:ascii="Times New Roman" w:hAnsi="Times New Roman" w:cs="Times New Roman"/>
                <w:lang w:eastAsia="ar-SA"/>
              </w:rPr>
            </w:pPr>
            <w:r w:rsidRPr="00BC1A37">
              <w:rPr>
                <w:rFonts w:ascii="Times New Roman" w:hAnsi="Times New Roman" w:cs="Times New Roman"/>
                <w:lang w:eastAsia="ar-SA"/>
              </w:rPr>
              <w:t xml:space="preserve">Уровень </w:t>
            </w:r>
            <w:proofErr w:type="spellStart"/>
            <w:r w:rsidRPr="00BC1A37">
              <w:rPr>
                <w:rFonts w:ascii="Times New Roman" w:hAnsi="Times New Roman" w:cs="Times New Roman"/>
                <w:lang w:eastAsia="ar-SA"/>
              </w:rPr>
              <w:t>сформированности</w:t>
            </w:r>
            <w:proofErr w:type="spellEnd"/>
          </w:p>
        </w:tc>
        <w:tc>
          <w:tcPr>
            <w:tcW w:w="2745" w:type="dxa"/>
            <w:tcBorders>
              <w:top w:val="single" w:sz="4" w:space="0" w:color="000000"/>
              <w:left w:val="single" w:sz="4" w:space="0" w:color="000000"/>
              <w:bottom w:val="dashed" w:sz="4" w:space="0" w:color="auto"/>
              <w:right w:val="single" w:sz="4" w:space="0" w:color="000000"/>
            </w:tcBorders>
            <w:vAlign w:val="center"/>
          </w:tcPr>
          <w:p w:rsidR="001E7823" w:rsidRPr="00BC1A37" w:rsidRDefault="001E7823" w:rsidP="00BC1A37">
            <w:pPr>
              <w:snapToGrid w:val="0"/>
              <w:rPr>
                <w:rFonts w:ascii="Times New Roman" w:hAnsi="Times New Roman" w:cs="Times New Roman"/>
                <w:lang w:eastAsia="ar-SA"/>
              </w:rPr>
            </w:pPr>
            <w:r w:rsidRPr="00BC1A37">
              <w:rPr>
                <w:rFonts w:ascii="Times New Roman" w:hAnsi="Times New Roman" w:cs="Times New Roman"/>
                <w:lang w:eastAsia="ar-SA"/>
              </w:rPr>
              <w:t>Процесс формирования</w:t>
            </w:r>
          </w:p>
        </w:tc>
        <w:tc>
          <w:tcPr>
            <w:tcW w:w="2675" w:type="dxa"/>
            <w:gridSpan w:val="2"/>
            <w:tcBorders>
              <w:top w:val="single" w:sz="4" w:space="0" w:color="000000"/>
              <w:left w:val="single" w:sz="4" w:space="0" w:color="000000"/>
              <w:bottom w:val="dashed" w:sz="4" w:space="0" w:color="auto"/>
              <w:right w:val="single" w:sz="4" w:space="0" w:color="000000"/>
            </w:tcBorders>
            <w:vAlign w:val="center"/>
            <w:hideMark/>
          </w:tcPr>
          <w:p w:rsidR="001E7823" w:rsidRPr="00BC1A37" w:rsidRDefault="001E7823" w:rsidP="00BC1A37">
            <w:pPr>
              <w:snapToGrid w:val="0"/>
              <w:rPr>
                <w:rFonts w:ascii="Times New Roman" w:hAnsi="Times New Roman" w:cs="Times New Roman"/>
                <w:lang w:eastAsia="ar-SA"/>
              </w:rPr>
            </w:pPr>
            <w:r w:rsidRPr="00BC1A37">
              <w:rPr>
                <w:rFonts w:ascii="Times New Roman" w:hAnsi="Times New Roman" w:cs="Times New Roman"/>
                <w:lang w:eastAsia="ar-SA"/>
              </w:rPr>
              <w:t xml:space="preserve">Уровень </w:t>
            </w:r>
            <w:proofErr w:type="spellStart"/>
            <w:r w:rsidRPr="00BC1A37">
              <w:rPr>
                <w:rFonts w:ascii="Times New Roman" w:hAnsi="Times New Roman" w:cs="Times New Roman"/>
                <w:lang w:eastAsia="ar-SA"/>
              </w:rPr>
              <w:t>сформированности</w:t>
            </w:r>
            <w:proofErr w:type="spellEnd"/>
          </w:p>
        </w:tc>
      </w:tr>
      <w:tr w:rsidR="003A00F3" w:rsidRPr="00BC1A37" w:rsidTr="00ED5F4B">
        <w:trPr>
          <w:jc w:val="center"/>
        </w:trPr>
        <w:tc>
          <w:tcPr>
            <w:tcW w:w="1817" w:type="dxa"/>
            <w:vMerge/>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rPr>
                <w:rFonts w:ascii="Times New Roman" w:hAnsi="Times New Roman" w:cs="Times New Roman"/>
                <w:lang w:eastAsia="ar-SA"/>
              </w:rPr>
            </w:pPr>
          </w:p>
        </w:tc>
        <w:tc>
          <w:tcPr>
            <w:tcW w:w="8165" w:type="dxa"/>
            <w:gridSpan w:val="5"/>
            <w:tcBorders>
              <w:top w:val="dashed" w:sz="4" w:space="0" w:color="auto"/>
              <w:left w:val="single" w:sz="4" w:space="0" w:color="000000"/>
              <w:bottom w:val="single" w:sz="4" w:space="0" w:color="000000"/>
              <w:right w:val="single" w:sz="4" w:space="0" w:color="000000"/>
            </w:tcBorders>
            <w:hideMark/>
          </w:tcPr>
          <w:p w:rsidR="003A00F3" w:rsidRPr="00BC1A37" w:rsidRDefault="003A00F3" w:rsidP="00BC1A37">
            <w:pPr>
              <w:snapToGrid w:val="0"/>
              <w:rPr>
                <w:rFonts w:ascii="Times New Roman" w:hAnsi="Times New Roman" w:cs="Times New Roman"/>
                <w:spacing w:val="-6"/>
                <w:lang w:eastAsia="ar-SA"/>
              </w:rPr>
            </w:pPr>
            <w:proofErr w:type="gramStart"/>
            <w:r w:rsidRPr="00BC1A37">
              <w:rPr>
                <w:rFonts w:ascii="Times New Roman" w:hAnsi="Times New Roman" w:cs="Times New Roman"/>
                <w:lang w:eastAsia="ar-SA"/>
              </w:rPr>
              <w:t>личностных</w:t>
            </w:r>
            <w:proofErr w:type="gramEnd"/>
            <w:r w:rsidRPr="00BC1A37">
              <w:rPr>
                <w:rFonts w:ascii="Times New Roman" w:hAnsi="Times New Roman" w:cs="Times New Roman"/>
                <w:lang w:eastAsia="ar-SA"/>
              </w:rPr>
              <w:t xml:space="preserve"> УУД: </w:t>
            </w:r>
            <w:r w:rsidRPr="00BC1A37">
              <w:rPr>
                <w:rFonts w:ascii="Times New Roman" w:hAnsi="Times New Roman" w:cs="Times New Roman"/>
                <w:spacing w:val="-6"/>
                <w:lang w:eastAsia="ar-SA"/>
              </w:rPr>
              <w:t xml:space="preserve">самоопределения, </w:t>
            </w:r>
            <w:proofErr w:type="spellStart"/>
            <w:r w:rsidRPr="00BC1A37">
              <w:rPr>
                <w:rFonts w:ascii="Times New Roman" w:hAnsi="Times New Roman" w:cs="Times New Roman"/>
                <w:spacing w:val="-6"/>
                <w:lang w:eastAsia="ar-SA"/>
              </w:rPr>
              <w:t>смыслообразования</w:t>
            </w:r>
            <w:proofErr w:type="spellEnd"/>
            <w:r w:rsidRPr="00BC1A37">
              <w:rPr>
                <w:rFonts w:ascii="Times New Roman" w:hAnsi="Times New Roman" w:cs="Times New Roman"/>
                <w:spacing w:val="-6"/>
                <w:lang w:eastAsia="ar-SA"/>
              </w:rPr>
              <w:t>, нравственно-этической ориентации.</w:t>
            </w:r>
          </w:p>
        </w:tc>
      </w:tr>
      <w:tr w:rsidR="003A00F3" w:rsidRPr="00BC1A37" w:rsidTr="00ED5F4B">
        <w:trPr>
          <w:jc w:val="center"/>
        </w:trPr>
        <w:tc>
          <w:tcPr>
            <w:tcW w:w="1817" w:type="dxa"/>
            <w:tcBorders>
              <w:top w:val="single" w:sz="4" w:space="0" w:color="000000"/>
              <w:left w:val="single" w:sz="4" w:space="0" w:color="000000"/>
              <w:bottom w:val="single" w:sz="4" w:space="0" w:color="000000"/>
              <w:right w:val="nil"/>
            </w:tcBorders>
            <w:hideMark/>
          </w:tcPr>
          <w:p w:rsidR="003A00F3" w:rsidRPr="00BC1A37" w:rsidRDefault="003A00F3" w:rsidP="00BC1A37">
            <w:pPr>
              <w:snapToGrid w:val="0"/>
              <w:rPr>
                <w:rFonts w:ascii="Times New Roman" w:hAnsi="Times New Roman" w:cs="Times New Roman"/>
                <w:lang w:eastAsia="ar-SA"/>
              </w:rPr>
            </w:pPr>
            <w:r w:rsidRPr="00BC1A37">
              <w:rPr>
                <w:rFonts w:ascii="Times New Roman" w:hAnsi="Times New Roman" w:cs="Times New Roman"/>
                <w:lang w:eastAsia="ar-SA"/>
              </w:rPr>
              <w:t>Процедуры</w:t>
            </w:r>
          </w:p>
        </w:tc>
        <w:tc>
          <w:tcPr>
            <w:tcW w:w="8165" w:type="dxa"/>
            <w:gridSpan w:val="5"/>
            <w:tcBorders>
              <w:top w:val="single" w:sz="4" w:space="0" w:color="000000"/>
              <w:left w:val="single" w:sz="4" w:space="0" w:color="000000"/>
              <w:bottom w:val="single" w:sz="4" w:space="0" w:color="000000"/>
              <w:right w:val="single" w:sz="4" w:space="0" w:color="000000"/>
            </w:tcBorders>
          </w:tcPr>
          <w:p w:rsidR="003A00F3" w:rsidRPr="00BC1A37" w:rsidRDefault="003A00F3" w:rsidP="00BC1A37">
            <w:pPr>
              <w:autoSpaceDE w:val="0"/>
              <w:autoSpaceDN w:val="0"/>
              <w:adjustRightInd w:val="0"/>
              <w:jc w:val="both"/>
              <w:rPr>
                <w:rFonts w:ascii="Times New Roman" w:hAnsi="Times New Roman" w:cs="Times New Roman"/>
                <w:lang w:eastAsia="ar-SA"/>
              </w:rPr>
            </w:pPr>
            <w:r w:rsidRPr="00BC1A37">
              <w:rPr>
                <w:rFonts w:ascii="Times New Roman" w:eastAsia="Calibri" w:hAnsi="Times New Roman" w:cs="Times New Roman"/>
                <w:iCs/>
                <w:lang w:eastAsia="en-US"/>
              </w:rPr>
              <w:t xml:space="preserve">Внешние </w:t>
            </w:r>
            <w:proofErr w:type="spellStart"/>
            <w:r w:rsidRPr="00BC1A37">
              <w:rPr>
                <w:rFonts w:ascii="Times New Roman" w:eastAsia="Calibri" w:hAnsi="Times New Roman" w:cs="Times New Roman"/>
                <w:iCs/>
                <w:lang w:eastAsia="en-US"/>
              </w:rPr>
              <w:t>неперсонифицированные</w:t>
            </w:r>
            <w:proofErr w:type="spellEnd"/>
            <w:r w:rsidRPr="00BC1A37">
              <w:rPr>
                <w:rFonts w:ascii="Times New Roman" w:eastAsia="Calibri" w:hAnsi="Times New Roman" w:cs="Times New Roman"/>
                <w:iCs/>
                <w:lang w:eastAsia="en-US"/>
              </w:rPr>
              <w:t xml:space="preserve"> мониторинговые исследования.</w:t>
            </w:r>
          </w:p>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Наблюдение за формированием личностных качеств обучающихся.</w:t>
            </w:r>
          </w:p>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 xml:space="preserve">Диагностика </w:t>
            </w:r>
            <w:proofErr w:type="spellStart"/>
            <w:r w:rsidRPr="00BC1A37">
              <w:rPr>
                <w:rFonts w:ascii="Times New Roman" w:hAnsi="Times New Roman" w:cs="Times New Roman"/>
                <w:lang w:eastAsia="ar-SA"/>
              </w:rPr>
              <w:t>сформированности</w:t>
            </w:r>
            <w:proofErr w:type="spellEnd"/>
            <w:r w:rsidRPr="00BC1A37">
              <w:rPr>
                <w:rFonts w:ascii="Times New Roman" w:hAnsi="Times New Roman" w:cs="Times New Roman"/>
                <w:lang w:eastAsia="ar-SA"/>
              </w:rPr>
              <w:t xml:space="preserve"> личностных качеств ученика может осуществляться учителем</w:t>
            </w:r>
            <w:r w:rsidR="00D64A66" w:rsidRPr="00BC1A37">
              <w:rPr>
                <w:rFonts w:ascii="Times New Roman" w:hAnsi="Times New Roman" w:cs="Times New Roman"/>
                <w:lang w:eastAsia="ar-SA"/>
              </w:rPr>
              <w:t>, классным руководителем,</w:t>
            </w:r>
            <w:r w:rsidRPr="00BC1A37">
              <w:rPr>
                <w:rFonts w:ascii="Times New Roman" w:hAnsi="Times New Roman" w:cs="Times New Roman"/>
                <w:lang w:eastAsia="ar-SA"/>
              </w:rPr>
              <w:t xml:space="preserve"> педагогом-психологом, при этом учитывается, что личностные результаты не подлежат персонифицированной оценке и не выносятся на итоговую оценку. </w:t>
            </w:r>
          </w:p>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Устный опрос, письменный опрос (самостоятельная работа).</w:t>
            </w:r>
          </w:p>
          <w:p w:rsidR="003A00F3" w:rsidRPr="00BC1A37" w:rsidRDefault="003A00F3" w:rsidP="00BC1A37">
            <w:pPr>
              <w:jc w:val="both"/>
              <w:rPr>
                <w:rFonts w:ascii="Times New Roman" w:hAnsi="Times New Roman" w:cs="Times New Roman"/>
                <w:lang w:eastAsia="ar-SA"/>
              </w:rPr>
            </w:pPr>
            <w:r w:rsidRPr="00BC1A37">
              <w:rPr>
                <w:rFonts w:ascii="Times New Roman" w:hAnsi="Times New Roman" w:cs="Times New Roman"/>
                <w:highlight w:val="yellow"/>
                <w:lang w:eastAsia="ar-SA"/>
              </w:rPr>
              <w:t xml:space="preserve"> </w:t>
            </w:r>
          </w:p>
          <w:p w:rsidR="003A00F3" w:rsidRPr="00BC1A37" w:rsidRDefault="003A00F3" w:rsidP="00BC1A37">
            <w:pPr>
              <w:snapToGrid w:val="0"/>
              <w:jc w:val="both"/>
              <w:rPr>
                <w:rFonts w:ascii="Times New Roman" w:hAnsi="Times New Roman" w:cs="Times New Roman"/>
                <w:lang w:eastAsia="ar-SA"/>
              </w:rPr>
            </w:pPr>
          </w:p>
        </w:tc>
      </w:tr>
      <w:tr w:rsidR="003A00F3" w:rsidRPr="00BC1A37" w:rsidTr="00ED5F4B">
        <w:trPr>
          <w:trHeight w:val="1070"/>
          <w:jc w:val="center"/>
        </w:trPr>
        <w:tc>
          <w:tcPr>
            <w:tcW w:w="1817" w:type="dxa"/>
            <w:vMerge w:val="restart"/>
            <w:tcBorders>
              <w:top w:val="single" w:sz="4" w:space="0" w:color="000000"/>
              <w:left w:val="single" w:sz="4" w:space="0" w:color="000000"/>
              <w:bottom w:val="single" w:sz="4" w:space="0" w:color="auto"/>
              <w:right w:val="single" w:sz="4" w:space="0" w:color="auto"/>
            </w:tcBorders>
            <w:hideMark/>
          </w:tcPr>
          <w:p w:rsidR="003A00F3" w:rsidRPr="00BC1A37" w:rsidRDefault="000B4758" w:rsidP="00BC1A37">
            <w:pPr>
              <w:snapToGrid w:val="0"/>
              <w:rPr>
                <w:rFonts w:ascii="Times New Roman" w:hAnsi="Times New Roman" w:cs="Times New Roman"/>
                <w:lang w:eastAsia="ar-SA"/>
              </w:rPr>
            </w:pPr>
            <w:proofErr w:type="gramStart"/>
            <w:r>
              <w:rPr>
                <w:rFonts w:ascii="Times New Roman" w:hAnsi="Times New Roman" w:cs="Times New Roman"/>
                <w:lang w:eastAsia="ar-SA"/>
              </w:rPr>
              <w:t>Состав инструментария оценивания (т</w:t>
            </w:r>
            <w:r w:rsidR="003A00F3" w:rsidRPr="00BC1A37">
              <w:rPr>
                <w:rFonts w:ascii="Times New Roman" w:hAnsi="Times New Roman" w:cs="Times New Roman"/>
                <w:lang w:eastAsia="ar-SA"/>
              </w:rPr>
              <w:t>ехнологии, методики,</w:t>
            </w:r>
            <w:proofErr w:type="gramEnd"/>
          </w:p>
          <w:p w:rsidR="003A00F3" w:rsidRPr="00BC1A37" w:rsidRDefault="003A00F3" w:rsidP="00BC1A37">
            <w:pPr>
              <w:snapToGrid w:val="0"/>
              <w:rPr>
                <w:rFonts w:ascii="Times New Roman" w:hAnsi="Times New Roman" w:cs="Times New Roman"/>
                <w:lang w:eastAsia="ar-SA"/>
              </w:rPr>
            </w:pPr>
            <w:r w:rsidRPr="00BC1A37">
              <w:rPr>
                <w:rFonts w:ascii="Times New Roman" w:hAnsi="Times New Roman" w:cs="Times New Roman"/>
                <w:lang w:eastAsia="ar-SA"/>
              </w:rPr>
              <w:t>методы, приемы</w:t>
            </w:r>
            <w:r w:rsidR="000B4758">
              <w:rPr>
                <w:rFonts w:ascii="Times New Roman" w:hAnsi="Times New Roman" w:cs="Times New Roman"/>
                <w:lang w:eastAsia="ar-SA"/>
              </w:rPr>
              <w:t>)</w:t>
            </w:r>
          </w:p>
        </w:tc>
        <w:tc>
          <w:tcPr>
            <w:tcW w:w="8165" w:type="dxa"/>
            <w:gridSpan w:val="5"/>
            <w:tcBorders>
              <w:top w:val="single" w:sz="4" w:space="0" w:color="000000"/>
              <w:left w:val="single" w:sz="4" w:space="0" w:color="auto"/>
              <w:bottom w:val="dashed" w:sz="4" w:space="0" w:color="auto"/>
              <w:right w:val="single" w:sz="4" w:space="0" w:color="000000"/>
            </w:tcBorders>
            <w:hideMark/>
          </w:tcPr>
          <w:p w:rsidR="00BC1A37" w:rsidRPr="00BC1A37" w:rsidRDefault="00BC1A37" w:rsidP="00F71770">
            <w:pPr>
              <w:numPr>
                <w:ilvl w:val="0"/>
                <w:numId w:val="70"/>
              </w:numPr>
              <w:suppressAutoHyphens w:val="0"/>
              <w:jc w:val="both"/>
              <w:rPr>
                <w:rFonts w:ascii="Times New Roman" w:hAnsi="Times New Roman" w:cs="Times New Roman"/>
              </w:rPr>
            </w:pPr>
            <w:proofErr w:type="gramStart"/>
            <w:r w:rsidRPr="00BC1A37">
              <w:rPr>
                <w:rFonts w:ascii="Times New Roman" w:hAnsi="Times New Roman" w:cs="Times New Roman"/>
              </w:rPr>
              <w:t>Методика изучения самооценки личности «Лесенка» (модификация мет</w:t>
            </w:r>
            <w:r w:rsidRPr="00BC1A37">
              <w:rPr>
                <w:rFonts w:ascii="Times New Roman" w:hAnsi="Times New Roman" w:cs="Times New Roman"/>
              </w:rPr>
              <w:t>о</w:t>
            </w:r>
            <w:r w:rsidRPr="00BC1A37">
              <w:rPr>
                <w:rFonts w:ascii="Times New Roman" w:hAnsi="Times New Roman" w:cs="Times New Roman"/>
              </w:rPr>
              <w:t xml:space="preserve">дики изучения самооценки личности </w:t>
            </w:r>
            <w:proofErr w:type="spellStart"/>
            <w:r w:rsidRPr="00BC1A37">
              <w:rPr>
                <w:rFonts w:ascii="Times New Roman" w:hAnsi="Times New Roman" w:cs="Times New Roman"/>
              </w:rPr>
              <w:t>Дембо-Рубенштейна</w:t>
            </w:r>
            <w:proofErr w:type="spellEnd"/>
            <w:r w:rsidRPr="00BC1A37">
              <w:rPr>
                <w:rFonts w:ascii="Times New Roman" w:hAnsi="Times New Roman" w:cs="Times New Roman"/>
              </w:rPr>
              <w:t>) при переходе из начальных классов в средние (4 класс);</w:t>
            </w:r>
            <w:proofErr w:type="gramEnd"/>
          </w:p>
          <w:p w:rsidR="00BC1A37" w:rsidRPr="00BC1A37" w:rsidRDefault="00BC1A37" w:rsidP="00F71770">
            <w:pPr>
              <w:numPr>
                <w:ilvl w:val="0"/>
                <w:numId w:val="70"/>
              </w:numPr>
              <w:suppressAutoHyphens w:val="0"/>
              <w:snapToGrid w:val="0"/>
              <w:rPr>
                <w:rFonts w:ascii="Times New Roman" w:hAnsi="Times New Roman" w:cs="Times New Roman"/>
                <w:lang w:eastAsia="ar-SA"/>
              </w:rPr>
            </w:pPr>
            <w:r w:rsidRPr="00BC1A37">
              <w:rPr>
                <w:rFonts w:ascii="Times New Roman" w:hAnsi="Times New Roman" w:cs="Times New Roman"/>
                <w:lang w:eastAsia="ar-SA"/>
              </w:rPr>
              <w:t xml:space="preserve">Методика самооценки и уровня притязаний </w:t>
            </w:r>
            <w:proofErr w:type="spellStart"/>
            <w:r w:rsidRPr="00BC1A37">
              <w:rPr>
                <w:rFonts w:ascii="Times New Roman" w:hAnsi="Times New Roman" w:cs="Times New Roman"/>
                <w:lang w:eastAsia="ar-SA"/>
              </w:rPr>
              <w:t>Дембо</w:t>
            </w:r>
            <w:proofErr w:type="spellEnd"/>
            <w:r w:rsidRPr="00BC1A37">
              <w:rPr>
                <w:rFonts w:ascii="Times New Roman" w:hAnsi="Times New Roman" w:cs="Times New Roman"/>
                <w:lang w:eastAsia="ar-SA"/>
              </w:rPr>
              <w:t>-Рубинштейн (личнос</w:t>
            </w:r>
            <w:r w:rsidRPr="00BC1A37">
              <w:rPr>
                <w:rFonts w:ascii="Times New Roman" w:hAnsi="Times New Roman" w:cs="Times New Roman"/>
                <w:lang w:eastAsia="ar-SA"/>
              </w:rPr>
              <w:t>т</w:t>
            </w:r>
            <w:r w:rsidRPr="00BC1A37">
              <w:rPr>
                <w:rFonts w:ascii="Times New Roman" w:hAnsi="Times New Roman" w:cs="Times New Roman"/>
                <w:lang w:eastAsia="ar-SA"/>
              </w:rPr>
              <w:t>ные УУД);</w:t>
            </w:r>
          </w:p>
          <w:p w:rsidR="00BC1A37" w:rsidRPr="00BC1A37" w:rsidRDefault="00BC1A37" w:rsidP="00F71770">
            <w:pPr>
              <w:numPr>
                <w:ilvl w:val="0"/>
                <w:numId w:val="70"/>
              </w:numPr>
              <w:suppressAutoHyphens w:val="0"/>
              <w:jc w:val="both"/>
              <w:rPr>
                <w:rFonts w:ascii="Times New Roman" w:hAnsi="Times New Roman" w:cs="Times New Roman"/>
                <w:lang w:eastAsia="ar-SA"/>
              </w:rPr>
            </w:pPr>
            <w:r w:rsidRPr="00BC1A37">
              <w:rPr>
                <w:rFonts w:ascii="Times New Roman" w:hAnsi="Times New Roman" w:cs="Times New Roman"/>
                <w:lang w:eastAsia="ar-SA"/>
              </w:rPr>
              <w:t xml:space="preserve">Методика изучения мотивации обучения школьников при переходе из начальных классов в средние «Опросник мотивации» по методике М.Р. Гинзбурга «Изучение </w:t>
            </w:r>
            <w:r w:rsidRPr="00BC1A37">
              <w:rPr>
                <w:rFonts w:ascii="Times New Roman" w:hAnsi="Times New Roman" w:cs="Times New Roman"/>
                <w:bCs/>
                <w:lang w:eastAsia="ar-SA"/>
              </w:rPr>
              <w:t xml:space="preserve">учебной </w:t>
            </w:r>
            <w:r w:rsidRPr="00BC1A37">
              <w:rPr>
                <w:rFonts w:ascii="Times New Roman" w:hAnsi="Times New Roman" w:cs="Times New Roman"/>
                <w:lang w:eastAsia="ar-SA"/>
              </w:rPr>
              <w:t xml:space="preserve">мотивации»; </w:t>
            </w:r>
          </w:p>
          <w:p w:rsidR="00BC1A37" w:rsidRPr="00BC1A37" w:rsidRDefault="00BC1A37" w:rsidP="00F71770">
            <w:pPr>
              <w:numPr>
                <w:ilvl w:val="0"/>
                <w:numId w:val="70"/>
              </w:numPr>
              <w:suppressAutoHyphens w:val="0"/>
              <w:jc w:val="both"/>
              <w:rPr>
                <w:rStyle w:val="dash041e005f0431005f044b005f0447005f043d005f044b005f04391005f005fchar1char1"/>
                <w:sz w:val="22"/>
                <w:szCs w:val="22"/>
              </w:rPr>
            </w:pPr>
            <w:r w:rsidRPr="00BC1A37">
              <w:rPr>
                <w:rStyle w:val="dash041e005f0431005f044b005f0447005f043d005f044b005f04391005f005fchar1char1"/>
                <w:sz w:val="22"/>
                <w:szCs w:val="22"/>
              </w:rPr>
              <w:t>Методика диагностики мотивации учения и эмоционального отношения к учению в средних и старших классах Спилберга (модифицированный вар</w:t>
            </w:r>
            <w:r w:rsidRPr="00BC1A37">
              <w:rPr>
                <w:rStyle w:val="dash041e005f0431005f044b005f0447005f043d005f044b005f04391005f005fchar1char1"/>
                <w:sz w:val="22"/>
                <w:szCs w:val="22"/>
              </w:rPr>
              <w:t>и</w:t>
            </w:r>
            <w:r w:rsidRPr="00BC1A37">
              <w:rPr>
                <w:rStyle w:val="dash041e005f0431005f044b005f0447005f043d005f044b005f04391005f005fchar1char1"/>
                <w:sz w:val="22"/>
                <w:szCs w:val="22"/>
              </w:rPr>
              <w:t>ант);</w:t>
            </w:r>
          </w:p>
          <w:p w:rsidR="00BC1A37" w:rsidRPr="00BC1A37" w:rsidRDefault="00BC1A37" w:rsidP="00F71770">
            <w:pPr>
              <w:numPr>
                <w:ilvl w:val="0"/>
                <w:numId w:val="70"/>
              </w:numPr>
              <w:suppressAutoHyphens w:val="0"/>
              <w:jc w:val="both"/>
              <w:rPr>
                <w:rFonts w:ascii="Times New Roman" w:hAnsi="Times New Roman" w:cs="Times New Roman"/>
              </w:rPr>
            </w:pPr>
            <w:r w:rsidRPr="00BC1A37">
              <w:rPr>
                <w:rFonts w:ascii="Times New Roman" w:hAnsi="Times New Roman" w:cs="Times New Roman"/>
              </w:rPr>
              <w:t>Опросник С.В. Левченко «Чувства в школе»;</w:t>
            </w:r>
          </w:p>
          <w:p w:rsidR="00BC1A37" w:rsidRPr="00BC1A37" w:rsidRDefault="00BC1A37" w:rsidP="00F71770">
            <w:pPr>
              <w:numPr>
                <w:ilvl w:val="0"/>
                <w:numId w:val="70"/>
              </w:numPr>
              <w:suppressAutoHyphens w:val="0"/>
              <w:jc w:val="both"/>
              <w:rPr>
                <w:rFonts w:ascii="Times New Roman" w:hAnsi="Times New Roman" w:cs="Times New Roman"/>
              </w:rPr>
            </w:pPr>
            <w:r w:rsidRPr="00BC1A37">
              <w:rPr>
                <w:rFonts w:ascii="Times New Roman" w:hAnsi="Times New Roman" w:cs="Times New Roman"/>
              </w:rPr>
              <w:t xml:space="preserve">Шкала личностной тревожности </w:t>
            </w:r>
            <w:proofErr w:type="spellStart"/>
            <w:r w:rsidRPr="00BC1A37">
              <w:rPr>
                <w:rFonts w:ascii="Times New Roman" w:hAnsi="Times New Roman" w:cs="Times New Roman"/>
              </w:rPr>
              <w:t>А.М.Прихожан</w:t>
            </w:r>
            <w:proofErr w:type="spellEnd"/>
            <w:r w:rsidRPr="00BC1A37">
              <w:rPr>
                <w:rFonts w:ascii="Times New Roman" w:hAnsi="Times New Roman" w:cs="Times New Roman"/>
              </w:rPr>
              <w:t>;</w:t>
            </w:r>
          </w:p>
          <w:p w:rsidR="00BC1A37" w:rsidRPr="00BC1A37" w:rsidRDefault="00BC1A37" w:rsidP="00F71770">
            <w:pPr>
              <w:numPr>
                <w:ilvl w:val="0"/>
                <w:numId w:val="70"/>
              </w:numPr>
              <w:suppressAutoHyphens w:val="0"/>
              <w:jc w:val="both"/>
              <w:rPr>
                <w:rFonts w:ascii="Times New Roman" w:hAnsi="Times New Roman" w:cs="Times New Roman"/>
              </w:rPr>
            </w:pPr>
            <w:r w:rsidRPr="00BC1A37">
              <w:rPr>
                <w:rStyle w:val="dash041e005f0431005f044b005f0447005f043d005f044b005f04391005f005fchar1char1"/>
                <w:sz w:val="22"/>
                <w:szCs w:val="22"/>
              </w:rPr>
              <w:t>Анкета «</w:t>
            </w:r>
            <w:r w:rsidRPr="00BC1A37">
              <w:rPr>
                <w:rFonts w:ascii="Times New Roman" w:hAnsi="Times New Roman" w:cs="Times New Roman"/>
              </w:rPr>
              <w:t>Уровень готовности к выбору профессии</w:t>
            </w:r>
            <w:r w:rsidRPr="00BC1A37">
              <w:rPr>
                <w:rStyle w:val="dash041e005f0431005f044b005f0447005f043d005f044b005f04391005f005fchar1char1"/>
                <w:sz w:val="22"/>
                <w:szCs w:val="22"/>
              </w:rPr>
              <w:t>» (центр «Ресурс»)</w:t>
            </w:r>
          </w:p>
          <w:p w:rsidR="00BC1A37" w:rsidRPr="00BC1A37" w:rsidRDefault="00BC1A37" w:rsidP="00F71770">
            <w:pPr>
              <w:numPr>
                <w:ilvl w:val="0"/>
                <w:numId w:val="70"/>
              </w:numPr>
              <w:suppressAutoHyphens w:val="0"/>
              <w:jc w:val="both"/>
              <w:rPr>
                <w:rStyle w:val="dash041e005f0431005f044b005f0447005f043d005f044b005f04391005f005fchar1char1"/>
                <w:sz w:val="22"/>
                <w:szCs w:val="22"/>
                <w:lang w:eastAsia="ar-SA"/>
              </w:rPr>
            </w:pPr>
            <w:r w:rsidRPr="00BC1A37">
              <w:rPr>
                <w:rStyle w:val="dash041e005f0431005f044b005f0447005f043d005f044b005f04391005f005fchar1char1"/>
                <w:sz w:val="22"/>
                <w:szCs w:val="22"/>
              </w:rPr>
              <w:t xml:space="preserve">Опросник профессиональных склонностей Л. </w:t>
            </w:r>
            <w:proofErr w:type="spellStart"/>
            <w:r w:rsidRPr="00BC1A37">
              <w:rPr>
                <w:rStyle w:val="dash041e005f0431005f044b005f0447005f043d005f044b005f04391005f005fchar1char1"/>
                <w:sz w:val="22"/>
                <w:szCs w:val="22"/>
              </w:rPr>
              <w:t>Йовайши</w:t>
            </w:r>
            <w:proofErr w:type="spellEnd"/>
            <w:r w:rsidRPr="00BC1A37">
              <w:rPr>
                <w:rStyle w:val="dash041e005f0431005f044b005f0447005f043d005f044b005f04391005f005fchar1char1"/>
                <w:sz w:val="22"/>
                <w:szCs w:val="22"/>
              </w:rPr>
              <w:t xml:space="preserve"> (модификация Г.В. </w:t>
            </w:r>
            <w:proofErr w:type="spellStart"/>
            <w:r w:rsidRPr="00BC1A37">
              <w:rPr>
                <w:rStyle w:val="dash041e005f0431005f044b005f0447005f043d005f044b005f04391005f005fchar1char1"/>
                <w:sz w:val="22"/>
                <w:szCs w:val="22"/>
              </w:rPr>
              <w:t>Резапкиной</w:t>
            </w:r>
            <w:proofErr w:type="spellEnd"/>
            <w:r w:rsidRPr="00BC1A37">
              <w:rPr>
                <w:rStyle w:val="dash041e005f0431005f044b005f0447005f043d005f044b005f04391005f005fchar1char1"/>
                <w:sz w:val="22"/>
                <w:szCs w:val="22"/>
              </w:rPr>
              <w:t>) и</w:t>
            </w:r>
          </w:p>
          <w:p w:rsidR="003A00F3" w:rsidRPr="00BC1A37" w:rsidRDefault="00BC1A37" w:rsidP="00F71770">
            <w:pPr>
              <w:numPr>
                <w:ilvl w:val="0"/>
                <w:numId w:val="70"/>
              </w:numPr>
              <w:suppressAutoHyphens w:val="0"/>
              <w:jc w:val="both"/>
              <w:rPr>
                <w:rFonts w:ascii="Times New Roman" w:hAnsi="Times New Roman" w:cs="Times New Roman"/>
                <w:lang w:eastAsia="ar-SA"/>
              </w:rPr>
            </w:pPr>
            <w:r w:rsidRPr="00BC1A37">
              <w:rPr>
                <w:rStyle w:val="dash041e005f0431005f044b005f0447005f043d005f044b005f04391005f005fchar1char1"/>
                <w:sz w:val="22"/>
                <w:szCs w:val="22"/>
              </w:rPr>
              <w:t>др.</w:t>
            </w:r>
          </w:p>
        </w:tc>
      </w:tr>
      <w:tr w:rsidR="003A00F3" w:rsidRPr="00BC1A37" w:rsidTr="00ED5F4B">
        <w:trPr>
          <w:trHeight w:val="710"/>
          <w:jc w:val="center"/>
        </w:trPr>
        <w:tc>
          <w:tcPr>
            <w:tcW w:w="1817" w:type="dxa"/>
            <w:vMerge/>
            <w:tcBorders>
              <w:top w:val="single" w:sz="4" w:space="0" w:color="000000"/>
              <w:left w:val="single" w:sz="4" w:space="0" w:color="000000"/>
              <w:bottom w:val="single" w:sz="4" w:space="0" w:color="auto"/>
              <w:right w:val="single" w:sz="4" w:space="0" w:color="auto"/>
            </w:tcBorders>
            <w:vAlign w:val="center"/>
            <w:hideMark/>
          </w:tcPr>
          <w:p w:rsidR="003A00F3" w:rsidRPr="00BC1A37" w:rsidRDefault="003A00F3" w:rsidP="00BC1A37">
            <w:pPr>
              <w:rPr>
                <w:rFonts w:ascii="Times New Roman" w:hAnsi="Times New Roman" w:cs="Times New Roman"/>
                <w:lang w:eastAsia="ar-SA"/>
              </w:rPr>
            </w:pPr>
          </w:p>
        </w:tc>
        <w:tc>
          <w:tcPr>
            <w:tcW w:w="8165" w:type="dxa"/>
            <w:gridSpan w:val="5"/>
            <w:tcBorders>
              <w:top w:val="dashed" w:sz="4" w:space="0" w:color="auto"/>
              <w:left w:val="single" w:sz="4" w:space="0" w:color="auto"/>
              <w:bottom w:val="single" w:sz="4" w:space="0" w:color="auto"/>
              <w:right w:val="single" w:sz="4" w:space="0" w:color="auto"/>
            </w:tcBorders>
            <w:hideMark/>
          </w:tcPr>
          <w:p w:rsidR="003A00F3" w:rsidRPr="00BC1A37" w:rsidRDefault="003A00F3" w:rsidP="00F71770">
            <w:pPr>
              <w:numPr>
                <w:ilvl w:val="0"/>
                <w:numId w:val="62"/>
              </w:numPr>
              <w:tabs>
                <w:tab w:val="left" w:pos="128"/>
              </w:tabs>
              <w:snapToGrid w:val="0"/>
              <w:ind w:left="0" w:firstLine="0"/>
              <w:contextualSpacing/>
              <w:rPr>
                <w:rFonts w:ascii="Times New Roman" w:hAnsi="Times New Roman" w:cs="Times New Roman"/>
                <w:lang w:eastAsia="ar-SA"/>
              </w:rPr>
            </w:pPr>
            <w:r w:rsidRPr="00BC1A37">
              <w:rPr>
                <w:rFonts w:ascii="Times New Roman" w:hAnsi="Times New Roman" w:cs="Times New Roman"/>
                <w:spacing w:val="-2"/>
                <w:lang w:eastAsia="ar-SA"/>
              </w:rPr>
              <w:t>оценочные суждения учителя (учеников) (письменные и устные), харак</w:t>
            </w:r>
            <w:r w:rsidRPr="00BC1A37">
              <w:rPr>
                <w:rFonts w:ascii="Times New Roman" w:hAnsi="Times New Roman" w:cs="Times New Roman"/>
                <w:lang w:eastAsia="ar-SA"/>
              </w:rPr>
              <w:t xml:space="preserve">теризующие </w:t>
            </w:r>
            <w:r w:rsidRPr="00BC1A37">
              <w:rPr>
                <w:rFonts w:ascii="Times New Roman" w:eastAsia="Calibri" w:hAnsi="Times New Roman" w:cs="Times New Roman"/>
                <w:lang w:eastAsia="en-US"/>
              </w:rPr>
              <w:t>положительные качества личности обучающихся</w:t>
            </w:r>
            <w:r w:rsidRPr="00BC1A37">
              <w:rPr>
                <w:rFonts w:ascii="Times New Roman" w:hAnsi="Times New Roman" w:cs="Times New Roman"/>
                <w:lang w:eastAsia="ar-SA"/>
              </w:rPr>
              <w:t xml:space="preserve"> и их действия;</w:t>
            </w:r>
          </w:p>
          <w:p w:rsidR="003A00F3" w:rsidRPr="00BC1A37" w:rsidRDefault="003A00F3" w:rsidP="00F71770">
            <w:pPr>
              <w:numPr>
                <w:ilvl w:val="0"/>
                <w:numId w:val="62"/>
              </w:numPr>
              <w:tabs>
                <w:tab w:val="left" w:pos="128"/>
              </w:tabs>
              <w:snapToGrid w:val="0"/>
              <w:ind w:left="0" w:firstLine="0"/>
              <w:contextualSpacing/>
              <w:rPr>
                <w:rFonts w:ascii="Times New Roman" w:hAnsi="Times New Roman" w:cs="Times New Roman"/>
                <w:lang w:eastAsia="ar-SA"/>
              </w:rPr>
            </w:pPr>
            <w:r w:rsidRPr="00BC1A37">
              <w:rPr>
                <w:rFonts w:ascii="Times New Roman" w:hAnsi="Times New Roman" w:cs="Times New Roman"/>
                <w:lang w:eastAsia="ar-SA"/>
              </w:rPr>
              <w:t>рефлексивные сочинения.</w:t>
            </w:r>
          </w:p>
        </w:tc>
      </w:tr>
      <w:tr w:rsidR="003A00F3" w:rsidRPr="00BC1A37" w:rsidTr="00ED5F4B">
        <w:trPr>
          <w:cantSplit/>
          <w:trHeight w:val="1134"/>
          <w:jc w:val="center"/>
        </w:trPr>
        <w:tc>
          <w:tcPr>
            <w:tcW w:w="1817" w:type="dxa"/>
            <w:tcBorders>
              <w:top w:val="dashed" w:sz="4" w:space="0" w:color="auto"/>
              <w:left w:val="single" w:sz="4" w:space="0" w:color="auto"/>
              <w:bottom w:val="dashed" w:sz="4" w:space="0" w:color="auto"/>
              <w:right w:val="nil"/>
            </w:tcBorders>
            <w:vAlign w:val="center"/>
            <w:hideMark/>
          </w:tcPr>
          <w:p w:rsidR="003A00F3" w:rsidRPr="00BC1A37" w:rsidRDefault="003A00F3" w:rsidP="00BC1A37">
            <w:pPr>
              <w:snapToGrid w:val="0"/>
              <w:jc w:val="center"/>
              <w:rPr>
                <w:rFonts w:ascii="Times New Roman" w:hAnsi="Times New Roman" w:cs="Times New Roman"/>
                <w:spacing w:val="-10"/>
                <w:lang w:eastAsia="ar-SA"/>
              </w:rPr>
            </w:pPr>
            <w:r w:rsidRPr="00BC1A37">
              <w:rPr>
                <w:rFonts w:ascii="Times New Roman" w:hAnsi="Times New Roman" w:cs="Times New Roman"/>
                <w:i/>
                <w:spacing w:val="-10"/>
                <w:lang w:eastAsia="ar-SA"/>
              </w:rPr>
              <w:t>Критерии</w:t>
            </w:r>
          </w:p>
        </w:tc>
        <w:tc>
          <w:tcPr>
            <w:tcW w:w="8165" w:type="dxa"/>
            <w:gridSpan w:val="5"/>
            <w:tcBorders>
              <w:top w:val="dashed" w:sz="4" w:space="0" w:color="auto"/>
              <w:left w:val="single" w:sz="4" w:space="0" w:color="000000"/>
              <w:bottom w:val="dashed" w:sz="4" w:space="0" w:color="auto"/>
              <w:right w:val="single" w:sz="4" w:space="0" w:color="000000"/>
            </w:tcBorders>
            <w:hideMark/>
          </w:tcPr>
          <w:p w:rsidR="003A00F3" w:rsidRPr="00BC1A37" w:rsidRDefault="003A00F3" w:rsidP="00F71770">
            <w:pPr>
              <w:numPr>
                <w:ilvl w:val="0"/>
                <w:numId w:val="62"/>
              </w:numPr>
              <w:tabs>
                <w:tab w:val="left" w:pos="270"/>
              </w:tabs>
              <w:suppressAutoHyphens w:val="0"/>
              <w:autoSpaceDE w:val="0"/>
              <w:autoSpaceDN w:val="0"/>
              <w:adjustRightInd w:val="0"/>
              <w:ind w:left="0" w:firstLine="0"/>
              <w:contextualSpacing/>
              <w:jc w:val="both"/>
              <w:rPr>
                <w:rFonts w:ascii="Times New Roman" w:hAnsi="Times New Roman" w:cs="Times New Roman"/>
                <w:lang w:eastAsia="ar-SA"/>
              </w:rPr>
            </w:pPr>
            <w:r w:rsidRPr="00BC1A37">
              <w:rPr>
                <w:rFonts w:ascii="Times New Roman" w:hAnsi="Times New Roman" w:cs="Times New Roman"/>
                <w:lang w:eastAsia="ar-SA"/>
              </w:rPr>
              <w:t>планируемые  личностные результаты (действия учеников в ситуациях сам</w:t>
            </w:r>
            <w:r w:rsidRPr="00BC1A37">
              <w:rPr>
                <w:rFonts w:ascii="Times New Roman" w:hAnsi="Times New Roman" w:cs="Times New Roman"/>
                <w:lang w:eastAsia="ar-SA"/>
              </w:rPr>
              <w:t>о</w:t>
            </w:r>
            <w:r w:rsidRPr="00BC1A37">
              <w:rPr>
                <w:rFonts w:ascii="Times New Roman" w:hAnsi="Times New Roman" w:cs="Times New Roman"/>
                <w:lang w:eastAsia="ar-SA"/>
              </w:rPr>
              <w:t xml:space="preserve">определения, осмысления, </w:t>
            </w:r>
            <w:r w:rsidRPr="00BC1A37">
              <w:rPr>
                <w:rFonts w:ascii="Times New Roman" w:eastAsia="Calibri" w:hAnsi="Times New Roman" w:cs="Times New Roman"/>
                <w:lang w:eastAsia="en-US"/>
              </w:rPr>
              <w:t>оценивания усваиваемого содержания (исходя из соц</w:t>
            </w:r>
            <w:r w:rsidRPr="00BC1A37">
              <w:rPr>
                <w:rFonts w:ascii="Times New Roman" w:eastAsia="Calibri" w:hAnsi="Times New Roman" w:cs="Times New Roman"/>
                <w:lang w:eastAsia="en-US"/>
              </w:rPr>
              <w:t>и</w:t>
            </w:r>
            <w:r w:rsidRPr="00BC1A37">
              <w:rPr>
                <w:rFonts w:ascii="Times New Roman" w:eastAsia="Calibri" w:hAnsi="Times New Roman" w:cs="Times New Roman"/>
                <w:lang w:eastAsia="en-US"/>
              </w:rPr>
              <w:t>альных и личностных</w:t>
            </w:r>
            <w:r w:rsidRPr="00BC1A37">
              <w:rPr>
                <w:rFonts w:ascii="Times New Roman" w:eastAsia="Calibri" w:hAnsi="Times New Roman" w:cs="Times New Roman"/>
                <w:spacing w:val="-4"/>
                <w:lang w:eastAsia="en-US"/>
              </w:rPr>
              <w:t xml:space="preserve"> ценностей),</w:t>
            </w:r>
            <w:r w:rsidRPr="00BC1A37">
              <w:rPr>
                <w:rFonts w:ascii="Times New Roman" w:eastAsia="Calibri" w:hAnsi="Times New Roman" w:cs="Times New Roman"/>
                <w:lang w:eastAsia="en-US"/>
              </w:rPr>
              <w:t xml:space="preserve"> обеспечивающего личностный моральный в</w:t>
            </w:r>
            <w:r w:rsidRPr="00BC1A37">
              <w:rPr>
                <w:rFonts w:ascii="Times New Roman" w:eastAsia="Calibri" w:hAnsi="Times New Roman" w:cs="Times New Roman"/>
                <w:lang w:eastAsia="en-US"/>
              </w:rPr>
              <w:t>ы</w:t>
            </w:r>
            <w:r w:rsidRPr="00BC1A37">
              <w:rPr>
                <w:rFonts w:ascii="Times New Roman" w:eastAsia="Calibri" w:hAnsi="Times New Roman" w:cs="Times New Roman"/>
                <w:lang w:eastAsia="en-US"/>
              </w:rPr>
              <w:t>бор</w:t>
            </w:r>
            <w:r w:rsidRPr="00BC1A37">
              <w:rPr>
                <w:rFonts w:ascii="Times New Roman" w:hAnsi="Times New Roman" w:cs="Times New Roman"/>
                <w:lang w:eastAsia="ar-SA"/>
              </w:rPr>
              <w:t>);</w:t>
            </w:r>
          </w:p>
          <w:p w:rsidR="003A00F3" w:rsidRPr="00BC1A37" w:rsidRDefault="003A00F3" w:rsidP="00F71770">
            <w:pPr>
              <w:numPr>
                <w:ilvl w:val="0"/>
                <w:numId w:val="62"/>
              </w:numPr>
              <w:tabs>
                <w:tab w:val="left" w:pos="268"/>
              </w:tabs>
              <w:snapToGrid w:val="0"/>
              <w:ind w:left="0" w:firstLine="0"/>
              <w:contextualSpacing/>
              <w:jc w:val="both"/>
              <w:rPr>
                <w:rFonts w:ascii="Times New Roman" w:hAnsi="Times New Roman" w:cs="Times New Roman"/>
                <w:lang w:eastAsia="ar-SA"/>
              </w:rPr>
            </w:pPr>
            <w:r w:rsidRPr="00BC1A37">
              <w:rPr>
                <w:rFonts w:ascii="Times New Roman" w:hAnsi="Times New Roman" w:cs="Times New Roman"/>
                <w:lang w:eastAsia="ar-SA"/>
              </w:rPr>
              <w:t xml:space="preserve">обобщенные критерии (критерии ценности): понимание смысла </w:t>
            </w:r>
            <w:proofErr w:type="spellStart"/>
            <w:r w:rsidRPr="00BC1A37">
              <w:rPr>
                <w:rFonts w:ascii="Times New Roman" w:hAnsi="Times New Roman" w:cs="Times New Roman"/>
                <w:lang w:eastAsia="ar-SA"/>
              </w:rPr>
              <w:t>ЗУНов</w:t>
            </w:r>
            <w:proofErr w:type="spellEnd"/>
            <w:r w:rsidRPr="00BC1A37">
              <w:rPr>
                <w:rFonts w:ascii="Times New Roman" w:hAnsi="Times New Roman" w:cs="Times New Roman"/>
                <w:lang w:eastAsia="ar-SA"/>
              </w:rPr>
              <w:t>, их значимости, необходимости, целесообразности, полезности.</w:t>
            </w:r>
          </w:p>
        </w:tc>
      </w:tr>
      <w:tr w:rsidR="003A00F3" w:rsidRPr="00BC1A37" w:rsidTr="00ED5F4B">
        <w:trPr>
          <w:cantSplit/>
          <w:trHeight w:val="614"/>
          <w:jc w:val="center"/>
        </w:trPr>
        <w:tc>
          <w:tcPr>
            <w:tcW w:w="1817" w:type="dxa"/>
            <w:tcBorders>
              <w:top w:val="dashed" w:sz="4" w:space="0" w:color="auto"/>
              <w:left w:val="single" w:sz="4" w:space="0" w:color="auto"/>
              <w:bottom w:val="dashed" w:sz="4" w:space="0" w:color="auto"/>
              <w:right w:val="nil"/>
            </w:tcBorders>
            <w:vAlign w:val="center"/>
            <w:hideMark/>
          </w:tcPr>
          <w:p w:rsidR="003A00F3" w:rsidRPr="00BC1A37" w:rsidRDefault="00AB4576" w:rsidP="00BC1A37">
            <w:pPr>
              <w:snapToGrid w:val="0"/>
              <w:jc w:val="center"/>
              <w:rPr>
                <w:rFonts w:ascii="Times New Roman" w:hAnsi="Times New Roman" w:cs="Times New Roman"/>
                <w:lang w:eastAsia="ar-SA"/>
              </w:rPr>
            </w:pPr>
            <w:r>
              <w:rPr>
                <w:rFonts w:ascii="Times New Roman" w:hAnsi="Times New Roman" w:cs="Times New Roman"/>
                <w:i/>
                <w:lang w:eastAsia="ar-SA"/>
              </w:rPr>
              <w:t>Содержание оценки</w:t>
            </w:r>
          </w:p>
        </w:tc>
        <w:tc>
          <w:tcPr>
            <w:tcW w:w="8165" w:type="dxa"/>
            <w:gridSpan w:val="5"/>
            <w:tcBorders>
              <w:top w:val="dashed" w:sz="4" w:space="0" w:color="auto"/>
              <w:left w:val="single" w:sz="4" w:space="0" w:color="000000"/>
              <w:bottom w:val="dashed" w:sz="4" w:space="0" w:color="auto"/>
              <w:right w:val="single" w:sz="4" w:space="0" w:color="000000"/>
            </w:tcBorders>
            <w:vAlign w:val="center"/>
            <w:hideMark/>
          </w:tcPr>
          <w:p w:rsidR="003A00F3" w:rsidRPr="00BC1A37" w:rsidRDefault="003A00F3" w:rsidP="00BC1A37">
            <w:pPr>
              <w:jc w:val="both"/>
              <w:rPr>
                <w:rFonts w:ascii="Times New Roman" w:hAnsi="Times New Roman" w:cs="Times New Roman"/>
                <w:lang w:eastAsia="ar-SA"/>
              </w:rPr>
            </w:pPr>
            <w:r w:rsidRPr="00BC1A37">
              <w:rPr>
                <w:rFonts w:ascii="Times New Roman" w:hAnsi="Times New Roman" w:cs="Times New Roman"/>
                <w:lang w:eastAsia="ar-SA"/>
              </w:rPr>
              <w:t xml:space="preserve">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Знаково-символические средства, показывающие отношение </w:t>
            </w:r>
            <w:proofErr w:type="gramStart"/>
            <w:r w:rsidRPr="00BC1A37">
              <w:rPr>
                <w:rFonts w:ascii="Times New Roman" w:hAnsi="Times New Roman" w:cs="Times New Roman"/>
                <w:lang w:eastAsia="ar-SA"/>
              </w:rPr>
              <w:t>обучающихся</w:t>
            </w:r>
            <w:proofErr w:type="gramEnd"/>
            <w:r w:rsidRPr="00BC1A37">
              <w:rPr>
                <w:rFonts w:ascii="Times New Roman" w:hAnsi="Times New Roman" w:cs="Times New Roman"/>
                <w:lang w:eastAsia="ar-SA"/>
              </w:rPr>
              <w:t xml:space="preserve"> к достигнутым результатам: цветовые, рисуночные.</w:t>
            </w:r>
          </w:p>
          <w:p w:rsidR="003A00F3" w:rsidRPr="00BC1A37" w:rsidRDefault="003A00F3" w:rsidP="00BC1A37">
            <w:pPr>
              <w:jc w:val="both"/>
              <w:rPr>
                <w:rFonts w:ascii="Times New Roman" w:hAnsi="Times New Roman" w:cs="Times New Roman"/>
                <w:lang w:eastAsia="ar-SA"/>
              </w:rPr>
            </w:pPr>
            <w:r w:rsidRPr="00BC1A37">
              <w:rPr>
                <w:rFonts w:ascii="Times New Roman" w:hAnsi="Times New Roman" w:cs="Times New Roman"/>
                <w:lang w:eastAsia="ar-SA"/>
              </w:rPr>
              <w:t>Описание результатов в контексте критериев ценности.</w:t>
            </w:r>
          </w:p>
        </w:tc>
      </w:tr>
      <w:tr w:rsidR="003A00F3" w:rsidRPr="00BC1A37" w:rsidTr="00D64A66">
        <w:trPr>
          <w:cantSplit/>
          <w:trHeight w:val="1376"/>
          <w:jc w:val="center"/>
        </w:trPr>
        <w:tc>
          <w:tcPr>
            <w:tcW w:w="1817" w:type="dxa"/>
            <w:tcBorders>
              <w:top w:val="dashed" w:sz="4" w:space="0" w:color="auto"/>
              <w:left w:val="single" w:sz="4" w:space="0" w:color="auto"/>
              <w:bottom w:val="single" w:sz="4" w:space="0" w:color="auto"/>
              <w:right w:val="single" w:sz="4" w:space="0" w:color="auto"/>
            </w:tcBorders>
            <w:vAlign w:val="center"/>
            <w:hideMark/>
          </w:tcPr>
          <w:p w:rsidR="003A00F3" w:rsidRPr="00BC1A37" w:rsidRDefault="003A00F3" w:rsidP="00AB4576">
            <w:pPr>
              <w:snapToGrid w:val="0"/>
              <w:jc w:val="center"/>
              <w:rPr>
                <w:rFonts w:ascii="Times New Roman" w:hAnsi="Times New Roman" w:cs="Times New Roman"/>
                <w:lang w:eastAsia="ar-SA"/>
              </w:rPr>
            </w:pPr>
            <w:r w:rsidRPr="00BC1A37">
              <w:rPr>
                <w:rFonts w:ascii="Times New Roman" w:hAnsi="Times New Roman" w:cs="Times New Roman"/>
                <w:i/>
                <w:lang w:eastAsia="ar-SA"/>
              </w:rPr>
              <w:t xml:space="preserve">Формы </w:t>
            </w:r>
            <w:r w:rsidR="00AB4576">
              <w:rPr>
                <w:rFonts w:ascii="Times New Roman" w:hAnsi="Times New Roman" w:cs="Times New Roman"/>
                <w:i/>
                <w:spacing w:val="-2"/>
                <w:lang w:eastAsia="ar-SA"/>
              </w:rPr>
              <w:t>представления результатов</w:t>
            </w:r>
          </w:p>
        </w:tc>
        <w:tc>
          <w:tcPr>
            <w:tcW w:w="8165" w:type="dxa"/>
            <w:gridSpan w:val="5"/>
            <w:tcBorders>
              <w:top w:val="dashed" w:sz="4" w:space="0" w:color="auto"/>
              <w:left w:val="single" w:sz="4" w:space="0" w:color="auto"/>
              <w:bottom w:val="single" w:sz="4" w:space="0" w:color="auto"/>
              <w:right w:val="single" w:sz="4" w:space="0" w:color="auto"/>
            </w:tcBorders>
            <w:hideMark/>
          </w:tcPr>
          <w:p w:rsidR="003A00F3" w:rsidRPr="00BC1A37" w:rsidRDefault="003A00F3" w:rsidP="00F71770">
            <w:pPr>
              <w:numPr>
                <w:ilvl w:val="0"/>
                <w:numId w:val="63"/>
              </w:numPr>
              <w:tabs>
                <w:tab w:val="left" w:pos="128"/>
                <w:tab w:val="left" w:pos="230"/>
              </w:tabs>
              <w:snapToGrid w:val="0"/>
              <w:ind w:left="0" w:firstLine="0"/>
              <w:contextualSpacing/>
              <w:jc w:val="both"/>
              <w:rPr>
                <w:rFonts w:ascii="Times New Roman" w:hAnsi="Times New Roman" w:cs="Times New Roman"/>
                <w:lang w:eastAsia="ar-SA"/>
              </w:rPr>
            </w:pPr>
            <w:r w:rsidRPr="00BC1A37">
              <w:rPr>
                <w:rFonts w:ascii="Times New Roman" w:hAnsi="Times New Roman" w:cs="Times New Roman"/>
                <w:bCs/>
                <w:lang w:eastAsia="ar-SA"/>
              </w:rPr>
              <w:t xml:space="preserve">листы наблюдения за развитием личностных качеств обучающихся; </w:t>
            </w:r>
          </w:p>
          <w:p w:rsidR="003A00F3" w:rsidRPr="00BC1A37" w:rsidRDefault="003A00F3" w:rsidP="00F71770">
            <w:pPr>
              <w:numPr>
                <w:ilvl w:val="0"/>
                <w:numId w:val="63"/>
              </w:numPr>
              <w:tabs>
                <w:tab w:val="left" w:pos="128"/>
                <w:tab w:val="left" w:pos="230"/>
              </w:tabs>
              <w:snapToGrid w:val="0"/>
              <w:ind w:left="0" w:firstLine="0"/>
              <w:contextualSpacing/>
              <w:jc w:val="both"/>
              <w:rPr>
                <w:rFonts w:ascii="Times New Roman" w:hAnsi="Times New Roman" w:cs="Times New Roman"/>
                <w:lang w:eastAsia="ar-SA"/>
              </w:rPr>
            </w:pPr>
            <w:r w:rsidRPr="00BC1A37">
              <w:rPr>
                <w:rFonts w:ascii="Times New Roman" w:hAnsi="Times New Roman" w:cs="Times New Roman"/>
                <w:bCs/>
                <w:lang w:eastAsia="ar-SA"/>
              </w:rPr>
              <w:t xml:space="preserve">портфолио «Мои достижения»; </w:t>
            </w:r>
          </w:p>
          <w:p w:rsidR="003A00F3" w:rsidRPr="00BC1A37" w:rsidRDefault="003A00F3" w:rsidP="00F71770">
            <w:pPr>
              <w:numPr>
                <w:ilvl w:val="0"/>
                <w:numId w:val="63"/>
              </w:numPr>
              <w:tabs>
                <w:tab w:val="left" w:pos="128"/>
                <w:tab w:val="left" w:pos="230"/>
              </w:tabs>
              <w:snapToGrid w:val="0"/>
              <w:ind w:left="0" w:firstLine="0"/>
              <w:contextualSpacing/>
              <w:jc w:val="both"/>
              <w:rPr>
                <w:rFonts w:ascii="Times New Roman" w:hAnsi="Times New Roman" w:cs="Times New Roman"/>
                <w:lang w:eastAsia="ar-SA"/>
              </w:rPr>
            </w:pPr>
            <w:r w:rsidRPr="00BC1A37">
              <w:rPr>
                <w:rFonts w:ascii="Times New Roman" w:hAnsi="Times New Roman" w:cs="Times New Roman"/>
                <w:bCs/>
                <w:lang w:eastAsia="ar-SA"/>
              </w:rPr>
              <w:t xml:space="preserve">дневник ученика; </w:t>
            </w:r>
          </w:p>
          <w:p w:rsidR="003A00F3" w:rsidRPr="00BC1A37" w:rsidRDefault="003A00F3" w:rsidP="00F71770">
            <w:pPr>
              <w:numPr>
                <w:ilvl w:val="0"/>
                <w:numId w:val="63"/>
              </w:numPr>
              <w:tabs>
                <w:tab w:val="left" w:pos="128"/>
                <w:tab w:val="left" w:pos="230"/>
              </w:tabs>
              <w:snapToGrid w:val="0"/>
              <w:ind w:left="0" w:firstLine="0"/>
              <w:contextualSpacing/>
              <w:jc w:val="both"/>
              <w:rPr>
                <w:rFonts w:ascii="Times New Roman" w:hAnsi="Times New Roman" w:cs="Times New Roman"/>
                <w:lang w:eastAsia="ar-SA"/>
              </w:rPr>
            </w:pPr>
            <w:r w:rsidRPr="00BC1A37">
              <w:rPr>
                <w:rFonts w:ascii="Times New Roman" w:hAnsi="Times New Roman" w:cs="Times New Roman"/>
                <w:bCs/>
                <w:lang w:eastAsia="ar-SA"/>
              </w:rPr>
              <w:t xml:space="preserve">электронное приложение к журналу учителя; </w:t>
            </w:r>
          </w:p>
          <w:p w:rsidR="003A00F3" w:rsidRPr="00BC1A37" w:rsidRDefault="003A00F3" w:rsidP="00F71770">
            <w:pPr>
              <w:numPr>
                <w:ilvl w:val="0"/>
                <w:numId w:val="63"/>
              </w:numPr>
              <w:tabs>
                <w:tab w:val="left" w:pos="128"/>
                <w:tab w:val="left" w:pos="230"/>
              </w:tabs>
              <w:snapToGrid w:val="0"/>
              <w:ind w:left="0" w:firstLine="0"/>
              <w:contextualSpacing/>
              <w:jc w:val="both"/>
              <w:rPr>
                <w:rFonts w:ascii="Times New Roman" w:hAnsi="Times New Roman" w:cs="Times New Roman"/>
                <w:spacing w:val="-2"/>
                <w:lang w:eastAsia="ar-SA"/>
              </w:rPr>
            </w:pPr>
            <w:r w:rsidRPr="00BC1A37">
              <w:rPr>
                <w:rFonts w:ascii="Times New Roman" w:hAnsi="Times New Roman" w:cs="Times New Roman"/>
                <w:bCs/>
                <w:spacing w:val="-2"/>
                <w:lang w:eastAsia="ar-SA"/>
              </w:rPr>
              <w:t>другие.</w:t>
            </w:r>
          </w:p>
        </w:tc>
      </w:tr>
    </w:tbl>
    <w:p w:rsidR="003A00F3" w:rsidRDefault="003A00F3" w:rsidP="003A00F3">
      <w:pPr>
        <w:widowControl w:val="0"/>
        <w:tabs>
          <w:tab w:val="left" w:pos="2580"/>
        </w:tabs>
        <w:autoSpaceDE w:val="0"/>
        <w:ind w:firstLine="567"/>
        <w:jc w:val="both"/>
        <w:rPr>
          <w:rFonts w:eastAsia="Arial"/>
          <w:b/>
          <w:lang w:eastAsia="ar-SA"/>
        </w:rPr>
      </w:pPr>
    </w:p>
    <w:p w:rsidR="00CB06EA" w:rsidRDefault="00CB06EA" w:rsidP="003A00F3">
      <w:pPr>
        <w:widowControl w:val="0"/>
        <w:tabs>
          <w:tab w:val="left" w:pos="2580"/>
        </w:tabs>
        <w:autoSpaceDE w:val="0"/>
        <w:ind w:firstLine="567"/>
        <w:jc w:val="both"/>
        <w:rPr>
          <w:rFonts w:eastAsia="Arial"/>
          <w:b/>
          <w:lang w:eastAsia="ar-SA"/>
        </w:rPr>
      </w:pPr>
    </w:p>
    <w:p w:rsidR="00CB06EA" w:rsidRDefault="00CB06EA" w:rsidP="003A00F3">
      <w:pPr>
        <w:widowControl w:val="0"/>
        <w:tabs>
          <w:tab w:val="left" w:pos="2580"/>
        </w:tabs>
        <w:autoSpaceDE w:val="0"/>
        <w:ind w:firstLine="567"/>
        <w:jc w:val="both"/>
        <w:rPr>
          <w:rFonts w:eastAsia="Arial"/>
          <w:b/>
          <w:lang w:eastAsia="ar-SA"/>
        </w:rPr>
      </w:pPr>
    </w:p>
    <w:p w:rsidR="00CB06EA" w:rsidRDefault="00CB06EA" w:rsidP="003A00F3">
      <w:pPr>
        <w:widowControl w:val="0"/>
        <w:tabs>
          <w:tab w:val="left" w:pos="2580"/>
        </w:tabs>
        <w:autoSpaceDE w:val="0"/>
        <w:ind w:firstLine="567"/>
        <w:jc w:val="both"/>
        <w:rPr>
          <w:rFonts w:eastAsia="Arial"/>
          <w:b/>
          <w:lang w:eastAsia="ar-SA"/>
        </w:rPr>
      </w:pPr>
    </w:p>
    <w:p w:rsidR="00CB06EA" w:rsidRPr="00010784" w:rsidRDefault="00CB06EA" w:rsidP="003A00F3">
      <w:pPr>
        <w:widowControl w:val="0"/>
        <w:tabs>
          <w:tab w:val="left" w:pos="2580"/>
        </w:tabs>
        <w:autoSpaceDE w:val="0"/>
        <w:ind w:firstLine="567"/>
        <w:jc w:val="both"/>
        <w:rPr>
          <w:rFonts w:eastAsia="Arial"/>
          <w:b/>
          <w:lang w:eastAsia="ar-SA"/>
        </w:rPr>
      </w:pPr>
    </w:p>
    <w:p w:rsidR="00F87AEC" w:rsidRDefault="003A00F3" w:rsidP="003A00F3">
      <w:pPr>
        <w:widowControl w:val="0"/>
        <w:tabs>
          <w:tab w:val="left" w:pos="2580"/>
        </w:tabs>
        <w:autoSpaceDE w:val="0"/>
        <w:ind w:firstLine="567"/>
        <w:jc w:val="both"/>
        <w:rPr>
          <w:rFonts w:ascii="Times New Roman" w:eastAsia="Arial" w:hAnsi="Times New Roman" w:cs="Times New Roman"/>
          <w:b/>
          <w:lang w:eastAsia="ar-SA"/>
        </w:rPr>
      </w:pPr>
      <w:r w:rsidRPr="00BC1A37">
        <w:rPr>
          <w:rFonts w:ascii="Times New Roman" w:eastAsia="Arial" w:hAnsi="Times New Roman" w:cs="Times New Roman"/>
          <w:b/>
          <w:lang w:eastAsia="ar-SA"/>
        </w:rPr>
        <w:lastRenderedPageBreak/>
        <w:t xml:space="preserve"> </w:t>
      </w:r>
    </w:p>
    <w:p w:rsidR="003A00F3" w:rsidRPr="00BC1A37" w:rsidRDefault="003A00F3" w:rsidP="003A00F3">
      <w:pPr>
        <w:widowControl w:val="0"/>
        <w:tabs>
          <w:tab w:val="left" w:pos="2580"/>
        </w:tabs>
        <w:autoSpaceDE w:val="0"/>
        <w:ind w:firstLine="567"/>
        <w:jc w:val="both"/>
        <w:rPr>
          <w:rFonts w:ascii="Times New Roman" w:eastAsia="Arial" w:hAnsi="Times New Roman" w:cs="Times New Roman"/>
          <w:b/>
          <w:lang w:eastAsia="ar-SA"/>
        </w:rPr>
      </w:pPr>
      <w:proofErr w:type="spellStart"/>
      <w:r w:rsidRPr="00BC1A37">
        <w:rPr>
          <w:rFonts w:ascii="Times New Roman" w:eastAsia="Arial" w:hAnsi="Times New Roman" w:cs="Times New Roman"/>
          <w:b/>
          <w:lang w:eastAsia="ar-SA"/>
        </w:rPr>
        <w:t>Метапредметные</w:t>
      </w:r>
      <w:proofErr w:type="spellEnd"/>
      <w:r w:rsidRPr="00BC1A37">
        <w:rPr>
          <w:rFonts w:ascii="Times New Roman" w:eastAsia="Arial" w:hAnsi="Times New Roman" w:cs="Times New Roman"/>
          <w:b/>
          <w:lang w:eastAsia="ar-SA"/>
        </w:rPr>
        <w:t xml:space="preserve"> результаты</w:t>
      </w:r>
    </w:p>
    <w:p w:rsidR="003A00F3" w:rsidRPr="00010784" w:rsidRDefault="003A00F3" w:rsidP="003A00F3">
      <w:pPr>
        <w:widowControl w:val="0"/>
        <w:tabs>
          <w:tab w:val="left" w:pos="2580"/>
        </w:tabs>
        <w:autoSpaceDE w:val="0"/>
        <w:ind w:firstLine="567"/>
        <w:jc w:val="both"/>
        <w:rPr>
          <w:rFonts w:eastAsia="Arial"/>
          <w:b/>
          <w:lang w:eastAsia="ar-SA"/>
        </w:rPr>
      </w:pPr>
    </w:p>
    <w:tbl>
      <w:tblPr>
        <w:tblW w:w="10050" w:type="dxa"/>
        <w:jc w:val="center"/>
        <w:tblInd w:w="-5" w:type="dxa"/>
        <w:tblLayout w:type="fixed"/>
        <w:tblLook w:val="04A0" w:firstRow="1" w:lastRow="0" w:firstColumn="1" w:lastColumn="0" w:noHBand="0" w:noVBand="1"/>
      </w:tblPr>
      <w:tblGrid>
        <w:gridCol w:w="1648"/>
        <w:gridCol w:w="2693"/>
        <w:gridCol w:w="2854"/>
        <w:gridCol w:w="48"/>
        <w:gridCol w:w="2807"/>
      </w:tblGrid>
      <w:tr w:rsidR="003A00F3" w:rsidRPr="00BC1A37" w:rsidTr="00ED5F4B">
        <w:trPr>
          <w:jc w:val="center"/>
        </w:trPr>
        <w:tc>
          <w:tcPr>
            <w:tcW w:w="1648" w:type="dxa"/>
            <w:vMerge w:val="restart"/>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 xml:space="preserve">Компоненты </w:t>
            </w:r>
            <w:r w:rsidRPr="00BC1A37">
              <w:rPr>
                <w:rFonts w:ascii="Times New Roman" w:hAnsi="Times New Roman" w:cs="Times New Roman"/>
                <w:spacing w:val="-20"/>
                <w:lang w:eastAsia="ar-SA"/>
              </w:rPr>
              <w:t>системы оценки</w:t>
            </w:r>
          </w:p>
        </w:tc>
        <w:tc>
          <w:tcPr>
            <w:tcW w:w="8402" w:type="dxa"/>
            <w:gridSpan w:val="4"/>
            <w:tcBorders>
              <w:top w:val="single" w:sz="4" w:space="0" w:color="000000"/>
              <w:left w:val="single" w:sz="4" w:space="0" w:color="000000"/>
              <w:bottom w:val="single" w:sz="4" w:space="0" w:color="000000"/>
              <w:right w:val="single" w:sz="4" w:space="0" w:color="000000"/>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Вид оценки</w:t>
            </w:r>
          </w:p>
        </w:tc>
      </w:tr>
      <w:tr w:rsidR="003A00F3" w:rsidRPr="00BC1A37" w:rsidTr="00ED5F4B">
        <w:trPr>
          <w:trHeight w:val="263"/>
          <w:jc w:val="center"/>
        </w:trPr>
        <w:tc>
          <w:tcPr>
            <w:tcW w:w="1648" w:type="dxa"/>
            <w:vMerge/>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rPr>
                <w:rFonts w:ascii="Times New Roman" w:hAnsi="Times New Roman" w:cs="Times New Roman"/>
                <w:lang w:eastAsia="ar-SA"/>
              </w:rPr>
            </w:pPr>
          </w:p>
        </w:tc>
        <w:tc>
          <w:tcPr>
            <w:tcW w:w="2693" w:type="dxa"/>
            <w:tcBorders>
              <w:top w:val="single" w:sz="4" w:space="0" w:color="000000"/>
              <w:left w:val="single" w:sz="4" w:space="0" w:color="000000"/>
              <w:bottom w:val="single" w:sz="4" w:space="0" w:color="000000"/>
              <w:right w:val="nil"/>
            </w:tcBorders>
            <w:vAlign w:val="center"/>
            <w:hideMark/>
          </w:tcPr>
          <w:p w:rsidR="003A00F3" w:rsidRPr="00BC1A37" w:rsidRDefault="001E782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Стартовая</w:t>
            </w:r>
            <w:r w:rsidR="003A00F3" w:rsidRPr="00BC1A37">
              <w:rPr>
                <w:rFonts w:ascii="Times New Roman" w:hAnsi="Times New Roman" w:cs="Times New Roman"/>
                <w:lang w:eastAsia="ar-SA"/>
              </w:rPr>
              <w:t xml:space="preserve"> </w:t>
            </w:r>
          </w:p>
        </w:tc>
        <w:tc>
          <w:tcPr>
            <w:tcW w:w="2902" w:type="dxa"/>
            <w:gridSpan w:val="2"/>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 xml:space="preserve">Промежуточная </w:t>
            </w:r>
          </w:p>
        </w:tc>
        <w:tc>
          <w:tcPr>
            <w:tcW w:w="2807" w:type="dxa"/>
            <w:tcBorders>
              <w:top w:val="single" w:sz="4" w:space="0" w:color="000000"/>
              <w:left w:val="single" w:sz="4" w:space="0" w:color="000000"/>
              <w:bottom w:val="single" w:sz="4" w:space="0" w:color="000000"/>
              <w:right w:val="single" w:sz="4" w:space="0" w:color="000000"/>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 xml:space="preserve">Годовая/Итоговая </w:t>
            </w:r>
          </w:p>
        </w:tc>
      </w:tr>
      <w:tr w:rsidR="003A00F3" w:rsidRPr="00BC1A37" w:rsidTr="00ED5F4B">
        <w:trPr>
          <w:trHeight w:val="826"/>
          <w:jc w:val="center"/>
        </w:trPr>
        <w:tc>
          <w:tcPr>
            <w:tcW w:w="1648" w:type="dxa"/>
            <w:vMerge w:val="restart"/>
            <w:tcBorders>
              <w:top w:val="single" w:sz="4" w:space="0" w:color="000000"/>
              <w:left w:val="single" w:sz="4" w:space="0" w:color="000000"/>
              <w:bottom w:val="single" w:sz="4" w:space="0" w:color="000000"/>
              <w:right w:val="single" w:sz="4" w:space="0" w:color="000000"/>
            </w:tcBorders>
            <w:hideMark/>
          </w:tcPr>
          <w:p w:rsidR="003A00F3" w:rsidRPr="00BC1A37" w:rsidRDefault="003A00F3" w:rsidP="00BC1A37">
            <w:pPr>
              <w:snapToGrid w:val="0"/>
              <w:rPr>
                <w:rFonts w:ascii="Times New Roman" w:hAnsi="Times New Roman" w:cs="Times New Roman"/>
                <w:lang w:eastAsia="ar-SA"/>
              </w:rPr>
            </w:pPr>
            <w:r w:rsidRPr="00BC1A37">
              <w:rPr>
                <w:rFonts w:ascii="Times New Roman" w:hAnsi="Times New Roman" w:cs="Times New Roman"/>
                <w:lang w:eastAsia="ar-SA"/>
              </w:rPr>
              <w:t>Цель</w:t>
            </w:r>
          </w:p>
        </w:tc>
        <w:tc>
          <w:tcPr>
            <w:tcW w:w="8402" w:type="dxa"/>
            <w:gridSpan w:val="4"/>
            <w:tcBorders>
              <w:top w:val="single" w:sz="4" w:space="0" w:color="000000"/>
              <w:left w:val="single" w:sz="4" w:space="0" w:color="000000"/>
              <w:bottom w:val="single" w:sz="4" w:space="0" w:color="000000"/>
              <w:right w:val="single" w:sz="4" w:space="0" w:color="000000"/>
            </w:tcBorders>
            <w:hideMark/>
          </w:tcPr>
          <w:p w:rsidR="003A00F3" w:rsidRPr="00BC1A37" w:rsidRDefault="003A00F3" w:rsidP="00BC1A37">
            <w:pPr>
              <w:snapToGrid w:val="0"/>
              <w:jc w:val="both"/>
              <w:rPr>
                <w:rFonts w:ascii="Times New Roman" w:hAnsi="Times New Roman" w:cs="Times New Roman"/>
                <w:spacing w:val="-2"/>
                <w:lang w:eastAsia="ar-SA"/>
              </w:rPr>
            </w:pPr>
            <w:r w:rsidRPr="00BC1A37">
              <w:rPr>
                <w:rFonts w:ascii="Times New Roman" w:hAnsi="Times New Roman" w:cs="Times New Roman"/>
                <w:lang w:eastAsia="ar-SA"/>
              </w:rPr>
              <w:t xml:space="preserve">Оценка </w:t>
            </w:r>
            <w:proofErr w:type="spellStart"/>
            <w:r w:rsidRPr="00BC1A37">
              <w:rPr>
                <w:rFonts w:ascii="Times New Roman" w:hAnsi="Times New Roman" w:cs="Times New Roman"/>
                <w:lang w:eastAsia="ar-SA"/>
              </w:rPr>
              <w:t>сформированности</w:t>
            </w:r>
            <w:proofErr w:type="spellEnd"/>
            <w:r w:rsidRPr="00BC1A37">
              <w:rPr>
                <w:rFonts w:ascii="Times New Roman" w:hAnsi="Times New Roman" w:cs="Times New Roman"/>
                <w:lang w:eastAsia="ar-SA"/>
              </w:rPr>
              <w:t xml:space="preserve"> </w:t>
            </w:r>
            <w:proofErr w:type="gramStart"/>
            <w:r w:rsidRPr="00BC1A37">
              <w:rPr>
                <w:rFonts w:ascii="Times New Roman" w:hAnsi="Times New Roman" w:cs="Times New Roman"/>
                <w:lang w:eastAsia="ar-SA"/>
              </w:rPr>
              <w:t>регулятивных</w:t>
            </w:r>
            <w:proofErr w:type="gramEnd"/>
            <w:r w:rsidRPr="00BC1A37">
              <w:rPr>
                <w:rFonts w:ascii="Times New Roman" w:hAnsi="Times New Roman" w:cs="Times New Roman"/>
                <w:lang w:eastAsia="ar-SA"/>
              </w:rPr>
              <w:t xml:space="preserve">, познавательных и коммуникативных </w:t>
            </w:r>
            <w:r w:rsidRPr="00BC1A37">
              <w:rPr>
                <w:rFonts w:ascii="Times New Roman" w:hAnsi="Times New Roman" w:cs="Times New Roman"/>
                <w:bCs/>
                <w:lang w:eastAsia="ar-SA"/>
              </w:rPr>
              <w:t>УУД</w:t>
            </w:r>
            <w:r w:rsidRPr="00BC1A37">
              <w:rPr>
                <w:rFonts w:ascii="Times New Roman" w:hAnsi="Times New Roman" w:cs="Times New Roman"/>
                <w:lang w:eastAsia="ar-SA"/>
              </w:rPr>
              <w:t xml:space="preserve"> на данном этапе обучения в соответствии с требованиями к планируемым </w:t>
            </w:r>
            <w:proofErr w:type="spellStart"/>
            <w:r w:rsidRPr="00BC1A37">
              <w:rPr>
                <w:rFonts w:ascii="Times New Roman" w:hAnsi="Times New Roman" w:cs="Times New Roman"/>
                <w:lang w:eastAsia="ar-SA"/>
              </w:rPr>
              <w:t>метапредметным</w:t>
            </w:r>
            <w:proofErr w:type="spellEnd"/>
            <w:r w:rsidRPr="00BC1A37">
              <w:rPr>
                <w:rFonts w:ascii="Times New Roman" w:hAnsi="Times New Roman" w:cs="Times New Roman"/>
                <w:lang w:eastAsia="ar-SA"/>
              </w:rPr>
              <w:t xml:space="preserve"> результатам освоения междисциплинарной </w:t>
            </w:r>
            <w:r w:rsidRPr="00BC1A37">
              <w:rPr>
                <w:rFonts w:ascii="Times New Roman" w:hAnsi="Times New Roman" w:cs="Times New Roman"/>
                <w:spacing w:val="-2"/>
                <w:lang w:eastAsia="ar-SA"/>
              </w:rPr>
              <w:t>программы формирования УУД.</w:t>
            </w:r>
          </w:p>
        </w:tc>
      </w:tr>
      <w:tr w:rsidR="001E7823" w:rsidRPr="00BC1A37" w:rsidTr="00F866D7">
        <w:trPr>
          <w:trHeight w:val="463"/>
          <w:jc w:val="center"/>
        </w:trPr>
        <w:tc>
          <w:tcPr>
            <w:tcW w:w="1648" w:type="dxa"/>
            <w:vMerge/>
            <w:tcBorders>
              <w:top w:val="single" w:sz="4" w:space="0" w:color="000000"/>
              <w:left w:val="single" w:sz="4" w:space="0" w:color="000000"/>
              <w:bottom w:val="single" w:sz="4" w:space="0" w:color="000000"/>
              <w:right w:val="single" w:sz="4" w:space="0" w:color="000000"/>
            </w:tcBorders>
            <w:vAlign w:val="center"/>
            <w:hideMark/>
          </w:tcPr>
          <w:p w:rsidR="001E7823" w:rsidRPr="00BC1A37" w:rsidRDefault="001E7823" w:rsidP="00BC1A37">
            <w:pPr>
              <w:rPr>
                <w:rFonts w:ascii="Times New Roman" w:hAnsi="Times New Roman" w:cs="Times New Roman"/>
                <w:lang w:eastAsia="ar-SA"/>
              </w:rPr>
            </w:pPr>
          </w:p>
        </w:tc>
        <w:tc>
          <w:tcPr>
            <w:tcW w:w="2693" w:type="dxa"/>
            <w:tcBorders>
              <w:top w:val="single" w:sz="4" w:space="0" w:color="000000"/>
              <w:left w:val="single" w:sz="4" w:space="0" w:color="000000"/>
              <w:bottom w:val="single" w:sz="4" w:space="0" w:color="auto"/>
              <w:right w:val="single" w:sz="4" w:space="0" w:color="000000"/>
            </w:tcBorders>
            <w:hideMark/>
          </w:tcPr>
          <w:p w:rsidR="001E7823" w:rsidRPr="00BC1A37" w:rsidRDefault="001E7823" w:rsidP="00BC1A37">
            <w:pPr>
              <w:tabs>
                <w:tab w:val="left" w:pos="264"/>
              </w:tabs>
              <w:snapToGrid w:val="0"/>
              <w:contextualSpacing/>
              <w:jc w:val="both"/>
              <w:rPr>
                <w:rFonts w:ascii="Times New Roman" w:hAnsi="Times New Roman" w:cs="Times New Roman"/>
                <w:lang w:eastAsia="ar-SA"/>
              </w:rPr>
            </w:pPr>
            <w:r w:rsidRPr="00BC1A37">
              <w:rPr>
                <w:rFonts w:ascii="Times New Roman" w:hAnsi="Times New Roman" w:cs="Times New Roman"/>
                <w:lang w:eastAsia="ar-SA"/>
              </w:rPr>
              <w:t xml:space="preserve">оценка уровня </w:t>
            </w:r>
            <w:proofErr w:type="spellStart"/>
            <w:r w:rsidRPr="00BC1A37">
              <w:rPr>
                <w:rFonts w:ascii="Times New Roman" w:hAnsi="Times New Roman" w:cs="Times New Roman"/>
                <w:spacing w:val="-6"/>
                <w:lang w:eastAsia="ar-SA"/>
              </w:rPr>
              <w:t>сформированности</w:t>
            </w:r>
            <w:proofErr w:type="spellEnd"/>
            <w:r w:rsidRPr="00BC1A37">
              <w:rPr>
                <w:rFonts w:ascii="Times New Roman" w:hAnsi="Times New Roman" w:cs="Times New Roman"/>
                <w:spacing w:val="-6"/>
                <w:lang w:eastAsia="ar-SA"/>
              </w:rPr>
              <w:t xml:space="preserve"> </w:t>
            </w:r>
            <w:r w:rsidRPr="00BC1A37">
              <w:rPr>
                <w:rFonts w:ascii="Times New Roman" w:hAnsi="Times New Roman" w:cs="Times New Roman"/>
                <w:lang w:eastAsia="ar-SA"/>
              </w:rPr>
              <w:t>УУД, анализ полученных результатов</w:t>
            </w:r>
          </w:p>
        </w:tc>
        <w:tc>
          <w:tcPr>
            <w:tcW w:w="2854" w:type="dxa"/>
            <w:tcBorders>
              <w:top w:val="single" w:sz="4" w:space="0" w:color="000000"/>
              <w:left w:val="single" w:sz="4" w:space="0" w:color="000000"/>
              <w:bottom w:val="single" w:sz="4" w:space="0" w:color="auto"/>
              <w:right w:val="single" w:sz="4" w:space="0" w:color="000000"/>
            </w:tcBorders>
            <w:hideMark/>
          </w:tcPr>
          <w:p w:rsidR="001E7823" w:rsidRPr="00BC1A37" w:rsidRDefault="001E7823" w:rsidP="00BC1A37">
            <w:pPr>
              <w:tabs>
                <w:tab w:val="left" w:pos="264"/>
              </w:tabs>
              <w:snapToGrid w:val="0"/>
              <w:contextualSpacing/>
              <w:jc w:val="both"/>
              <w:rPr>
                <w:rFonts w:ascii="Times New Roman" w:hAnsi="Times New Roman" w:cs="Times New Roman"/>
                <w:lang w:eastAsia="ar-SA"/>
              </w:rPr>
            </w:pPr>
            <w:r w:rsidRPr="00BC1A37">
              <w:rPr>
                <w:rFonts w:ascii="Times New Roman" w:hAnsi="Times New Roman" w:cs="Times New Roman"/>
                <w:lang w:eastAsia="ar-SA"/>
              </w:rPr>
              <w:t xml:space="preserve">анализ процесса формирования </w:t>
            </w:r>
            <w:proofErr w:type="gramStart"/>
            <w:r w:rsidRPr="00BC1A37">
              <w:rPr>
                <w:rFonts w:ascii="Times New Roman" w:hAnsi="Times New Roman" w:cs="Times New Roman"/>
                <w:spacing w:val="-10"/>
                <w:lang w:eastAsia="ar-SA"/>
              </w:rPr>
              <w:t>регулятивных</w:t>
            </w:r>
            <w:proofErr w:type="gramEnd"/>
            <w:r w:rsidRPr="00BC1A37">
              <w:rPr>
                <w:rFonts w:ascii="Times New Roman" w:hAnsi="Times New Roman" w:cs="Times New Roman"/>
                <w:spacing w:val="-10"/>
                <w:lang w:eastAsia="ar-SA"/>
              </w:rPr>
              <w:t>, познавательных, коммуникативных УУД</w:t>
            </w:r>
          </w:p>
        </w:tc>
        <w:tc>
          <w:tcPr>
            <w:tcW w:w="2855" w:type="dxa"/>
            <w:gridSpan w:val="2"/>
            <w:tcBorders>
              <w:top w:val="single" w:sz="4" w:space="0" w:color="000000"/>
              <w:left w:val="single" w:sz="4" w:space="0" w:color="000000"/>
              <w:bottom w:val="single" w:sz="4" w:space="0" w:color="auto"/>
              <w:right w:val="single" w:sz="4" w:space="0" w:color="000000"/>
            </w:tcBorders>
          </w:tcPr>
          <w:p w:rsidR="001E7823" w:rsidRPr="00BC1A37" w:rsidRDefault="001E7823" w:rsidP="00BC1A37">
            <w:pPr>
              <w:tabs>
                <w:tab w:val="left" w:pos="264"/>
              </w:tabs>
              <w:snapToGrid w:val="0"/>
              <w:contextualSpacing/>
              <w:jc w:val="both"/>
              <w:rPr>
                <w:rFonts w:ascii="Times New Roman" w:hAnsi="Times New Roman" w:cs="Times New Roman"/>
                <w:lang w:eastAsia="ar-SA"/>
              </w:rPr>
            </w:pPr>
            <w:r w:rsidRPr="00BC1A37">
              <w:rPr>
                <w:rFonts w:ascii="Times New Roman" w:hAnsi="Times New Roman" w:cs="Times New Roman"/>
                <w:lang w:eastAsia="ar-SA"/>
              </w:rPr>
              <w:t xml:space="preserve">оценка уровня </w:t>
            </w:r>
            <w:proofErr w:type="spellStart"/>
            <w:r w:rsidRPr="00BC1A37">
              <w:rPr>
                <w:rFonts w:ascii="Times New Roman" w:hAnsi="Times New Roman" w:cs="Times New Roman"/>
                <w:spacing w:val="-6"/>
                <w:lang w:eastAsia="ar-SA"/>
              </w:rPr>
              <w:t>сформированности</w:t>
            </w:r>
            <w:proofErr w:type="spellEnd"/>
            <w:r w:rsidRPr="00BC1A37">
              <w:rPr>
                <w:rFonts w:ascii="Times New Roman" w:hAnsi="Times New Roman" w:cs="Times New Roman"/>
                <w:spacing w:val="-6"/>
                <w:lang w:eastAsia="ar-SA"/>
              </w:rPr>
              <w:t xml:space="preserve"> </w:t>
            </w:r>
            <w:r w:rsidRPr="00BC1A37">
              <w:rPr>
                <w:rFonts w:ascii="Times New Roman" w:hAnsi="Times New Roman" w:cs="Times New Roman"/>
                <w:lang w:eastAsia="ar-SA"/>
              </w:rPr>
              <w:t>УУД, анализ полученных результатов</w:t>
            </w:r>
          </w:p>
        </w:tc>
      </w:tr>
      <w:tr w:rsidR="003A00F3" w:rsidRPr="00BC1A37" w:rsidTr="00ED5F4B">
        <w:trPr>
          <w:jc w:val="center"/>
        </w:trPr>
        <w:tc>
          <w:tcPr>
            <w:tcW w:w="1648" w:type="dxa"/>
            <w:tcBorders>
              <w:top w:val="single" w:sz="4" w:space="0" w:color="000000"/>
              <w:left w:val="single" w:sz="4" w:space="0" w:color="000000"/>
              <w:bottom w:val="single" w:sz="4" w:space="0" w:color="000000"/>
              <w:right w:val="single" w:sz="4" w:space="0" w:color="000000"/>
            </w:tcBorders>
            <w:hideMark/>
          </w:tcPr>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Объект</w:t>
            </w:r>
          </w:p>
        </w:tc>
        <w:tc>
          <w:tcPr>
            <w:tcW w:w="2693" w:type="dxa"/>
            <w:tcBorders>
              <w:top w:val="single" w:sz="4" w:space="0" w:color="auto"/>
              <w:left w:val="single" w:sz="4" w:space="0" w:color="000000"/>
              <w:bottom w:val="single" w:sz="4" w:space="0" w:color="000000"/>
              <w:right w:val="single" w:sz="4" w:space="0" w:color="000000"/>
            </w:tcBorders>
            <w:hideMark/>
          </w:tcPr>
          <w:p w:rsidR="003A00F3" w:rsidRPr="00BC1A37" w:rsidRDefault="001E7823" w:rsidP="00BC1A37">
            <w:pPr>
              <w:snapToGrid w:val="0"/>
              <w:jc w:val="both"/>
              <w:rPr>
                <w:rFonts w:ascii="Times New Roman" w:hAnsi="Times New Roman" w:cs="Times New Roman"/>
                <w:lang w:eastAsia="ar-SA"/>
              </w:rPr>
            </w:pPr>
            <w:proofErr w:type="spellStart"/>
            <w:r w:rsidRPr="00BC1A37">
              <w:rPr>
                <w:rFonts w:ascii="Times New Roman" w:hAnsi="Times New Roman" w:cs="Times New Roman"/>
                <w:spacing w:val="-4"/>
                <w:lang w:eastAsia="ar-SA"/>
              </w:rPr>
              <w:t>Сформированность</w:t>
            </w:r>
            <w:proofErr w:type="spellEnd"/>
            <w:r w:rsidRPr="00BC1A37">
              <w:rPr>
                <w:rFonts w:ascii="Times New Roman" w:hAnsi="Times New Roman" w:cs="Times New Roman"/>
                <w:spacing w:val="-4"/>
                <w:lang w:eastAsia="ar-SA"/>
              </w:rPr>
              <w:t xml:space="preserve"> </w:t>
            </w:r>
            <w:r w:rsidRPr="00BC1A37">
              <w:rPr>
                <w:rFonts w:ascii="Times New Roman" w:hAnsi="Times New Roman" w:cs="Times New Roman"/>
                <w:lang w:eastAsia="ar-SA"/>
              </w:rPr>
              <w:t>регулятивных, познавательных, коммуникативных УУД</w:t>
            </w:r>
          </w:p>
        </w:tc>
        <w:tc>
          <w:tcPr>
            <w:tcW w:w="2902" w:type="dxa"/>
            <w:gridSpan w:val="2"/>
            <w:tcBorders>
              <w:top w:val="single" w:sz="4" w:space="0" w:color="auto"/>
              <w:left w:val="single" w:sz="4" w:space="0" w:color="000000"/>
              <w:bottom w:val="single" w:sz="4" w:space="0" w:color="000000"/>
              <w:right w:val="single" w:sz="4" w:space="0" w:color="000000"/>
            </w:tcBorders>
            <w:hideMark/>
          </w:tcPr>
          <w:p w:rsidR="003A00F3" w:rsidRPr="00BC1A37" w:rsidRDefault="001E7823" w:rsidP="00BC1A37">
            <w:pPr>
              <w:snapToGrid w:val="0"/>
              <w:jc w:val="both"/>
              <w:rPr>
                <w:rFonts w:ascii="Times New Roman" w:hAnsi="Times New Roman" w:cs="Times New Roman"/>
                <w:lang w:eastAsia="ar-SA"/>
              </w:rPr>
            </w:pPr>
            <w:r w:rsidRPr="00BC1A37">
              <w:rPr>
                <w:rFonts w:ascii="Times New Roman" w:hAnsi="Times New Roman" w:cs="Times New Roman"/>
                <w:spacing w:val="-4"/>
                <w:lang w:eastAsia="ar-SA"/>
              </w:rPr>
              <w:t xml:space="preserve">Процесс формирования </w:t>
            </w:r>
            <w:proofErr w:type="gramStart"/>
            <w:r w:rsidRPr="00BC1A37">
              <w:rPr>
                <w:rFonts w:ascii="Times New Roman" w:hAnsi="Times New Roman" w:cs="Times New Roman"/>
                <w:lang w:eastAsia="ar-SA"/>
              </w:rPr>
              <w:t>регулятивных</w:t>
            </w:r>
            <w:proofErr w:type="gramEnd"/>
            <w:r w:rsidRPr="00BC1A37">
              <w:rPr>
                <w:rFonts w:ascii="Times New Roman" w:hAnsi="Times New Roman" w:cs="Times New Roman"/>
                <w:lang w:eastAsia="ar-SA"/>
              </w:rPr>
              <w:t>, познавательных, коммуникативных  УУД</w:t>
            </w:r>
          </w:p>
        </w:tc>
        <w:tc>
          <w:tcPr>
            <w:tcW w:w="2807" w:type="dxa"/>
            <w:tcBorders>
              <w:top w:val="single" w:sz="4" w:space="0" w:color="auto"/>
              <w:left w:val="single" w:sz="4" w:space="0" w:color="000000"/>
              <w:bottom w:val="single" w:sz="4" w:space="0" w:color="000000"/>
              <w:right w:val="single" w:sz="4" w:space="0" w:color="000000"/>
            </w:tcBorders>
            <w:hideMark/>
          </w:tcPr>
          <w:p w:rsidR="003A00F3" w:rsidRPr="00BC1A37" w:rsidRDefault="003A00F3" w:rsidP="00BC1A37">
            <w:pPr>
              <w:snapToGrid w:val="0"/>
              <w:jc w:val="both"/>
              <w:rPr>
                <w:rFonts w:ascii="Times New Roman" w:hAnsi="Times New Roman" w:cs="Times New Roman"/>
                <w:lang w:eastAsia="ar-SA"/>
              </w:rPr>
            </w:pPr>
            <w:proofErr w:type="spellStart"/>
            <w:r w:rsidRPr="00BC1A37">
              <w:rPr>
                <w:rFonts w:ascii="Times New Roman" w:hAnsi="Times New Roman" w:cs="Times New Roman"/>
                <w:spacing w:val="-4"/>
                <w:lang w:eastAsia="ar-SA"/>
              </w:rPr>
              <w:t>Сформированность</w:t>
            </w:r>
            <w:proofErr w:type="spellEnd"/>
            <w:r w:rsidRPr="00BC1A37">
              <w:rPr>
                <w:rFonts w:ascii="Times New Roman" w:hAnsi="Times New Roman" w:cs="Times New Roman"/>
                <w:spacing w:val="-4"/>
                <w:lang w:eastAsia="ar-SA"/>
              </w:rPr>
              <w:t xml:space="preserve"> </w:t>
            </w:r>
            <w:r w:rsidRPr="00BC1A37">
              <w:rPr>
                <w:rFonts w:ascii="Times New Roman" w:hAnsi="Times New Roman" w:cs="Times New Roman"/>
                <w:lang w:eastAsia="ar-SA"/>
              </w:rPr>
              <w:t>регулятивных, познавательных, коммуникативных УУД</w:t>
            </w:r>
          </w:p>
        </w:tc>
      </w:tr>
      <w:tr w:rsidR="003A00F3" w:rsidRPr="00BC1A37" w:rsidTr="00ED5F4B">
        <w:trPr>
          <w:jc w:val="center"/>
        </w:trPr>
        <w:tc>
          <w:tcPr>
            <w:tcW w:w="1648" w:type="dxa"/>
            <w:tcBorders>
              <w:top w:val="single" w:sz="4" w:space="0" w:color="000000"/>
              <w:left w:val="single" w:sz="4" w:space="0" w:color="000000"/>
              <w:bottom w:val="single" w:sz="4" w:space="0" w:color="auto"/>
              <w:right w:val="nil"/>
            </w:tcBorders>
            <w:hideMark/>
          </w:tcPr>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Процедуры (</w:t>
            </w:r>
            <w:r w:rsidRPr="00BC1A37">
              <w:rPr>
                <w:rFonts w:ascii="Times New Roman" w:hAnsi="Times New Roman" w:cs="Times New Roman"/>
                <w:color w:val="000000"/>
                <w:spacing w:val="-2"/>
                <w:lang w:eastAsia="ar-SA"/>
              </w:rPr>
              <w:t>внутренняя накопленная оценка (таблицы оценки достижения планируемых результатов), итоговая оценка</w:t>
            </w:r>
            <w:r w:rsidRPr="00BC1A37">
              <w:rPr>
                <w:rFonts w:ascii="Times New Roman" w:hAnsi="Times New Roman" w:cs="Times New Roman"/>
                <w:lang w:eastAsia="ar-SA"/>
              </w:rPr>
              <w:t>)</w:t>
            </w:r>
          </w:p>
        </w:tc>
        <w:tc>
          <w:tcPr>
            <w:tcW w:w="2693" w:type="dxa"/>
            <w:tcBorders>
              <w:top w:val="single" w:sz="4" w:space="0" w:color="000000"/>
              <w:left w:val="single" w:sz="4" w:space="0" w:color="000000"/>
              <w:bottom w:val="single" w:sz="4" w:space="0" w:color="000000"/>
              <w:right w:val="nil"/>
            </w:tcBorders>
            <w:hideMark/>
          </w:tcPr>
          <w:p w:rsidR="003A00F3" w:rsidRPr="00BC1A37" w:rsidRDefault="001E782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 xml:space="preserve">Письменный опрос </w:t>
            </w:r>
            <w:r w:rsidRPr="00BC1A37">
              <w:rPr>
                <w:rFonts w:ascii="Times New Roman" w:hAnsi="Times New Roman" w:cs="Times New Roman"/>
                <w:spacing w:val="-6"/>
                <w:lang w:eastAsia="ar-SA"/>
              </w:rPr>
              <w:t>(диагностические рабо</w:t>
            </w:r>
            <w:r w:rsidRPr="00BC1A37">
              <w:rPr>
                <w:rFonts w:ascii="Times New Roman" w:hAnsi="Times New Roman" w:cs="Times New Roman"/>
                <w:spacing w:val="-4"/>
                <w:lang w:eastAsia="ar-SA"/>
              </w:rPr>
              <w:t>ты,</w:t>
            </w:r>
            <w:r w:rsidRPr="00BC1A37">
              <w:rPr>
                <w:rFonts w:ascii="Times New Roman" w:eastAsia="Calibri" w:hAnsi="Times New Roman" w:cs="Times New Roman"/>
                <w:spacing w:val="-4"/>
                <w:lang w:eastAsia="en-US"/>
              </w:rPr>
              <w:t xml:space="preserve"> проверочные рабо</w:t>
            </w:r>
            <w:r w:rsidRPr="00BC1A37">
              <w:rPr>
                <w:rFonts w:ascii="Times New Roman" w:eastAsia="Calibri" w:hAnsi="Times New Roman" w:cs="Times New Roman"/>
                <w:spacing w:val="-6"/>
                <w:lang w:eastAsia="en-US"/>
              </w:rPr>
              <w:t>ты по пред</w:t>
            </w:r>
            <w:r w:rsidRPr="00BC1A37">
              <w:rPr>
                <w:rFonts w:ascii="Times New Roman" w:eastAsia="Calibri" w:hAnsi="Times New Roman" w:cs="Times New Roman"/>
                <w:spacing w:val="-10"/>
                <w:lang w:eastAsia="en-US"/>
              </w:rPr>
              <w:t xml:space="preserve">метам, комплексные работы </w:t>
            </w:r>
            <w:r w:rsidRPr="00BC1A37">
              <w:rPr>
                <w:rFonts w:ascii="Times New Roman" w:eastAsia="Calibri" w:hAnsi="Times New Roman" w:cs="Times New Roman"/>
                <w:spacing w:val="-4"/>
                <w:lang w:eastAsia="en-US"/>
              </w:rPr>
              <w:t xml:space="preserve">на </w:t>
            </w:r>
            <w:proofErr w:type="spellStart"/>
            <w:r w:rsidRPr="00BC1A37">
              <w:rPr>
                <w:rFonts w:ascii="Times New Roman" w:eastAsia="Calibri" w:hAnsi="Times New Roman" w:cs="Times New Roman"/>
                <w:spacing w:val="-4"/>
                <w:lang w:eastAsia="en-US"/>
              </w:rPr>
              <w:t>межпредметной</w:t>
            </w:r>
            <w:proofErr w:type="spellEnd"/>
            <w:r w:rsidRPr="00BC1A37">
              <w:rPr>
                <w:rFonts w:ascii="Times New Roman" w:eastAsia="Calibri" w:hAnsi="Times New Roman" w:cs="Times New Roman"/>
                <w:spacing w:val="-4"/>
                <w:lang w:eastAsia="en-US"/>
              </w:rPr>
              <w:t xml:space="preserve"> основе</w:t>
            </w:r>
            <w:r w:rsidRPr="00BC1A37">
              <w:rPr>
                <w:rFonts w:ascii="Times New Roman" w:hAnsi="Times New Roman" w:cs="Times New Roman"/>
                <w:spacing w:val="-4"/>
                <w:lang w:eastAsia="ar-SA"/>
              </w:rPr>
              <w:t xml:space="preserve">), мониторинг </w:t>
            </w:r>
            <w:proofErr w:type="spellStart"/>
            <w:r w:rsidRPr="00BC1A37">
              <w:rPr>
                <w:rFonts w:ascii="Times New Roman" w:hAnsi="Times New Roman" w:cs="Times New Roman"/>
                <w:spacing w:val="-4"/>
                <w:lang w:eastAsia="ar-SA"/>
              </w:rPr>
              <w:t>метапредметных</w:t>
            </w:r>
            <w:proofErr w:type="spellEnd"/>
            <w:r w:rsidRPr="00BC1A37">
              <w:rPr>
                <w:rFonts w:ascii="Times New Roman" w:hAnsi="Times New Roman" w:cs="Times New Roman"/>
                <w:spacing w:val="-4"/>
                <w:lang w:eastAsia="ar-SA"/>
              </w:rPr>
              <w:t xml:space="preserve"> результатов </w:t>
            </w:r>
          </w:p>
        </w:tc>
        <w:tc>
          <w:tcPr>
            <w:tcW w:w="2902" w:type="dxa"/>
            <w:gridSpan w:val="2"/>
            <w:tcBorders>
              <w:top w:val="single" w:sz="4" w:space="0" w:color="000000"/>
              <w:left w:val="single" w:sz="4" w:space="0" w:color="000000"/>
              <w:bottom w:val="single" w:sz="4" w:space="0" w:color="000000"/>
              <w:right w:val="nil"/>
            </w:tcBorders>
            <w:hideMark/>
          </w:tcPr>
          <w:p w:rsidR="003A00F3" w:rsidRPr="00BC1A37" w:rsidRDefault="001E7823" w:rsidP="00BC1A37">
            <w:pPr>
              <w:autoSpaceDE w:val="0"/>
              <w:autoSpaceDN w:val="0"/>
              <w:adjustRightInd w:val="0"/>
              <w:jc w:val="both"/>
              <w:rPr>
                <w:rFonts w:ascii="Times New Roman" w:hAnsi="Times New Roman" w:cs="Times New Roman"/>
                <w:lang w:eastAsia="ar-SA"/>
              </w:rPr>
            </w:pPr>
            <w:r w:rsidRPr="00BC1A37">
              <w:rPr>
                <w:rFonts w:ascii="Times New Roman" w:hAnsi="Times New Roman" w:cs="Times New Roman"/>
                <w:lang w:eastAsia="ar-SA"/>
              </w:rPr>
              <w:t>Наблюдение, устный опрос, письменный опрос (самостоятельная работа).</w:t>
            </w:r>
          </w:p>
        </w:tc>
        <w:tc>
          <w:tcPr>
            <w:tcW w:w="2807" w:type="dxa"/>
            <w:tcBorders>
              <w:top w:val="single" w:sz="4" w:space="0" w:color="000000"/>
              <w:left w:val="single" w:sz="4" w:space="0" w:color="000000"/>
              <w:bottom w:val="single" w:sz="4" w:space="0" w:color="000000"/>
              <w:right w:val="single" w:sz="4" w:space="0" w:color="000000"/>
            </w:tcBorders>
            <w:hideMark/>
          </w:tcPr>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 xml:space="preserve">Письменный опрос </w:t>
            </w:r>
          </w:p>
          <w:p w:rsidR="003A00F3" w:rsidRPr="00BC1A37" w:rsidRDefault="003A00F3" w:rsidP="00BC1A37">
            <w:pPr>
              <w:autoSpaceDE w:val="0"/>
              <w:autoSpaceDN w:val="0"/>
              <w:adjustRightInd w:val="0"/>
              <w:jc w:val="both"/>
              <w:rPr>
                <w:rFonts w:ascii="Times New Roman" w:hAnsi="Times New Roman" w:cs="Times New Roman"/>
                <w:lang w:eastAsia="ar-SA"/>
              </w:rPr>
            </w:pPr>
            <w:r w:rsidRPr="00BC1A37">
              <w:rPr>
                <w:rFonts w:ascii="Times New Roman" w:hAnsi="Times New Roman" w:cs="Times New Roman"/>
                <w:lang w:eastAsia="ar-SA"/>
              </w:rPr>
              <w:t>(</w:t>
            </w:r>
            <w:r w:rsidRPr="00BC1A37">
              <w:rPr>
                <w:rFonts w:ascii="Times New Roman" w:eastAsia="Calibri" w:hAnsi="Times New Roman" w:cs="Times New Roman"/>
                <w:lang w:eastAsia="en-US"/>
              </w:rPr>
              <w:t xml:space="preserve">итоговые проверочные работы по предметам, комплексные работы на </w:t>
            </w:r>
            <w:proofErr w:type="spellStart"/>
            <w:r w:rsidRPr="00BC1A37">
              <w:rPr>
                <w:rFonts w:ascii="Times New Roman" w:eastAsia="Calibri" w:hAnsi="Times New Roman" w:cs="Times New Roman"/>
                <w:lang w:eastAsia="en-US"/>
              </w:rPr>
              <w:t>межпредметной</w:t>
            </w:r>
            <w:proofErr w:type="spellEnd"/>
            <w:r w:rsidRPr="00BC1A37">
              <w:rPr>
                <w:rFonts w:ascii="Times New Roman" w:eastAsia="Calibri" w:hAnsi="Times New Roman" w:cs="Times New Roman"/>
                <w:lang w:eastAsia="en-US"/>
              </w:rPr>
              <w:t xml:space="preserve"> основе</w:t>
            </w:r>
            <w:r w:rsidRPr="00BC1A37">
              <w:rPr>
                <w:rFonts w:ascii="Times New Roman" w:hAnsi="Times New Roman" w:cs="Times New Roman"/>
                <w:lang w:eastAsia="ar-SA"/>
              </w:rPr>
              <w:t>)</w:t>
            </w:r>
          </w:p>
        </w:tc>
      </w:tr>
      <w:tr w:rsidR="00AB4576" w:rsidRPr="00BC1A37" w:rsidTr="00ED5F4B">
        <w:trPr>
          <w:jc w:val="center"/>
        </w:trPr>
        <w:tc>
          <w:tcPr>
            <w:tcW w:w="1648" w:type="dxa"/>
            <w:vMerge w:val="restart"/>
            <w:tcBorders>
              <w:top w:val="single" w:sz="4" w:space="0" w:color="auto"/>
              <w:left w:val="single" w:sz="4" w:space="0" w:color="auto"/>
              <w:bottom w:val="single" w:sz="4" w:space="0" w:color="auto"/>
              <w:right w:val="single" w:sz="4" w:space="0" w:color="auto"/>
            </w:tcBorders>
          </w:tcPr>
          <w:p w:rsidR="00AB4576" w:rsidRPr="00BC1A37" w:rsidRDefault="00AB4576" w:rsidP="00AB4576">
            <w:pPr>
              <w:snapToGrid w:val="0"/>
              <w:rPr>
                <w:rFonts w:ascii="Times New Roman" w:hAnsi="Times New Roman" w:cs="Times New Roman"/>
                <w:lang w:eastAsia="ar-SA"/>
              </w:rPr>
            </w:pPr>
            <w:proofErr w:type="gramStart"/>
            <w:r>
              <w:rPr>
                <w:rFonts w:ascii="Times New Roman" w:hAnsi="Times New Roman" w:cs="Times New Roman"/>
                <w:lang w:eastAsia="ar-SA"/>
              </w:rPr>
              <w:t>Состав инструментария оценивания (т</w:t>
            </w:r>
            <w:r w:rsidRPr="00BC1A37">
              <w:rPr>
                <w:rFonts w:ascii="Times New Roman" w:hAnsi="Times New Roman" w:cs="Times New Roman"/>
                <w:lang w:eastAsia="ar-SA"/>
              </w:rPr>
              <w:t>ехнологии, методики,</w:t>
            </w:r>
            <w:proofErr w:type="gramEnd"/>
          </w:p>
          <w:p w:rsidR="00AB4576" w:rsidRPr="00BC1A37" w:rsidRDefault="00AB4576" w:rsidP="00AB4576">
            <w:pPr>
              <w:snapToGrid w:val="0"/>
              <w:rPr>
                <w:rFonts w:ascii="Times New Roman" w:hAnsi="Times New Roman" w:cs="Times New Roman"/>
                <w:lang w:eastAsia="ar-SA"/>
              </w:rPr>
            </w:pPr>
            <w:r w:rsidRPr="00BC1A37">
              <w:rPr>
                <w:rFonts w:ascii="Times New Roman" w:hAnsi="Times New Roman" w:cs="Times New Roman"/>
                <w:lang w:eastAsia="ar-SA"/>
              </w:rPr>
              <w:t>методы, приемы</w:t>
            </w:r>
            <w:r>
              <w:rPr>
                <w:rFonts w:ascii="Times New Roman" w:hAnsi="Times New Roman" w:cs="Times New Roman"/>
                <w:lang w:eastAsia="ar-SA"/>
              </w:rPr>
              <w:t>)</w:t>
            </w:r>
          </w:p>
        </w:tc>
        <w:tc>
          <w:tcPr>
            <w:tcW w:w="8402" w:type="dxa"/>
            <w:gridSpan w:val="4"/>
            <w:tcBorders>
              <w:top w:val="single" w:sz="4" w:space="0" w:color="000000"/>
              <w:left w:val="single" w:sz="4" w:space="0" w:color="auto"/>
              <w:bottom w:val="dashed" w:sz="4" w:space="0" w:color="auto"/>
              <w:right w:val="single" w:sz="4" w:space="0" w:color="000000"/>
            </w:tcBorders>
            <w:hideMark/>
          </w:tcPr>
          <w:p w:rsidR="00AB4576" w:rsidRPr="00BC1A37" w:rsidRDefault="00AB4576" w:rsidP="00BC1A37">
            <w:pPr>
              <w:snapToGrid w:val="0"/>
              <w:rPr>
                <w:rFonts w:ascii="Times New Roman" w:hAnsi="Times New Roman" w:cs="Times New Roman"/>
                <w:highlight w:val="yellow"/>
                <w:lang w:eastAsia="ar-SA"/>
              </w:rPr>
            </w:pPr>
            <w:r w:rsidRPr="00BC1A37">
              <w:rPr>
                <w:rFonts w:ascii="Times New Roman" w:hAnsi="Times New Roman" w:cs="Times New Roman"/>
                <w:lang w:eastAsia="ar-SA"/>
              </w:rPr>
              <w:t xml:space="preserve">Стартовая диагностика готовности </w:t>
            </w:r>
            <w:proofErr w:type="gramStart"/>
            <w:r w:rsidRPr="00BC1A37">
              <w:rPr>
                <w:rFonts w:ascii="Times New Roman" w:hAnsi="Times New Roman" w:cs="Times New Roman"/>
                <w:lang w:eastAsia="ar-SA"/>
              </w:rPr>
              <w:t>обучающихся</w:t>
            </w:r>
            <w:proofErr w:type="gramEnd"/>
            <w:r w:rsidRPr="00BC1A37">
              <w:rPr>
                <w:rFonts w:ascii="Times New Roman" w:hAnsi="Times New Roman" w:cs="Times New Roman"/>
                <w:lang w:eastAsia="ar-SA"/>
              </w:rPr>
              <w:t>;</w:t>
            </w:r>
          </w:p>
          <w:p w:rsidR="00AB4576" w:rsidRPr="00BC1A37" w:rsidRDefault="00AB4576" w:rsidP="00BC1A37">
            <w:pPr>
              <w:snapToGrid w:val="0"/>
              <w:rPr>
                <w:rFonts w:ascii="Times New Roman" w:hAnsi="Times New Roman" w:cs="Times New Roman"/>
              </w:rPr>
            </w:pPr>
            <w:r w:rsidRPr="00BC1A37">
              <w:rPr>
                <w:rFonts w:ascii="Times New Roman" w:hAnsi="Times New Roman" w:cs="Times New Roman"/>
              </w:rPr>
              <w:t xml:space="preserve">Методика оценки уровня </w:t>
            </w:r>
            <w:proofErr w:type="spellStart"/>
            <w:r w:rsidRPr="00BC1A37">
              <w:rPr>
                <w:rFonts w:ascii="Times New Roman" w:hAnsi="Times New Roman" w:cs="Times New Roman"/>
              </w:rPr>
              <w:t>сформированности</w:t>
            </w:r>
            <w:proofErr w:type="spellEnd"/>
            <w:r w:rsidRPr="00BC1A37">
              <w:rPr>
                <w:rFonts w:ascii="Times New Roman" w:hAnsi="Times New Roman" w:cs="Times New Roman"/>
              </w:rPr>
              <w:t xml:space="preserve"> учебной деятельности (Авторы Г.В. </w:t>
            </w:r>
            <w:proofErr w:type="spellStart"/>
            <w:r w:rsidRPr="00BC1A37">
              <w:rPr>
                <w:rFonts w:ascii="Times New Roman" w:hAnsi="Times New Roman" w:cs="Times New Roman"/>
              </w:rPr>
              <w:t>Репкина</w:t>
            </w:r>
            <w:proofErr w:type="spellEnd"/>
            <w:r w:rsidRPr="00BC1A37">
              <w:rPr>
                <w:rFonts w:ascii="Times New Roman" w:hAnsi="Times New Roman" w:cs="Times New Roman"/>
              </w:rPr>
              <w:t xml:space="preserve">, Е.В. Заика) </w:t>
            </w:r>
            <w:r w:rsidRPr="00BC1A37">
              <w:rPr>
                <w:rFonts w:ascii="Times New Roman" w:hAnsi="Times New Roman" w:cs="Times New Roman"/>
                <w:i/>
              </w:rPr>
              <w:t>(познавательные, регулятивные УУД</w:t>
            </w:r>
            <w:r w:rsidRPr="00BC1A37">
              <w:rPr>
                <w:rFonts w:ascii="Times New Roman" w:hAnsi="Times New Roman" w:cs="Times New Roman"/>
              </w:rPr>
              <w:t>);</w:t>
            </w:r>
          </w:p>
          <w:p w:rsidR="00AB4576" w:rsidRPr="00BC1A37" w:rsidRDefault="00AB4576" w:rsidP="00BC1A37">
            <w:pPr>
              <w:snapToGrid w:val="0"/>
              <w:rPr>
                <w:rFonts w:ascii="Times New Roman" w:eastAsia="Wingdings-Regular" w:hAnsi="Times New Roman" w:cs="Times New Roman"/>
              </w:rPr>
            </w:pPr>
            <w:r w:rsidRPr="00BC1A37">
              <w:rPr>
                <w:rFonts w:ascii="Times New Roman" w:eastAsia="Wingdings-Regular" w:hAnsi="Times New Roman" w:cs="Times New Roman"/>
              </w:rPr>
              <w:t xml:space="preserve">Диагностика уровня </w:t>
            </w:r>
            <w:proofErr w:type="spellStart"/>
            <w:r w:rsidRPr="00BC1A37">
              <w:rPr>
                <w:rFonts w:ascii="Times New Roman" w:eastAsia="Wingdings-Regular" w:hAnsi="Times New Roman" w:cs="Times New Roman"/>
              </w:rPr>
              <w:t>сформированности</w:t>
            </w:r>
            <w:proofErr w:type="spellEnd"/>
            <w:r w:rsidRPr="00BC1A37">
              <w:rPr>
                <w:rFonts w:ascii="Times New Roman" w:eastAsia="Wingdings-Regular" w:hAnsi="Times New Roman" w:cs="Times New Roman"/>
              </w:rPr>
              <w:t xml:space="preserve"> универсальных учебных навыков (методика М. </w:t>
            </w:r>
            <w:proofErr w:type="spellStart"/>
            <w:r w:rsidRPr="00BC1A37">
              <w:rPr>
                <w:rFonts w:ascii="Times New Roman" w:eastAsia="Wingdings-Regular" w:hAnsi="Times New Roman" w:cs="Times New Roman"/>
              </w:rPr>
              <w:t>Ступницкой</w:t>
            </w:r>
            <w:proofErr w:type="spellEnd"/>
            <w:r w:rsidRPr="00BC1A37">
              <w:rPr>
                <w:rFonts w:ascii="Times New Roman" w:eastAsia="Wingdings-Regular" w:hAnsi="Times New Roman" w:cs="Times New Roman"/>
              </w:rPr>
              <w:t xml:space="preserve">) </w:t>
            </w:r>
            <w:r w:rsidRPr="00BC1A37">
              <w:rPr>
                <w:rFonts w:ascii="Times New Roman" w:hAnsi="Times New Roman" w:cs="Times New Roman"/>
                <w:i/>
              </w:rPr>
              <w:t>(</w:t>
            </w:r>
            <w:proofErr w:type="gramStart"/>
            <w:r w:rsidRPr="00BC1A37">
              <w:rPr>
                <w:rFonts w:ascii="Times New Roman" w:hAnsi="Times New Roman" w:cs="Times New Roman"/>
                <w:i/>
              </w:rPr>
              <w:t>познавательные</w:t>
            </w:r>
            <w:proofErr w:type="gramEnd"/>
            <w:r w:rsidRPr="00BC1A37">
              <w:rPr>
                <w:rFonts w:ascii="Times New Roman" w:hAnsi="Times New Roman" w:cs="Times New Roman"/>
                <w:i/>
              </w:rPr>
              <w:t>, регулятивные УУД</w:t>
            </w:r>
            <w:r w:rsidRPr="00BC1A37">
              <w:rPr>
                <w:rFonts w:ascii="Times New Roman" w:eastAsia="Wingdings-Regular" w:hAnsi="Times New Roman" w:cs="Times New Roman"/>
              </w:rPr>
              <w:t>;</w:t>
            </w:r>
          </w:p>
          <w:p w:rsidR="00AB4576" w:rsidRPr="00BC1A37" w:rsidRDefault="00AB4576" w:rsidP="00BC1A37">
            <w:pPr>
              <w:snapToGrid w:val="0"/>
              <w:rPr>
                <w:rFonts w:ascii="Times New Roman" w:hAnsi="Times New Roman" w:cs="Times New Roman"/>
              </w:rPr>
            </w:pPr>
            <w:r w:rsidRPr="00BC1A37">
              <w:rPr>
                <w:rFonts w:ascii="Times New Roman" w:hAnsi="Times New Roman" w:cs="Times New Roman"/>
              </w:rPr>
              <w:t xml:space="preserve">Схема экспертной оценки  адаптации и эффективности учебной деятельности учащихся  (Э. М. Александровская, Ст. </w:t>
            </w:r>
            <w:proofErr w:type="spellStart"/>
            <w:r w:rsidRPr="00BC1A37">
              <w:rPr>
                <w:rFonts w:ascii="Times New Roman" w:hAnsi="Times New Roman" w:cs="Times New Roman"/>
              </w:rPr>
              <w:t>Громбах</w:t>
            </w:r>
            <w:proofErr w:type="spellEnd"/>
            <w:r w:rsidRPr="00BC1A37">
              <w:rPr>
                <w:rFonts w:ascii="Times New Roman" w:hAnsi="Times New Roman" w:cs="Times New Roman"/>
              </w:rPr>
              <w:t xml:space="preserve">, модифицированная Е.С. Еськиной, Т.Л. </w:t>
            </w:r>
            <w:proofErr w:type="spellStart"/>
            <w:r w:rsidRPr="00BC1A37">
              <w:rPr>
                <w:rFonts w:ascii="Times New Roman" w:hAnsi="Times New Roman" w:cs="Times New Roman"/>
              </w:rPr>
              <w:t>Больбот</w:t>
            </w:r>
            <w:proofErr w:type="spellEnd"/>
            <w:r w:rsidRPr="00BC1A37">
              <w:rPr>
                <w:rFonts w:ascii="Times New Roman" w:hAnsi="Times New Roman" w:cs="Times New Roman"/>
              </w:rPr>
              <w:t xml:space="preserve">) </w:t>
            </w:r>
            <w:r w:rsidRPr="00BC1A37">
              <w:rPr>
                <w:rFonts w:ascii="Times New Roman" w:hAnsi="Times New Roman" w:cs="Times New Roman"/>
                <w:i/>
              </w:rPr>
              <w:t>(познавательные, регулятивные, коммуникативные  УУД)</w:t>
            </w:r>
            <w:r w:rsidRPr="00BC1A37">
              <w:rPr>
                <w:rFonts w:ascii="Times New Roman" w:hAnsi="Times New Roman" w:cs="Times New Roman"/>
              </w:rPr>
              <w:t>;</w:t>
            </w:r>
          </w:p>
          <w:p w:rsidR="00AB4576" w:rsidRPr="00BC1A37" w:rsidRDefault="00AB4576" w:rsidP="00BC1A37">
            <w:pPr>
              <w:snapToGrid w:val="0"/>
              <w:rPr>
                <w:rStyle w:val="dash041e005f0431005f044b005f0447005f043d005f044b005f04391005f005fchar1char1"/>
                <w:sz w:val="22"/>
                <w:szCs w:val="22"/>
              </w:rPr>
            </w:pPr>
            <w:r w:rsidRPr="00BC1A37">
              <w:rPr>
                <w:rStyle w:val="dash041e005f0431005f044b005f0447005f043d005f044b005f04391005f005fchar1char1"/>
                <w:sz w:val="22"/>
                <w:szCs w:val="22"/>
              </w:rPr>
              <w:t xml:space="preserve">Диагностика уровня интеллекта Школьный Тест Умственного Развития (ШТУР) </w:t>
            </w:r>
            <w:r w:rsidRPr="00BC1A37">
              <w:rPr>
                <w:rFonts w:ascii="Times New Roman" w:hAnsi="Times New Roman" w:cs="Times New Roman"/>
                <w:i/>
              </w:rPr>
              <w:t>(познавательные УУД)</w:t>
            </w:r>
            <w:r w:rsidRPr="00BC1A37">
              <w:rPr>
                <w:rStyle w:val="dash041e005f0431005f044b005f0447005f043d005f044b005f04391005f005fchar1char1"/>
                <w:sz w:val="22"/>
                <w:szCs w:val="22"/>
              </w:rPr>
              <w:t>;</w:t>
            </w:r>
          </w:p>
          <w:p w:rsidR="00AB4576" w:rsidRPr="00BC1A37" w:rsidRDefault="00AB4576" w:rsidP="00BC1A37">
            <w:pPr>
              <w:tabs>
                <w:tab w:val="left" w:pos="2184"/>
              </w:tabs>
              <w:rPr>
                <w:rStyle w:val="dash041e005f0431005f044b005f0447005f043d005f044b005f04391005f005fchar1char1"/>
                <w:sz w:val="22"/>
                <w:szCs w:val="22"/>
              </w:rPr>
            </w:pPr>
            <w:r w:rsidRPr="00BC1A37">
              <w:rPr>
                <w:rStyle w:val="dash041e005f0431005f044b005f0447005f043d005f044b005f04391005f005fchar1char1"/>
                <w:sz w:val="22"/>
                <w:szCs w:val="22"/>
              </w:rPr>
              <w:t>Мониторинг социализации личности в учебной среде сверстников (ПМК "</w:t>
            </w:r>
            <w:proofErr w:type="spellStart"/>
            <w:r w:rsidRPr="00BC1A37">
              <w:rPr>
                <w:rStyle w:val="dash041e005f0431005f044b005f0447005f043d005f044b005f04391005f005fchar1char1"/>
                <w:sz w:val="22"/>
                <w:szCs w:val="22"/>
              </w:rPr>
              <w:t>Социомониторинг</w:t>
            </w:r>
            <w:proofErr w:type="spellEnd"/>
            <w:r w:rsidRPr="00BC1A37">
              <w:rPr>
                <w:rStyle w:val="dash041e005f0431005f044b005f0447005f043d005f044b005f04391005f005fchar1char1"/>
                <w:sz w:val="22"/>
                <w:szCs w:val="22"/>
              </w:rPr>
              <w:t xml:space="preserve">") </w:t>
            </w:r>
            <w:r w:rsidRPr="00BC1A37">
              <w:rPr>
                <w:rFonts w:ascii="Times New Roman" w:hAnsi="Times New Roman" w:cs="Times New Roman"/>
                <w:i/>
              </w:rPr>
              <w:t>(коммуникативные  УУД)</w:t>
            </w:r>
            <w:r w:rsidRPr="00BC1A37">
              <w:rPr>
                <w:rStyle w:val="dash041e005f0431005f044b005f0447005f043d005f044b005f04391005f005fchar1char1"/>
                <w:sz w:val="22"/>
                <w:szCs w:val="22"/>
              </w:rPr>
              <w:t>;</w:t>
            </w:r>
          </w:p>
          <w:p w:rsidR="00AB4576" w:rsidRPr="00BC1A37" w:rsidRDefault="00AB4576" w:rsidP="00BC1A37">
            <w:pPr>
              <w:snapToGrid w:val="0"/>
              <w:rPr>
                <w:rFonts w:ascii="Times New Roman" w:hAnsi="Times New Roman" w:cs="Times New Roman"/>
                <w:highlight w:val="yellow"/>
                <w:lang w:eastAsia="ar-SA"/>
              </w:rPr>
            </w:pPr>
            <w:r w:rsidRPr="00BC1A37">
              <w:rPr>
                <w:rFonts w:ascii="Times New Roman" w:eastAsia="Wingdings-Regular" w:hAnsi="Times New Roman" w:cs="Times New Roman"/>
              </w:rPr>
              <w:t xml:space="preserve"> и  д</w:t>
            </w:r>
            <w:r w:rsidRPr="00BC1A37">
              <w:rPr>
                <w:rFonts w:ascii="Times New Roman" w:hAnsi="Times New Roman" w:cs="Times New Roman"/>
                <w:spacing w:val="-2"/>
                <w:lang w:eastAsia="ar-SA"/>
              </w:rPr>
              <w:t>ругие.</w:t>
            </w:r>
          </w:p>
        </w:tc>
      </w:tr>
      <w:tr w:rsidR="003A00F3" w:rsidRPr="00BC1A37" w:rsidTr="00ED5F4B">
        <w:trPr>
          <w:trHeight w:val="753"/>
          <w:jc w:val="center"/>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3A00F3" w:rsidRPr="00BC1A37" w:rsidRDefault="003A00F3" w:rsidP="00BC1A37">
            <w:pPr>
              <w:rPr>
                <w:rFonts w:ascii="Times New Roman" w:hAnsi="Times New Roman" w:cs="Times New Roman"/>
                <w:lang w:eastAsia="ar-SA"/>
              </w:rPr>
            </w:pPr>
          </w:p>
        </w:tc>
        <w:tc>
          <w:tcPr>
            <w:tcW w:w="8402" w:type="dxa"/>
            <w:gridSpan w:val="4"/>
            <w:tcBorders>
              <w:top w:val="dashed" w:sz="4" w:space="0" w:color="auto"/>
              <w:left w:val="single" w:sz="4" w:space="0" w:color="auto"/>
              <w:bottom w:val="single" w:sz="4" w:space="0" w:color="auto"/>
              <w:right w:val="single" w:sz="4" w:space="0" w:color="000000"/>
            </w:tcBorders>
            <w:hideMark/>
          </w:tcPr>
          <w:p w:rsidR="003A00F3" w:rsidRPr="00BC1A37" w:rsidRDefault="003A00F3" w:rsidP="00F71770">
            <w:pPr>
              <w:numPr>
                <w:ilvl w:val="0"/>
                <w:numId w:val="62"/>
              </w:numPr>
              <w:tabs>
                <w:tab w:val="left" w:pos="128"/>
              </w:tabs>
              <w:snapToGrid w:val="0"/>
              <w:ind w:left="0" w:firstLine="0"/>
              <w:contextualSpacing/>
              <w:rPr>
                <w:rFonts w:ascii="Times New Roman" w:hAnsi="Times New Roman" w:cs="Times New Roman"/>
                <w:lang w:eastAsia="ar-SA"/>
              </w:rPr>
            </w:pPr>
            <w:r w:rsidRPr="00BC1A37">
              <w:rPr>
                <w:rFonts w:ascii="Times New Roman" w:hAnsi="Times New Roman" w:cs="Times New Roman"/>
                <w:lang w:eastAsia="ar-SA"/>
              </w:rPr>
              <w:t xml:space="preserve">оценочные суждения учителя (учеников) (письменные и устные), характеризующие регулятивные </w:t>
            </w:r>
            <w:r w:rsidRPr="00BC1A37">
              <w:rPr>
                <w:rFonts w:ascii="Times New Roman" w:eastAsia="Calibri" w:hAnsi="Times New Roman" w:cs="Times New Roman"/>
                <w:lang w:eastAsia="en-US"/>
              </w:rPr>
              <w:t>УУД, познавательные УУД, коммуникативные УУД</w:t>
            </w:r>
            <w:r w:rsidRPr="00BC1A37">
              <w:rPr>
                <w:rFonts w:ascii="Times New Roman" w:hAnsi="Times New Roman" w:cs="Times New Roman"/>
                <w:lang w:eastAsia="ar-SA"/>
              </w:rPr>
              <w:t>;</w:t>
            </w:r>
          </w:p>
          <w:p w:rsidR="003A00F3" w:rsidRPr="00BC1A37" w:rsidRDefault="003A00F3" w:rsidP="00F71770">
            <w:pPr>
              <w:numPr>
                <w:ilvl w:val="0"/>
                <w:numId w:val="62"/>
              </w:numPr>
              <w:tabs>
                <w:tab w:val="left" w:pos="128"/>
              </w:tabs>
              <w:snapToGrid w:val="0"/>
              <w:ind w:left="0" w:firstLine="0"/>
              <w:contextualSpacing/>
              <w:rPr>
                <w:rFonts w:ascii="Times New Roman" w:hAnsi="Times New Roman" w:cs="Times New Roman"/>
                <w:lang w:eastAsia="ar-SA"/>
              </w:rPr>
            </w:pPr>
            <w:r w:rsidRPr="00BC1A37">
              <w:rPr>
                <w:rFonts w:ascii="Times New Roman" w:hAnsi="Times New Roman" w:cs="Times New Roman"/>
                <w:lang w:eastAsia="ar-SA"/>
              </w:rPr>
              <w:t>рефлексивные сочинения.</w:t>
            </w:r>
          </w:p>
        </w:tc>
      </w:tr>
      <w:tr w:rsidR="003A00F3" w:rsidRPr="00BC1A37" w:rsidTr="00ED5F4B">
        <w:trPr>
          <w:trHeight w:val="267"/>
          <w:jc w:val="center"/>
        </w:trPr>
        <w:tc>
          <w:tcPr>
            <w:tcW w:w="1648" w:type="dxa"/>
            <w:tcBorders>
              <w:top w:val="dashed" w:sz="4" w:space="0" w:color="auto"/>
              <w:left w:val="single" w:sz="4" w:space="0" w:color="auto"/>
              <w:bottom w:val="dashed" w:sz="4" w:space="0" w:color="auto"/>
              <w:right w:val="single" w:sz="4" w:space="0" w:color="auto"/>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i/>
                <w:spacing w:val="-10"/>
                <w:lang w:eastAsia="ar-SA"/>
              </w:rPr>
              <w:t>Критерии</w:t>
            </w:r>
          </w:p>
        </w:tc>
        <w:tc>
          <w:tcPr>
            <w:tcW w:w="8402" w:type="dxa"/>
            <w:gridSpan w:val="4"/>
            <w:tcBorders>
              <w:top w:val="dashed" w:sz="4" w:space="0" w:color="auto"/>
              <w:left w:val="single" w:sz="4" w:space="0" w:color="auto"/>
              <w:bottom w:val="dashed" w:sz="4" w:space="0" w:color="auto"/>
              <w:right w:val="single" w:sz="4" w:space="0" w:color="000000"/>
            </w:tcBorders>
            <w:hideMark/>
          </w:tcPr>
          <w:p w:rsidR="003A00F3" w:rsidRPr="00BC1A37" w:rsidRDefault="003A00F3" w:rsidP="00BC1A37">
            <w:pPr>
              <w:tabs>
                <w:tab w:val="left" w:pos="189"/>
              </w:tabs>
              <w:rPr>
                <w:rFonts w:ascii="Times New Roman" w:hAnsi="Times New Roman" w:cs="Times New Roman"/>
                <w:lang w:eastAsia="ar-SA"/>
              </w:rPr>
            </w:pPr>
            <w:r w:rsidRPr="00BC1A37">
              <w:rPr>
                <w:rFonts w:ascii="Times New Roman" w:hAnsi="Times New Roman" w:cs="Times New Roman"/>
                <w:lang w:eastAsia="ar-SA"/>
              </w:rPr>
              <w:t xml:space="preserve">планируемые </w:t>
            </w:r>
            <w:proofErr w:type="spellStart"/>
            <w:r w:rsidRPr="00BC1A37">
              <w:rPr>
                <w:rFonts w:ascii="Times New Roman" w:hAnsi="Times New Roman" w:cs="Times New Roman"/>
                <w:lang w:eastAsia="ar-SA"/>
              </w:rPr>
              <w:t>метапредметные</w:t>
            </w:r>
            <w:proofErr w:type="spellEnd"/>
            <w:r w:rsidRPr="00BC1A37">
              <w:rPr>
                <w:rFonts w:ascii="Times New Roman" w:hAnsi="Times New Roman" w:cs="Times New Roman"/>
                <w:lang w:eastAsia="ar-SA"/>
              </w:rPr>
              <w:t xml:space="preserve"> результаты</w:t>
            </w:r>
          </w:p>
        </w:tc>
      </w:tr>
      <w:tr w:rsidR="00AB4576" w:rsidRPr="00BC1A37" w:rsidTr="00ED5F4B">
        <w:trPr>
          <w:trHeight w:val="671"/>
          <w:jc w:val="center"/>
        </w:trPr>
        <w:tc>
          <w:tcPr>
            <w:tcW w:w="1648" w:type="dxa"/>
            <w:tcBorders>
              <w:top w:val="dashed" w:sz="4" w:space="0" w:color="auto"/>
              <w:left w:val="single" w:sz="4" w:space="0" w:color="auto"/>
              <w:bottom w:val="dashed" w:sz="4" w:space="0" w:color="auto"/>
              <w:right w:val="single" w:sz="4" w:space="0" w:color="auto"/>
            </w:tcBorders>
            <w:vAlign w:val="center"/>
            <w:hideMark/>
          </w:tcPr>
          <w:p w:rsidR="00AB4576" w:rsidRPr="00BC1A37" w:rsidRDefault="00AB4576" w:rsidP="00AB4576">
            <w:pPr>
              <w:snapToGrid w:val="0"/>
              <w:jc w:val="center"/>
              <w:rPr>
                <w:rFonts w:ascii="Times New Roman" w:hAnsi="Times New Roman" w:cs="Times New Roman"/>
                <w:lang w:eastAsia="ar-SA"/>
              </w:rPr>
            </w:pPr>
            <w:r>
              <w:rPr>
                <w:rFonts w:ascii="Times New Roman" w:hAnsi="Times New Roman" w:cs="Times New Roman"/>
                <w:i/>
                <w:lang w:eastAsia="ar-SA"/>
              </w:rPr>
              <w:t>Содержание оценки</w:t>
            </w:r>
          </w:p>
        </w:tc>
        <w:tc>
          <w:tcPr>
            <w:tcW w:w="8402" w:type="dxa"/>
            <w:gridSpan w:val="4"/>
            <w:tcBorders>
              <w:top w:val="dashed" w:sz="4" w:space="0" w:color="auto"/>
              <w:left w:val="single" w:sz="4" w:space="0" w:color="auto"/>
              <w:bottom w:val="nil"/>
              <w:right w:val="single" w:sz="4" w:space="0" w:color="000000"/>
            </w:tcBorders>
            <w:hideMark/>
          </w:tcPr>
          <w:p w:rsidR="00AB4576" w:rsidRPr="00BC1A37" w:rsidRDefault="00AB4576" w:rsidP="00BC1A37">
            <w:pPr>
              <w:tabs>
                <w:tab w:val="left" w:pos="189"/>
              </w:tabs>
              <w:rPr>
                <w:rFonts w:ascii="Times New Roman" w:hAnsi="Times New Roman" w:cs="Times New Roman"/>
                <w:lang w:eastAsia="ar-SA"/>
              </w:rPr>
            </w:pPr>
            <w:r w:rsidRPr="00BC1A37">
              <w:rPr>
                <w:rFonts w:ascii="Times New Roman" w:hAnsi="Times New Roman" w:cs="Times New Roman"/>
                <w:lang w:eastAsia="ar-SA"/>
              </w:rPr>
              <w:t xml:space="preserve">определяется наиболее приемлемая шкала и вид отметки (в зависимости от показателей – умений, характеризующих </w:t>
            </w:r>
            <w:r w:rsidRPr="00BC1A37">
              <w:rPr>
                <w:rFonts w:ascii="Times New Roman" w:eastAsia="Calibri" w:hAnsi="Times New Roman" w:cs="Times New Roman"/>
                <w:lang w:eastAsia="en-US"/>
              </w:rPr>
              <w:t xml:space="preserve">уровень </w:t>
            </w:r>
            <w:proofErr w:type="spellStart"/>
            <w:r w:rsidRPr="00BC1A37">
              <w:rPr>
                <w:rFonts w:ascii="Times New Roman" w:eastAsia="Calibri" w:hAnsi="Times New Roman" w:cs="Times New Roman"/>
                <w:lang w:eastAsia="en-US"/>
              </w:rPr>
              <w:t>сформиро</w:t>
            </w:r>
            <w:r w:rsidRPr="00BC1A37">
              <w:rPr>
                <w:rFonts w:ascii="Times New Roman" w:eastAsia="Calibri" w:hAnsi="Times New Roman" w:cs="Times New Roman"/>
                <w:spacing w:val="-2"/>
                <w:lang w:eastAsia="en-US"/>
              </w:rPr>
              <w:t>ванности</w:t>
            </w:r>
            <w:proofErr w:type="spellEnd"/>
            <w:r w:rsidRPr="00BC1A37">
              <w:rPr>
                <w:rFonts w:ascii="Times New Roman" w:eastAsia="Calibri" w:hAnsi="Times New Roman" w:cs="Times New Roman"/>
                <w:spacing w:val="-2"/>
                <w:lang w:eastAsia="en-US"/>
              </w:rPr>
              <w:t xml:space="preserve"> регулятивных УУД, познавательных УУД, коммуникативных УУД; в соответствии с методикой диагностики</w:t>
            </w:r>
            <w:r w:rsidRPr="00BC1A37">
              <w:rPr>
                <w:rFonts w:ascii="Times New Roman" w:hAnsi="Times New Roman" w:cs="Times New Roman"/>
                <w:spacing w:val="-2"/>
                <w:lang w:eastAsia="ar-SA"/>
              </w:rPr>
              <w:t>).</w:t>
            </w:r>
          </w:p>
        </w:tc>
      </w:tr>
      <w:tr w:rsidR="00AB4576" w:rsidRPr="00BC1A37" w:rsidTr="006973F9">
        <w:trPr>
          <w:trHeight w:val="1301"/>
          <w:jc w:val="center"/>
        </w:trPr>
        <w:tc>
          <w:tcPr>
            <w:tcW w:w="1648" w:type="dxa"/>
            <w:tcBorders>
              <w:top w:val="dashed" w:sz="4" w:space="0" w:color="auto"/>
              <w:left w:val="single" w:sz="4" w:space="0" w:color="auto"/>
              <w:bottom w:val="single" w:sz="4" w:space="0" w:color="auto"/>
              <w:right w:val="single" w:sz="4" w:space="0" w:color="auto"/>
            </w:tcBorders>
            <w:vAlign w:val="center"/>
            <w:hideMark/>
          </w:tcPr>
          <w:p w:rsidR="00AB4576" w:rsidRPr="00BC1A37" w:rsidRDefault="00AB4576" w:rsidP="00AB4576">
            <w:pPr>
              <w:snapToGrid w:val="0"/>
              <w:jc w:val="center"/>
              <w:rPr>
                <w:rFonts w:ascii="Times New Roman" w:hAnsi="Times New Roman" w:cs="Times New Roman"/>
                <w:lang w:eastAsia="ar-SA"/>
              </w:rPr>
            </w:pPr>
            <w:r w:rsidRPr="00BC1A37">
              <w:rPr>
                <w:rFonts w:ascii="Times New Roman" w:hAnsi="Times New Roman" w:cs="Times New Roman"/>
                <w:i/>
                <w:lang w:eastAsia="ar-SA"/>
              </w:rPr>
              <w:t xml:space="preserve">Формы </w:t>
            </w:r>
            <w:r>
              <w:rPr>
                <w:rFonts w:ascii="Times New Roman" w:hAnsi="Times New Roman" w:cs="Times New Roman"/>
                <w:i/>
                <w:spacing w:val="-2"/>
                <w:lang w:eastAsia="ar-SA"/>
              </w:rPr>
              <w:t>представления результатов</w:t>
            </w:r>
          </w:p>
        </w:tc>
        <w:tc>
          <w:tcPr>
            <w:tcW w:w="8402" w:type="dxa"/>
            <w:gridSpan w:val="4"/>
            <w:tcBorders>
              <w:top w:val="dashed" w:sz="4" w:space="0" w:color="auto"/>
              <w:left w:val="single" w:sz="4" w:space="0" w:color="auto"/>
              <w:bottom w:val="single" w:sz="4" w:space="0" w:color="auto"/>
              <w:right w:val="single" w:sz="4" w:space="0" w:color="000000"/>
            </w:tcBorders>
            <w:hideMark/>
          </w:tcPr>
          <w:p w:rsidR="00AB4576" w:rsidRPr="00BC1A37" w:rsidRDefault="00AB4576" w:rsidP="00F71770">
            <w:pPr>
              <w:numPr>
                <w:ilvl w:val="0"/>
                <w:numId w:val="63"/>
              </w:numPr>
              <w:tabs>
                <w:tab w:val="left" w:pos="128"/>
                <w:tab w:val="left" w:pos="230"/>
              </w:tabs>
              <w:snapToGrid w:val="0"/>
              <w:ind w:left="0" w:firstLine="0"/>
              <w:contextualSpacing/>
              <w:rPr>
                <w:rFonts w:ascii="Times New Roman" w:hAnsi="Times New Roman" w:cs="Times New Roman"/>
                <w:lang w:eastAsia="ar-SA"/>
              </w:rPr>
            </w:pPr>
            <w:r w:rsidRPr="00BC1A37">
              <w:rPr>
                <w:rFonts w:ascii="Times New Roman" w:hAnsi="Times New Roman" w:cs="Times New Roman"/>
                <w:bCs/>
                <w:lang w:eastAsia="ar-SA"/>
              </w:rPr>
              <w:t xml:space="preserve">листы наблюдения за развитием </w:t>
            </w:r>
            <w:proofErr w:type="gramStart"/>
            <w:r w:rsidRPr="00BC1A37">
              <w:rPr>
                <w:rFonts w:ascii="Times New Roman" w:hAnsi="Times New Roman" w:cs="Times New Roman"/>
                <w:bCs/>
                <w:lang w:eastAsia="ar-SA"/>
              </w:rPr>
              <w:t>регулятивных</w:t>
            </w:r>
            <w:proofErr w:type="gramEnd"/>
            <w:r w:rsidRPr="00BC1A37">
              <w:rPr>
                <w:rFonts w:ascii="Times New Roman" w:hAnsi="Times New Roman" w:cs="Times New Roman"/>
                <w:bCs/>
                <w:lang w:eastAsia="ar-SA"/>
              </w:rPr>
              <w:t xml:space="preserve"> УУД, познавательных УУД, коммуникативных УУД; </w:t>
            </w:r>
          </w:p>
          <w:p w:rsidR="00AB4576" w:rsidRPr="00BC1A37" w:rsidRDefault="00AB4576" w:rsidP="00F71770">
            <w:pPr>
              <w:numPr>
                <w:ilvl w:val="0"/>
                <w:numId w:val="63"/>
              </w:numPr>
              <w:tabs>
                <w:tab w:val="left" w:pos="128"/>
                <w:tab w:val="left" w:pos="230"/>
              </w:tabs>
              <w:snapToGrid w:val="0"/>
              <w:ind w:left="0" w:firstLine="0"/>
              <w:contextualSpacing/>
              <w:rPr>
                <w:rFonts w:ascii="Times New Roman" w:hAnsi="Times New Roman" w:cs="Times New Roman"/>
                <w:lang w:eastAsia="ar-SA"/>
              </w:rPr>
            </w:pPr>
            <w:r w:rsidRPr="00BC1A37">
              <w:rPr>
                <w:rFonts w:ascii="Times New Roman" w:hAnsi="Times New Roman" w:cs="Times New Roman"/>
                <w:bCs/>
                <w:lang w:eastAsia="ar-SA"/>
              </w:rPr>
              <w:t xml:space="preserve">портфолио «Мои достижения»; </w:t>
            </w:r>
          </w:p>
          <w:p w:rsidR="00AB4576" w:rsidRPr="00BC1A37" w:rsidRDefault="00AB4576" w:rsidP="00F71770">
            <w:pPr>
              <w:numPr>
                <w:ilvl w:val="0"/>
                <w:numId w:val="63"/>
              </w:numPr>
              <w:tabs>
                <w:tab w:val="left" w:pos="128"/>
                <w:tab w:val="left" w:pos="230"/>
              </w:tabs>
              <w:snapToGrid w:val="0"/>
              <w:ind w:left="0" w:firstLine="0"/>
              <w:contextualSpacing/>
              <w:rPr>
                <w:rFonts w:ascii="Times New Roman" w:hAnsi="Times New Roman" w:cs="Times New Roman"/>
                <w:lang w:eastAsia="ar-SA"/>
              </w:rPr>
            </w:pPr>
            <w:r w:rsidRPr="00BC1A37">
              <w:rPr>
                <w:rFonts w:ascii="Times New Roman" w:hAnsi="Times New Roman" w:cs="Times New Roman"/>
                <w:bCs/>
                <w:lang w:eastAsia="ar-SA"/>
              </w:rPr>
              <w:t xml:space="preserve">дневник ученика; </w:t>
            </w:r>
          </w:p>
          <w:p w:rsidR="00AB4576" w:rsidRPr="00BC1A37" w:rsidRDefault="00AB4576" w:rsidP="00F71770">
            <w:pPr>
              <w:numPr>
                <w:ilvl w:val="0"/>
                <w:numId w:val="63"/>
              </w:numPr>
              <w:tabs>
                <w:tab w:val="left" w:pos="128"/>
                <w:tab w:val="left" w:pos="230"/>
              </w:tabs>
              <w:snapToGrid w:val="0"/>
              <w:ind w:left="0" w:firstLine="0"/>
              <w:contextualSpacing/>
              <w:rPr>
                <w:rFonts w:ascii="Times New Roman" w:hAnsi="Times New Roman" w:cs="Times New Roman"/>
                <w:lang w:eastAsia="ar-SA"/>
              </w:rPr>
            </w:pPr>
            <w:r w:rsidRPr="00BC1A37">
              <w:rPr>
                <w:rFonts w:ascii="Times New Roman" w:hAnsi="Times New Roman" w:cs="Times New Roman"/>
                <w:bCs/>
                <w:lang w:eastAsia="ar-SA"/>
              </w:rPr>
              <w:t>электронное приложение к журналу учителя;</w:t>
            </w:r>
          </w:p>
        </w:tc>
      </w:tr>
    </w:tbl>
    <w:p w:rsidR="003A00F3" w:rsidRDefault="003A00F3" w:rsidP="003A00F3">
      <w:pPr>
        <w:widowControl w:val="0"/>
        <w:tabs>
          <w:tab w:val="left" w:pos="2580"/>
        </w:tabs>
        <w:autoSpaceDE w:val="0"/>
        <w:ind w:firstLine="567"/>
        <w:jc w:val="both"/>
        <w:rPr>
          <w:rFonts w:eastAsia="Arial"/>
          <w:b/>
          <w:lang w:eastAsia="ar-SA"/>
        </w:rPr>
      </w:pPr>
    </w:p>
    <w:p w:rsidR="00CB06EA" w:rsidRDefault="00CB06EA" w:rsidP="003A00F3">
      <w:pPr>
        <w:widowControl w:val="0"/>
        <w:tabs>
          <w:tab w:val="left" w:pos="2580"/>
        </w:tabs>
        <w:autoSpaceDE w:val="0"/>
        <w:ind w:firstLine="567"/>
        <w:jc w:val="both"/>
        <w:rPr>
          <w:rFonts w:eastAsia="Arial"/>
          <w:b/>
          <w:lang w:eastAsia="ar-SA"/>
        </w:rPr>
      </w:pPr>
    </w:p>
    <w:p w:rsidR="00CB06EA" w:rsidRPr="00010784" w:rsidRDefault="00CB06EA" w:rsidP="003A00F3">
      <w:pPr>
        <w:widowControl w:val="0"/>
        <w:tabs>
          <w:tab w:val="left" w:pos="2580"/>
        </w:tabs>
        <w:autoSpaceDE w:val="0"/>
        <w:ind w:firstLine="567"/>
        <w:jc w:val="both"/>
        <w:rPr>
          <w:rFonts w:eastAsia="Arial"/>
          <w:b/>
          <w:lang w:eastAsia="ar-SA"/>
        </w:rPr>
      </w:pPr>
    </w:p>
    <w:p w:rsidR="003A00F3" w:rsidRPr="00BC1A37" w:rsidRDefault="003A00F3" w:rsidP="003A00F3">
      <w:pPr>
        <w:widowControl w:val="0"/>
        <w:tabs>
          <w:tab w:val="left" w:pos="2580"/>
        </w:tabs>
        <w:autoSpaceDE w:val="0"/>
        <w:ind w:firstLine="567"/>
        <w:jc w:val="both"/>
        <w:rPr>
          <w:rFonts w:ascii="Times New Roman" w:eastAsia="Arial" w:hAnsi="Times New Roman" w:cs="Times New Roman"/>
          <w:b/>
          <w:lang w:eastAsia="ar-SA"/>
        </w:rPr>
      </w:pPr>
      <w:r w:rsidRPr="00010784">
        <w:rPr>
          <w:rFonts w:eastAsia="Arial"/>
          <w:b/>
          <w:lang w:eastAsia="ar-SA"/>
        </w:rPr>
        <w:t xml:space="preserve"> </w:t>
      </w:r>
      <w:r w:rsidRPr="00BC1A37">
        <w:rPr>
          <w:rFonts w:ascii="Times New Roman" w:eastAsia="Arial" w:hAnsi="Times New Roman" w:cs="Times New Roman"/>
          <w:b/>
          <w:lang w:eastAsia="ar-SA"/>
        </w:rPr>
        <w:t>Предметные результаты</w:t>
      </w:r>
    </w:p>
    <w:p w:rsidR="003A00F3" w:rsidRPr="00010784" w:rsidRDefault="003A00F3" w:rsidP="003A00F3">
      <w:pPr>
        <w:widowControl w:val="0"/>
        <w:tabs>
          <w:tab w:val="left" w:pos="2580"/>
        </w:tabs>
        <w:autoSpaceDE w:val="0"/>
        <w:ind w:firstLine="567"/>
        <w:jc w:val="both"/>
        <w:rPr>
          <w:rFonts w:eastAsia="Arial"/>
          <w:b/>
          <w:lang w:eastAsia="ar-SA"/>
        </w:rPr>
      </w:pPr>
    </w:p>
    <w:tbl>
      <w:tblPr>
        <w:tblW w:w="10110" w:type="dxa"/>
        <w:jc w:val="center"/>
        <w:tblInd w:w="-5" w:type="dxa"/>
        <w:tblLayout w:type="fixed"/>
        <w:tblLook w:val="04A0" w:firstRow="1" w:lastRow="0" w:firstColumn="1" w:lastColumn="0" w:noHBand="0" w:noVBand="1"/>
      </w:tblPr>
      <w:tblGrid>
        <w:gridCol w:w="1648"/>
        <w:gridCol w:w="2835"/>
        <w:gridCol w:w="2694"/>
        <w:gridCol w:w="2920"/>
        <w:gridCol w:w="13"/>
      </w:tblGrid>
      <w:tr w:rsidR="003A00F3" w:rsidRPr="00BC1A37" w:rsidTr="00ED5F4B">
        <w:trPr>
          <w:gridAfter w:val="1"/>
          <w:wAfter w:w="13" w:type="dxa"/>
          <w:jc w:val="center"/>
        </w:trPr>
        <w:tc>
          <w:tcPr>
            <w:tcW w:w="1648" w:type="dxa"/>
            <w:vMerge w:val="restart"/>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 xml:space="preserve">Компоненты </w:t>
            </w:r>
            <w:r w:rsidRPr="00BC1A37">
              <w:rPr>
                <w:rFonts w:ascii="Times New Roman" w:hAnsi="Times New Roman" w:cs="Times New Roman"/>
                <w:spacing w:val="-20"/>
                <w:lang w:eastAsia="ar-SA"/>
              </w:rPr>
              <w:t>системы оценки</w:t>
            </w:r>
          </w:p>
        </w:tc>
        <w:tc>
          <w:tcPr>
            <w:tcW w:w="8449" w:type="dxa"/>
            <w:gridSpan w:val="3"/>
            <w:tcBorders>
              <w:top w:val="single" w:sz="4" w:space="0" w:color="000000"/>
              <w:left w:val="single" w:sz="4" w:space="0" w:color="000000"/>
              <w:bottom w:val="single" w:sz="4" w:space="0" w:color="000000"/>
              <w:right w:val="single" w:sz="4" w:space="0" w:color="000000"/>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Вид оценки</w:t>
            </w:r>
          </w:p>
        </w:tc>
      </w:tr>
      <w:tr w:rsidR="003A00F3" w:rsidRPr="00BC1A37" w:rsidTr="00ED5F4B">
        <w:trPr>
          <w:gridAfter w:val="1"/>
          <w:wAfter w:w="13" w:type="dxa"/>
          <w:trHeight w:val="263"/>
          <w:jc w:val="center"/>
        </w:trPr>
        <w:tc>
          <w:tcPr>
            <w:tcW w:w="1648" w:type="dxa"/>
            <w:vMerge/>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rPr>
                <w:rFonts w:ascii="Times New Roman" w:hAnsi="Times New Roman" w:cs="Times New Roman"/>
                <w:lang w:eastAsia="ar-SA"/>
              </w:rPr>
            </w:pPr>
          </w:p>
        </w:tc>
        <w:tc>
          <w:tcPr>
            <w:tcW w:w="2835" w:type="dxa"/>
            <w:tcBorders>
              <w:top w:val="single" w:sz="4" w:space="0" w:color="000000"/>
              <w:left w:val="single" w:sz="4" w:space="0" w:color="000000"/>
              <w:bottom w:val="single" w:sz="4" w:space="0" w:color="000000"/>
              <w:right w:val="nil"/>
            </w:tcBorders>
            <w:vAlign w:val="center"/>
            <w:hideMark/>
          </w:tcPr>
          <w:p w:rsidR="003A00F3" w:rsidRPr="00BC1A37" w:rsidRDefault="006973F9"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Стартовая</w:t>
            </w:r>
            <w:r w:rsidR="003A00F3" w:rsidRPr="00BC1A37">
              <w:rPr>
                <w:rFonts w:ascii="Times New Roman" w:hAnsi="Times New Roman" w:cs="Times New Roman"/>
                <w:lang w:eastAsia="ar-SA"/>
              </w:rPr>
              <w:t xml:space="preserve"> </w:t>
            </w:r>
          </w:p>
        </w:tc>
        <w:tc>
          <w:tcPr>
            <w:tcW w:w="2694" w:type="dxa"/>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 xml:space="preserve">Промежуточная </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3A00F3" w:rsidRPr="00BC1A37" w:rsidRDefault="003A00F3" w:rsidP="00BC1A37">
            <w:pPr>
              <w:snapToGrid w:val="0"/>
              <w:jc w:val="center"/>
              <w:rPr>
                <w:rFonts w:ascii="Times New Roman" w:hAnsi="Times New Roman" w:cs="Times New Roman"/>
                <w:lang w:eastAsia="ar-SA"/>
              </w:rPr>
            </w:pPr>
            <w:r w:rsidRPr="00BC1A37">
              <w:rPr>
                <w:rFonts w:ascii="Times New Roman" w:hAnsi="Times New Roman" w:cs="Times New Roman"/>
                <w:lang w:eastAsia="ar-SA"/>
              </w:rPr>
              <w:t xml:space="preserve">Годовая/Итоговая </w:t>
            </w:r>
          </w:p>
        </w:tc>
      </w:tr>
      <w:tr w:rsidR="003A00F3" w:rsidRPr="00BC1A37" w:rsidTr="00ED5F4B">
        <w:trPr>
          <w:gridAfter w:val="1"/>
          <w:wAfter w:w="13" w:type="dxa"/>
          <w:trHeight w:val="1259"/>
          <w:jc w:val="center"/>
        </w:trPr>
        <w:tc>
          <w:tcPr>
            <w:tcW w:w="1648" w:type="dxa"/>
            <w:vMerge w:val="restart"/>
            <w:tcBorders>
              <w:top w:val="single" w:sz="4" w:space="0" w:color="000000"/>
              <w:left w:val="single" w:sz="4" w:space="0" w:color="000000"/>
              <w:bottom w:val="single" w:sz="4" w:space="0" w:color="000000"/>
              <w:right w:val="nil"/>
            </w:tcBorders>
            <w:hideMark/>
          </w:tcPr>
          <w:p w:rsidR="003A00F3" w:rsidRPr="00BC1A37" w:rsidRDefault="003A00F3" w:rsidP="00BC1A37">
            <w:pPr>
              <w:snapToGrid w:val="0"/>
              <w:rPr>
                <w:rFonts w:ascii="Times New Roman" w:hAnsi="Times New Roman" w:cs="Times New Roman"/>
                <w:lang w:eastAsia="ar-SA"/>
              </w:rPr>
            </w:pPr>
            <w:r w:rsidRPr="00BC1A37">
              <w:rPr>
                <w:rFonts w:ascii="Times New Roman" w:hAnsi="Times New Roman" w:cs="Times New Roman"/>
                <w:lang w:eastAsia="ar-SA"/>
              </w:rPr>
              <w:t>Цель</w:t>
            </w:r>
          </w:p>
        </w:tc>
        <w:tc>
          <w:tcPr>
            <w:tcW w:w="2835" w:type="dxa"/>
            <w:vMerge w:val="restart"/>
            <w:tcBorders>
              <w:top w:val="single" w:sz="4" w:space="0" w:color="000000"/>
              <w:left w:val="single" w:sz="4" w:space="0" w:color="000000"/>
              <w:bottom w:val="single" w:sz="4" w:space="0" w:color="000000"/>
              <w:right w:val="nil"/>
            </w:tcBorders>
            <w:hideMark/>
          </w:tcPr>
          <w:p w:rsidR="003A00F3" w:rsidRPr="00BC1A37" w:rsidRDefault="003A00F3" w:rsidP="00F71770">
            <w:pPr>
              <w:numPr>
                <w:ilvl w:val="0"/>
                <w:numId w:val="64"/>
              </w:numPr>
              <w:tabs>
                <w:tab w:val="left" w:pos="176"/>
              </w:tabs>
              <w:snapToGrid w:val="0"/>
              <w:ind w:left="0" w:firstLine="0"/>
              <w:jc w:val="both"/>
              <w:rPr>
                <w:rFonts w:ascii="Times New Roman" w:hAnsi="Times New Roman" w:cs="Times New Roman"/>
                <w:lang w:eastAsia="ar-SA"/>
              </w:rPr>
            </w:pPr>
            <w:r w:rsidRPr="00BC1A37">
              <w:rPr>
                <w:rFonts w:ascii="Times New Roman" w:hAnsi="Times New Roman" w:cs="Times New Roman"/>
                <w:lang w:eastAsia="ar-SA"/>
              </w:rPr>
              <w:t xml:space="preserve">анализ </w:t>
            </w:r>
            <w:r w:rsidR="006973F9" w:rsidRPr="00BC1A37">
              <w:rPr>
                <w:rFonts w:ascii="Times New Roman" w:hAnsi="Times New Roman" w:cs="Times New Roman"/>
                <w:lang w:eastAsia="ar-SA"/>
              </w:rPr>
              <w:t>результатов</w:t>
            </w:r>
            <w:r w:rsidRPr="00BC1A37">
              <w:rPr>
                <w:rFonts w:ascii="Times New Roman" w:hAnsi="Times New Roman" w:cs="Times New Roman"/>
                <w:lang w:eastAsia="ar-SA"/>
              </w:rPr>
              <w:t xml:space="preserve"> освоения способов действий с изуч</w:t>
            </w:r>
            <w:r w:rsidR="00F866D7" w:rsidRPr="00BC1A37">
              <w:rPr>
                <w:rFonts w:ascii="Times New Roman" w:hAnsi="Times New Roman" w:cs="Times New Roman"/>
                <w:lang w:eastAsia="ar-SA"/>
              </w:rPr>
              <w:t>енны</w:t>
            </w:r>
            <w:r w:rsidRPr="00BC1A37">
              <w:rPr>
                <w:rFonts w:ascii="Times New Roman" w:hAnsi="Times New Roman" w:cs="Times New Roman"/>
                <w:lang w:eastAsia="ar-SA"/>
              </w:rPr>
              <w:t>м</w:t>
            </w:r>
            <w:r w:rsidR="00F866D7" w:rsidRPr="00BC1A37">
              <w:rPr>
                <w:rFonts w:ascii="Times New Roman" w:hAnsi="Times New Roman" w:cs="Times New Roman"/>
                <w:lang w:eastAsia="ar-SA"/>
              </w:rPr>
              <w:t xml:space="preserve"> на предыдущем этапе </w:t>
            </w:r>
            <w:r w:rsidRPr="00BC1A37">
              <w:rPr>
                <w:rFonts w:ascii="Times New Roman" w:hAnsi="Times New Roman" w:cs="Times New Roman"/>
                <w:lang w:eastAsia="ar-SA"/>
              </w:rPr>
              <w:t xml:space="preserve"> предметным содержанием </w:t>
            </w:r>
          </w:p>
        </w:tc>
        <w:tc>
          <w:tcPr>
            <w:tcW w:w="5614" w:type="dxa"/>
            <w:gridSpan w:val="2"/>
            <w:tcBorders>
              <w:top w:val="single" w:sz="4" w:space="0" w:color="000000"/>
              <w:left w:val="single" w:sz="4" w:space="0" w:color="000000"/>
              <w:bottom w:val="nil"/>
              <w:right w:val="single" w:sz="4" w:space="0" w:color="000000"/>
            </w:tcBorders>
            <w:hideMark/>
          </w:tcPr>
          <w:p w:rsidR="003A00F3" w:rsidRPr="00BC1A37" w:rsidRDefault="003A00F3" w:rsidP="00F71770">
            <w:pPr>
              <w:numPr>
                <w:ilvl w:val="0"/>
                <w:numId w:val="64"/>
              </w:numPr>
              <w:tabs>
                <w:tab w:val="left" w:pos="176"/>
              </w:tabs>
              <w:snapToGrid w:val="0"/>
              <w:ind w:left="0" w:firstLine="0"/>
              <w:jc w:val="both"/>
              <w:rPr>
                <w:rFonts w:ascii="Times New Roman" w:hAnsi="Times New Roman" w:cs="Times New Roman"/>
                <w:lang w:eastAsia="ar-SA"/>
              </w:rPr>
            </w:pPr>
            <w:r w:rsidRPr="00BC1A37">
              <w:rPr>
                <w:rFonts w:ascii="Times New Roman" w:hAnsi="Times New Roman" w:cs="Times New Roman"/>
                <w:lang w:eastAsia="ar-SA"/>
              </w:rPr>
              <w:t>оценка освоения предметных знаний и способов действий с предметным содержанием;</w:t>
            </w:r>
          </w:p>
          <w:p w:rsidR="003A00F3" w:rsidRPr="00BC1A37" w:rsidRDefault="003A00F3" w:rsidP="00F71770">
            <w:pPr>
              <w:numPr>
                <w:ilvl w:val="0"/>
                <w:numId w:val="64"/>
              </w:numPr>
              <w:tabs>
                <w:tab w:val="left" w:pos="176"/>
              </w:tabs>
              <w:snapToGrid w:val="0"/>
              <w:ind w:left="0" w:firstLine="0"/>
              <w:jc w:val="both"/>
              <w:rPr>
                <w:rFonts w:ascii="Times New Roman" w:hAnsi="Times New Roman" w:cs="Times New Roman"/>
                <w:lang w:eastAsia="ar-SA"/>
              </w:rPr>
            </w:pPr>
            <w:r w:rsidRPr="00BC1A37">
              <w:rPr>
                <w:rFonts w:ascii="Times New Roman" w:hAnsi="Times New Roman" w:cs="Times New Roman"/>
                <w:bCs/>
                <w:lang w:eastAsia="ar-SA"/>
              </w:rPr>
              <w:t>выявление соответствия уровня сформирован-</w:t>
            </w:r>
            <w:proofErr w:type="spellStart"/>
            <w:r w:rsidRPr="00BC1A37">
              <w:rPr>
                <w:rFonts w:ascii="Times New Roman" w:hAnsi="Times New Roman" w:cs="Times New Roman"/>
                <w:bCs/>
                <w:lang w:eastAsia="ar-SA"/>
              </w:rPr>
              <w:t>ности</w:t>
            </w:r>
            <w:proofErr w:type="spellEnd"/>
            <w:r w:rsidRPr="00BC1A37">
              <w:rPr>
                <w:rFonts w:ascii="Times New Roman" w:hAnsi="Times New Roman" w:cs="Times New Roman"/>
                <w:bCs/>
                <w:lang w:eastAsia="ar-SA"/>
              </w:rPr>
              <w:t xml:space="preserve"> способов действий с предметным содержанием требованиям к планируемым предметным результатам</w:t>
            </w:r>
          </w:p>
        </w:tc>
      </w:tr>
      <w:tr w:rsidR="003A00F3" w:rsidRPr="00BC1A37" w:rsidTr="001353C0">
        <w:trPr>
          <w:gridAfter w:val="1"/>
          <w:wAfter w:w="13" w:type="dxa"/>
          <w:trHeight w:val="633"/>
          <w:jc w:val="center"/>
        </w:trPr>
        <w:tc>
          <w:tcPr>
            <w:tcW w:w="1648" w:type="dxa"/>
            <w:vMerge/>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rPr>
                <w:rFonts w:ascii="Times New Roman" w:hAnsi="Times New Roman" w:cs="Times New Roman"/>
                <w:lang w:eastAsia="ar-SA"/>
              </w:rPr>
            </w:pPr>
          </w:p>
        </w:tc>
        <w:tc>
          <w:tcPr>
            <w:tcW w:w="2835" w:type="dxa"/>
            <w:vMerge/>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rPr>
                <w:rFonts w:ascii="Times New Roman" w:hAnsi="Times New Roman" w:cs="Times New Roman"/>
                <w:lang w:eastAsia="ar-SA"/>
              </w:rPr>
            </w:pPr>
          </w:p>
        </w:tc>
        <w:tc>
          <w:tcPr>
            <w:tcW w:w="2694" w:type="dxa"/>
            <w:tcBorders>
              <w:top w:val="dashed" w:sz="4" w:space="0" w:color="auto"/>
              <w:left w:val="single" w:sz="4" w:space="0" w:color="auto"/>
              <w:bottom w:val="single" w:sz="4" w:space="0" w:color="auto"/>
              <w:right w:val="single" w:sz="4" w:space="0" w:color="auto"/>
            </w:tcBorders>
            <w:hideMark/>
          </w:tcPr>
          <w:p w:rsidR="003A00F3" w:rsidRPr="00BC1A37" w:rsidRDefault="003A00F3" w:rsidP="00BC1A37">
            <w:pPr>
              <w:tabs>
                <w:tab w:val="left" w:pos="176"/>
              </w:tabs>
              <w:snapToGrid w:val="0"/>
              <w:jc w:val="both"/>
              <w:rPr>
                <w:rFonts w:ascii="Times New Roman" w:hAnsi="Times New Roman" w:cs="Times New Roman"/>
                <w:lang w:eastAsia="ar-SA"/>
              </w:rPr>
            </w:pPr>
            <w:r w:rsidRPr="00BC1A37">
              <w:rPr>
                <w:rFonts w:ascii="Times New Roman" w:hAnsi="Times New Roman" w:cs="Times New Roman"/>
                <w:spacing w:val="-6"/>
                <w:lang w:eastAsia="ar-SA"/>
              </w:rPr>
              <w:t>освоения програм</w:t>
            </w:r>
            <w:r w:rsidRPr="00BC1A37">
              <w:rPr>
                <w:rFonts w:ascii="Times New Roman" w:hAnsi="Times New Roman" w:cs="Times New Roman"/>
                <w:lang w:eastAsia="ar-SA"/>
              </w:rPr>
              <w:t>много материала по теме, блоку, содержательной линии</w:t>
            </w:r>
            <w:r w:rsidRPr="00BC1A37">
              <w:rPr>
                <w:rFonts w:ascii="Times New Roman" w:hAnsi="Times New Roman" w:cs="Times New Roman"/>
                <w:bCs/>
                <w:lang w:eastAsia="ar-SA"/>
              </w:rPr>
              <w:t>.</w:t>
            </w:r>
          </w:p>
        </w:tc>
        <w:tc>
          <w:tcPr>
            <w:tcW w:w="2920" w:type="dxa"/>
            <w:tcBorders>
              <w:top w:val="dashed" w:sz="4" w:space="0" w:color="auto"/>
              <w:left w:val="single" w:sz="4" w:space="0" w:color="auto"/>
              <w:bottom w:val="single" w:sz="4" w:space="0" w:color="000000"/>
              <w:right w:val="single" w:sz="4" w:space="0" w:color="000000"/>
            </w:tcBorders>
          </w:tcPr>
          <w:p w:rsidR="003A00F3" w:rsidRPr="00BC1A37" w:rsidRDefault="003A00F3" w:rsidP="00BC1A37">
            <w:pPr>
              <w:tabs>
                <w:tab w:val="left" w:pos="176"/>
              </w:tabs>
              <w:snapToGrid w:val="0"/>
              <w:jc w:val="both"/>
              <w:rPr>
                <w:rFonts w:ascii="Times New Roman" w:hAnsi="Times New Roman" w:cs="Times New Roman"/>
                <w:lang w:eastAsia="ar-SA"/>
              </w:rPr>
            </w:pPr>
            <w:r w:rsidRPr="00BC1A37">
              <w:rPr>
                <w:rFonts w:ascii="Times New Roman" w:hAnsi="Times New Roman" w:cs="Times New Roman"/>
                <w:spacing w:val="-6"/>
                <w:lang w:eastAsia="ar-SA"/>
              </w:rPr>
              <w:t xml:space="preserve">освоения программного </w:t>
            </w:r>
            <w:r w:rsidRPr="00BC1A37">
              <w:rPr>
                <w:rFonts w:ascii="Times New Roman" w:hAnsi="Times New Roman" w:cs="Times New Roman"/>
                <w:lang w:eastAsia="ar-SA"/>
              </w:rPr>
              <w:t xml:space="preserve">материала за </w:t>
            </w:r>
            <w:r w:rsidRPr="00BC1A37">
              <w:rPr>
                <w:rFonts w:ascii="Times New Roman" w:hAnsi="Times New Roman" w:cs="Times New Roman"/>
                <w:spacing w:val="-10"/>
                <w:lang w:eastAsia="ar-SA"/>
              </w:rPr>
              <w:t>четверть, по</w:t>
            </w:r>
            <w:r w:rsidRPr="00BC1A37">
              <w:rPr>
                <w:rFonts w:ascii="Times New Roman" w:hAnsi="Times New Roman" w:cs="Times New Roman"/>
                <w:spacing w:val="-10"/>
                <w:lang w:eastAsia="ar-SA"/>
              </w:rPr>
              <w:softHyphen/>
              <w:t>лугодие, год</w:t>
            </w:r>
            <w:r w:rsidRPr="00BC1A37">
              <w:rPr>
                <w:rFonts w:ascii="Times New Roman" w:hAnsi="Times New Roman" w:cs="Times New Roman"/>
                <w:bCs/>
                <w:spacing w:val="-10"/>
                <w:lang w:eastAsia="ar-SA"/>
              </w:rPr>
              <w:t>.</w:t>
            </w:r>
          </w:p>
          <w:p w:rsidR="003A00F3" w:rsidRPr="00BC1A37" w:rsidRDefault="003A00F3" w:rsidP="00BC1A37">
            <w:pPr>
              <w:tabs>
                <w:tab w:val="left" w:pos="176"/>
              </w:tabs>
              <w:snapToGrid w:val="0"/>
              <w:jc w:val="both"/>
              <w:rPr>
                <w:rFonts w:ascii="Times New Roman" w:hAnsi="Times New Roman" w:cs="Times New Roman"/>
                <w:bCs/>
                <w:spacing w:val="-6"/>
                <w:lang w:eastAsia="ar-SA"/>
              </w:rPr>
            </w:pPr>
          </w:p>
        </w:tc>
      </w:tr>
      <w:tr w:rsidR="003A00F3" w:rsidRPr="00BC1A37" w:rsidTr="00ED5F4B">
        <w:trPr>
          <w:gridAfter w:val="1"/>
          <w:wAfter w:w="13" w:type="dxa"/>
          <w:jc w:val="center"/>
        </w:trPr>
        <w:tc>
          <w:tcPr>
            <w:tcW w:w="1648" w:type="dxa"/>
            <w:tcBorders>
              <w:top w:val="single" w:sz="4" w:space="0" w:color="000000"/>
              <w:left w:val="single" w:sz="4" w:space="0" w:color="000000"/>
              <w:bottom w:val="single" w:sz="4" w:space="0" w:color="000000"/>
              <w:right w:val="nil"/>
            </w:tcBorders>
            <w:hideMark/>
          </w:tcPr>
          <w:p w:rsidR="003A00F3" w:rsidRPr="00BC1A37" w:rsidRDefault="003A00F3" w:rsidP="00BC1A37">
            <w:pPr>
              <w:snapToGrid w:val="0"/>
              <w:rPr>
                <w:rFonts w:ascii="Times New Roman" w:hAnsi="Times New Roman" w:cs="Times New Roman"/>
                <w:lang w:eastAsia="ar-SA"/>
              </w:rPr>
            </w:pPr>
            <w:r w:rsidRPr="00BC1A37">
              <w:rPr>
                <w:rFonts w:ascii="Times New Roman" w:hAnsi="Times New Roman" w:cs="Times New Roman"/>
                <w:lang w:eastAsia="ar-SA"/>
              </w:rPr>
              <w:t>Объекты</w:t>
            </w:r>
          </w:p>
        </w:tc>
        <w:tc>
          <w:tcPr>
            <w:tcW w:w="2835" w:type="dxa"/>
            <w:tcBorders>
              <w:top w:val="single" w:sz="4" w:space="0" w:color="000000"/>
              <w:left w:val="single" w:sz="4" w:space="0" w:color="000000"/>
              <w:bottom w:val="single" w:sz="4" w:space="0" w:color="000000"/>
              <w:right w:val="nil"/>
            </w:tcBorders>
            <w:hideMark/>
          </w:tcPr>
          <w:p w:rsidR="003A00F3" w:rsidRPr="00BC1A37" w:rsidRDefault="006973F9"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Действия с содержанием учебного предмета.</w:t>
            </w:r>
          </w:p>
        </w:tc>
        <w:tc>
          <w:tcPr>
            <w:tcW w:w="2694" w:type="dxa"/>
            <w:tcBorders>
              <w:top w:val="single" w:sz="4" w:space="0" w:color="auto"/>
              <w:left w:val="single" w:sz="4" w:space="0" w:color="000000"/>
              <w:bottom w:val="single" w:sz="4" w:space="0" w:color="000000"/>
              <w:right w:val="nil"/>
            </w:tcBorders>
            <w:hideMark/>
          </w:tcPr>
          <w:p w:rsidR="003A00F3" w:rsidRPr="00BC1A37" w:rsidRDefault="006973F9"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Процесс освоения способов действий с изучаемым предметным содержанием</w:t>
            </w:r>
          </w:p>
        </w:tc>
        <w:tc>
          <w:tcPr>
            <w:tcW w:w="2920" w:type="dxa"/>
            <w:tcBorders>
              <w:top w:val="single" w:sz="4" w:space="0" w:color="000000"/>
              <w:left w:val="single" w:sz="4" w:space="0" w:color="000000"/>
              <w:bottom w:val="single" w:sz="4" w:space="0" w:color="000000"/>
              <w:right w:val="single" w:sz="4" w:space="0" w:color="000000"/>
            </w:tcBorders>
            <w:hideMark/>
          </w:tcPr>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spacing w:val="-4"/>
                <w:lang w:eastAsia="ar-SA"/>
              </w:rPr>
              <w:t>Умения решать учебно-</w:t>
            </w:r>
            <w:r w:rsidRPr="00BC1A37">
              <w:rPr>
                <w:rFonts w:ascii="Times New Roman" w:hAnsi="Times New Roman" w:cs="Times New Roman"/>
                <w:spacing w:val="-10"/>
                <w:lang w:eastAsia="ar-SA"/>
              </w:rPr>
              <w:t>познавательные и учебно-</w:t>
            </w:r>
            <w:r w:rsidRPr="00BC1A37">
              <w:rPr>
                <w:rFonts w:ascii="Times New Roman" w:hAnsi="Times New Roman" w:cs="Times New Roman"/>
                <w:lang w:eastAsia="ar-SA"/>
              </w:rPr>
              <w:t xml:space="preserve">практические </w:t>
            </w:r>
            <w:r w:rsidRPr="00BC1A37">
              <w:rPr>
                <w:rFonts w:ascii="Times New Roman" w:hAnsi="Times New Roman" w:cs="Times New Roman"/>
                <w:spacing w:val="-8"/>
                <w:lang w:eastAsia="ar-SA"/>
              </w:rPr>
              <w:t>задачи с использованием</w:t>
            </w:r>
            <w:r w:rsidRPr="00BC1A37">
              <w:rPr>
                <w:rFonts w:ascii="Times New Roman" w:hAnsi="Times New Roman" w:cs="Times New Roman"/>
                <w:lang w:eastAsia="ar-SA"/>
              </w:rPr>
              <w:t xml:space="preserve"> средств, </w:t>
            </w:r>
            <w:r w:rsidR="006973F9" w:rsidRPr="00BC1A37">
              <w:rPr>
                <w:rFonts w:ascii="Times New Roman" w:hAnsi="Times New Roman" w:cs="Times New Roman"/>
                <w:lang w:eastAsia="ar-SA"/>
              </w:rPr>
              <w:t>соответствующих</w:t>
            </w:r>
            <w:r w:rsidRPr="00BC1A37">
              <w:rPr>
                <w:rFonts w:ascii="Times New Roman" w:hAnsi="Times New Roman" w:cs="Times New Roman"/>
                <w:lang w:eastAsia="ar-SA"/>
              </w:rPr>
              <w:t xml:space="preserve"> предметному содержанию.</w:t>
            </w:r>
          </w:p>
        </w:tc>
      </w:tr>
      <w:tr w:rsidR="003A00F3" w:rsidRPr="00BC1A37" w:rsidTr="00ED5F4B">
        <w:trPr>
          <w:gridAfter w:val="1"/>
          <w:wAfter w:w="13" w:type="dxa"/>
          <w:jc w:val="center"/>
        </w:trPr>
        <w:tc>
          <w:tcPr>
            <w:tcW w:w="1648" w:type="dxa"/>
            <w:tcBorders>
              <w:top w:val="single" w:sz="4" w:space="0" w:color="000000"/>
              <w:left w:val="single" w:sz="4" w:space="0" w:color="000000"/>
              <w:bottom w:val="single" w:sz="4" w:space="0" w:color="000000"/>
              <w:right w:val="nil"/>
            </w:tcBorders>
            <w:hideMark/>
          </w:tcPr>
          <w:p w:rsidR="003A00F3" w:rsidRPr="00BC1A37" w:rsidRDefault="003A00F3" w:rsidP="00BC1A37">
            <w:pPr>
              <w:snapToGrid w:val="0"/>
              <w:rPr>
                <w:rFonts w:ascii="Times New Roman" w:hAnsi="Times New Roman" w:cs="Times New Roman"/>
                <w:lang w:eastAsia="ar-SA"/>
              </w:rPr>
            </w:pPr>
            <w:r w:rsidRPr="00BC1A37">
              <w:rPr>
                <w:rFonts w:ascii="Times New Roman" w:hAnsi="Times New Roman" w:cs="Times New Roman"/>
                <w:lang w:eastAsia="ar-SA"/>
              </w:rPr>
              <w:t>Процедуры</w:t>
            </w:r>
          </w:p>
        </w:tc>
        <w:tc>
          <w:tcPr>
            <w:tcW w:w="2835" w:type="dxa"/>
            <w:tcBorders>
              <w:top w:val="single" w:sz="4" w:space="0" w:color="000000"/>
              <w:left w:val="single" w:sz="4" w:space="0" w:color="000000"/>
              <w:bottom w:val="single" w:sz="4" w:space="0" w:color="000000"/>
              <w:right w:val="nil"/>
            </w:tcBorders>
            <w:hideMark/>
          </w:tcPr>
          <w:p w:rsidR="00C74401" w:rsidRPr="00BC1A37" w:rsidRDefault="00C74401" w:rsidP="00BC1A37">
            <w:pPr>
              <w:snapToGrid w:val="0"/>
              <w:rPr>
                <w:rFonts w:ascii="Times New Roman" w:hAnsi="Times New Roman" w:cs="Times New Roman"/>
                <w:highlight w:val="yellow"/>
                <w:lang w:eastAsia="ar-SA"/>
              </w:rPr>
            </w:pPr>
            <w:r w:rsidRPr="00BC1A37">
              <w:rPr>
                <w:rFonts w:ascii="Times New Roman" w:hAnsi="Times New Roman" w:cs="Times New Roman"/>
                <w:lang w:eastAsia="ar-SA"/>
              </w:rPr>
              <w:t xml:space="preserve">Стартовая диагностика готовности </w:t>
            </w:r>
            <w:proofErr w:type="gramStart"/>
            <w:r w:rsidRPr="00BC1A37">
              <w:rPr>
                <w:rFonts w:ascii="Times New Roman" w:hAnsi="Times New Roman" w:cs="Times New Roman"/>
                <w:lang w:eastAsia="ar-SA"/>
              </w:rPr>
              <w:t>обучающихся</w:t>
            </w:r>
            <w:proofErr w:type="gramEnd"/>
          </w:p>
          <w:p w:rsidR="003A00F3" w:rsidRPr="00BC1A37" w:rsidRDefault="00C74401"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w:t>
            </w:r>
            <w:r w:rsidR="00C94457" w:rsidRPr="00BC1A37">
              <w:rPr>
                <w:rFonts w:ascii="Times New Roman" w:hAnsi="Times New Roman" w:cs="Times New Roman"/>
                <w:lang w:eastAsia="ar-SA"/>
              </w:rPr>
              <w:t>контрольная</w:t>
            </w:r>
            <w:r w:rsidRPr="00BC1A37">
              <w:rPr>
                <w:rFonts w:ascii="Times New Roman" w:hAnsi="Times New Roman" w:cs="Times New Roman"/>
                <w:lang w:eastAsia="ar-SA"/>
              </w:rPr>
              <w:t>, тестовая, самостоятельная</w:t>
            </w:r>
            <w:r w:rsidR="00C94457" w:rsidRPr="00BC1A37">
              <w:rPr>
                <w:rFonts w:ascii="Times New Roman" w:hAnsi="Times New Roman" w:cs="Times New Roman"/>
                <w:lang w:eastAsia="ar-SA"/>
              </w:rPr>
              <w:t xml:space="preserve"> работа на оценку усвоения программного мате</w:t>
            </w:r>
            <w:r w:rsidR="00C94457" w:rsidRPr="00BC1A37">
              <w:rPr>
                <w:rFonts w:ascii="Times New Roman" w:hAnsi="Times New Roman" w:cs="Times New Roman"/>
                <w:spacing w:val="-2"/>
                <w:lang w:eastAsia="ar-SA"/>
              </w:rPr>
              <w:t>риала по теме, блоку,</w:t>
            </w:r>
            <w:r w:rsidR="00C94457" w:rsidRPr="00BC1A37">
              <w:rPr>
                <w:rFonts w:ascii="Times New Roman" w:hAnsi="Times New Roman" w:cs="Times New Roman"/>
                <w:lang w:eastAsia="ar-SA"/>
              </w:rPr>
              <w:t xml:space="preserve"> содержательной линии</w:t>
            </w:r>
            <w:r w:rsidR="00C94457" w:rsidRPr="00BC1A37">
              <w:rPr>
                <w:rFonts w:ascii="Times New Roman" w:hAnsi="Times New Roman" w:cs="Times New Roman"/>
                <w:bCs/>
                <w:lang w:eastAsia="ar-SA"/>
              </w:rPr>
              <w:t>)</w:t>
            </w:r>
            <w:r w:rsidR="00C94457" w:rsidRPr="00BC1A37">
              <w:rPr>
                <w:rFonts w:ascii="Times New Roman" w:hAnsi="Times New Roman" w:cs="Times New Roman"/>
                <w:lang w:eastAsia="ar-SA"/>
              </w:rPr>
              <w:t>.</w:t>
            </w:r>
          </w:p>
        </w:tc>
        <w:tc>
          <w:tcPr>
            <w:tcW w:w="2694" w:type="dxa"/>
            <w:tcBorders>
              <w:top w:val="single" w:sz="4" w:space="0" w:color="000000"/>
              <w:left w:val="single" w:sz="4" w:space="0" w:color="000000"/>
              <w:bottom w:val="single" w:sz="4" w:space="0" w:color="000000"/>
              <w:right w:val="nil"/>
            </w:tcBorders>
            <w:hideMark/>
          </w:tcPr>
          <w:p w:rsidR="003A00F3" w:rsidRPr="00BC1A37" w:rsidRDefault="00C94457"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Устный опрос, письменный опрос (самостоятельная работа, защита проектов, интегрированный проект).</w:t>
            </w:r>
          </w:p>
        </w:tc>
        <w:tc>
          <w:tcPr>
            <w:tcW w:w="2920" w:type="dxa"/>
            <w:tcBorders>
              <w:top w:val="single" w:sz="4" w:space="0" w:color="000000"/>
              <w:left w:val="single" w:sz="4" w:space="0" w:color="000000"/>
              <w:bottom w:val="single" w:sz="4" w:space="0" w:color="000000"/>
              <w:right w:val="single" w:sz="4" w:space="0" w:color="000000"/>
            </w:tcBorders>
            <w:hideMark/>
          </w:tcPr>
          <w:p w:rsidR="003A00F3" w:rsidRPr="00BC1A37" w:rsidRDefault="003A00F3" w:rsidP="00BC1A37">
            <w:pPr>
              <w:snapToGrid w:val="0"/>
              <w:jc w:val="both"/>
              <w:rPr>
                <w:rFonts w:ascii="Times New Roman" w:hAnsi="Times New Roman" w:cs="Times New Roman"/>
                <w:lang w:eastAsia="ar-SA"/>
              </w:rPr>
            </w:pPr>
            <w:r w:rsidRPr="00BC1A37">
              <w:rPr>
                <w:rFonts w:ascii="Times New Roman" w:hAnsi="Times New Roman" w:cs="Times New Roman"/>
                <w:lang w:eastAsia="ar-SA"/>
              </w:rPr>
              <w:t xml:space="preserve">Письменный опрос </w:t>
            </w:r>
          </w:p>
          <w:p w:rsidR="003A00F3" w:rsidRPr="00BC1A37" w:rsidRDefault="003A00F3" w:rsidP="00BC1A37">
            <w:pPr>
              <w:jc w:val="both"/>
              <w:rPr>
                <w:rFonts w:ascii="Times New Roman" w:hAnsi="Times New Roman" w:cs="Times New Roman"/>
                <w:lang w:eastAsia="ar-SA"/>
              </w:rPr>
            </w:pPr>
            <w:r w:rsidRPr="00BC1A37">
              <w:rPr>
                <w:rFonts w:ascii="Times New Roman" w:hAnsi="Times New Roman" w:cs="Times New Roman"/>
                <w:lang w:eastAsia="ar-SA"/>
              </w:rPr>
              <w:t>(</w:t>
            </w:r>
            <w:r w:rsidRPr="00BC1A37">
              <w:rPr>
                <w:rFonts w:ascii="Times New Roman" w:eastAsia="Calibri" w:hAnsi="Times New Roman" w:cs="Times New Roman"/>
                <w:lang w:eastAsia="en-US"/>
              </w:rPr>
              <w:t xml:space="preserve">итоговые проверочные работы по предметам, комплексные работы на </w:t>
            </w:r>
            <w:proofErr w:type="spellStart"/>
            <w:r w:rsidRPr="00BC1A37">
              <w:rPr>
                <w:rFonts w:ascii="Times New Roman" w:eastAsia="Calibri" w:hAnsi="Times New Roman" w:cs="Times New Roman"/>
                <w:lang w:eastAsia="en-US"/>
              </w:rPr>
              <w:t>межпредметной</w:t>
            </w:r>
            <w:proofErr w:type="spellEnd"/>
            <w:r w:rsidRPr="00BC1A37">
              <w:rPr>
                <w:rFonts w:ascii="Times New Roman" w:eastAsia="Calibri" w:hAnsi="Times New Roman" w:cs="Times New Roman"/>
                <w:lang w:eastAsia="en-US"/>
              </w:rPr>
              <w:t xml:space="preserve"> основе</w:t>
            </w:r>
            <w:r w:rsidRPr="00BC1A37">
              <w:rPr>
                <w:rFonts w:ascii="Times New Roman" w:hAnsi="Times New Roman" w:cs="Times New Roman"/>
                <w:lang w:eastAsia="ar-SA"/>
              </w:rPr>
              <w:t>).</w:t>
            </w:r>
          </w:p>
        </w:tc>
      </w:tr>
      <w:tr w:rsidR="003A00F3" w:rsidRPr="00BC1A37" w:rsidTr="00ED5F4B">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hideMark/>
          </w:tcPr>
          <w:p w:rsidR="003A00F3" w:rsidRPr="00BC1A37" w:rsidRDefault="003A00F3" w:rsidP="00BC1A37">
            <w:pPr>
              <w:rPr>
                <w:rFonts w:ascii="Times New Roman" w:hAnsi="Times New Roman" w:cs="Times New Roman"/>
                <w:lang w:eastAsia="ar-SA"/>
              </w:rPr>
            </w:pPr>
            <w:r w:rsidRPr="00BC1A37">
              <w:rPr>
                <w:rFonts w:ascii="Times New Roman" w:hAnsi="Times New Roman" w:cs="Times New Roman"/>
                <w:lang w:eastAsia="ar-SA"/>
              </w:rPr>
              <w:t>Критерии</w:t>
            </w:r>
          </w:p>
        </w:tc>
        <w:tc>
          <w:tcPr>
            <w:tcW w:w="8449" w:type="dxa"/>
            <w:gridSpan w:val="3"/>
            <w:tcBorders>
              <w:top w:val="dashed" w:sz="4" w:space="0" w:color="auto"/>
              <w:left w:val="single" w:sz="4" w:space="0" w:color="000000"/>
              <w:bottom w:val="single" w:sz="4" w:space="0" w:color="000000"/>
              <w:right w:val="single" w:sz="4" w:space="0" w:color="000000"/>
            </w:tcBorders>
            <w:hideMark/>
          </w:tcPr>
          <w:p w:rsidR="003A00F3" w:rsidRPr="00BC1A37" w:rsidRDefault="003A00F3" w:rsidP="00BC1A37">
            <w:pPr>
              <w:tabs>
                <w:tab w:val="left" w:pos="145"/>
              </w:tabs>
              <w:snapToGrid w:val="0"/>
              <w:jc w:val="both"/>
              <w:rPr>
                <w:rFonts w:ascii="Times New Roman" w:hAnsi="Times New Roman" w:cs="Times New Roman"/>
                <w:lang w:eastAsia="ar-SA"/>
              </w:rPr>
            </w:pPr>
            <w:r w:rsidRPr="00BC1A37">
              <w:rPr>
                <w:rFonts w:ascii="Times New Roman" w:hAnsi="Times New Roman" w:cs="Times New Roman"/>
                <w:lang w:eastAsia="ar-SA"/>
              </w:rPr>
              <w:t>планируемые предметные результаты</w:t>
            </w:r>
          </w:p>
        </w:tc>
      </w:tr>
      <w:tr w:rsidR="00AB4576" w:rsidRPr="00BC1A37" w:rsidTr="00ED5F4B">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hideMark/>
          </w:tcPr>
          <w:p w:rsidR="00AB4576" w:rsidRPr="00BC1A37" w:rsidRDefault="00AB4576" w:rsidP="00AB4576">
            <w:pPr>
              <w:snapToGrid w:val="0"/>
              <w:jc w:val="center"/>
              <w:rPr>
                <w:rFonts w:ascii="Times New Roman" w:hAnsi="Times New Roman" w:cs="Times New Roman"/>
                <w:lang w:eastAsia="ar-SA"/>
              </w:rPr>
            </w:pPr>
            <w:r>
              <w:rPr>
                <w:rFonts w:ascii="Times New Roman" w:hAnsi="Times New Roman" w:cs="Times New Roman"/>
                <w:i/>
                <w:lang w:eastAsia="ar-SA"/>
              </w:rPr>
              <w:t>Содержание оценки</w:t>
            </w:r>
          </w:p>
        </w:tc>
        <w:tc>
          <w:tcPr>
            <w:tcW w:w="8449" w:type="dxa"/>
            <w:gridSpan w:val="3"/>
            <w:tcBorders>
              <w:top w:val="dashed" w:sz="4" w:space="0" w:color="auto"/>
              <w:left w:val="single" w:sz="4" w:space="0" w:color="000000"/>
              <w:bottom w:val="single" w:sz="4" w:space="0" w:color="000000"/>
              <w:right w:val="single" w:sz="4" w:space="0" w:color="000000"/>
            </w:tcBorders>
            <w:hideMark/>
          </w:tcPr>
          <w:p w:rsidR="00AB4576" w:rsidRPr="00BC1A37" w:rsidRDefault="00AB4576" w:rsidP="00BC1A37">
            <w:pPr>
              <w:tabs>
                <w:tab w:val="left" w:pos="145"/>
              </w:tabs>
              <w:snapToGrid w:val="0"/>
              <w:jc w:val="both"/>
              <w:rPr>
                <w:rFonts w:ascii="Times New Roman" w:hAnsi="Times New Roman" w:cs="Times New Roman"/>
                <w:lang w:eastAsia="ar-SA"/>
              </w:rPr>
            </w:pPr>
            <w:r w:rsidRPr="00BC1A37">
              <w:rPr>
                <w:rFonts w:ascii="Times New Roman" w:hAnsi="Times New Roman" w:cs="Times New Roman"/>
                <w:lang w:eastAsia="ar-SA"/>
              </w:rPr>
              <w:t>5-балльная шкала</w:t>
            </w:r>
          </w:p>
        </w:tc>
      </w:tr>
      <w:tr w:rsidR="00C94457" w:rsidRPr="00BC1A37" w:rsidTr="00F866D7">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C94457" w:rsidRPr="00BC1A37" w:rsidRDefault="00AB4576" w:rsidP="00BC1A37">
            <w:pPr>
              <w:snapToGrid w:val="0"/>
              <w:jc w:val="center"/>
              <w:rPr>
                <w:rFonts w:ascii="Times New Roman" w:hAnsi="Times New Roman" w:cs="Times New Roman"/>
                <w:spacing w:val="-10"/>
                <w:lang w:eastAsia="ar-SA"/>
              </w:rPr>
            </w:pPr>
            <w:r w:rsidRPr="00BC1A37">
              <w:rPr>
                <w:rFonts w:ascii="Times New Roman" w:hAnsi="Times New Roman" w:cs="Times New Roman"/>
                <w:i/>
                <w:lang w:eastAsia="ar-SA"/>
              </w:rPr>
              <w:t xml:space="preserve">Формы </w:t>
            </w:r>
            <w:r>
              <w:rPr>
                <w:rFonts w:ascii="Times New Roman" w:hAnsi="Times New Roman" w:cs="Times New Roman"/>
                <w:i/>
                <w:spacing w:val="-2"/>
                <w:lang w:eastAsia="ar-SA"/>
              </w:rPr>
              <w:t>представления результатов</w:t>
            </w:r>
          </w:p>
        </w:tc>
        <w:tc>
          <w:tcPr>
            <w:tcW w:w="8462" w:type="dxa"/>
            <w:gridSpan w:val="4"/>
            <w:tcBorders>
              <w:top w:val="single" w:sz="4" w:space="0" w:color="000000"/>
              <w:left w:val="single" w:sz="4" w:space="0" w:color="auto"/>
              <w:bottom w:val="single" w:sz="4" w:space="0" w:color="000000"/>
              <w:right w:val="single" w:sz="4" w:space="0" w:color="000000"/>
            </w:tcBorders>
            <w:hideMark/>
          </w:tcPr>
          <w:p w:rsidR="00C94457" w:rsidRPr="00BC1A37" w:rsidRDefault="00C94457" w:rsidP="00BC1A37">
            <w:pPr>
              <w:rPr>
                <w:rFonts w:ascii="Times New Roman" w:eastAsia="Calibri" w:hAnsi="Times New Roman" w:cs="Times New Roman"/>
                <w:lang w:eastAsia="en-US"/>
              </w:rPr>
            </w:pPr>
            <w:r w:rsidRPr="00BC1A37">
              <w:rPr>
                <w:rFonts w:ascii="Times New Roman" w:eastAsia="Calibri" w:hAnsi="Times New Roman" w:cs="Times New Roman"/>
                <w:lang w:eastAsia="en-US"/>
              </w:rPr>
              <w:t>Рабочие тетради.</w:t>
            </w:r>
          </w:p>
          <w:p w:rsidR="00C94457" w:rsidRPr="00BC1A37" w:rsidRDefault="00C94457" w:rsidP="00BC1A37">
            <w:pPr>
              <w:rPr>
                <w:rFonts w:ascii="Times New Roman" w:eastAsia="Calibri" w:hAnsi="Times New Roman" w:cs="Times New Roman"/>
                <w:lang w:eastAsia="en-US"/>
              </w:rPr>
            </w:pPr>
            <w:r w:rsidRPr="00BC1A37">
              <w:rPr>
                <w:rFonts w:ascii="Times New Roman" w:eastAsia="Calibri" w:hAnsi="Times New Roman" w:cs="Times New Roman"/>
                <w:lang w:eastAsia="en-US"/>
              </w:rPr>
              <w:t xml:space="preserve">Тетради проверочных, контрольных, диагностических работ. </w:t>
            </w:r>
          </w:p>
          <w:p w:rsidR="00C94457" w:rsidRPr="00BC1A37" w:rsidRDefault="00C94457" w:rsidP="00BC1A37">
            <w:pPr>
              <w:tabs>
                <w:tab w:val="left" w:pos="128"/>
                <w:tab w:val="left" w:pos="230"/>
              </w:tabs>
              <w:snapToGrid w:val="0"/>
              <w:contextualSpacing/>
              <w:rPr>
                <w:rFonts w:ascii="Times New Roman" w:hAnsi="Times New Roman" w:cs="Times New Roman"/>
                <w:lang w:eastAsia="ar-SA"/>
              </w:rPr>
            </w:pPr>
            <w:r w:rsidRPr="00BC1A37">
              <w:rPr>
                <w:rFonts w:ascii="Times New Roman" w:hAnsi="Times New Roman" w:cs="Times New Roman"/>
                <w:lang w:eastAsia="ar-SA"/>
              </w:rPr>
              <w:t>Д</w:t>
            </w:r>
            <w:r w:rsidRPr="00BC1A37">
              <w:rPr>
                <w:rFonts w:ascii="Times New Roman" w:hAnsi="Times New Roman" w:cs="Times New Roman"/>
                <w:bCs/>
                <w:lang w:eastAsia="ar-SA"/>
              </w:rPr>
              <w:t xml:space="preserve">невники </w:t>
            </w:r>
            <w:proofErr w:type="gramStart"/>
            <w:r w:rsidRPr="00BC1A37">
              <w:rPr>
                <w:rFonts w:ascii="Times New Roman" w:hAnsi="Times New Roman" w:cs="Times New Roman"/>
                <w:bCs/>
                <w:lang w:eastAsia="ar-SA"/>
              </w:rPr>
              <w:t>обучающихся</w:t>
            </w:r>
            <w:proofErr w:type="gramEnd"/>
            <w:r w:rsidRPr="00BC1A37">
              <w:rPr>
                <w:rFonts w:ascii="Times New Roman" w:hAnsi="Times New Roman" w:cs="Times New Roman"/>
                <w:bCs/>
                <w:lang w:eastAsia="ar-SA"/>
              </w:rPr>
              <w:t>.</w:t>
            </w:r>
          </w:p>
          <w:p w:rsidR="00C94457" w:rsidRPr="00BC1A37" w:rsidRDefault="00C94457" w:rsidP="00BC1A37">
            <w:pPr>
              <w:tabs>
                <w:tab w:val="left" w:pos="145"/>
                <w:tab w:val="left" w:pos="230"/>
              </w:tabs>
              <w:snapToGrid w:val="0"/>
              <w:contextualSpacing/>
              <w:rPr>
                <w:rFonts w:ascii="Times New Roman" w:hAnsi="Times New Roman" w:cs="Times New Roman"/>
                <w:lang w:eastAsia="ar-SA"/>
              </w:rPr>
            </w:pPr>
            <w:r w:rsidRPr="00BC1A37">
              <w:rPr>
                <w:rFonts w:ascii="Times New Roman" w:hAnsi="Times New Roman" w:cs="Times New Roman"/>
                <w:lang w:eastAsia="ar-SA"/>
              </w:rPr>
              <w:t>Портфолио</w:t>
            </w:r>
            <w:r w:rsidRPr="00BC1A37">
              <w:rPr>
                <w:rFonts w:ascii="Times New Roman" w:hAnsi="Times New Roman" w:cs="Times New Roman"/>
                <w:bCs/>
                <w:lang w:eastAsia="ar-SA"/>
              </w:rPr>
              <w:t xml:space="preserve"> «Мои достижения».</w:t>
            </w:r>
          </w:p>
          <w:p w:rsidR="00C94457" w:rsidRPr="00BC1A37" w:rsidRDefault="00C94457" w:rsidP="00BC1A37">
            <w:pPr>
              <w:tabs>
                <w:tab w:val="left" w:pos="145"/>
                <w:tab w:val="left" w:pos="230"/>
              </w:tabs>
              <w:snapToGrid w:val="0"/>
              <w:contextualSpacing/>
              <w:rPr>
                <w:rFonts w:ascii="Times New Roman" w:hAnsi="Times New Roman" w:cs="Times New Roman"/>
                <w:lang w:eastAsia="ar-SA"/>
              </w:rPr>
            </w:pPr>
            <w:r w:rsidRPr="00BC1A37">
              <w:rPr>
                <w:rFonts w:ascii="Times New Roman" w:hAnsi="Times New Roman" w:cs="Times New Roman"/>
                <w:lang w:eastAsia="ar-SA"/>
              </w:rPr>
              <w:t>Классный журнал.</w:t>
            </w:r>
          </w:p>
          <w:p w:rsidR="00C94457" w:rsidRPr="00BC1A37" w:rsidRDefault="00C94457" w:rsidP="00BC1A37">
            <w:pPr>
              <w:tabs>
                <w:tab w:val="left" w:pos="145"/>
                <w:tab w:val="left" w:pos="230"/>
              </w:tabs>
              <w:snapToGrid w:val="0"/>
              <w:contextualSpacing/>
              <w:rPr>
                <w:rFonts w:ascii="Times New Roman" w:eastAsia="Calibri" w:hAnsi="Times New Roman" w:cs="Times New Roman"/>
                <w:bCs/>
                <w:lang w:eastAsia="en-US"/>
              </w:rPr>
            </w:pPr>
            <w:r w:rsidRPr="00BC1A37">
              <w:rPr>
                <w:rFonts w:ascii="Times New Roman" w:eastAsia="Calibri" w:hAnsi="Times New Roman" w:cs="Times New Roman"/>
                <w:bCs/>
                <w:lang w:eastAsia="en-US"/>
              </w:rPr>
              <w:t xml:space="preserve">Электронное приложение к классному журналу. </w:t>
            </w:r>
          </w:p>
          <w:p w:rsidR="00C94457" w:rsidRPr="00BC1A37" w:rsidRDefault="00C94457" w:rsidP="00BC1A37">
            <w:pPr>
              <w:tabs>
                <w:tab w:val="left" w:pos="145"/>
                <w:tab w:val="left" w:pos="230"/>
              </w:tabs>
              <w:snapToGrid w:val="0"/>
              <w:contextualSpacing/>
              <w:rPr>
                <w:rFonts w:ascii="Times New Roman" w:eastAsia="Calibri" w:hAnsi="Times New Roman" w:cs="Times New Roman"/>
                <w:bCs/>
                <w:lang w:eastAsia="en-US"/>
              </w:rPr>
            </w:pPr>
            <w:r w:rsidRPr="00BC1A37">
              <w:rPr>
                <w:rFonts w:ascii="Times New Roman" w:eastAsia="Calibri" w:hAnsi="Times New Roman" w:cs="Times New Roman"/>
                <w:bCs/>
                <w:lang w:eastAsia="en-US"/>
              </w:rPr>
              <w:t>Личное дело ученика.</w:t>
            </w:r>
          </w:p>
        </w:tc>
      </w:tr>
    </w:tbl>
    <w:p w:rsidR="003A00F3" w:rsidRPr="00010784" w:rsidRDefault="003A00F3" w:rsidP="003A00F3">
      <w:pPr>
        <w:jc w:val="both"/>
        <w:rPr>
          <w:rFonts w:eastAsia="Arial"/>
          <w:b/>
          <w:lang w:eastAsia="ar-SA"/>
        </w:rPr>
      </w:pPr>
    </w:p>
    <w:p w:rsidR="003A00F3" w:rsidRPr="00F1661A" w:rsidRDefault="003A00F3" w:rsidP="003A00F3">
      <w:pPr>
        <w:jc w:val="both"/>
        <w:rPr>
          <w:rFonts w:ascii="Times New Roman" w:hAnsi="Times New Roman" w:cs="Times New Roman"/>
          <w:sz w:val="24"/>
          <w:lang w:eastAsia="ar-SA"/>
        </w:rPr>
      </w:pPr>
      <w:r w:rsidRPr="00F1661A">
        <w:rPr>
          <w:rFonts w:ascii="Times New Roman" w:hAnsi="Times New Roman" w:cs="Times New Roman"/>
          <w:sz w:val="24"/>
          <w:lang w:eastAsia="ar-SA"/>
        </w:rPr>
        <w:t xml:space="preserve">Оценка предметных результатов </w:t>
      </w:r>
      <w:r w:rsidRPr="00F1661A">
        <w:rPr>
          <w:rFonts w:ascii="Times New Roman" w:hAnsi="Times New Roman" w:cs="Times New Roman"/>
          <w:bCs/>
          <w:sz w:val="24"/>
          <w:lang w:eastAsia="ar-SA"/>
        </w:rPr>
        <w:t xml:space="preserve">представляет собой оценку достижения обучающимся </w:t>
      </w:r>
      <w:r w:rsidRPr="00F1661A">
        <w:rPr>
          <w:rFonts w:ascii="Times New Roman" w:hAnsi="Times New Roman" w:cs="Times New Roman"/>
          <w:sz w:val="24"/>
          <w:lang w:eastAsia="ar-SA"/>
        </w:rPr>
        <w:t xml:space="preserve">планируемых результатов в </w:t>
      </w:r>
      <w:r w:rsidR="00F9190A">
        <w:rPr>
          <w:rFonts w:ascii="Times New Roman" w:hAnsi="Times New Roman" w:cs="Times New Roman"/>
          <w:sz w:val="24"/>
          <w:lang w:eastAsia="ar-SA"/>
        </w:rPr>
        <w:t xml:space="preserve">рамках </w:t>
      </w:r>
      <w:r w:rsidRPr="00F1661A">
        <w:rPr>
          <w:rFonts w:ascii="Times New Roman" w:hAnsi="Times New Roman" w:cs="Times New Roman"/>
          <w:sz w:val="24"/>
          <w:lang w:eastAsia="ar-SA"/>
        </w:rPr>
        <w:t>урочной деятельности по предметам</w:t>
      </w:r>
      <w:r w:rsidRPr="00F1661A">
        <w:rPr>
          <w:rFonts w:ascii="Times New Roman" w:hAnsi="Times New Roman" w:cs="Times New Roman"/>
          <w:color w:val="FF0000"/>
          <w:sz w:val="24"/>
          <w:lang w:eastAsia="ar-SA"/>
        </w:rPr>
        <w:t xml:space="preserve"> </w:t>
      </w:r>
      <w:r w:rsidRPr="00F1661A">
        <w:rPr>
          <w:rFonts w:ascii="Times New Roman" w:hAnsi="Times New Roman" w:cs="Times New Roman"/>
          <w:sz w:val="24"/>
          <w:lang w:eastAsia="ar-SA"/>
        </w:rPr>
        <w:t xml:space="preserve">учебного плана. </w:t>
      </w:r>
    </w:p>
    <w:p w:rsidR="003A00F3" w:rsidRPr="00F1661A" w:rsidRDefault="003A00F3" w:rsidP="003A00F3">
      <w:pPr>
        <w:jc w:val="both"/>
        <w:rPr>
          <w:rFonts w:ascii="Times New Roman" w:hAnsi="Times New Roman" w:cs="Times New Roman"/>
          <w:sz w:val="24"/>
          <w:lang w:eastAsia="ar-SA"/>
        </w:rPr>
      </w:pPr>
      <w:r w:rsidRPr="00F1661A">
        <w:rPr>
          <w:rFonts w:ascii="Times New Roman" w:hAnsi="Times New Roman" w:cs="Times New Roman"/>
          <w:sz w:val="24"/>
          <w:lang w:eastAsia="ar-SA"/>
        </w:rPr>
        <w:t xml:space="preserve">При оценки достижения </w:t>
      </w:r>
      <w:proofErr w:type="gramStart"/>
      <w:r w:rsidRPr="00F1661A">
        <w:rPr>
          <w:rFonts w:ascii="Times New Roman" w:hAnsi="Times New Roman" w:cs="Times New Roman"/>
          <w:sz w:val="24"/>
          <w:lang w:eastAsia="ar-SA"/>
        </w:rPr>
        <w:t>обучаю</w:t>
      </w:r>
      <w:r w:rsidR="00A73E4B">
        <w:rPr>
          <w:rFonts w:ascii="Times New Roman" w:hAnsi="Times New Roman" w:cs="Times New Roman"/>
          <w:sz w:val="24"/>
          <w:lang w:eastAsia="ar-SA"/>
        </w:rPr>
        <w:t>щимся</w:t>
      </w:r>
      <w:proofErr w:type="gramEnd"/>
      <w:r w:rsidR="00A73E4B">
        <w:rPr>
          <w:rFonts w:ascii="Times New Roman" w:hAnsi="Times New Roman" w:cs="Times New Roman"/>
          <w:sz w:val="24"/>
          <w:lang w:eastAsia="ar-SA"/>
        </w:rPr>
        <w:t xml:space="preserve"> планируемых результатов в рамках</w:t>
      </w:r>
      <w:r w:rsidRPr="00F1661A">
        <w:rPr>
          <w:rFonts w:ascii="Times New Roman" w:hAnsi="Times New Roman" w:cs="Times New Roman"/>
          <w:sz w:val="24"/>
          <w:lang w:eastAsia="ar-SA"/>
        </w:rPr>
        <w:t xml:space="preserve"> внеурочной деятельности используется </w:t>
      </w:r>
      <w:proofErr w:type="spellStart"/>
      <w:r w:rsidRPr="00F1661A">
        <w:rPr>
          <w:rFonts w:ascii="Times New Roman" w:hAnsi="Times New Roman" w:cs="Times New Roman"/>
          <w:sz w:val="24"/>
          <w:lang w:eastAsia="ar-SA"/>
        </w:rPr>
        <w:t>безотметочная</w:t>
      </w:r>
      <w:proofErr w:type="spellEnd"/>
      <w:r w:rsidRPr="00F1661A">
        <w:rPr>
          <w:rFonts w:ascii="Times New Roman" w:hAnsi="Times New Roman" w:cs="Times New Roman"/>
          <w:sz w:val="24"/>
          <w:lang w:eastAsia="ar-SA"/>
        </w:rPr>
        <w:t xml:space="preserve"> система оценки.</w:t>
      </w:r>
    </w:p>
    <w:p w:rsidR="003A00F3" w:rsidRDefault="003A00F3" w:rsidP="003A00F3">
      <w:pPr>
        <w:jc w:val="center"/>
        <w:rPr>
          <w:b/>
        </w:rPr>
      </w:pPr>
    </w:p>
    <w:p w:rsidR="00AB4576" w:rsidRPr="00CB06EA" w:rsidRDefault="00AB4576" w:rsidP="00AB4576">
      <w:pPr>
        <w:widowControl w:val="0"/>
        <w:tabs>
          <w:tab w:val="left" w:pos="2580"/>
        </w:tabs>
        <w:autoSpaceDE w:val="0"/>
        <w:ind w:firstLine="567"/>
        <w:jc w:val="both"/>
        <w:rPr>
          <w:rFonts w:ascii="Times New Roman" w:eastAsia="Arial" w:hAnsi="Times New Roman" w:cs="Times New Roman"/>
          <w:b/>
          <w:sz w:val="24"/>
          <w:szCs w:val="24"/>
          <w:lang w:eastAsia="ar-SA"/>
        </w:rPr>
      </w:pPr>
      <w:r w:rsidRPr="00CB06EA">
        <w:rPr>
          <w:rFonts w:ascii="Times New Roman" w:eastAsia="Arial" w:hAnsi="Times New Roman" w:cs="Times New Roman"/>
          <w:b/>
          <w:sz w:val="24"/>
          <w:szCs w:val="24"/>
          <w:lang w:eastAsia="ar-SA"/>
        </w:rPr>
        <w:t>Государственная итоговая аттестация</w:t>
      </w:r>
    </w:p>
    <w:p w:rsidR="00FD03DF" w:rsidRDefault="00FD03DF" w:rsidP="00F9190A">
      <w:pPr>
        <w:jc w:val="both"/>
        <w:rPr>
          <w:rFonts w:ascii="Times New Roman" w:hAnsi="Times New Roman" w:cs="Times New Roman"/>
          <w:sz w:val="24"/>
          <w:lang w:eastAsia="ar-SA"/>
        </w:rPr>
      </w:pPr>
    </w:p>
    <w:p w:rsidR="00F9190A" w:rsidRDefault="00FD03DF" w:rsidP="00F9190A">
      <w:pPr>
        <w:jc w:val="both"/>
        <w:rPr>
          <w:rFonts w:ascii="Times New Roman" w:hAnsi="Times New Roman" w:cs="Times New Roman"/>
          <w:sz w:val="24"/>
          <w:lang w:eastAsia="ar-SA"/>
        </w:rPr>
      </w:pPr>
      <w:r>
        <w:rPr>
          <w:rFonts w:ascii="Times New Roman" w:hAnsi="Times New Roman" w:cs="Times New Roman"/>
          <w:sz w:val="24"/>
          <w:lang w:eastAsia="ar-SA"/>
        </w:rPr>
        <w:t>О</w:t>
      </w:r>
      <w:r w:rsidR="00F9190A" w:rsidRPr="00F9190A">
        <w:rPr>
          <w:rFonts w:ascii="Times New Roman" w:hAnsi="Times New Roman" w:cs="Times New Roman"/>
          <w:sz w:val="24"/>
          <w:lang w:eastAsia="ar-SA"/>
        </w:rPr>
        <w:t>писание организации и содержания государственной итоговой аттестации обучающихся</w:t>
      </w:r>
      <w:r w:rsidR="00F9190A">
        <w:rPr>
          <w:rFonts w:ascii="Times New Roman" w:hAnsi="Times New Roman" w:cs="Times New Roman"/>
          <w:sz w:val="24"/>
          <w:lang w:eastAsia="ar-SA"/>
        </w:rPr>
        <w:t xml:space="preserve"> и система оценки </w:t>
      </w:r>
      <w:r w:rsidR="00F9190A" w:rsidRPr="00F9190A">
        <w:rPr>
          <w:rFonts w:ascii="Times New Roman" w:hAnsi="Times New Roman" w:cs="Times New Roman"/>
          <w:sz w:val="24"/>
          <w:lang w:eastAsia="ar-SA"/>
        </w:rPr>
        <w:t>содержится в Положении о государственной итоговой аттестации по образовательным программам основного общего образования</w:t>
      </w:r>
      <w:r w:rsidR="00F9190A">
        <w:rPr>
          <w:rFonts w:ascii="Times New Roman" w:hAnsi="Times New Roman" w:cs="Times New Roman"/>
          <w:sz w:val="24"/>
          <w:lang w:eastAsia="ar-SA"/>
        </w:rPr>
        <w:t xml:space="preserve"> </w:t>
      </w:r>
      <w:r w:rsidR="00F9190A" w:rsidRPr="00F9190A">
        <w:rPr>
          <w:rFonts w:ascii="Times New Roman" w:hAnsi="Times New Roman" w:cs="Times New Roman"/>
          <w:sz w:val="24"/>
          <w:lang w:eastAsia="ar-SA"/>
        </w:rPr>
        <w:t>учащихся</w:t>
      </w:r>
      <w:r w:rsidR="00F9190A">
        <w:rPr>
          <w:rFonts w:ascii="Times New Roman" w:hAnsi="Times New Roman" w:cs="Times New Roman"/>
          <w:sz w:val="24"/>
          <w:lang w:eastAsia="ar-SA"/>
        </w:rPr>
        <w:t xml:space="preserve"> </w:t>
      </w:r>
      <w:r>
        <w:rPr>
          <w:rFonts w:ascii="Times New Roman" w:hAnsi="Times New Roman" w:cs="Times New Roman"/>
          <w:sz w:val="24"/>
          <w:lang w:eastAsia="ar-SA"/>
        </w:rPr>
        <w:t xml:space="preserve">школы </w:t>
      </w:r>
      <w:r w:rsidR="00F9190A">
        <w:rPr>
          <w:rFonts w:ascii="Times New Roman" w:hAnsi="Times New Roman" w:cs="Times New Roman"/>
          <w:sz w:val="24"/>
          <w:lang w:eastAsia="ar-SA"/>
        </w:rPr>
        <w:t>(п.6)</w:t>
      </w:r>
      <w:r w:rsidR="00F9190A" w:rsidRPr="00F9190A">
        <w:rPr>
          <w:rFonts w:ascii="Times New Roman" w:hAnsi="Times New Roman" w:cs="Times New Roman"/>
          <w:sz w:val="24"/>
          <w:lang w:eastAsia="ar-SA"/>
        </w:rPr>
        <w:t xml:space="preserve">, </w:t>
      </w:r>
      <w:r w:rsidR="00F9190A">
        <w:rPr>
          <w:rFonts w:ascii="Times New Roman" w:hAnsi="Times New Roman" w:cs="Times New Roman"/>
          <w:sz w:val="24"/>
          <w:lang w:eastAsia="ar-SA"/>
        </w:rPr>
        <w:t>у</w:t>
      </w:r>
      <w:r w:rsidR="00F9190A" w:rsidRPr="00F9190A">
        <w:rPr>
          <w:rFonts w:ascii="Times New Roman" w:hAnsi="Times New Roman" w:cs="Times New Roman"/>
          <w:sz w:val="24"/>
          <w:lang w:eastAsia="ar-SA"/>
        </w:rPr>
        <w:t>твержденное</w:t>
      </w:r>
      <w:r w:rsidR="00F9190A">
        <w:rPr>
          <w:rFonts w:ascii="Times New Roman" w:hAnsi="Times New Roman" w:cs="Times New Roman"/>
          <w:sz w:val="24"/>
          <w:lang w:eastAsia="ar-SA"/>
        </w:rPr>
        <w:t xml:space="preserve"> п</w:t>
      </w:r>
      <w:r w:rsidR="00F9190A" w:rsidRPr="00F9190A">
        <w:rPr>
          <w:rFonts w:ascii="Times New Roman" w:hAnsi="Times New Roman" w:cs="Times New Roman"/>
          <w:sz w:val="24"/>
          <w:lang w:eastAsia="ar-SA"/>
        </w:rPr>
        <w:t>риказом директора</w:t>
      </w:r>
      <w:r>
        <w:rPr>
          <w:rFonts w:ascii="Times New Roman" w:hAnsi="Times New Roman" w:cs="Times New Roman"/>
          <w:sz w:val="24"/>
          <w:lang w:eastAsia="ar-SA"/>
        </w:rPr>
        <w:t>. В данное Положение ежегодно вносятся коррективы на основании новых государственных нормативных документов.</w:t>
      </w:r>
    </w:p>
    <w:p w:rsidR="00154C7E" w:rsidRPr="00154C7E" w:rsidRDefault="00154C7E" w:rsidP="00154C7E">
      <w:pPr>
        <w:jc w:val="both"/>
        <w:rPr>
          <w:rFonts w:ascii="Times New Roman" w:hAnsi="Times New Roman" w:cs="Times New Roman"/>
          <w:sz w:val="24"/>
          <w:lang w:eastAsia="ar-SA"/>
        </w:rPr>
      </w:pPr>
      <w:r w:rsidRPr="00154C7E">
        <w:rPr>
          <w:rFonts w:ascii="Times New Roman" w:hAnsi="Times New Roman" w:cs="Times New Roman"/>
          <w:sz w:val="24"/>
          <w:lang w:eastAsia="ar-SA"/>
        </w:rPr>
        <w:t xml:space="preserve">Описание </w:t>
      </w:r>
      <w:r>
        <w:rPr>
          <w:rFonts w:ascii="Times New Roman" w:hAnsi="Times New Roman" w:cs="Times New Roman"/>
          <w:sz w:val="24"/>
          <w:lang w:eastAsia="ar-SA"/>
        </w:rPr>
        <w:t xml:space="preserve">организации и содержания </w:t>
      </w:r>
      <w:r w:rsidRPr="00154C7E">
        <w:rPr>
          <w:rFonts w:ascii="Times New Roman" w:hAnsi="Times New Roman" w:cs="Times New Roman"/>
          <w:b/>
          <w:sz w:val="24"/>
          <w:lang w:eastAsia="ar-SA"/>
        </w:rPr>
        <w:t>п</w:t>
      </w:r>
      <w:r w:rsidR="00FD03DF" w:rsidRPr="00154C7E">
        <w:rPr>
          <w:rFonts w:ascii="Times New Roman" w:hAnsi="Times New Roman" w:cs="Times New Roman"/>
          <w:b/>
          <w:sz w:val="24"/>
          <w:lang w:eastAsia="ar-SA"/>
        </w:rPr>
        <w:t>ромежуточн</w:t>
      </w:r>
      <w:r w:rsidRPr="00154C7E">
        <w:rPr>
          <w:rFonts w:ascii="Times New Roman" w:hAnsi="Times New Roman" w:cs="Times New Roman"/>
          <w:b/>
          <w:sz w:val="24"/>
          <w:lang w:eastAsia="ar-SA"/>
        </w:rPr>
        <w:t>ой</w:t>
      </w:r>
      <w:r w:rsidR="00FD03DF" w:rsidRPr="00154C7E">
        <w:rPr>
          <w:rFonts w:ascii="Times New Roman" w:hAnsi="Times New Roman" w:cs="Times New Roman"/>
          <w:b/>
          <w:sz w:val="24"/>
          <w:lang w:eastAsia="ar-SA"/>
        </w:rPr>
        <w:t xml:space="preserve"> аттестаци</w:t>
      </w:r>
      <w:r w:rsidRPr="00154C7E">
        <w:rPr>
          <w:rFonts w:ascii="Times New Roman" w:hAnsi="Times New Roman" w:cs="Times New Roman"/>
          <w:b/>
          <w:sz w:val="24"/>
          <w:lang w:eastAsia="ar-SA"/>
        </w:rPr>
        <w:t>и</w:t>
      </w:r>
      <w:r w:rsidR="00FD03DF" w:rsidRPr="00154C7E">
        <w:rPr>
          <w:rFonts w:ascii="Times New Roman" w:hAnsi="Times New Roman" w:cs="Times New Roman"/>
          <w:sz w:val="24"/>
          <w:lang w:eastAsia="ar-SA"/>
        </w:rPr>
        <w:t xml:space="preserve"> обучающихся в рамках урочной и внеурочной деятельности</w:t>
      </w:r>
      <w:r>
        <w:rPr>
          <w:rFonts w:ascii="Times New Roman" w:hAnsi="Times New Roman" w:cs="Times New Roman"/>
          <w:sz w:val="24"/>
          <w:lang w:eastAsia="ar-SA"/>
        </w:rPr>
        <w:t xml:space="preserve">, </w:t>
      </w:r>
      <w:r w:rsidRPr="00154C7E">
        <w:rPr>
          <w:rFonts w:ascii="Times New Roman" w:hAnsi="Times New Roman" w:cs="Times New Roman"/>
          <w:sz w:val="24"/>
          <w:lang w:eastAsia="ar-SA"/>
        </w:rPr>
        <w:t>итогов</w:t>
      </w:r>
      <w:r>
        <w:rPr>
          <w:rFonts w:ascii="Times New Roman" w:hAnsi="Times New Roman" w:cs="Times New Roman"/>
          <w:sz w:val="24"/>
          <w:lang w:eastAsia="ar-SA"/>
        </w:rPr>
        <w:t>ой</w:t>
      </w:r>
      <w:r w:rsidRPr="00154C7E">
        <w:rPr>
          <w:rFonts w:ascii="Times New Roman" w:hAnsi="Times New Roman" w:cs="Times New Roman"/>
          <w:sz w:val="24"/>
          <w:lang w:eastAsia="ar-SA"/>
        </w:rPr>
        <w:t xml:space="preserve"> оценки по предметам, не выносимым на государственную итоговую аттестацию обучающихся, и оценки проектной деятельности обучающихся </w:t>
      </w:r>
      <w:r>
        <w:rPr>
          <w:rFonts w:ascii="Times New Roman" w:hAnsi="Times New Roman" w:cs="Times New Roman"/>
          <w:sz w:val="24"/>
          <w:lang w:eastAsia="ar-SA"/>
        </w:rPr>
        <w:t xml:space="preserve">содержится в </w:t>
      </w:r>
      <w:r w:rsidRPr="00154C7E">
        <w:rPr>
          <w:rFonts w:ascii="Times New Roman" w:hAnsi="Times New Roman" w:cs="Times New Roman"/>
          <w:sz w:val="24"/>
          <w:lang w:eastAsia="ar-SA"/>
        </w:rPr>
        <w:t>Положени</w:t>
      </w:r>
      <w:r>
        <w:rPr>
          <w:rFonts w:ascii="Times New Roman" w:hAnsi="Times New Roman" w:cs="Times New Roman"/>
          <w:sz w:val="24"/>
          <w:lang w:eastAsia="ar-SA"/>
        </w:rPr>
        <w:t>и «О</w:t>
      </w:r>
      <w:r w:rsidRPr="00154C7E">
        <w:rPr>
          <w:rFonts w:ascii="Times New Roman" w:hAnsi="Times New Roman" w:cs="Times New Roman"/>
          <w:sz w:val="24"/>
          <w:lang w:eastAsia="ar-SA"/>
        </w:rPr>
        <w:t xml:space="preserve"> формах, периодичности, порядке текущего контроля успеваемости и промежуточной аттестации учащихся</w:t>
      </w:r>
      <w:r>
        <w:rPr>
          <w:rFonts w:ascii="Times New Roman" w:hAnsi="Times New Roman" w:cs="Times New Roman"/>
          <w:sz w:val="24"/>
          <w:lang w:eastAsia="ar-SA"/>
        </w:rPr>
        <w:t xml:space="preserve"> </w:t>
      </w:r>
      <w:r w:rsidRPr="00154C7E">
        <w:rPr>
          <w:rFonts w:ascii="Times New Roman" w:hAnsi="Times New Roman" w:cs="Times New Roman"/>
          <w:sz w:val="24"/>
          <w:lang w:eastAsia="ar-SA"/>
        </w:rPr>
        <w:t>в средней общеобразовательной школе №2</w:t>
      </w:r>
      <w:r>
        <w:rPr>
          <w:rFonts w:ascii="Times New Roman" w:hAnsi="Times New Roman" w:cs="Times New Roman"/>
          <w:sz w:val="24"/>
          <w:lang w:eastAsia="ar-SA"/>
        </w:rPr>
        <w:t xml:space="preserve">» </w:t>
      </w:r>
      <w:r>
        <w:rPr>
          <w:rFonts w:ascii="Times New Roman" w:hAnsi="Times New Roman" w:cs="Times New Roman"/>
          <w:sz w:val="24"/>
          <w:lang w:eastAsia="ar-SA"/>
        </w:rPr>
        <w:lastRenderedPageBreak/>
        <w:t xml:space="preserve">и </w:t>
      </w:r>
      <w:r w:rsidRPr="00154C7E">
        <w:rPr>
          <w:rFonts w:ascii="Times New Roman" w:hAnsi="Times New Roman" w:cs="Times New Roman"/>
          <w:sz w:val="24"/>
          <w:lang w:eastAsia="ar-SA"/>
        </w:rPr>
        <w:t>П</w:t>
      </w:r>
      <w:r>
        <w:rPr>
          <w:rFonts w:ascii="Times New Roman" w:hAnsi="Times New Roman" w:cs="Times New Roman"/>
          <w:sz w:val="24"/>
          <w:lang w:eastAsia="ar-SA"/>
        </w:rPr>
        <w:t>оложении «О</w:t>
      </w:r>
      <w:r w:rsidRPr="00154C7E">
        <w:rPr>
          <w:rFonts w:ascii="Times New Roman" w:hAnsi="Times New Roman" w:cs="Times New Roman"/>
          <w:sz w:val="24"/>
          <w:lang w:eastAsia="ar-SA"/>
        </w:rPr>
        <w:t xml:space="preserve"> системе оценки достижения планируемых результатов освоения обучающимися МОУ СШ №2 основной образовательной программы общего образования</w:t>
      </w:r>
      <w:r>
        <w:rPr>
          <w:rFonts w:ascii="Times New Roman" w:hAnsi="Times New Roman" w:cs="Times New Roman"/>
          <w:sz w:val="24"/>
          <w:lang w:eastAsia="ar-SA"/>
        </w:rPr>
        <w:t>»,</w:t>
      </w:r>
      <w:r w:rsidRPr="00154C7E">
        <w:rPr>
          <w:rFonts w:ascii="Times New Roman" w:hAnsi="Times New Roman" w:cs="Times New Roman"/>
          <w:sz w:val="24"/>
          <w:lang w:eastAsia="ar-SA"/>
        </w:rPr>
        <w:t xml:space="preserve"> </w:t>
      </w:r>
      <w:r>
        <w:rPr>
          <w:rFonts w:ascii="Times New Roman" w:hAnsi="Times New Roman" w:cs="Times New Roman"/>
          <w:sz w:val="24"/>
          <w:lang w:eastAsia="ar-SA"/>
        </w:rPr>
        <w:t>у</w:t>
      </w:r>
      <w:r w:rsidRPr="00F9190A">
        <w:rPr>
          <w:rFonts w:ascii="Times New Roman" w:hAnsi="Times New Roman" w:cs="Times New Roman"/>
          <w:sz w:val="24"/>
          <w:lang w:eastAsia="ar-SA"/>
        </w:rPr>
        <w:t>твержденн</w:t>
      </w:r>
      <w:r>
        <w:rPr>
          <w:rFonts w:ascii="Times New Roman" w:hAnsi="Times New Roman" w:cs="Times New Roman"/>
          <w:sz w:val="24"/>
          <w:lang w:eastAsia="ar-SA"/>
        </w:rPr>
        <w:t>ые п</w:t>
      </w:r>
      <w:r w:rsidRPr="00F9190A">
        <w:rPr>
          <w:rFonts w:ascii="Times New Roman" w:hAnsi="Times New Roman" w:cs="Times New Roman"/>
          <w:sz w:val="24"/>
          <w:lang w:eastAsia="ar-SA"/>
        </w:rPr>
        <w:t>риказом директора</w:t>
      </w:r>
      <w:r>
        <w:rPr>
          <w:rFonts w:ascii="Times New Roman" w:hAnsi="Times New Roman" w:cs="Times New Roman"/>
          <w:sz w:val="24"/>
          <w:lang w:eastAsia="ar-SA"/>
        </w:rPr>
        <w:t>, в которые вносятся коррективы на основании новых государственных нормативных документов.</w:t>
      </w:r>
    </w:p>
    <w:p w:rsidR="00154C7E" w:rsidRPr="00FD03DF" w:rsidRDefault="00154C7E" w:rsidP="00FD03DF">
      <w:pPr>
        <w:jc w:val="both"/>
        <w:rPr>
          <w:rFonts w:ascii="Times New Roman" w:hAnsi="Times New Roman" w:cs="Times New Roman"/>
          <w:sz w:val="24"/>
          <w:lang w:eastAsia="ar-SA"/>
        </w:rPr>
      </w:pPr>
    </w:p>
    <w:p w:rsidR="003A00F3" w:rsidRPr="00D72CE5" w:rsidRDefault="003A00F3" w:rsidP="00D72CE5">
      <w:pPr>
        <w:rPr>
          <w:rStyle w:val="affb"/>
          <w:rFonts w:ascii="Times New Roman" w:hAnsi="Times New Roman"/>
          <w:b/>
          <w:i w:val="0"/>
          <w:sz w:val="24"/>
          <w:szCs w:val="24"/>
        </w:rPr>
      </w:pPr>
      <w:bookmarkStart w:id="21" w:name="_Toc391886621"/>
      <w:r w:rsidRPr="00D72CE5">
        <w:rPr>
          <w:rStyle w:val="affb"/>
          <w:rFonts w:ascii="Times New Roman" w:hAnsi="Times New Roman"/>
          <w:b/>
          <w:i w:val="0"/>
          <w:sz w:val="24"/>
          <w:szCs w:val="24"/>
        </w:rPr>
        <w:t>Формы и периодичность  оценки достижения планируемых результатов</w:t>
      </w:r>
      <w:bookmarkEnd w:id="21"/>
    </w:p>
    <w:p w:rsidR="00666332" w:rsidRPr="00666332" w:rsidRDefault="00666332" w:rsidP="00666332">
      <w:pPr>
        <w:pStyle w:val="3"/>
        <w:ind w:left="720"/>
      </w:pPr>
    </w:p>
    <w:p w:rsidR="003A00F3" w:rsidRPr="00666332" w:rsidRDefault="003A00F3" w:rsidP="00CB06EA">
      <w:pPr>
        <w:ind w:firstLine="567"/>
        <w:jc w:val="both"/>
        <w:rPr>
          <w:rFonts w:ascii="Times New Roman" w:hAnsi="Times New Roman" w:cs="Times New Roman"/>
          <w:sz w:val="24"/>
          <w:lang w:eastAsia="ar-SA"/>
        </w:rPr>
      </w:pPr>
      <w:r w:rsidRPr="00666332">
        <w:rPr>
          <w:rFonts w:ascii="Times New Roman" w:hAnsi="Times New Roman" w:cs="Times New Roman"/>
          <w:sz w:val="24"/>
          <w:lang w:eastAsia="ar-SA"/>
        </w:rPr>
        <w:t>Формы оценки достижений планируемых результатов определяются учителем-предметником, принимаются педагогическим советом и утверждаются приказом директора.</w:t>
      </w:r>
    </w:p>
    <w:p w:rsidR="003A00F3" w:rsidRPr="00666332" w:rsidRDefault="003A00F3" w:rsidP="00CB06EA">
      <w:pPr>
        <w:ind w:firstLine="567"/>
        <w:jc w:val="both"/>
        <w:rPr>
          <w:rFonts w:ascii="Times New Roman" w:hAnsi="Times New Roman" w:cs="Times New Roman"/>
          <w:sz w:val="24"/>
          <w:lang w:eastAsia="ar-SA"/>
        </w:rPr>
      </w:pPr>
      <w:r w:rsidRPr="00666332">
        <w:rPr>
          <w:rFonts w:ascii="Times New Roman" w:hAnsi="Times New Roman" w:cs="Times New Roman"/>
          <w:sz w:val="24"/>
          <w:lang w:eastAsia="ar-SA"/>
        </w:rPr>
        <w:t>Для оценки достижения планируемых результатов используются различные методы и формы, взаимно дополняющие друг друга:</w:t>
      </w:r>
    </w:p>
    <w:p w:rsidR="003A00F3"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стартовые диагностические работы на начало учебного года</w:t>
      </w:r>
    </w:p>
    <w:p w:rsidR="00C842DC" w:rsidRPr="00666332" w:rsidRDefault="00C842DC" w:rsidP="00F71770">
      <w:pPr>
        <w:numPr>
          <w:ilvl w:val="0"/>
          <w:numId w:val="65"/>
        </w:numPr>
        <w:suppressAutoHyphens w:val="0"/>
        <w:spacing w:after="200" w:line="276" w:lineRule="auto"/>
        <w:ind w:left="0" w:firstLine="0"/>
        <w:contextualSpacing/>
        <w:jc w:val="both"/>
        <w:rPr>
          <w:rFonts w:ascii="Times New Roman" w:hAnsi="Times New Roman" w:cs="Times New Roman"/>
        </w:rPr>
      </w:pPr>
      <w:r>
        <w:rPr>
          <w:rFonts w:ascii="Times New Roman" w:hAnsi="Times New Roman" w:cs="Times New Roman"/>
        </w:rPr>
        <w:t>стандартизированные  письменные и устные работы</w:t>
      </w:r>
    </w:p>
    <w:p w:rsidR="003A00F3" w:rsidRPr="00666332"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интегрированные (комплексные) контрольные работы</w:t>
      </w:r>
    </w:p>
    <w:p w:rsidR="003A00F3" w:rsidRPr="00666332"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тематические проверочные (контрольные) работы</w:t>
      </w:r>
    </w:p>
    <w:p w:rsidR="003A00F3" w:rsidRPr="00666332"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проекты</w:t>
      </w:r>
    </w:p>
    <w:p w:rsidR="003A00F3" w:rsidRPr="00666332"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практические работы</w:t>
      </w:r>
    </w:p>
    <w:p w:rsidR="003A00F3" w:rsidRPr="00666332"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творческие работы</w:t>
      </w:r>
    </w:p>
    <w:p w:rsidR="003A00F3" w:rsidRPr="00666332"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диагностические задания</w:t>
      </w:r>
    </w:p>
    <w:p w:rsidR="00666332" w:rsidRPr="00666332" w:rsidRDefault="003A00F3"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самоанализ и самооценка</w:t>
      </w:r>
    </w:p>
    <w:p w:rsidR="00C842DC" w:rsidRDefault="00666332" w:rsidP="00F71770">
      <w:pPr>
        <w:numPr>
          <w:ilvl w:val="0"/>
          <w:numId w:val="65"/>
        </w:numPr>
        <w:suppressAutoHyphens w:val="0"/>
        <w:spacing w:after="200" w:line="276" w:lineRule="auto"/>
        <w:ind w:left="0" w:firstLine="0"/>
        <w:contextualSpacing/>
        <w:jc w:val="both"/>
        <w:rPr>
          <w:rFonts w:ascii="Times New Roman" w:hAnsi="Times New Roman" w:cs="Times New Roman"/>
        </w:rPr>
      </w:pPr>
      <w:r w:rsidRPr="00666332">
        <w:rPr>
          <w:rFonts w:ascii="Times New Roman" w:hAnsi="Times New Roman" w:cs="Times New Roman"/>
        </w:rPr>
        <w:t>зачеты</w:t>
      </w:r>
    </w:p>
    <w:p w:rsidR="00C842DC" w:rsidRDefault="00C842DC" w:rsidP="00F71770">
      <w:pPr>
        <w:numPr>
          <w:ilvl w:val="0"/>
          <w:numId w:val="65"/>
        </w:numPr>
        <w:suppressAutoHyphens w:val="0"/>
        <w:spacing w:after="200" w:line="276" w:lineRule="auto"/>
        <w:ind w:left="0" w:firstLine="0"/>
        <w:contextualSpacing/>
        <w:jc w:val="both"/>
        <w:rPr>
          <w:rFonts w:ascii="Times New Roman" w:hAnsi="Times New Roman" w:cs="Times New Roman"/>
        </w:rPr>
      </w:pPr>
      <w:r>
        <w:rPr>
          <w:rFonts w:ascii="Times New Roman" w:hAnsi="Times New Roman" w:cs="Times New Roman"/>
        </w:rPr>
        <w:t>наблюдение</w:t>
      </w:r>
    </w:p>
    <w:p w:rsidR="003A00F3" w:rsidRPr="00666332" w:rsidRDefault="00C842DC" w:rsidP="00F71770">
      <w:pPr>
        <w:numPr>
          <w:ilvl w:val="0"/>
          <w:numId w:val="65"/>
        </w:numPr>
        <w:suppressAutoHyphens w:val="0"/>
        <w:spacing w:after="200" w:line="276" w:lineRule="auto"/>
        <w:ind w:left="0" w:firstLine="0"/>
        <w:contextualSpacing/>
        <w:jc w:val="both"/>
        <w:rPr>
          <w:rFonts w:ascii="Times New Roman" w:hAnsi="Times New Roman" w:cs="Times New Roman"/>
        </w:rPr>
      </w:pPr>
      <w:r>
        <w:rPr>
          <w:rFonts w:ascii="Times New Roman" w:hAnsi="Times New Roman" w:cs="Times New Roman"/>
        </w:rPr>
        <w:t>испытания (тесты)</w:t>
      </w:r>
      <w:r w:rsidR="003A00F3" w:rsidRPr="00666332">
        <w:rPr>
          <w:rFonts w:ascii="Times New Roman" w:hAnsi="Times New Roman" w:cs="Times New Roman"/>
        </w:rPr>
        <w:t>.</w:t>
      </w:r>
    </w:p>
    <w:p w:rsidR="003A00F3" w:rsidRPr="00666332" w:rsidRDefault="003A00F3" w:rsidP="00666332">
      <w:pPr>
        <w:jc w:val="both"/>
        <w:rPr>
          <w:rFonts w:ascii="Times New Roman" w:hAnsi="Times New Roman" w:cs="Times New Roman"/>
          <w:sz w:val="24"/>
          <w:lang w:eastAsia="ar-SA"/>
        </w:rPr>
      </w:pPr>
      <w:r w:rsidRPr="00666332">
        <w:rPr>
          <w:rFonts w:ascii="Times New Roman" w:hAnsi="Times New Roman" w:cs="Times New Roman"/>
          <w:sz w:val="24"/>
          <w:lang w:eastAsia="ar-SA"/>
        </w:rPr>
        <w:t xml:space="preserve">Учитель может разработать контрольно-измерительные: тестовые, проверочные, контрольные задания самостоятельно или  использовать разработанные ранее диагностические, проверочные  материалы. Разработанные учителем контрольно-измерительные материалы рассматриваются на заседании методического совета  </w:t>
      </w:r>
      <w:r w:rsidR="00666332">
        <w:rPr>
          <w:rFonts w:ascii="Times New Roman" w:hAnsi="Times New Roman" w:cs="Times New Roman"/>
          <w:sz w:val="24"/>
          <w:lang w:eastAsia="ar-SA"/>
        </w:rPr>
        <w:t>школы</w:t>
      </w:r>
      <w:r w:rsidRPr="00666332">
        <w:rPr>
          <w:rFonts w:ascii="Times New Roman" w:hAnsi="Times New Roman" w:cs="Times New Roman"/>
          <w:sz w:val="24"/>
          <w:lang w:eastAsia="ar-SA"/>
        </w:rPr>
        <w:t>.</w:t>
      </w:r>
    </w:p>
    <w:p w:rsidR="003A00F3" w:rsidRPr="00010784" w:rsidRDefault="003A00F3" w:rsidP="003A00F3">
      <w:pPr>
        <w:tabs>
          <w:tab w:val="left" w:pos="709"/>
        </w:tabs>
        <w:rPr>
          <w:u w:val="single"/>
        </w:rPr>
      </w:pPr>
    </w:p>
    <w:p w:rsidR="003A00F3" w:rsidRPr="00D72CE5" w:rsidRDefault="003A00F3" w:rsidP="00D72CE5">
      <w:pPr>
        <w:rPr>
          <w:rStyle w:val="affb"/>
          <w:rFonts w:ascii="Times New Roman" w:hAnsi="Times New Roman"/>
          <w:b/>
          <w:i w:val="0"/>
          <w:sz w:val="24"/>
          <w:szCs w:val="24"/>
        </w:rPr>
      </w:pPr>
      <w:bookmarkStart w:id="22" w:name="_Toc391886622"/>
      <w:r w:rsidRPr="00D72CE5">
        <w:rPr>
          <w:rStyle w:val="affb"/>
          <w:rFonts w:ascii="Times New Roman" w:hAnsi="Times New Roman"/>
          <w:b/>
          <w:i w:val="0"/>
          <w:sz w:val="24"/>
          <w:szCs w:val="24"/>
        </w:rPr>
        <w:t>Критерии оценки предметных результатов</w:t>
      </w:r>
      <w:bookmarkEnd w:id="22"/>
    </w:p>
    <w:p w:rsidR="003A00F3" w:rsidRPr="007A4171" w:rsidRDefault="003A00F3" w:rsidP="003A00F3">
      <w:pPr>
        <w:jc w:val="center"/>
        <w:rPr>
          <w:b/>
          <w:sz w:val="26"/>
          <w:szCs w:val="26"/>
        </w:rPr>
      </w:pPr>
    </w:p>
    <w:p w:rsidR="003C7AB8" w:rsidRPr="00E92346" w:rsidRDefault="003A00F3" w:rsidP="00E92346">
      <w:pPr>
        <w:jc w:val="both"/>
        <w:rPr>
          <w:rFonts w:ascii="Times New Roman" w:hAnsi="Times New Roman" w:cs="Times New Roman"/>
          <w:sz w:val="24"/>
          <w:lang w:eastAsia="ar-SA"/>
        </w:rPr>
      </w:pPr>
      <w:r w:rsidRPr="00666332">
        <w:rPr>
          <w:rFonts w:ascii="Times New Roman" w:hAnsi="Times New Roman" w:cs="Times New Roman"/>
          <w:sz w:val="24"/>
          <w:lang w:eastAsia="ar-SA"/>
        </w:rPr>
        <w:t>Критериями  оценки образовательных результатов являются требования к планируемым результатам стандарта, целевые установки по курсу, разделу, теме, уроку.</w:t>
      </w:r>
      <w:r w:rsidR="00E92346">
        <w:rPr>
          <w:rFonts w:ascii="Times New Roman" w:hAnsi="Times New Roman" w:cs="Times New Roman"/>
          <w:sz w:val="24"/>
          <w:lang w:eastAsia="ar-SA"/>
        </w:rPr>
        <w:t xml:space="preserve"> </w:t>
      </w:r>
      <w:r w:rsidRPr="00E92346">
        <w:rPr>
          <w:rFonts w:ascii="Times New Roman" w:hAnsi="Times New Roman" w:cs="Times New Roman"/>
          <w:sz w:val="24"/>
          <w:lang w:eastAsia="ar-SA"/>
        </w:rPr>
        <w:t xml:space="preserve">Планируемый результат образовательной деятельности </w:t>
      </w:r>
      <w:proofErr w:type="gramStart"/>
      <w:r w:rsidRPr="00E92346">
        <w:rPr>
          <w:rFonts w:ascii="Times New Roman" w:hAnsi="Times New Roman" w:cs="Times New Roman"/>
          <w:sz w:val="24"/>
          <w:lang w:eastAsia="ar-SA"/>
        </w:rPr>
        <w:t>обучающегося</w:t>
      </w:r>
      <w:proofErr w:type="gramEnd"/>
      <w:r w:rsidRPr="00E92346">
        <w:rPr>
          <w:rFonts w:ascii="Times New Roman" w:hAnsi="Times New Roman" w:cs="Times New Roman"/>
          <w:sz w:val="24"/>
          <w:lang w:eastAsia="ar-SA"/>
        </w:rPr>
        <w:t xml:space="preserve"> оценивается</w:t>
      </w:r>
      <w:r w:rsidR="003C7AB8" w:rsidRPr="00E92346">
        <w:rPr>
          <w:rFonts w:ascii="Times New Roman" w:hAnsi="Times New Roman" w:cs="Times New Roman"/>
          <w:sz w:val="24"/>
          <w:lang w:eastAsia="ar-SA"/>
        </w:rPr>
        <w:t>:</w:t>
      </w:r>
    </w:p>
    <w:p w:rsidR="00E02795" w:rsidRPr="00E92346" w:rsidRDefault="00E02795" w:rsidP="00E92346">
      <w:pPr>
        <w:jc w:val="both"/>
        <w:rPr>
          <w:iCs/>
          <w:lang w:eastAsia="ar-SA"/>
        </w:rPr>
      </w:pPr>
    </w:p>
    <w:p w:rsidR="003A00F3" w:rsidRPr="003C7AB8" w:rsidRDefault="003A00F3" w:rsidP="003C7AB8">
      <w:pPr>
        <w:jc w:val="both"/>
        <w:rPr>
          <w:b/>
          <w:sz w:val="24"/>
          <w:szCs w:val="24"/>
        </w:rPr>
      </w:pPr>
      <w:r w:rsidRPr="003C7AB8">
        <w:rPr>
          <w:rFonts w:ascii="Times New Roman" w:eastAsia="Times New Roman" w:hAnsi="Times New Roman" w:cs="Times New Roman"/>
          <w:b/>
          <w:bCs/>
          <w:sz w:val="24"/>
          <w:szCs w:val="24"/>
        </w:rPr>
        <w:t>отметкой «5»,</w:t>
      </w:r>
      <w:r w:rsidRPr="003C7AB8">
        <w:rPr>
          <w:b/>
          <w:sz w:val="24"/>
          <w:szCs w:val="24"/>
        </w:rPr>
        <w:t xml:space="preserve"> </w:t>
      </w:r>
      <w:r w:rsidRPr="00462EBF">
        <w:rPr>
          <w:rFonts w:ascii="Times New Roman" w:hAnsi="Times New Roman" w:cs="Times New Roman"/>
          <w:b/>
          <w:sz w:val="24"/>
          <w:szCs w:val="24"/>
        </w:rPr>
        <w:t>если</w:t>
      </w:r>
      <w:r w:rsidRPr="003C7AB8">
        <w:rPr>
          <w:b/>
          <w:sz w:val="24"/>
          <w:szCs w:val="24"/>
        </w:rPr>
        <w:t>:</w:t>
      </w:r>
    </w:p>
    <w:tbl>
      <w:tblPr>
        <w:tblStyle w:val="afa"/>
        <w:tblW w:w="0" w:type="auto"/>
        <w:tblInd w:w="720" w:type="dxa"/>
        <w:tblLook w:val="04A0" w:firstRow="1" w:lastRow="0" w:firstColumn="1" w:lastColumn="0" w:noHBand="0" w:noVBand="1"/>
      </w:tblPr>
      <w:tblGrid>
        <w:gridCol w:w="9417"/>
      </w:tblGrid>
      <w:tr w:rsidR="003A00F3" w:rsidRPr="003C7AB8" w:rsidTr="00ED5F4B">
        <w:tc>
          <w:tcPr>
            <w:tcW w:w="9417" w:type="dxa"/>
            <w:tcBorders>
              <w:top w:val="nil"/>
              <w:left w:val="nil"/>
              <w:bottom w:val="nil"/>
              <w:right w:val="nil"/>
            </w:tcBorders>
          </w:tcPr>
          <w:p w:rsidR="00462EBF" w:rsidRDefault="003A00F3" w:rsidP="003C7AB8">
            <w:pPr>
              <w:jc w:val="both"/>
              <w:rPr>
                <w:rFonts w:ascii="Times New Roman" w:hAnsi="Times New Roman"/>
                <w:sz w:val="24"/>
                <w:lang w:eastAsia="ar-SA"/>
              </w:rPr>
            </w:pPr>
            <w:r w:rsidRPr="003C7AB8">
              <w:rPr>
                <w:rFonts w:ascii="Times New Roman" w:hAnsi="Times New Roman"/>
                <w:sz w:val="24"/>
                <w:lang w:eastAsia="ar-SA"/>
              </w:rPr>
              <w:t>устный ответ ученика, письменная работа, практическая деятельность в полном объеме соответствует требованиям учебной программы, допускается один недочет, объем знаний составляет 90-100% с</w:t>
            </w:r>
            <w:r w:rsidR="003C7AB8" w:rsidRPr="003C7AB8">
              <w:rPr>
                <w:rFonts w:ascii="Times New Roman" w:hAnsi="Times New Roman"/>
                <w:sz w:val="24"/>
                <w:lang w:eastAsia="ar-SA"/>
              </w:rPr>
              <w:t xml:space="preserve">одержания, </w:t>
            </w:r>
          </w:p>
          <w:p w:rsidR="003C7AB8" w:rsidRPr="003C7AB8" w:rsidRDefault="003A00F3" w:rsidP="003C7AB8">
            <w:pPr>
              <w:jc w:val="both"/>
              <w:rPr>
                <w:rFonts w:ascii="Times New Roman" w:hAnsi="Times New Roman"/>
                <w:sz w:val="24"/>
                <w:lang w:eastAsia="ar-SA"/>
              </w:rPr>
            </w:pPr>
            <w:r w:rsidRPr="003C7AB8">
              <w:rPr>
                <w:rFonts w:ascii="Times New Roman" w:hAnsi="Times New Roman"/>
                <w:sz w:val="24"/>
                <w:lang w:eastAsia="ar-SA"/>
              </w:rPr>
              <w:t>правильный полный ответ, представляющий собой связное, логически последовательное устное или письменное сообщение на определенную тему;</w:t>
            </w:r>
          </w:p>
          <w:p w:rsidR="003C7AB8" w:rsidRDefault="003A00F3" w:rsidP="003C7AB8">
            <w:pPr>
              <w:jc w:val="both"/>
              <w:rPr>
                <w:rFonts w:ascii="Times New Roman" w:hAnsi="Times New Roman"/>
                <w:sz w:val="24"/>
                <w:lang w:eastAsia="ar-SA"/>
              </w:rPr>
            </w:pPr>
            <w:r w:rsidRPr="003C7AB8">
              <w:rPr>
                <w:rFonts w:ascii="Times New Roman" w:hAnsi="Times New Roman"/>
                <w:sz w:val="24"/>
                <w:lang w:eastAsia="ar-SA"/>
              </w:rPr>
              <w:t>ученик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r w:rsidR="003C7AB8" w:rsidRPr="003C7AB8">
              <w:rPr>
                <w:rFonts w:ascii="Times New Roman" w:hAnsi="Times New Roman"/>
                <w:sz w:val="24"/>
                <w:lang w:eastAsia="ar-SA"/>
              </w:rPr>
              <w:t xml:space="preserve">. </w:t>
            </w:r>
          </w:p>
          <w:p w:rsidR="003A00F3" w:rsidRPr="003C7AB8" w:rsidRDefault="003C7AB8" w:rsidP="003C7AB8">
            <w:pPr>
              <w:jc w:val="both"/>
              <w:rPr>
                <w:rFonts w:ascii="Times New Roman" w:hAnsi="Times New Roman"/>
                <w:sz w:val="24"/>
                <w:lang w:eastAsia="ar-SA"/>
              </w:rPr>
            </w:pPr>
            <w:r w:rsidRPr="003C7AB8">
              <w:rPr>
                <w:rFonts w:ascii="Times New Roman" w:hAnsi="Times New Roman"/>
                <w:sz w:val="24"/>
                <w:lang w:eastAsia="ar-SA"/>
              </w:rPr>
              <w:t>Возможны одна-две неточности при освещении второстепенных вопросов или в выкладках, которые ученик легко исправил по замечанию учителя.</w:t>
            </w:r>
          </w:p>
        </w:tc>
      </w:tr>
    </w:tbl>
    <w:p w:rsidR="003A00F3" w:rsidRPr="00E02795" w:rsidRDefault="003A00F3" w:rsidP="00E02795">
      <w:pPr>
        <w:jc w:val="both"/>
        <w:rPr>
          <w:rFonts w:ascii="Times New Roman" w:eastAsia="Times New Roman" w:hAnsi="Times New Roman" w:cs="Times New Roman"/>
          <w:b/>
          <w:bCs/>
          <w:sz w:val="24"/>
          <w:szCs w:val="24"/>
        </w:rPr>
      </w:pPr>
      <w:r w:rsidRPr="00E02795">
        <w:rPr>
          <w:rFonts w:ascii="Times New Roman" w:eastAsia="Times New Roman" w:hAnsi="Times New Roman" w:cs="Times New Roman"/>
          <w:b/>
          <w:bCs/>
          <w:sz w:val="24"/>
          <w:szCs w:val="24"/>
        </w:rPr>
        <w:t>отметкой «4» , если:</w:t>
      </w:r>
    </w:p>
    <w:tbl>
      <w:tblPr>
        <w:tblStyle w:val="af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4"/>
      </w:tblGrid>
      <w:tr w:rsidR="003A00F3" w:rsidRPr="00E060CF" w:rsidTr="00BF1776">
        <w:tc>
          <w:tcPr>
            <w:tcW w:w="9594" w:type="dxa"/>
          </w:tcPr>
          <w:p w:rsidR="003A00F3" w:rsidRPr="00E060CF" w:rsidRDefault="003A00F3" w:rsidP="00E02795">
            <w:pPr>
              <w:jc w:val="both"/>
              <w:rPr>
                <w:b/>
                <w:color w:val="FF0000"/>
              </w:rPr>
            </w:pPr>
            <w:r w:rsidRPr="00E02795">
              <w:rPr>
                <w:rFonts w:ascii="Times New Roman" w:hAnsi="Times New Roman"/>
                <w:sz w:val="24"/>
                <w:lang w:eastAsia="ar-SA"/>
              </w:rPr>
              <w:t xml:space="preserve">устный ответ ученика,  письменная работа, практическая деятельность и/или её </w:t>
            </w:r>
            <w:proofErr w:type="gramStart"/>
            <w:r w:rsidRPr="00E02795">
              <w:rPr>
                <w:rFonts w:ascii="Times New Roman" w:hAnsi="Times New Roman"/>
                <w:sz w:val="24"/>
                <w:lang w:eastAsia="ar-SA"/>
              </w:rPr>
              <w:t>результаты</w:t>
            </w:r>
            <w:proofErr w:type="gramEnd"/>
            <w:r w:rsidRPr="00E02795">
              <w:rPr>
                <w:rFonts w:ascii="Times New Roman" w:hAnsi="Times New Roman"/>
                <w:sz w:val="24"/>
                <w:lang w:eastAsia="ar-SA"/>
              </w:rPr>
              <w:t xml:space="preserve"> в общем соответствуют требованиям учебной программы, но имеются одна или две негрубые ошибки, или три недочета и объем знаний составляет 70-90% запланированного изучения содержания учебного материала (правильный, но не совсем точный ответ).</w:t>
            </w:r>
          </w:p>
        </w:tc>
      </w:tr>
    </w:tbl>
    <w:p w:rsidR="003A00F3" w:rsidRPr="00E02795" w:rsidRDefault="003A00F3" w:rsidP="00E02795">
      <w:pPr>
        <w:jc w:val="both"/>
        <w:rPr>
          <w:rFonts w:ascii="Times New Roman" w:eastAsia="Times New Roman" w:hAnsi="Times New Roman" w:cs="Times New Roman"/>
          <w:b/>
          <w:bCs/>
          <w:sz w:val="24"/>
          <w:szCs w:val="24"/>
        </w:rPr>
      </w:pPr>
      <w:r w:rsidRPr="00E02795">
        <w:rPr>
          <w:rFonts w:ascii="Times New Roman" w:eastAsia="Times New Roman" w:hAnsi="Times New Roman" w:cs="Times New Roman"/>
          <w:b/>
          <w:bCs/>
          <w:sz w:val="24"/>
          <w:szCs w:val="24"/>
        </w:rPr>
        <w:lastRenderedPageBreak/>
        <w:t>отметкой «3» , если:</w:t>
      </w:r>
    </w:p>
    <w:tbl>
      <w:tblPr>
        <w:tblStyle w:val="af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4"/>
      </w:tblGrid>
      <w:tr w:rsidR="003A00F3" w:rsidRPr="00E060CF" w:rsidTr="00BF1776">
        <w:tc>
          <w:tcPr>
            <w:tcW w:w="9594" w:type="dxa"/>
          </w:tcPr>
          <w:p w:rsidR="003A00F3" w:rsidRPr="00E060CF" w:rsidRDefault="003A00F3" w:rsidP="00E02795">
            <w:pPr>
              <w:jc w:val="both"/>
              <w:rPr>
                <w:b/>
                <w:color w:val="FF0000"/>
              </w:rPr>
            </w:pPr>
            <w:r w:rsidRPr="00E02795">
              <w:rPr>
                <w:rFonts w:ascii="Times New Roman" w:hAnsi="Times New Roman"/>
                <w:sz w:val="24"/>
                <w:lang w:eastAsia="ar-SA"/>
              </w:rPr>
              <w:t>устный ответ ученика,  письменная работа, практическая деятельность в основном соответствуют требованиям программы, однако имеется: 1 грубая ошибка и 2-3 неточных ответа/или 2-4 недочета, при этом  обучающийся владеет знаниями в объеме 50-70% запланированного изучения содержания учебного материала (правильный, но не полный ответ, допускаются неточности в определении понятий или в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003C7AB8" w:rsidRPr="00E02795">
              <w:rPr>
                <w:rFonts w:ascii="Times New Roman" w:hAnsi="Times New Roman"/>
                <w:sz w:val="24"/>
                <w:lang w:eastAsia="ar-SA"/>
              </w:rPr>
              <w:t>)</w:t>
            </w:r>
            <w:r w:rsidRPr="00E02795">
              <w:rPr>
                <w:rFonts w:ascii="Times New Roman" w:hAnsi="Times New Roman"/>
                <w:sz w:val="24"/>
                <w:lang w:eastAsia="ar-SA"/>
              </w:rPr>
              <w:t>.</w:t>
            </w:r>
            <w:r>
              <w:t xml:space="preserve"> </w:t>
            </w:r>
          </w:p>
        </w:tc>
      </w:tr>
    </w:tbl>
    <w:p w:rsidR="003A00F3" w:rsidRPr="00E02795" w:rsidRDefault="003A00F3" w:rsidP="00E02795">
      <w:pPr>
        <w:jc w:val="both"/>
        <w:rPr>
          <w:rFonts w:ascii="Times New Roman" w:eastAsia="Times New Roman" w:hAnsi="Times New Roman" w:cs="Times New Roman"/>
          <w:b/>
          <w:bCs/>
          <w:sz w:val="24"/>
          <w:szCs w:val="24"/>
        </w:rPr>
      </w:pPr>
      <w:r w:rsidRPr="00E02795">
        <w:rPr>
          <w:rFonts w:ascii="Times New Roman" w:eastAsia="Times New Roman" w:hAnsi="Times New Roman" w:cs="Times New Roman"/>
          <w:b/>
          <w:bCs/>
          <w:sz w:val="24"/>
          <w:szCs w:val="24"/>
        </w:rPr>
        <w:t>отметкой «2» , если:</w:t>
      </w:r>
    </w:p>
    <w:tbl>
      <w:tblPr>
        <w:tblStyle w:val="afa"/>
        <w:tblW w:w="0" w:type="auto"/>
        <w:tblInd w:w="720" w:type="dxa"/>
        <w:tblLayout w:type="fixed"/>
        <w:tblLook w:val="04A0" w:firstRow="1" w:lastRow="0" w:firstColumn="1" w:lastColumn="0" w:noHBand="0" w:noVBand="1"/>
      </w:tblPr>
      <w:tblGrid>
        <w:gridCol w:w="9594"/>
      </w:tblGrid>
      <w:tr w:rsidR="003A00F3" w:rsidRPr="00BF1776" w:rsidTr="00BF1776">
        <w:trPr>
          <w:trHeight w:val="1396"/>
        </w:trPr>
        <w:tc>
          <w:tcPr>
            <w:tcW w:w="9594" w:type="dxa"/>
            <w:tcBorders>
              <w:top w:val="nil"/>
              <w:left w:val="nil"/>
              <w:bottom w:val="nil"/>
              <w:right w:val="nil"/>
            </w:tcBorders>
          </w:tcPr>
          <w:p w:rsidR="003A00F3" w:rsidRPr="00BF1776" w:rsidRDefault="003A00F3" w:rsidP="00ED5F4B">
            <w:pPr>
              <w:jc w:val="both"/>
              <w:rPr>
                <w:rFonts w:ascii="Times New Roman" w:hAnsi="Times New Roman"/>
                <w:sz w:val="24"/>
                <w:lang w:eastAsia="ar-SA"/>
              </w:rPr>
            </w:pPr>
            <w:r w:rsidRPr="00E02795">
              <w:rPr>
                <w:rFonts w:ascii="Times New Roman" w:hAnsi="Times New Roman"/>
                <w:sz w:val="24"/>
                <w:lang w:eastAsia="ar-SA"/>
              </w:rPr>
              <w:t>устный ответ ученика,  письменная работа, практическая, проектная  деятельность и её результаты частично соответствуют требованиям программы, имеются существенные</w:t>
            </w:r>
            <w:r w:rsidR="003C7AB8" w:rsidRPr="00E02795">
              <w:rPr>
                <w:rFonts w:ascii="Times New Roman" w:hAnsi="Times New Roman"/>
                <w:sz w:val="24"/>
                <w:lang w:eastAsia="ar-SA"/>
              </w:rPr>
              <w:t xml:space="preserve"> </w:t>
            </w:r>
            <w:r w:rsidRPr="00E02795">
              <w:rPr>
                <w:rFonts w:ascii="Times New Roman" w:hAnsi="Times New Roman"/>
                <w:sz w:val="24"/>
                <w:lang w:eastAsia="ar-SA"/>
              </w:rPr>
              <w:t>недостатки и грубые ошибки, объем знаний обучающегося составляет 20-50% запланированного изучения содержания учебного материала (неправильный ответ).</w:t>
            </w:r>
            <w:r w:rsidRPr="00BF1776">
              <w:rPr>
                <w:rFonts w:ascii="Times New Roman" w:hAnsi="Times New Roman"/>
                <w:sz w:val="24"/>
                <w:lang w:eastAsia="ar-SA"/>
              </w:rPr>
              <w:t xml:space="preserve"> </w:t>
            </w:r>
          </w:p>
        </w:tc>
      </w:tr>
    </w:tbl>
    <w:p w:rsidR="003A00F3" w:rsidRPr="00E02795" w:rsidRDefault="003A00F3" w:rsidP="00E02795">
      <w:pPr>
        <w:jc w:val="both"/>
        <w:rPr>
          <w:rFonts w:ascii="Times New Roman" w:eastAsia="Times New Roman" w:hAnsi="Times New Roman" w:cs="Times New Roman"/>
          <w:b/>
          <w:bCs/>
          <w:sz w:val="24"/>
          <w:szCs w:val="24"/>
        </w:rPr>
      </w:pPr>
      <w:r w:rsidRPr="00E02795">
        <w:rPr>
          <w:rFonts w:ascii="Times New Roman" w:eastAsia="Times New Roman" w:hAnsi="Times New Roman" w:cs="Times New Roman"/>
          <w:b/>
          <w:bCs/>
          <w:sz w:val="24"/>
          <w:szCs w:val="24"/>
        </w:rPr>
        <w:t>отметкой «1» , если:</w:t>
      </w:r>
    </w:p>
    <w:tbl>
      <w:tblPr>
        <w:tblStyle w:val="afa"/>
        <w:tblW w:w="97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3"/>
      </w:tblGrid>
      <w:tr w:rsidR="003A00F3" w:rsidRPr="00E060CF" w:rsidTr="00ED5F4B">
        <w:trPr>
          <w:trHeight w:val="1385"/>
        </w:trPr>
        <w:tc>
          <w:tcPr>
            <w:tcW w:w="9703" w:type="dxa"/>
          </w:tcPr>
          <w:p w:rsidR="003A00F3" w:rsidRPr="00E060CF" w:rsidRDefault="003A00F3" w:rsidP="00E02795">
            <w:pPr>
              <w:jc w:val="both"/>
              <w:rPr>
                <w:b/>
                <w:color w:val="FF0000"/>
              </w:rPr>
            </w:pPr>
            <w:r w:rsidRPr="00E02795">
              <w:rPr>
                <w:rFonts w:ascii="Times New Roman" w:hAnsi="Times New Roman"/>
                <w:sz w:val="24"/>
                <w:lang w:eastAsia="ar-SA"/>
              </w:rPr>
              <w:t>устный ответ ученика,  письменная работа, практическая, проектная  деятельность и её результаты не соответствуют требованиям программы, имеются грубые ошибки, объем знаний об</w:t>
            </w:r>
            <w:r w:rsidR="003C7AB8" w:rsidRPr="00E02795">
              <w:rPr>
                <w:rFonts w:ascii="Times New Roman" w:hAnsi="Times New Roman"/>
                <w:sz w:val="24"/>
                <w:lang w:eastAsia="ar-SA"/>
              </w:rPr>
              <w:t>учающегося составляет  менее 20</w:t>
            </w:r>
            <w:r w:rsidRPr="00E02795">
              <w:rPr>
                <w:rFonts w:ascii="Times New Roman" w:hAnsi="Times New Roman"/>
                <w:sz w:val="24"/>
                <w:lang w:eastAsia="ar-SA"/>
              </w:rPr>
              <w:t>% запланированного изучения содержания учебного материала (неправильный ответ).</w:t>
            </w:r>
          </w:p>
        </w:tc>
      </w:tr>
    </w:tbl>
    <w:p w:rsidR="00E92346" w:rsidRDefault="00E92346" w:rsidP="00E92346">
      <w:pPr>
        <w:pStyle w:val="3"/>
        <w:ind w:left="720"/>
      </w:pPr>
      <w:bookmarkStart w:id="23" w:name="_Toc391886623"/>
    </w:p>
    <w:p w:rsidR="003A00F3" w:rsidRPr="00E92346" w:rsidRDefault="003A00F3" w:rsidP="00E92346">
      <w:pPr>
        <w:rPr>
          <w:rStyle w:val="affb"/>
          <w:rFonts w:ascii="Times New Roman" w:hAnsi="Times New Roman"/>
          <w:b/>
          <w:i w:val="0"/>
          <w:sz w:val="24"/>
          <w:szCs w:val="24"/>
        </w:rPr>
      </w:pPr>
      <w:r w:rsidRPr="00E92346">
        <w:rPr>
          <w:rStyle w:val="affb"/>
          <w:rFonts w:ascii="Times New Roman" w:hAnsi="Times New Roman"/>
          <w:b/>
          <w:i w:val="0"/>
          <w:sz w:val="24"/>
          <w:szCs w:val="24"/>
        </w:rPr>
        <w:t xml:space="preserve">Критерии оценки личностных и </w:t>
      </w:r>
      <w:proofErr w:type="spellStart"/>
      <w:r w:rsidRPr="00E92346">
        <w:rPr>
          <w:rStyle w:val="affb"/>
          <w:rFonts w:ascii="Times New Roman" w:hAnsi="Times New Roman"/>
          <w:b/>
          <w:i w:val="0"/>
          <w:sz w:val="24"/>
          <w:szCs w:val="24"/>
        </w:rPr>
        <w:t>метапредметных</w:t>
      </w:r>
      <w:proofErr w:type="spellEnd"/>
      <w:r w:rsidR="00806969" w:rsidRPr="00E92346">
        <w:rPr>
          <w:rStyle w:val="affb"/>
          <w:rFonts w:ascii="Times New Roman" w:hAnsi="Times New Roman"/>
          <w:b/>
          <w:i w:val="0"/>
          <w:sz w:val="24"/>
          <w:szCs w:val="24"/>
        </w:rPr>
        <w:t xml:space="preserve"> </w:t>
      </w:r>
      <w:r w:rsidRPr="00E92346">
        <w:rPr>
          <w:rStyle w:val="affb"/>
          <w:rFonts w:ascii="Times New Roman" w:hAnsi="Times New Roman"/>
          <w:b/>
          <w:i w:val="0"/>
          <w:sz w:val="24"/>
          <w:szCs w:val="24"/>
        </w:rPr>
        <w:t>результатов</w:t>
      </w:r>
      <w:bookmarkEnd w:id="23"/>
    </w:p>
    <w:p w:rsidR="003A00F3" w:rsidRPr="00DD36A1" w:rsidRDefault="003A00F3" w:rsidP="003A00F3">
      <w:pPr>
        <w:tabs>
          <w:tab w:val="left" w:pos="709"/>
        </w:tabs>
        <w:jc w:val="center"/>
        <w:rPr>
          <w:u w:val="single"/>
        </w:rPr>
      </w:pPr>
    </w:p>
    <w:p w:rsidR="003A00F3" w:rsidRPr="00E02795" w:rsidRDefault="003A00F3" w:rsidP="003A00F3">
      <w:pPr>
        <w:spacing w:line="276" w:lineRule="auto"/>
        <w:jc w:val="both"/>
        <w:rPr>
          <w:rFonts w:ascii="Times New Roman" w:hAnsi="Times New Roman" w:cs="Times New Roman"/>
          <w:b/>
          <w:sz w:val="24"/>
          <w:szCs w:val="24"/>
        </w:rPr>
      </w:pPr>
      <w:r w:rsidRPr="00E02795">
        <w:rPr>
          <w:rFonts w:ascii="Times New Roman" w:hAnsi="Times New Roman" w:cs="Times New Roman"/>
          <w:b/>
          <w:color w:val="000000"/>
          <w:sz w:val="24"/>
          <w:szCs w:val="24"/>
          <w:lang w:eastAsia="ar-SA"/>
        </w:rPr>
        <w:t>Л</w:t>
      </w:r>
      <w:r w:rsidRPr="00E02795">
        <w:rPr>
          <w:rFonts w:ascii="Times New Roman" w:hAnsi="Times New Roman" w:cs="Times New Roman"/>
          <w:b/>
          <w:color w:val="000000"/>
          <w:spacing w:val="-10"/>
          <w:sz w:val="24"/>
          <w:szCs w:val="24"/>
          <w:lang w:eastAsia="ar-SA"/>
        </w:rPr>
        <w:t>ичностные результаты</w:t>
      </w:r>
      <w:r w:rsidRPr="00E02795">
        <w:rPr>
          <w:rFonts w:ascii="Times New Roman" w:hAnsi="Times New Roman" w:cs="Times New Roman"/>
          <w:color w:val="000000"/>
          <w:spacing w:val="-10"/>
          <w:sz w:val="24"/>
          <w:szCs w:val="24"/>
          <w:lang w:eastAsia="ar-SA"/>
        </w:rPr>
        <w:t xml:space="preserve"> выпускников </w:t>
      </w:r>
      <w:r w:rsidRPr="00E02795">
        <w:rPr>
          <w:rFonts w:ascii="Times New Roman" w:hAnsi="Times New Roman" w:cs="Times New Roman"/>
          <w:color w:val="000000"/>
          <w:sz w:val="24"/>
          <w:szCs w:val="24"/>
          <w:lang w:eastAsia="ar-SA"/>
        </w:rPr>
        <w:t xml:space="preserve">в соответствии с требованиями федеральных государственных образовательных стандартов </w:t>
      </w:r>
      <w:r w:rsidRPr="00E02795">
        <w:rPr>
          <w:rFonts w:ascii="Times New Roman" w:hAnsi="Times New Roman" w:cs="Times New Roman"/>
          <w:b/>
          <w:bCs/>
          <w:color w:val="000000"/>
          <w:spacing w:val="-10"/>
          <w:sz w:val="24"/>
          <w:szCs w:val="24"/>
          <w:lang w:eastAsia="ar-SA"/>
        </w:rPr>
        <w:t xml:space="preserve">не подлежат итоговой оценке. </w:t>
      </w:r>
      <w:r w:rsidRPr="00E02795">
        <w:rPr>
          <w:rFonts w:ascii="Times New Roman" w:hAnsi="Times New Roman" w:cs="Times New Roman"/>
          <w:color w:val="000000"/>
          <w:sz w:val="24"/>
          <w:szCs w:val="24"/>
          <w:lang w:eastAsia="ar-SA"/>
        </w:rPr>
        <w:t xml:space="preserve">Их оценка осуществляется в ходе внешних </w:t>
      </w:r>
      <w:proofErr w:type="spellStart"/>
      <w:r w:rsidRPr="00E02795">
        <w:rPr>
          <w:rFonts w:ascii="Times New Roman" w:hAnsi="Times New Roman" w:cs="Times New Roman"/>
          <w:color w:val="000000"/>
          <w:sz w:val="24"/>
          <w:szCs w:val="24"/>
          <w:lang w:eastAsia="ar-SA"/>
        </w:rPr>
        <w:t>неперсонифицированных</w:t>
      </w:r>
      <w:proofErr w:type="spellEnd"/>
      <w:r w:rsidRPr="00E02795">
        <w:rPr>
          <w:rFonts w:ascii="Times New Roman" w:hAnsi="Times New Roman" w:cs="Times New Roman"/>
          <w:color w:val="000000"/>
          <w:sz w:val="24"/>
          <w:szCs w:val="24"/>
          <w:lang w:eastAsia="ar-SA"/>
        </w:rPr>
        <w:t xml:space="preserve"> мониторинговых исследований </w:t>
      </w:r>
      <w:r w:rsidRPr="00E02795">
        <w:rPr>
          <w:rFonts w:ascii="Times New Roman" w:hAnsi="Times New Roman" w:cs="Times New Roman"/>
          <w:sz w:val="24"/>
          <w:szCs w:val="24"/>
          <w:lang w:eastAsia="ar-SA"/>
        </w:rPr>
        <w:t>на основе централизованно разработанного инструментария.</w:t>
      </w:r>
    </w:p>
    <w:p w:rsidR="003A00F3" w:rsidRPr="00E02795" w:rsidRDefault="003A00F3" w:rsidP="003A00F3">
      <w:pPr>
        <w:spacing w:before="100" w:after="100" w:line="276" w:lineRule="auto"/>
        <w:jc w:val="both"/>
        <w:rPr>
          <w:rFonts w:ascii="Times New Roman" w:hAnsi="Times New Roman" w:cs="Times New Roman"/>
          <w:sz w:val="24"/>
          <w:szCs w:val="24"/>
          <w:lang w:eastAsia="ar-SA"/>
        </w:rPr>
      </w:pPr>
      <w:proofErr w:type="spellStart"/>
      <w:r w:rsidRPr="00E02795">
        <w:rPr>
          <w:rFonts w:ascii="Times New Roman" w:hAnsi="Times New Roman" w:cs="Times New Roman"/>
          <w:b/>
          <w:sz w:val="24"/>
          <w:szCs w:val="24"/>
          <w:lang w:eastAsia="ar-SA"/>
        </w:rPr>
        <w:t>Метапредметные</w:t>
      </w:r>
      <w:proofErr w:type="spellEnd"/>
      <w:r w:rsidRPr="00E02795">
        <w:rPr>
          <w:rFonts w:ascii="Times New Roman" w:hAnsi="Times New Roman" w:cs="Times New Roman"/>
          <w:b/>
          <w:sz w:val="24"/>
          <w:szCs w:val="24"/>
          <w:lang w:eastAsia="ar-SA"/>
        </w:rPr>
        <w:t xml:space="preserve"> результаты</w:t>
      </w:r>
      <w:r w:rsidRPr="00E02795">
        <w:rPr>
          <w:rFonts w:ascii="Times New Roman" w:hAnsi="Times New Roman" w:cs="Times New Roman"/>
          <w:sz w:val="24"/>
          <w:szCs w:val="24"/>
          <w:lang w:eastAsia="ar-SA"/>
        </w:rPr>
        <w:t xml:space="preserve"> включают в себя </w:t>
      </w:r>
      <w:r w:rsidRPr="00E02795">
        <w:rPr>
          <w:rFonts w:ascii="Times New Roman" w:hAnsi="Times New Roman" w:cs="Times New Roman"/>
          <w:color w:val="0F0F0F"/>
          <w:sz w:val="24"/>
          <w:szCs w:val="24"/>
        </w:rPr>
        <w:t xml:space="preserve">способность использовать  универсальные учебные действия, ключевые компетенции и </w:t>
      </w:r>
      <w:proofErr w:type="spellStart"/>
      <w:r w:rsidRPr="00E02795">
        <w:rPr>
          <w:rFonts w:ascii="Times New Roman" w:hAnsi="Times New Roman" w:cs="Times New Roman"/>
          <w:color w:val="0F0F0F"/>
          <w:sz w:val="24"/>
          <w:szCs w:val="24"/>
        </w:rPr>
        <w:t>межпредметные</w:t>
      </w:r>
      <w:proofErr w:type="spellEnd"/>
      <w:r w:rsidRPr="00E02795">
        <w:rPr>
          <w:rFonts w:ascii="Times New Roman" w:hAnsi="Times New Roman" w:cs="Times New Roman"/>
          <w:color w:val="0F0F0F"/>
          <w:sz w:val="24"/>
          <w:szCs w:val="24"/>
        </w:rPr>
        <w:t xml:space="preserve"> понятия в учебной, познавательной и социальной практике; умение самостоятельно планировать, осуществлять образовательную деятельность, строить индивидуальную образовательную траекторию.</w:t>
      </w:r>
    </w:p>
    <w:p w:rsidR="00BF1776" w:rsidRDefault="003A00F3" w:rsidP="003A00F3">
      <w:pPr>
        <w:spacing w:line="276" w:lineRule="auto"/>
        <w:ind w:firstLine="454"/>
        <w:jc w:val="both"/>
        <w:rPr>
          <w:rFonts w:ascii="Times New Roman" w:eastAsia="Calibri" w:hAnsi="Times New Roman" w:cs="Times New Roman"/>
          <w:sz w:val="24"/>
          <w:szCs w:val="24"/>
          <w:lang w:eastAsia="en-US"/>
        </w:rPr>
      </w:pPr>
      <w:r w:rsidRPr="00E02795">
        <w:rPr>
          <w:rFonts w:ascii="Times New Roman" w:eastAsia="Calibri" w:hAnsi="Times New Roman" w:cs="Times New Roman"/>
          <w:sz w:val="24"/>
          <w:szCs w:val="24"/>
          <w:lang w:eastAsia="en-US"/>
        </w:rPr>
        <w:t xml:space="preserve">Оценка достижения </w:t>
      </w:r>
      <w:proofErr w:type="spellStart"/>
      <w:r w:rsidRPr="00E02795">
        <w:rPr>
          <w:rFonts w:ascii="Times New Roman" w:eastAsia="Calibri" w:hAnsi="Times New Roman" w:cs="Times New Roman"/>
          <w:sz w:val="24"/>
          <w:szCs w:val="24"/>
          <w:lang w:eastAsia="en-US"/>
        </w:rPr>
        <w:t>метапредметных</w:t>
      </w:r>
      <w:proofErr w:type="spellEnd"/>
      <w:r w:rsidRPr="00E02795">
        <w:rPr>
          <w:rFonts w:ascii="Times New Roman" w:eastAsia="Calibri" w:hAnsi="Times New Roman" w:cs="Times New Roman"/>
          <w:sz w:val="24"/>
          <w:szCs w:val="24"/>
          <w:lang w:eastAsia="en-US"/>
        </w:rPr>
        <w:t xml:space="preserve"> результатов может проводиться в ходе различных процедур: комплексной работы, интегрированного зачёта, защите </w:t>
      </w:r>
      <w:proofErr w:type="gramStart"/>
      <w:r w:rsidRPr="00E02795">
        <w:rPr>
          <w:rFonts w:ascii="Times New Roman" w:eastAsia="Calibri" w:hAnsi="Times New Roman" w:cs="Times New Roman"/>
          <w:sz w:val="24"/>
          <w:szCs w:val="24"/>
          <w:lang w:eastAsia="en-US"/>
        </w:rPr>
        <w:t>индивидуального проекта</w:t>
      </w:r>
      <w:proofErr w:type="gramEnd"/>
      <w:r w:rsidRPr="00E02795">
        <w:rPr>
          <w:rFonts w:ascii="Times New Roman" w:eastAsia="Calibri" w:hAnsi="Times New Roman" w:cs="Times New Roman"/>
          <w:sz w:val="24"/>
          <w:szCs w:val="24"/>
          <w:lang w:eastAsia="en-US"/>
        </w:rPr>
        <w:t xml:space="preserve"> и др. Основной процедурой итоговой оценки достижения </w:t>
      </w:r>
      <w:proofErr w:type="spellStart"/>
      <w:r w:rsidRPr="00E02795">
        <w:rPr>
          <w:rFonts w:ascii="Times New Roman" w:eastAsia="Calibri" w:hAnsi="Times New Roman" w:cs="Times New Roman"/>
          <w:sz w:val="24"/>
          <w:szCs w:val="24"/>
          <w:lang w:eastAsia="en-US"/>
        </w:rPr>
        <w:t>метапредметных</w:t>
      </w:r>
      <w:proofErr w:type="spellEnd"/>
      <w:r w:rsidRPr="00E02795">
        <w:rPr>
          <w:rFonts w:ascii="Times New Roman" w:eastAsia="Calibri" w:hAnsi="Times New Roman" w:cs="Times New Roman"/>
          <w:sz w:val="24"/>
          <w:szCs w:val="24"/>
          <w:lang w:eastAsia="en-US"/>
        </w:rPr>
        <w:t xml:space="preserve"> результатов является </w:t>
      </w:r>
      <w:r w:rsidRPr="00E02795">
        <w:rPr>
          <w:rFonts w:ascii="Times New Roman" w:eastAsia="Calibri" w:hAnsi="Times New Roman" w:cs="Times New Roman"/>
          <w:i/>
          <w:sz w:val="24"/>
          <w:szCs w:val="24"/>
          <w:lang w:eastAsia="en-US"/>
        </w:rPr>
        <w:t>защита итогового индивидуального проекта</w:t>
      </w:r>
      <w:r w:rsidRPr="00E02795">
        <w:rPr>
          <w:rFonts w:ascii="Times New Roman" w:eastAsia="Calibri" w:hAnsi="Times New Roman" w:cs="Times New Roman"/>
          <w:sz w:val="24"/>
          <w:szCs w:val="24"/>
          <w:lang w:eastAsia="en-US"/>
        </w:rPr>
        <w:t xml:space="preserve">. </w:t>
      </w:r>
    </w:p>
    <w:p w:rsidR="00E92346" w:rsidRDefault="00E92346" w:rsidP="00E92346">
      <w:pPr>
        <w:suppressAutoHyphens w:val="0"/>
        <w:rPr>
          <w:rFonts w:ascii="Times New Roman" w:eastAsia="Calibri" w:hAnsi="Times New Roman" w:cs="Times New Roman"/>
          <w:sz w:val="24"/>
          <w:szCs w:val="24"/>
          <w:lang w:eastAsia="en-US"/>
        </w:rPr>
      </w:pPr>
      <w:bookmarkStart w:id="24" w:name="_Toc391886627"/>
    </w:p>
    <w:p w:rsidR="004F61C7" w:rsidRPr="00E92346" w:rsidRDefault="004F61C7" w:rsidP="00E92346">
      <w:pPr>
        <w:rPr>
          <w:rStyle w:val="affb"/>
          <w:b/>
          <w:i w:val="0"/>
        </w:rPr>
      </w:pPr>
      <w:r w:rsidRPr="00E92346">
        <w:rPr>
          <w:rStyle w:val="affb"/>
          <w:rFonts w:ascii="Times New Roman" w:hAnsi="Times New Roman"/>
          <w:b/>
          <w:i w:val="0"/>
          <w:sz w:val="24"/>
          <w:szCs w:val="24"/>
        </w:rPr>
        <w:t>Оценка результатов деятельности школы</w:t>
      </w:r>
      <w:bookmarkEnd w:id="24"/>
    </w:p>
    <w:p w:rsidR="004F61C7" w:rsidRPr="00E02795" w:rsidRDefault="004F61C7" w:rsidP="004F61C7">
      <w:pPr>
        <w:pStyle w:val="ad"/>
        <w:widowControl w:val="0"/>
        <w:shd w:val="clear" w:color="auto" w:fill="FFFFFF"/>
        <w:tabs>
          <w:tab w:val="left" w:pos="709"/>
        </w:tabs>
        <w:suppressAutoHyphens w:val="0"/>
        <w:autoSpaceDE w:val="0"/>
        <w:autoSpaceDN w:val="0"/>
        <w:adjustRightInd w:val="0"/>
        <w:jc w:val="both"/>
        <w:rPr>
          <w:rFonts w:ascii="Times New Roman" w:hAnsi="Times New Roman" w:cs="Times New Roman"/>
          <w:sz w:val="24"/>
          <w:szCs w:val="24"/>
        </w:rPr>
      </w:pPr>
    </w:p>
    <w:p w:rsidR="004F61C7" w:rsidRPr="009E24A1" w:rsidRDefault="004F61C7" w:rsidP="009E24A1">
      <w:pPr>
        <w:pStyle w:val="a8"/>
        <w:spacing w:after="0"/>
        <w:ind w:firstLine="480"/>
        <w:jc w:val="both"/>
        <w:rPr>
          <w:rFonts w:ascii="Times New Roman" w:hAnsi="Times New Roman" w:cs="Times New Roman"/>
          <w:sz w:val="24"/>
          <w:szCs w:val="24"/>
        </w:rPr>
      </w:pPr>
      <w:r w:rsidRPr="009E24A1">
        <w:rPr>
          <w:rFonts w:ascii="Times New Roman" w:hAnsi="Times New Roman" w:cs="Times New Roman"/>
          <w:sz w:val="24"/>
          <w:szCs w:val="24"/>
        </w:rPr>
        <w:t>Оценка результатов деятельнос</w:t>
      </w:r>
      <w:r w:rsidR="00E92346" w:rsidRPr="009E24A1">
        <w:rPr>
          <w:rFonts w:ascii="Times New Roman" w:hAnsi="Times New Roman" w:cs="Times New Roman"/>
          <w:sz w:val="24"/>
          <w:szCs w:val="24"/>
        </w:rPr>
        <w:t xml:space="preserve">ти школы осуществляется в ходе </w:t>
      </w:r>
      <w:r w:rsidRPr="009E24A1">
        <w:rPr>
          <w:rFonts w:ascii="Times New Roman" w:hAnsi="Times New Roman" w:cs="Times New Roman"/>
          <w:sz w:val="24"/>
          <w:szCs w:val="24"/>
        </w:rPr>
        <w:t>аккредитации,</w:t>
      </w:r>
      <w:r w:rsidR="00E92346" w:rsidRPr="009E24A1">
        <w:rPr>
          <w:rFonts w:ascii="Times New Roman" w:hAnsi="Times New Roman" w:cs="Times New Roman"/>
          <w:sz w:val="24"/>
          <w:szCs w:val="24"/>
        </w:rPr>
        <w:t xml:space="preserve"> </w:t>
      </w:r>
      <w:proofErr w:type="spellStart"/>
      <w:r w:rsidR="00E92346" w:rsidRPr="009E24A1">
        <w:rPr>
          <w:rFonts w:ascii="Times New Roman" w:hAnsi="Times New Roman" w:cs="Times New Roman"/>
          <w:sz w:val="24"/>
          <w:szCs w:val="24"/>
        </w:rPr>
        <w:t>самообследования</w:t>
      </w:r>
      <w:proofErr w:type="spellEnd"/>
      <w:r w:rsidR="00E92346" w:rsidRPr="009E24A1">
        <w:rPr>
          <w:rFonts w:ascii="Times New Roman" w:hAnsi="Times New Roman" w:cs="Times New Roman"/>
          <w:sz w:val="24"/>
          <w:szCs w:val="24"/>
        </w:rPr>
        <w:t>,</w:t>
      </w:r>
      <w:r w:rsidRPr="009E24A1">
        <w:rPr>
          <w:rFonts w:ascii="Times New Roman" w:hAnsi="Times New Roman" w:cs="Times New Roman"/>
          <w:sz w:val="24"/>
          <w:szCs w:val="24"/>
        </w:rPr>
        <w:t xml:space="preserve"> а также в рамках аттестации педагогических кадров. Она проводится на основе:</w:t>
      </w:r>
    </w:p>
    <w:p w:rsidR="004F61C7" w:rsidRPr="004F61C7" w:rsidRDefault="004F61C7" w:rsidP="004F61C7">
      <w:pPr>
        <w:pStyle w:val="a8"/>
        <w:spacing w:after="0"/>
        <w:ind w:left="480"/>
        <w:jc w:val="both"/>
        <w:rPr>
          <w:rFonts w:ascii="Times New Roman" w:hAnsi="Times New Roman" w:cs="Times New Roman"/>
          <w:sz w:val="24"/>
          <w:szCs w:val="24"/>
        </w:rPr>
      </w:pPr>
      <w:r w:rsidRPr="004F61C7">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4F61C7" w:rsidRPr="004F61C7" w:rsidRDefault="004F61C7" w:rsidP="004F61C7">
      <w:pPr>
        <w:pStyle w:val="a8"/>
        <w:spacing w:after="0"/>
        <w:ind w:firstLine="480"/>
        <w:jc w:val="both"/>
        <w:rPr>
          <w:rFonts w:ascii="Times New Roman" w:hAnsi="Times New Roman" w:cs="Times New Roman"/>
          <w:sz w:val="24"/>
          <w:szCs w:val="24"/>
        </w:rPr>
      </w:pPr>
      <w:r w:rsidRPr="004F61C7">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4F61C7" w:rsidRPr="004F61C7" w:rsidRDefault="004F61C7" w:rsidP="004F61C7">
      <w:pPr>
        <w:pStyle w:val="a8"/>
        <w:spacing w:after="0"/>
        <w:ind w:firstLine="480"/>
        <w:jc w:val="both"/>
        <w:rPr>
          <w:rFonts w:ascii="Times New Roman" w:hAnsi="Times New Roman" w:cs="Times New Roman"/>
          <w:sz w:val="24"/>
          <w:szCs w:val="24"/>
        </w:rPr>
      </w:pPr>
      <w:r w:rsidRPr="004F61C7">
        <w:rPr>
          <w:rFonts w:ascii="Times New Roman" w:hAnsi="Times New Roman" w:cs="Times New Roman"/>
          <w:sz w:val="24"/>
          <w:szCs w:val="24"/>
        </w:rPr>
        <w:t>• особенностей контингента обучающихся.</w:t>
      </w:r>
    </w:p>
    <w:p w:rsidR="004F61C7" w:rsidRPr="004F61C7" w:rsidRDefault="004F61C7" w:rsidP="004F61C7">
      <w:pPr>
        <w:pStyle w:val="a8"/>
        <w:spacing w:after="0"/>
        <w:ind w:firstLine="480"/>
        <w:jc w:val="both"/>
        <w:rPr>
          <w:rFonts w:ascii="Times New Roman" w:hAnsi="Times New Roman" w:cs="Times New Roman"/>
          <w:sz w:val="24"/>
          <w:szCs w:val="24"/>
        </w:rPr>
      </w:pPr>
      <w:r w:rsidRPr="004F61C7">
        <w:rPr>
          <w:rFonts w:ascii="Times New Roman" w:hAnsi="Times New Roman" w:cs="Times New Roman"/>
          <w:sz w:val="24"/>
          <w:szCs w:val="24"/>
        </w:rPr>
        <w:t xml:space="preserve">Предметом оценки в ходе данных процедур является также </w:t>
      </w:r>
      <w:r w:rsidRPr="004F61C7">
        <w:rPr>
          <w:rStyle w:val="a4"/>
          <w:sz w:val="24"/>
          <w:szCs w:val="24"/>
        </w:rPr>
        <w:t>текущая оценочная деятельность</w:t>
      </w:r>
      <w:r w:rsidRPr="004F61C7">
        <w:rPr>
          <w:rFonts w:ascii="Times New Roman" w:hAnsi="Times New Roman" w:cs="Times New Roman"/>
          <w:sz w:val="24"/>
          <w:szCs w:val="24"/>
        </w:rPr>
        <w:t xml:space="preserve"> </w:t>
      </w:r>
      <w:r>
        <w:rPr>
          <w:rFonts w:ascii="Times New Roman" w:hAnsi="Times New Roman" w:cs="Times New Roman"/>
          <w:sz w:val="24"/>
          <w:szCs w:val="24"/>
        </w:rPr>
        <w:t>школы (самооценка), выполнение муниципального задания</w:t>
      </w:r>
      <w:r w:rsidRPr="004F61C7">
        <w:rPr>
          <w:rFonts w:ascii="Times New Roman" w:hAnsi="Times New Roman" w:cs="Times New Roman"/>
          <w:sz w:val="24"/>
          <w:szCs w:val="24"/>
        </w:rPr>
        <w:t xml:space="preserve"> и </w:t>
      </w:r>
      <w:r w:rsidRPr="004F61C7">
        <w:rPr>
          <w:rStyle w:val="a4"/>
          <w:sz w:val="24"/>
          <w:szCs w:val="24"/>
        </w:rPr>
        <w:t>текущая оценочная деятельность</w:t>
      </w:r>
      <w:r w:rsidRPr="004F61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1C7">
        <w:rPr>
          <w:rFonts w:ascii="Times New Roman" w:hAnsi="Times New Roman" w:cs="Times New Roman"/>
          <w:sz w:val="24"/>
          <w:szCs w:val="24"/>
        </w:rPr>
        <w:t>педагогов и в частности отслеживание динамики образовательных достижений выпускников основной школы</w:t>
      </w:r>
      <w:r>
        <w:rPr>
          <w:rFonts w:ascii="Times New Roman" w:hAnsi="Times New Roman" w:cs="Times New Roman"/>
          <w:sz w:val="24"/>
          <w:szCs w:val="24"/>
        </w:rPr>
        <w:t>.</w:t>
      </w:r>
    </w:p>
    <w:p w:rsidR="00462EBF" w:rsidRDefault="00462EBF">
      <w:pPr>
        <w:suppressAutoHyphens w:val="0"/>
        <w:rPr>
          <w:color w:val="000000"/>
        </w:rPr>
      </w:pPr>
      <w:r>
        <w:rPr>
          <w:color w:val="000000"/>
        </w:rPr>
        <w:br w:type="page"/>
      </w:r>
    </w:p>
    <w:p w:rsidR="00EF1A5C" w:rsidRDefault="0005695E" w:rsidP="0005695E">
      <w:pPr>
        <w:pStyle w:val="1"/>
      </w:pPr>
      <w:bookmarkStart w:id="25" w:name="_Toc391886628"/>
      <w:bookmarkStart w:id="26" w:name="_Toc477190077"/>
      <w:r>
        <w:lastRenderedPageBreak/>
        <w:t xml:space="preserve">2. </w:t>
      </w:r>
      <w:r w:rsidR="00EF1A5C">
        <w:t>СОДЕРЖАТЕЛЬНЫЙ РАЗДЕЛ</w:t>
      </w:r>
      <w:bookmarkEnd w:id="25"/>
      <w:bookmarkEnd w:id="26"/>
    </w:p>
    <w:p w:rsidR="00EF1A5C" w:rsidRDefault="00EF1A5C" w:rsidP="00212036">
      <w:pPr>
        <w:pStyle w:val="ad"/>
        <w:ind w:left="1069"/>
        <w:rPr>
          <w:rFonts w:ascii="Times New Roman" w:hAnsi="Times New Roman" w:cs="Times New Roman"/>
          <w:b/>
          <w:sz w:val="24"/>
          <w:szCs w:val="24"/>
        </w:rPr>
      </w:pPr>
    </w:p>
    <w:p w:rsidR="00212036" w:rsidRPr="00F1661A" w:rsidRDefault="00F1661A" w:rsidP="00F1661A">
      <w:pPr>
        <w:pStyle w:val="20"/>
        <w:rPr>
          <w:rStyle w:val="dash0410005f0431005f0437005f0430005f0446005f0020005f0441005f043f005f0438005f0441005f043a005f0430005f005fchar1char1"/>
          <w:rFonts w:ascii="Arial" w:hAnsi="Arial" w:cs="Arial"/>
          <w:sz w:val="28"/>
        </w:rPr>
      </w:pPr>
      <w:bookmarkStart w:id="27" w:name="_Toc391886629"/>
      <w:bookmarkStart w:id="28" w:name="_Toc477190078"/>
      <w:r>
        <w:rPr>
          <w:rStyle w:val="dash0410005f0431005f0437005f0430005f0446005f0020005f0441005f043f005f0438005f0441005f043a005f0430005f005fchar1char1"/>
          <w:rFonts w:ascii="Arial" w:hAnsi="Arial" w:cs="Arial"/>
          <w:sz w:val="28"/>
        </w:rPr>
        <w:t xml:space="preserve">2.1. </w:t>
      </w:r>
      <w:r w:rsidR="00212036" w:rsidRPr="00F1661A">
        <w:rPr>
          <w:rStyle w:val="dash0410005f0431005f0437005f0430005f0446005f0020005f0441005f043f005f0438005f0441005f043a005f0430005f005fchar1char1"/>
          <w:rFonts w:ascii="Arial" w:hAnsi="Arial" w:cs="Arial"/>
          <w:sz w:val="28"/>
        </w:rPr>
        <w:t>Программа развития универсальных учебных действий на ст</w:t>
      </w:r>
      <w:r w:rsidR="00212036" w:rsidRPr="00F1661A">
        <w:rPr>
          <w:rStyle w:val="dash0410005f0431005f0437005f0430005f0446005f0020005f0441005f043f005f0438005f0441005f043a005f0430005f005fchar1char1"/>
          <w:rFonts w:ascii="Arial" w:hAnsi="Arial" w:cs="Arial"/>
          <w:sz w:val="28"/>
        </w:rPr>
        <w:t>у</w:t>
      </w:r>
      <w:r w:rsidR="00212036" w:rsidRPr="00F1661A">
        <w:rPr>
          <w:rStyle w:val="dash0410005f0431005f0437005f0430005f0446005f0020005f0441005f043f005f0438005f0441005f043a005f0430005f005fchar1char1"/>
          <w:rFonts w:ascii="Arial" w:hAnsi="Arial" w:cs="Arial"/>
          <w:sz w:val="28"/>
        </w:rPr>
        <w:t>пени основного общего образования</w:t>
      </w:r>
      <w:bookmarkEnd w:id="27"/>
      <w:bookmarkEnd w:id="28"/>
    </w:p>
    <w:p w:rsidR="0004646E" w:rsidRDefault="0004646E" w:rsidP="00212036">
      <w:pPr>
        <w:pStyle w:val="list005f0020paragraph"/>
        <w:ind w:left="0" w:firstLine="0"/>
        <w:rPr>
          <w:rStyle w:val="dash0410005f0431005f0437005f0430005f0446005f0020005f0441005f043f005f0438005f0441005f043a005f0430005f005fchar1char1"/>
          <w:b/>
          <w:bCs/>
        </w:rPr>
      </w:pPr>
    </w:p>
    <w:p w:rsidR="00915507" w:rsidRPr="00915507" w:rsidRDefault="00915507" w:rsidP="00915507">
      <w:pPr>
        <w:pStyle w:val="af"/>
        <w:widowControl w:val="0"/>
        <w:tabs>
          <w:tab w:val="left" w:pos="567"/>
        </w:tabs>
        <w:spacing w:before="0" w:after="0" w:line="360" w:lineRule="auto"/>
        <w:rPr>
          <w:b/>
          <w:szCs w:val="28"/>
        </w:rPr>
      </w:pPr>
      <w:r w:rsidRPr="00915507">
        <w:rPr>
          <w:b/>
          <w:szCs w:val="28"/>
        </w:rPr>
        <w:t>Цели и задачи программы, описание ее места и роли в реализации требований ФГОС</w:t>
      </w:r>
    </w:p>
    <w:p w:rsidR="0004646E" w:rsidRDefault="0004646E" w:rsidP="00212036">
      <w:pPr>
        <w:pStyle w:val="list005f0020paragraph"/>
        <w:ind w:left="0" w:firstLine="0"/>
        <w:rPr>
          <w:rStyle w:val="dash0410005f0431005f0437005f0430005f0446005f0020005f0441005f043f005f0438005f0441005f043a005f0430005f005fchar1char1"/>
          <w:b/>
          <w:bCs/>
        </w:rPr>
      </w:pPr>
    </w:p>
    <w:p w:rsidR="00212036" w:rsidRPr="00212036" w:rsidRDefault="00212036" w:rsidP="00212036">
      <w:pPr>
        <w:pStyle w:val="list005f0020paragraph"/>
        <w:ind w:left="0" w:firstLine="0"/>
        <w:rPr>
          <w:rStyle w:val="list005f0020paragraph005f005fchar1char1"/>
        </w:rPr>
      </w:pPr>
      <w:r w:rsidRPr="00915507">
        <w:rPr>
          <w:rStyle w:val="dash0410005f0431005f0437005f0430005f0446005f0020005f0441005f043f005f0438005f0441005f043a005f0430005f005fchar1char1"/>
          <w:bCs/>
        </w:rPr>
        <w:t xml:space="preserve">Программа развития универсальных учебных действий </w:t>
      </w:r>
      <w:r w:rsidRPr="00212036">
        <w:rPr>
          <w:rStyle w:val="dash0410005f0431005f0437005f0430005f0446005f0020005f0441005f043f005f0438005f0441005f043a005f0430005f005fchar1char1"/>
        </w:rPr>
        <w:t xml:space="preserve">(программа развития </w:t>
      </w:r>
      <w:proofErr w:type="spellStart"/>
      <w:r w:rsidRPr="00212036">
        <w:rPr>
          <w:rStyle w:val="dash0410005f0431005f0437005f0430005f0446005f0020005f0441005f043f005f0438005f0441005f043a005f0430005f005fchar1char1"/>
        </w:rPr>
        <w:t>общеучебных</w:t>
      </w:r>
      <w:proofErr w:type="spellEnd"/>
      <w:r w:rsidRPr="00212036">
        <w:rPr>
          <w:rStyle w:val="dash0410005f0431005f0437005f0430005f0446005f0020005f0441005f043f005f0438005f0441005f043a005f0430005f005fchar1char1"/>
        </w:rPr>
        <w:t xml:space="preserve"> умений и навыков) на ступени основного общего образования </w:t>
      </w:r>
      <w:r w:rsidRPr="00212036">
        <w:rPr>
          <w:rStyle w:val="list005f0020paragraph005f005fchar1char1"/>
        </w:rPr>
        <w:t xml:space="preserve">(далее – Программа) направлена </w:t>
      </w:r>
      <w:proofErr w:type="gramStart"/>
      <w:r w:rsidRPr="00212036">
        <w:rPr>
          <w:rStyle w:val="list005f0020paragraph005f005fchar1char1"/>
        </w:rPr>
        <w:t>на</w:t>
      </w:r>
      <w:proofErr w:type="gramEnd"/>
      <w:r w:rsidRPr="00212036">
        <w:rPr>
          <w:rStyle w:val="list005f0020paragraph005f005fchar1char1"/>
        </w:rPr>
        <w:t xml:space="preserve">: </w:t>
      </w:r>
    </w:p>
    <w:p w:rsidR="00212036" w:rsidRPr="00212036" w:rsidRDefault="00212036" w:rsidP="00F9190A">
      <w:pPr>
        <w:pStyle w:val="list005f0020paragraph"/>
        <w:numPr>
          <w:ilvl w:val="0"/>
          <w:numId w:val="7"/>
        </w:numPr>
        <w:rPr>
          <w:rStyle w:val="list005f0020paragraph005f005fchar1char1"/>
        </w:rPr>
      </w:pPr>
      <w:r w:rsidRPr="00212036">
        <w:rPr>
          <w:rStyle w:val="list005f0020paragraph005f005fchar1char1"/>
        </w:rPr>
        <w:t xml:space="preserve">реализацию требований Стандарта </w:t>
      </w:r>
      <w:r w:rsidRPr="00212036">
        <w:rPr>
          <w:rStyle w:val="list005f0020paragraph005f005fchar1char1"/>
          <w:b/>
        </w:rPr>
        <w:t xml:space="preserve">к личностным и </w:t>
      </w:r>
      <w:proofErr w:type="spellStart"/>
      <w:r w:rsidRPr="00212036">
        <w:rPr>
          <w:rStyle w:val="list005f0020paragraph005f005fchar1char1"/>
          <w:b/>
        </w:rPr>
        <w:t>метапредметным</w:t>
      </w:r>
      <w:proofErr w:type="spellEnd"/>
      <w:r w:rsidRPr="00212036">
        <w:rPr>
          <w:rStyle w:val="list005f0020paragraph005f005fchar1char1"/>
          <w:b/>
        </w:rPr>
        <w:t xml:space="preserve"> результатам </w:t>
      </w:r>
      <w:r w:rsidRPr="00212036">
        <w:rPr>
          <w:rStyle w:val="list005f0020paragraph005f005fchar1char1"/>
        </w:rPr>
        <w:t>освоения основной образовательной программы основного общего образования, системно-</w:t>
      </w:r>
      <w:proofErr w:type="spellStart"/>
      <w:r w:rsidRPr="00212036">
        <w:rPr>
          <w:rStyle w:val="list005f0020paragraph005f005fchar1char1"/>
        </w:rPr>
        <w:t>деятельностного</w:t>
      </w:r>
      <w:proofErr w:type="spellEnd"/>
      <w:r w:rsidRPr="00212036">
        <w:rPr>
          <w:rStyle w:val="list005f0020paragraph005f005fchar1char1"/>
        </w:rPr>
        <w:t xml:space="preserve"> подхода, развивающего потенциала основного общего образования; </w:t>
      </w:r>
    </w:p>
    <w:p w:rsidR="00212036" w:rsidRPr="00212036" w:rsidRDefault="00212036" w:rsidP="00F9190A">
      <w:pPr>
        <w:pStyle w:val="list005f0020paragraph"/>
        <w:numPr>
          <w:ilvl w:val="0"/>
          <w:numId w:val="7"/>
        </w:numPr>
        <w:rPr>
          <w:rStyle w:val="dash041e005f0431005f044b005f0447005f043d005f044b005f0439char1"/>
        </w:rPr>
      </w:pPr>
      <w:r w:rsidRPr="00212036">
        <w:rPr>
          <w:rStyle w:val="dash041e005f0431005f044b005f0447005f043d005f044b005f0439char1"/>
        </w:rPr>
        <w:t xml:space="preserve">повышение эффективности освоения </w:t>
      </w:r>
      <w:proofErr w:type="gramStart"/>
      <w:r w:rsidRPr="00212036">
        <w:rPr>
          <w:rStyle w:val="dash041e005f0431005f044b005f0447005f043d005f044b005f0439char1"/>
        </w:rPr>
        <w:t>обучающимися</w:t>
      </w:r>
      <w:proofErr w:type="gramEnd"/>
      <w:r w:rsidRPr="00212036">
        <w:rPr>
          <w:rStyle w:val="dash041e005f0431005f044b005f0447005f043d005f044b005f0439char1"/>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212036" w:rsidRPr="00212036" w:rsidRDefault="00212036" w:rsidP="00F9190A">
      <w:pPr>
        <w:pStyle w:val="list005f0020paragraph"/>
        <w:numPr>
          <w:ilvl w:val="0"/>
          <w:numId w:val="7"/>
        </w:numPr>
        <w:rPr>
          <w:rStyle w:val="dash0410005f0431005f0437005f0430005f0446005f0020005f0441005f043f005f0438005f0441005f043a005f0430005f005fchar1char1"/>
        </w:rPr>
      </w:pPr>
      <w:r w:rsidRPr="00212036">
        <w:rPr>
          <w:rStyle w:val="dash041e005f0431005f044b005f0447005f043d005f044b005f0439char1"/>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212036">
        <w:rPr>
          <w:rStyle w:val="dash041e005f0431005f044b005f0447005f043d005f044b005f0439char1"/>
        </w:rPr>
        <w:t>обучающимися</w:t>
      </w:r>
      <w:proofErr w:type="gramEnd"/>
      <w:r w:rsidRPr="00212036">
        <w:rPr>
          <w:rStyle w:val="dash041e005f0431005f044b005f0447005f043d005f044b005f0439char1"/>
        </w:rPr>
        <w:t xml:space="preserve"> результатов исследования, предметного или </w:t>
      </w:r>
      <w:proofErr w:type="spellStart"/>
      <w:r w:rsidRPr="00212036">
        <w:rPr>
          <w:rStyle w:val="dash041e005f0431005f044b005f0447005f043d005f044b005f0439char1"/>
        </w:rPr>
        <w:t>межпредметного</w:t>
      </w:r>
      <w:proofErr w:type="spellEnd"/>
      <w:r w:rsidRPr="00212036">
        <w:rPr>
          <w:rStyle w:val="dash041e005f0431005f044b005f0447005f043d005f044b005f0439char1"/>
        </w:rPr>
        <w:t xml:space="preserve"> учебного проекта, направленного на решение научной, личностно и (или) социально значимой проблемы.</w:t>
      </w:r>
    </w:p>
    <w:p w:rsidR="00212036" w:rsidRDefault="00212036" w:rsidP="00212036">
      <w:pPr>
        <w:pStyle w:val="dash041e005f0431005f044b005f0447005f043d005f044b005f0439"/>
        <w:rPr>
          <w:rStyle w:val="dash041e005f0431005f044b005f0447005f043d005f044b005f0439char1"/>
        </w:rPr>
      </w:pPr>
    </w:p>
    <w:p w:rsidR="00B15D09" w:rsidRPr="00B15D09" w:rsidRDefault="00B15D09" w:rsidP="00B15D09">
      <w:pPr>
        <w:pStyle w:val="list005f0020paragraph"/>
        <w:ind w:left="0" w:firstLine="0"/>
        <w:rPr>
          <w:rStyle w:val="dash041e005f0431005f044b005f0447005f043d005f044b005f0439char1"/>
        </w:rPr>
      </w:pPr>
      <w:r w:rsidRPr="00B15D09">
        <w:rPr>
          <w:rStyle w:val="dash041e005f0431005f044b005f0447005f043d005f044b005f0439char1"/>
        </w:rPr>
        <w:t>Программа обеспечивает:</w:t>
      </w:r>
    </w:p>
    <w:p w:rsidR="00B15D09" w:rsidRPr="00B15D09" w:rsidRDefault="00B15D09" w:rsidP="00B15D09">
      <w:pPr>
        <w:pStyle w:val="list005f0020paragraph"/>
        <w:numPr>
          <w:ilvl w:val="0"/>
          <w:numId w:val="7"/>
        </w:numPr>
        <w:rPr>
          <w:rStyle w:val="dash041e005f0431005f044b005f0447005f043d005f044b005f0439char1"/>
        </w:rPr>
      </w:pPr>
      <w:r w:rsidRPr="00B15D09">
        <w:rPr>
          <w:rStyle w:val="dash041e005f0431005f044b005f0447005f043d005f044b005f0439char1"/>
        </w:rPr>
        <w:t xml:space="preserve">развитие у </w:t>
      </w:r>
      <w:proofErr w:type="gramStart"/>
      <w:r w:rsidRPr="00B15D09">
        <w:rPr>
          <w:rStyle w:val="dash041e005f0431005f044b005f0447005f043d005f044b005f0439char1"/>
        </w:rPr>
        <w:t>обучающихся</w:t>
      </w:r>
      <w:proofErr w:type="gramEnd"/>
      <w:r w:rsidRPr="00B15D09">
        <w:rPr>
          <w:rStyle w:val="dash041e005f0431005f044b005f0447005f043d005f044b005f0439char1"/>
        </w:rPr>
        <w:t xml:space="preserve"> способности к саморазвитию и самосовершенствованию;</w:t>
      </w:r>
    </w:p>
    <w:p w:rsidR="00B15D09" w:rsidRPr="00B15D09" w:rsidRDefault="00B15D09" w:rsidP="00B15D09">
      <w:pPr>
        <w:pStyle w:val="list005f0020paragraph"/>
        <w:numPr>
          <w:ilvl w:val="0"/>
          <w:numId w:val="7"/>
        </w:numPr>
        <w:rPr>
          <w:rStyle w:val="dash041e005f0431005f044b005f0447005f043d005f044b005f0439char1"/>
        </w:rPr>
      </w:pPr>
      <w:r w:rsidRPr="00B15D09">
        <w:rPr>
          <w:rStyle w:val="dash041e005f0431005f044b005f0447005f043d005f044b005f0439char1"/>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15D09" w:rsidRPr="00B15D09" w:rsidRDefault="00B15D09" w:rsidP="00B15D09">
      <w:pPr>
        <w:pStyle w:val="list005f0020paragraph"/>
        <w:numPr>
          <w:ilvl w:val="0"/>
          <w:numId w:val="7"/>
        </w:numPr>
        <w:rPr>
          <w:rStyle w:val="dash041e005f0431005f044b005f0447005f043d005f044b005f0439char1"/>
        </w:rPr>
      </w:pPr>
      <w:r w:rsidRPr="00B15D09">
        <w:rPr>
          <w:rStyle w:val="dash041e005f0431005f044b005f0447005f043d005f044b005f0439char1"/>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15D09" w:rsidRPr="00B15D09" w:rsidRDefault="00B15D09" w:rsidP="00B15D09">
      <w:pPr>
        <w:pStyle w:val="list005f0020paragraph"/>
        <w:numPr>
          <w:ilvl w:val="0"/>
          <w:numId w:val="7"/>
        </w:numPr>
        <w:rPr>
          <w:rStyle w:val="dash041e005f0431005f044b005f0447005f043d005f044b005f0439char1"/>
        </w:rPr>
      </w:pPr>
      <w:r w:rsidRPr="00B15D09">
        <w:rPr>
          <w:rStyle w:val="dash041e005f0431005f044b005f0447005f043d005f044b005f0439char1"/>
        </w:rPr>
        <w:t xml:space="preserve">повышение эффективности усвоения </w:t>
      </w:r>
      <w:proofErr w:type="gramStart"/>
      <w:r w:rsidRPr="00B15D09">
        <w:rPr>
          <w:rStyle w:val="dash041e005f0431005f044b005f0447005f043d005f044b005f0439char1"/>
        </w:rPr>
        <w:t>обучающимися</w:t>
      </w:r>
      <w:proofErr w:type="gramEnd"/>
      <w:r w:rsidRPr="00B15D09">
        <w:rPr>
          <w:rStyle w:val="dash041e005f0431005f044b005f0447005f043d005f044b005f0439char1"/>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15D09" w:rsidRPr="00B15D09" w:rsidRDefault="00B15D09" w:rsidP="00B15D09">
      <w:pPr>
        <w:pStyle w:val="list005f0020paragraph"/>
        <w:numPr>
          <w:ilvl w:val="0"/>
          <w:numId w:val="7"/>
        </w:numPr>
        <w:rPr>
          <w:rStyle w:val="dash041e005f0431005f044b005f0447005f043d005f044b005f0439char1"/>
        </w:rPr>
      </w:pPr>
      <w:r w:rsidRPr="00B15D09">
        <w:rPr>
          <w:rStyle w:val="dash041e005f0431005f044b005f0447005f043d005f044b005f0439char1"/>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15D09" w:rsidRPr="00B15D09" w:rsidRDefault="00B15D09" w:rsidP="00B15D09">
      <w:pPr>
        <w:pStyle w:val="list005f0020paragraph"/>
        <w:numPr>
          <w:ilvl w:val="0"/>
          <w:numId w:val="7"/>
        </w:numPr>
        <w:rPr>
          <w:rStyle w:val="dash041e005f0431005f044b005f0447005f043d005f044b005f0439char1"/>
        </w:rPr>
      </w:pPr>
      <w:r w:rsidRPr="00B15D09">
        <w:rPr>
          <w:rStyle w:val="dash041e005f0431005f044b005f0447005f043d005f044b005f0439char1"/>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15D09" w:rsidRPr="00B15D09" w:rsidRDefault="00B15D09" w:rsidP="00B15D09">
      <w:pPr>
        <w:pStyle w:val="list005f0020paragraph"/>
        <w:numPr>
          <w:ilvl w:val="0"/>
          <w:numId w:val="7"/>
        </w:numPr>
        <w:rPr>
          <w:rStyle w:val="dash041e005f0431005f044b005f0447005f043d005f044b005f0439char1"/>
        </w:rPr>
      </w:pPr>
      <w:r w:rsidRPr="00B15D09">
        <w:rPr>
          <w:rStyle w:val="dash041e005f0431005f044b005f0447005f043d005f044b005f0439char1"/>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15D09" w:rsidRDefault="00B15D09" w:rsidP="00212036">
      <w:pPr>
        <w:pStyle w:val="dash041e005f0431005f044b005f0447005f043d005f044b005f0439"/>
        <w:rPr>
          <w:rStyle w:val="dash041e005f0431005f044b005f0447005f043d005f044b005f0439char1"/>
        </w:rPr>
      </w:pPr>
    </w:p>
    <w:p w:rsidR="00B15D09" w:rsidRPr="00212036" w:rsidRDefault="00B15D09" w:rsidP="00212036">
      <w:pPr>
        <w:pStyle w:val="dash041e005f0431005f044b005f0447005f043d005f044b005f0439"/>
        <w:rPr>
          <w:rStyle w:val="dash041e005f0431005f044b005f0447005f043d005f044b005f0439char1"/>
        </w:rPr>
      </w:pPr>
    </w:p>
    <w:p w:rsidR="00212036" w:rsidRPr="00156FC7" w:rsidRDefault="00212036" w:rsidP="004E4899">
      <w:pPr>
        <w:jc w:val="both"/>
        <w:rPr>
          <w:rFonts w:ascii="Times New Roman" w:hAnsi="Times New Roman" w:cs="Times New Roman"/>
          <w:kern w:val="1"/>
          <w:sz w:val="24"/>
          <w:szCs w:val="24"/>
        </w:rPr>
      </w:pPr>
      <w:r w:rsidRPr="00156FC7">
        <w:rPr>
          <w:rFonts w:ascii="Times New Roman" w:hAnsi="Times New Roman" w:cs="Times New Roman"/>
          <w:b/>
          <w:bCs/>
          <w:i/>
          <w:iCs/>
          <w:kern w:val="1"/>
          <w:sz w:val="24"/>
          <w:szCs w:val="24"/>
        </w:rPr>
        <w:lastRenderedPageBreak/>
        <w:t xml:space="preserve">Целью </w:t>
      </w:r>
      <w:r w:rsidRPr="00156FC7">
        <w:rPr>
          <w:rFonts w:ascii="Times New Roman" w:hAnsi="Times New Roman" w:cs="Times New Roman"/>
          <w:kern w:val="1"/>
          <w:sz w:val="24"/>
          <w:szCs w:val="24"/>
        </w:rPr>
        <w:t xml:space="preserve"> Программы является создание условий для реализации процесса развития УУД на ступени основного общего образования средствами, направленными на реализацию с</w:t>
      </w:r>
      <w:r w:rsidR="00B15D09">
        <w:rPr>
          <w:rFonts w:ascii="Times New Roman" w:hAnsi="Times New Roman" w:cs="Times New Roman"/>
          <w:kern w:val="1"/>
          <w:sz w:val="24"/>
          <w:szCs w:val="24"/>
        </w:rPr>
        <w:t>истемно-</w:t>
      </w:r>
      <w:proofErr w:type="spellStart"/>
      <w:r w:rsidR="00B15D09">
        <w:rPr>
          <w:rFonts w:ascii="Times New Roman" w:hAnsi="Times New Roman" w:cs="Times New Roman"/>
          <w:kern w:val="1"/>
          <w:sz w:val="24"/>
          <w:szCs w:val="24"/>
        </w:rPr>
        <w:t>деятельностного</w:t>
      </w:r>
      <w:proofErr w:type="spellEnd"/>
      <w:r w:rsidR="00B15D09">
        <w:rPr>
          <w:rFonts w:ascii="Times New Roman" w:hAnsi="Times New Roman" w:cs="Times New Roman"/>
          <w:kern w:val="1"/>
          <w:sz w:val="24"/>
          <w:szCs w:val="24"/>
        </w:rPr>
        <w:t xml:space="preserve"> подхода.</w:t>
      </w:r>
    </w:p>
    <w:p w:rsidR="00212036" w:rsidRPr="00212036" w:rsidRDefault="00212036" w:rsidP="00212036">
      <w:pPr>
        <w:rPr>
          <w:rFonts w:ascii="Times New Roman" w:hAnsi="Times New Roman" w:cs="Times New Roman"/>
          <w:kern w:val="1"/>
          <w:sz w:val="24"/>
          <w:szCs w:val="24"/>
          <w:u w:val="single"/>
        </w:rPr>
      </w:pPr>
    </w:p>
    <w:p w:rsidR="00212036" w:rsidRPr="00212036" w:rsidRDefault="00212036" w:rsidP="00212036">
      <w:pPr>
        <w:jc w:val="both"/>
        <w:rPr>
          <w:rFonts w:ascii="Times New Roman" w:hAnsi="Times New Roman" w:cs="Times New Roman"/>
          <w:kern w:val="1"/>
          <w:sz w:val="24"/>
          <w:szCs w:val="24"/>
        </w:rPr>
      </w:pPr>
      <w:r w:rsidRPr="00212036">
        <w:rPr>
          <w:rFonts w:ascii="Times New Roman" w:hAnsi="Times New Roman" w:cs="Times New Roman"/>
          <w:b/>
          <w:sz w:val="24"/>
          <w:szCs w:val="24"/>
        </w:rPr>
        <w:t>Задачи</w:t>
      </w:r>
      <w:r w:rsidRPr="00212036">
        <w:rPr>
          <w:rFonts w:ascii="Times New Roman" w:hAnsi="Times New Roman" w:cs="Times New Roman"/>
          <w:sz w:val="24"/>
          <w:szCs w:val="24"/>
        </w:rPr>
        <w:t xml:space="preserve"> Программы:</w:t>
      </w:r>
    </w:p>
    <w:p w:rsidR="00212036" w:rsidRPr="00212036" w:rsidRDefault="00212036" w:rsidP="00F9190A">
      <w:pPr>
        <w:pStyle w:val="af"/>
        <w:numPr>
          <w:ilvl w:val="0"/>
          <w:numId w:val="6"/>
        </w:numPr>
        <w:suppressAutoHyphens w:val="0"/>
        <w:spacing w:before="0" w:after="0" w:line="240" w:lineRule="auto"/>
        <w:ind w:left="0" w:firstLine="0"/>
        <w:jc w:val="both"/>
      </w:pPr>
      <w:r w:rsidRPr="00212036">
        <w:t>Показать связь универсальных учебных действий с содержанием учебных предметов, ра</w:t>
      </w:r>
      <w:r w:rsidRPr="00212036">
        <w:t>з</w:t>
      </w:r>
      <w:r w:rsidRPr="00212036">
        <w:t>личных видов внеурочной деятельности, используемых технологий, форм работы, УМК</w:t>
      </w:r>
    </w:p>
    <w:p w:rsidR="00212036" w:rsidRPr="00212036" w:rsidRDefault="00212036" w:rsidP="00F9190A">
      <w:pPr>
        <w:pStyle w:val="af"/>
        <w:numPr>
          <w:ilvl w:val="0"/>
          <w:numId w:val="6"/>
        </w:numPr>
        <w:suppressAutoHyphens w:val="0"/>
        <w:spacing w:before="0" w:after="0" w:line="240" w:lineRule="auto"/>
        <w:ind w:left="0" w:firstLine="0"/>
        <w:jc w:val="both"/>
      </w:pPr>
      <w:r w:rsidRPr="00212036">
        <w:t>Определить ориентиры развития универсальных учебных действий, сильные позиции в каждом из четырех блоков УУД с учетом особенностей ступени образования</w:t>
      </w:r>
    </w:p>
    <w:p w:rsidR="00212036" w:rsidRPr="00212036" w:rsidRDefault="00212036" w:rsidP="00F9190A">
      <w:pPr>
        <w:pStyle w:val="af"/>
        <w:numPr>
          <w:ilvl w:val="0"/>
          <w:numId w:val="6"/>
        </w:numPr>
        <w:suppressAutoHyphens w:val="0"/>
        <w:spacing w:before="0" w:after="0" w:line="240" w:lineRule="auto"/>
        <w:ind w:left="0" w:firstLine="0"/>
        <w:jc w:val="both"/>
      </w:pPr>
      <w:r w:rsidRPr="00212036">
        <w:t xml:space="preserve">Определить перечень личностных и </w:t>
      </w:r>
      <w:proofErr w:type="spellStart"/>
      <w:r w:rsidRPr="00212036">
        <w:t>метапредметных</w:t>
      </w:r>
      <w:proofErr w:type="spellEnd"/>
      <w:r w:rsidRPr="00212036">
        <w:t xml:space="preserve"> результатов и пути их достижения</w:t>
      </w:r>
    </w:p>
    <w:p w:rsidR="00212036" w:rsidRPr="00212036" w:rsidRDefault="00212036" w:rsidP="00F9190A">
      <w:pPr>
        <w:pStyle w:val="af"/>
        <w:numPr>
          <w:ilvl w:val="0"/>
          <w:numId w:val="6"/>
        </w:numPr>
        <w:suppressAutoHyphens w:val="0"/>
        <w:spacing w:before="0" w:after="0" w:line="240" w:lineRule="auto"/>
        <w:ind w:left="0" w:firstLine="0"/>
        <w:jc w:val="both"/>
      </w:pPr>
      <w:r w:rsidRPr="00212036">
        <w:t>Охарактеризовать систему типовых заданий для формирования различных групп УУД</w:t>
      </w:r>
    </w:p>
    <w:p w:rsidR="00212036" w:rsidRPr="00212036" w:rsidRDefault="00212036" w:rsidP="00F9190A">
      <w:pPr>
        <w:pStyle w:val="af"/>
        <w:numPr>
          <w:ilvl w:val="0"/>
          <w:numId w:val="6"/>
        </w:numPr>
        <w:suppressAutoHyphens w:val="0"/>
        <w:spacing w:before="0" w:after="0" w:line="240" w:lineRule="auto"/>
        <w:ind w:left="0" w:firstLine="0"/>
        <w:jc w:val="both"/>
      </w:pPr>
      <w:r w:rsidRPr="00212036">
        <w:t>Раскрыть содержание деятельности школы по формированию универсальных учебных де</w:t>
      </w:r>
      <w:r w:rsidRPr="00212036">
        <w:t>й</w:t>
      </w:r>
      <w:r w:rsidRPr="00212036">
        <w:t>ствий.</w:t>
      </w:r>
    </w:p>
    <w:p w:rsidR="00212036" w:rsidRPr="00212036" w:rsidRDefault="00212036" w:rsidP="00F9190A">
      <w:pPr>
        <w:pStyle w:val="af"/>
        <w:numPr>
          <w:ilvl w:val="0"/>
          <w:numId w:val="6"/>
        </w:numPr>
        <w:suppressAutoHyphens w:val="0"/>
        <w:spacing w:before="0" w:after="0" w:line="240" w:lineRule="auto"/>
        <w:ind w:left="0" w:firstLine="0"/>
        <w:jc w:val="both"/>
      </w:pPr>
      <w:r w:rsidRPr="00212036">
        <w:t>Охарактеризовать систему условий, обеспечивающих эффективное развитие универсал</w:t>
      </w:r>
      <w:r w:rsidRPr="00212036">
        <w:t>ь</w:t>
      </w:r>
      <w:r w:rsidRPr="00212036">
        <w:t>ных учебных действий</w:t>
      </w:r>
    </w:p>
    <w:p w:rsidR="00212036" w:rsidRPr="00212036" w:rsidRDefault="00212036" w:rsidP="00F9190A">
      <w:pPr>
        <w:pStyle w:val="af"/>
        <w:numPr>
          <w:ilvl w:val="0"/>
          <w:numId w:val="6"/>
        </w:numPr>
        <w:suppressAutoHyphens w:val="0"/>
        <w:spacing w:before="0" w:after="0" w:line="240" w:lineRule="auto"/>
        <w:ind w:left="0" w:firstLine="0"/>
        <w:jc w:val="both"/>
        <w:rPr>
          <w:rStyle w:val="dash041e005f0431005f044b005f0447005f043d005f044b005f0439char1"/>
        </w:rPr>
      </w:pPr>
      <w:r w:rsidRPr="00212036">
        <w:t>Охарактеризовать методику и инструментарий мониторинга успешности освоения и пр</w:t>
      </w:r>
      <w:r w:rsidRPr="00212036">
        <w:t>и</w:t>
      </w:r>
      <w:r w:rsidRPr="00212036">
        <w:t xml:space="preserve">менения </w:t>
      </w:r>
      <w:proofErr w:type="gramStart"/>
      <w:r w:rsidRPr="00212036">
        <w:t>обучающимися</w:t>
      </w:r>
      <w:proofErr w:type="gramEnd"/>
      <w:r w:rsidRPr="00212036">
        <w:t xml:space="preserve"> универсальных учебных действий</w:t>
      </w:r>
    </w:p>
    <w:p w:rsidR="00212036" w:rsidRPr="00212036" w:rsidRDefault="00212036" w:rsidP="00212036">
      <w:pPr>
        <w:pStyle w:val="dash041e005f0431005f044b005f0447005f043d005f044b005f0439"/>
        <w:ind w:firstLine="709"/>
        <w:jc w:val="both"/>
        <w:rPr>
          <w:rStyle w:val="dash041e005f0431005f044b005f0447005f043d005f044b005f0439005f005fchar1char1"/>
        </w:rPr>
      </w:pPr>
    </w:p>
    <w:p w:rsidR="00915507" w:rsidRDefault="00915507" w:rsidP="00915507">
      <w:pPr>
        <w:pStyle w:val="dash041e005f0431005f044b005f0447005f043d005f044b005f04391"/>
        <w:ind w:firstLine="709"/>
        <w:rPr>
          <w:rStyle w:val="dash041e005f0431005f044b005f0447005f043d005f044b005f04391005f005fchar1char1"/>
          <w:sz w:val="24"/>
          <w:szCs w:val="24"/>
        </w:rPr>
      </w:pPr>
      <w:r w:rsidRPr="00915507">
        <w:rPr>
          <w:rStyle w:val="dash041e005f0431005f044b005f0447005f043d005f044b005f04391005f005fchar1char1"/>
          <w:sz w:val="24"/>
          <w:szCs w:val="24"/>
        </w:rPr>
        <w:t xml:space="preserve">Программа развития универсальных учебных действий (программа формирования </w:t>
      </w:r>
      <w:proofErr w:type="spellStart"/>
      <w:r w:rsidRPr="00915507">
        <w:rPr>
          <w:rStyle w:val="dash041e005f0431005f044b005f0447005f043d005f044b005f04391005f005fchar1char1"/>
          <w:sz w:val="24"/>
          <w:szCs w:val="24"/>
        </w:rPr>
        <w:t>общеучебных</w:t>
      </w:r>
      <w:proofErr w:type="spellEnd"/>
      <w:r w:rsidRPr="00915507">
        <w:rPr>
          <w:rStyle w:val="dash041e005f0431005f044b005f0447005f043d005f044b005f04391005f005fchar1char1"/>
          <w:sz w:val="24"/>
          <w:szCs w:val="24"/>
        </w:rPr>
        <w:t xml:space="preserve"> умений и навыков) при получении основного общего образования, включает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и учитывает возрастные особенности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915507" w:rsidRPr="00915507" w:rsidRDefault="00915507" w:rsidP="00915507">
      <w:pPr>
        <w:pStyle w:val="dash041e005f0431005f044b005f0447005f043d005f044b005f04391"/>
        <w:ind w:firstLine="709"/>
        <w:rPr>
          <w:rStyle w:val="dash041e005f0431005f044b005f0447005f043d005f044b005f04391005f005fchar1char1"/>
          <w:sz w:val="24"/>
          <w:szCs w:val="24"/>
        </w:rPr>
      </w:pPr>
      <w:r w:rsidRPr="00915507">
        <w:rPr>
          <w:rStyle w:val="dash041e005f0431005f044b005f0447005f043d005f044b005f04391005f005fchar1char1"/>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w:t>
      </w:r>
      <w:r w:rsidRPr="00915507">
        <w:rPr>
          <w:rStyle w:val="dash041e005f0431005f044b005f0447005f043d005f044b005f04391005f005fchar1char1"/>
          <w:b/>
          <w:sz w:val="24"/>
          <w:szCs w:val="24"/>
        </w:rPr>
        <w:t>роль</w:t>
      </w:r>
      <w:r w:rsidRPr="00915507">
        <w:rPr>
          <w:rStyle w:val="dash041e005f0431005f044b005f0447005f043d005f044b005f04391005f005fchar1char1"/>
          <w:sz w:val="24"/>
          <w:szCs w:val="24"/>
        </w:rPr>
        <w:t xml:space="preserve"> программы</w:t>
      </w:r>
      <w:r>
        <w:rPr>
          <w:rStyle w:val="dash041e005f0431005f044b005f0447005f043d005f044b005f04391005f005fchar1char1"/>
          <w:sz w:val="24"/>
          <w:szCs w:val="24"/>
        </w:rPr>
        <w:t xml:space="preserve"> </w:t>
      </w:r>
      <w:r w:rsidRPr="00915507">
        <w:rPr>
          <w:rStyle w:val="dash041e005f0431005f044b005f0447005f043d005f044b005f04391005f005fchar1char1"/>
          <w:sz w:val="24"/>
          <w:szCs w:val="24"/>
        </w:rPr>
        <w:t>– «инициировать учебное сотрудничество».</w:t>
      </w:r>
    </w:p>
    <w:p w:rsidR="00915507" w:rsidRPr="00212036" w:rsidRDefault="00915507" w:rsidP="00915507">
      <w:pPr>
        <w:pStyle w:val="dash041e005f0431005f044b005f0447005f043d005f044b005f04391"/>
        <w:ind w:firstLine="709"/>
        <w:rPr>
          <w:rStyle w:val="dash041e005f0431005f044b005f0447005f043d005f044b005f0439005f005fchar1char1"/>
        </w:rPr>
      </w:pPr>
      <w:r w:rsidRPr="00212036">
        <w:rPr>
          <w:rStyle w:val="dash041e005f0431005f044b005f0447005f043d005f044b005f04391005f005fchar1char1"/>
          <w:sz w:val="24"/>
          <w:szCs w:val="24"/>
        </w:rPr>
        <w:t xml:space="preserve">Исходя, из требований Стандарта к </w:t>
      </w:r>
      <w:r w:rsidRPr="00212036">
        <w:rPr>
          <w:rStyle w:val="dash041e005f0431005f044b005f0447005f043d005f044b005f0439005f005fchar1char1"/>
        </w:rPr>
        <w:t xml:space="preserve">результатам освоения </w:t>
      </w:r>
      <w:proofErr w:type="gramStart"/>
      <w:r w:rsidRPr="00212036">
        <w:rPr>
          <w:rStyle w:val="dash041e005f0431005f044b005f0447005f043d005f044b005f0439005f005fchar1char1"/>
        </w:rPr>
        <w:t>обучающимися</w:t>
      </w:r>
      <w:proofErr w:type="gramEnd"/>
      <w:r w:rsidRPr="00212036">
        <w:rPr>
          <w:rStyle w:val="dash041e005f0431005f044b005f0447005f043d005f044b005f0439005f005fchar1char1"/>
        </w:rPr>
        <w:t xml:space="preserve"> основной образовательной программы основного общего образования определим</w:t>
      </w:r>
      <w:r>
        <w:rPr>
          <w:rStyle w:val="dash041e005f0431005f044b005f0447005f043d005f044b005f0439005f005fchar1char1"/>
        </w:rPr>
        <w:t xml:space="preserve"> следующие </w:t>
      </w:r>
      <w:r w:rsidRPr="00915507">
        <w:rPr>
          <w:rStyle w:val="dash041e005f0431005f044b005f0447005f043d005f044b005f0439005f005fchar1char1"/>
          <w:b/>
        </w:rPr>
        <w:t>понятия</w:t>
      </w:r>
      <w:r w:rsidRPr="00212036">
        <w:rPr>
          <w:rStyle w:val="dash041e005f0431005f044b005f0447005f043d005f044b005f0439005f005fchar1char1"/>
        </w:rPr>
        <w:t>:</w:t>
      </w:r>
    </w:p>
    <w:p w:rsidR="00915507" w:rsidRPr="00915507" w:rsidRDefault="00915507" w:rsidP="00F71770">
      <w:pPr>
        <w:pStyle w:val="dash041e005f0431005f044b005f0447005f043d005f044b005f04391"/>
        <w:numPr>
          <w:ilvl w:val="0"/>
          <w:numId w:val="103"/>
        </w:numPr>
        <w:rPr>
          <w:rStyle w:val="dash041e005f0431005f044b005f0447005f043d005f044b005f0439005f005fchar1char1"/>
        </w:rPr>
      </w:pPr>
      <w:r w:rsidRPr="00915507">
        <w:rPr>
          <w:rStyle w:val="dash041e005f0431005f044b005f0447005f043d005f044b005f0439005f005fchar1char1"/>
        </w:rPr>
        <w:t>личностный результат -  это результ</w:t>
      </w:r>
      <w:r>
        <w:rPr>
          <w:rStyle w:val="dash041e005f0431005f044b005f0447005f043d005f044b005f0439005f005fchar1char1"/>
        </w:rPr>
        <w:t xml:space="preserve">ат  формирования </w:t>
      </w:r>
      <w:proofErr w:type="gramStart"/>
      <w:r>
        <w:rPr>
          <w:rStyle w:val="dash041e005f0431005f044b005f0447005f043d005f044b005f0439005f005fchar1char1"/>
        </w:rPr>
        <w:t>личностных</w:t>
      </w:r>
      <w:proofErr w:type="gramEnd"/>
      <w:r>
        <w:rPr>
          <w:rStyle w:val="dash041e005f0431005f044b005f0447005f043d005f044b005f0439005f005fchar1char1"/>
        </w:rPr>
        <w:t xml:space="preserve"> УУД;</w:t>
      </w:r>
    </w:p>
    <w:p w:rsidR="00915507" w:rsidRPr="00915507" w:rsidRDefault="00915507" w:rsidP="00F71770">
      <w:pPr>
        <w:pStyle w:val="dash041e005f0431005f044b005f0447005f043d005f044b005f04391"/>
        <w:numPr>
          <w:ilvl w:val="0"/>
          <w:numId w:val="103"/>
        </w:numPr>
        <w:rPr>
          <w:rStyle w:val="dash041e005f0431005f044b005f0447005f043d005f044b005f04391005f005fchar1char1"/>
          <w:b/>
          <w:sz w:val="24"/>
          <w:szCs w:val="24"/>
        </w:rPr>
      </w:pPr>
      <w:proofErr w:type="spellStart"/>
      <w:r w:rsidRPr="00915507">
        <w:rPr>
          <w:rStyle w:val="dash041e005f0431005f044b005f0447005f043d005f044b005f04391005f005fchar1char1"/>
          <w:sz w:val="24"/>
          <w:szCs w:val="24"/>
        </w:rPr>
        <w:t>метапредметный</w:t>
      </w:r>
      <w:proofErr w:type="spellEnd"/>
      <w:r w:rsidRPr="00915507">
        <w:rPr>
          <w:rStyle w:val="dash041e005f0431005f044b005f0447005f043d005f044b005f04391005f005fchar1char1"/>
          <w:sz w:val="24"/>
          <w:szCs w:val="24"/>
        </w:rPr>
        <w:t xml:space="preserve">  результат – это формирование </w:t>
      </w:r>
      <w:proofErr w:type="gramStart"/>
      <w:r w:rsidRPr="00915507">
        <w:rPr>
          <w:rStyle w:val="dash041e005f0431005f044b005f0447005f043d005f044b005f04391005f005fchar1char1"/>
          <w:sz w:val="24"/>
          <w:szCs w:val="24"/>
        </w:rPr>
        <w:t>регулятивных</w:t>
      </w:r>
      <w:proofErr w:type="gramEnd"/>
      <w:r w:rsidRPr="00915507">
        <w:rPr>
          <w:rStyle w:val="dash041e005f0431005f044b005f0447005f043d005f044b005f04391005f005fchar1char1"/>
          <w:sz w:val="24"/>
          <w:szCs w:val="24"/>
        </w:rPr>
        <w:t>, познавательных, коммуникативных УУД</w:t>
      </w:r>
      <w:r>
        <w:rPr>
          <w:rStyle w:val="dash041e005f0431005f044b005f0447005f043d005f044b005f04391005f005fchar1char1"/>
          <w:sz w:val="24"/>
          <w:szCs w:val="24"/>
        </w:rPr>
        <w:t>.</w:t>
      </w:r>
    </w:p>
    <w:p w:rsidR="00915507" w:rsidRPr="00915507" w:rsidRDefault="00915507" w:rsidP="00915507">
      <w:pPr>
        <w:pStyle w:val="dash041e005f0431005f044b005f0447005f043d005f044b005f04391"/>
        <w:ind w:left="1429"/>
        <w:rPr>
          <w:rStyle w:val="dash041e005f0431005f044b005f0447005f043d005f044b005f0439005f005fchar1char1"/>
          <w:b/>
        </w:rPr>
      </w:pPr>
    </w:p>
    <w:p w:rsidR="00212036" w:rsidRPr="00212036" w:rsidRDefault="00212036" w:rsidP="00212036">
      <w:pPr>
        <w:pStyle w:val="dash041e005f0431005f044b005f0447005f043d005f044b005f04391"/>
        <w:rPr>
          <w:b/>
          <w:sz w:val="24"/>
          <w:szCs w:val="24"/>
        </w:rPr>
      </w:pPr>
      <w:r w:rsidRPr="00212036">
        <w:rPr>
          <w:b/>
          <w:sz w:val="24"/>
          <w:szCs w:val="24"/>
        </w:rPr>
        <w:t>Функции универсальных учебных действий:</w:t>
      </w:r>
    </w:p>
    <w:p w:rsidR="00212036" w:rsidRPr="00212036" w:rsidRDefault="00212036" w:rsidP="00F9190A">
      <w:pPr>
        <w:pStyle w:val="af"/>
        <w:numPr>
          <w:ilvl w:val="0"/>
          <w:numId w:val="8"/>
        </w:numPr>
        <w:suppressAutoHyphens w:val="0"/>
        <w:spacing w:before="0" w:after="0" w:line="240" w:lineRule="auto"/>
        <w:jc w:val="both"/>
      </w:pPr>
      <w:r w:rsidRPr="00212036">
        <w:t xml:space="preserve">развитие у </w:t>
      </w:r>
      <w:proofErr w:type="gramStart"/>
      <w:r w:rsidRPr="00212036">
        <w:t>обучающихся</w:t>
      </w:r>
      <w:proofErr w:type="gramEnd"/>
      <w:r w:rsidRPr="00212036">
        <w:t xml:space="preserve"> способности к саморазвитию и самосовершенствованию;</w:t>
      </w:r>
    </w:p>
    <w:p w:rsidR="00212036" w:rsidRPr="00212036" w:rsidRDefault="00212036" w:rsidP="00F9190A">
      <w:pPr>
        <w:pStyle w:val="af"/>
        <w:numPr>
          <w:ilvl w:val="0"/>
          <w:numId w:val="8"/>
        </w:numPr>
        <w:suppressAutoHyphens w:val="0"/>
        <w:spacing w:before="0" w:after="0" w:line="240" w:lineRule="auto"/>
        <w:jc w:val="both"/>
      </w:pPr>
      <w:r w:rsidRPr="00212036">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212036" w:rsidRPr="00212036" w:rsidRDefault="00212036" w:rsidP="00F9190A">
      <w:pPr>
        <w:pStyle w:val="af"/>
        <w:numPr>
          <w:ilvl w:val="0"/>
          <w:numId w:val="8"/>
        </w:numPr>
        <w:suppressAutoHyphens w:val="0"/>
        <w:spacing w:before="0" w:after="0" w:line="240" w:lineRule="auto"/>
        <w:jc w:val="both"/>
      </w:pPr>
      <w:r w:rsidRPr="00212036">
        <w:t>формирования опыта переноса и применения универсальных учебных действий в жизне</w:t>
      </w:r>
      <w:r w:rsidRPr="00212036">
        <w:t>н</w:t>
      </w:r>
      <w:r w:rsidRPr="00212036">
        <w:t>ных ситуациях для решения задач общекультурного, личностного и познавательного разв</w:t>
      </w:r>
      <w:r w:rsidRPr="00212036">
        <w:t>и</w:t>
      </w:r>
      <w:r w:rsidRPr="00212036">
        <w:t>тия обучающихся;</w:t>
      </w:r>
    </w:p>
    <w:p w:rsidR="00212036" w:rsidRPr="00212036" w:rsidRDefault="00212036" w:rsidP="00F9190A">
      <w:pPr>
        <w:pStyle w:val="af"/>
        <w:numPr>
          <w:ilvl w:val="0"/>
          <w:numId w:val="8"/>
        </w:numPr>
        <w:suppressAutoHyphens w:val="0"/>
        <w:spacing w:before="0" w:after="0" w:line="240" w:lineRule="auto"/>
        <w:jc w:val="both"/>
      </w:pPr>
      <w:r w:rsidRPr="00212036">
        <w:t xml:space="preserve">повышение эффективности усвоения </w:t>
      </w:r>
      <w:proofErr w:type="gramStart"/>
      <w:r w:rsidRPr="00212036">
        <w:t>обучающимися</w:t>
      </w:r>
      <w:proofErr w:type="gramEnd"/>
      <w:r w:rsidRPr="00212036">
        <w:t xml:space="preserve"> знаний и учебных действий, форм</w:t>
      </w:r>
      <w:r w:rsidRPr="00212036">
        <w:t>и</w:t>
      </w:r>
      <w:r w:rsidRPr="00212036">
        <w:t>рования компетенций и компетентностей в предметных областях, учебно-исследовательской и проектной деятельности;</w:t>
      </w:r>
    </w:p>
    <w:p w:rsidR="00212036" w:rsidRPr="00212036" w:rsidRDefault="00212036" w:rsidP="00F9190A">
      <w:pPr>
        <w:pStyle w:val="af"/>
        <w:numPr>
          <w:ilvl w:val="0"/>
          <w:numId w:val="8"/>
        </w:numPr>
        <w:suppressAutoHyphens w:val="0"/>
        <w:spacing w:before="0" w:after="0" w:line="240" w:lineRule="auto"/>
        <w:jc w:val="both"/>
      </w:pPr>
      <w:r w:rsidRPr="00212036">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212036" w:rsidRPr="00212036" w:rsidRDefault="00212036" w:rsidP="00F9190A">
      <w:pPr>
        <w:pStyle w:val="af"/>
        <w:numPr>
          <w:ilvl w:val="0"/>
          <w:numId w:val="8"/>
        </w:numPr>
        <w:suppressAutoHyphens w:val="0"/>
        <w:spacing w:before="0" w:after="0" w:line="240" w:lineRule="auto"/>
        <w:jc w:val="both"/>
      </w:pPr>
      <w:r w:rsidRPr="00212036">
        <w:t>овладение приёмами учебного сотрудничества и социального взаимодействия со сверстн</w:t>
      </w:r>
      <w:r w:rsidRPr="00212036">
        <w:t>и</w:t>
      </w:r>
      <w:r w:rsidRPr="00212036">
        <w:t>ками, старшими школьниками и взрослыми в совместной учебно-исследовательской и пр</w:t>
      </w:r>
      <w:r w:rsidRPr="00212036">
        <w:t>о</w:t>
      </w:r>
      <w:r w:rsidRPr="00212036">
        <w:t>ектной деятельности;</w:t>
      </w:r>
    </w:p>
    <w:p w:rsidR="00212036" w:rsidRPr="00212036" w:rsidRDefault="00212036" w:rsidP="00F9190A">
      <w:pPr>
        <w:pStyle w:val="af"/>
        <w:numPr>
          <w:ilvl w:val="0"/>
          <w:numId w:val="8"/>
        </w:numPr>
        <w:suppressAutoHyphens w:val="0"/>
        <w:spacing w:before="0" w:after="0" w:line="240" w:lineRule="auto"/>
        <w:jc w:val="both"/>
      </w:pPr>
      <w:r w:rsidRPr="00212036">
        <w:lastRenderedPageBreak/>
        <w:t>формирование и развитие компетенции обучающихся в области использования информ</w:t>
      </w:r>
      <w:r w:rsidRPr="00212036">
        <w:t>а</w:t>
      </w:r>
      <w:r w:rsidRPr="00212036">
        <w:t>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w:t>
      </w:r>
      <w:r w:rsidRPr="00212036">
        <w:t>о</w:t>
      </w:r>
      <w:r w:rsidRPr="00212036">
        <w:t>гий (далее – ИКТ) и сети Интернет.</w:t>
      </w:r>
    </w:p>
    <w:p w:rsidR="00212036" w:rsidRPr="00212036" w:rsidRDefault="00212036" w:rsidP="00212036">
      <w:pPr>
        <w:pStyle w:val="af"/>
        <w:spacing w:before="0" w:after="0" w:line="240" w:lineRule="auto"/>
        <w:ind w:left="360"/>
        <w:jc w:val="both"/>
      </w:pPr>
    </w:p>
    <w:p w:rsidR="00756434" w:rsidRDefault="00756434">
      <w:pPr>
        <w:suppressAutoHyphens w:val="0"/>
        <w:rPr>
          <w:rStyle w:val="dash041e005f0431005f044b005f0447005f043d005f044b005f0439005f005fchar1char1"/>
          <w:rFonts w:eastAsia="Times New Roman"/>
          <w:lang w:eastAsia="zh-CN"/>
        </w:rPr>
      </w:pPr>
      <w:r>
        <w:rPr>
          <w:rStyle w:val="dash041e005f0431005f044b005f0447005f043d005f044b005f0439005f005fchar1char1"/>
        </w:rPr>
        <w:br w:type="page"/>
      </w:r>
    </w:p>
    <w:p w:rsidR="00756434" w:rsidRDefault="00756434" w:rsidP="00212036">
      <w:pPr>
        <w:pStyle w:val="dash041e005f0431005f044b005f0447005f043d005f044b005f0439"/>
        <w:ind w:left="720"/>
        <w:rPr>
          <w:rStyle w:val="dash041e005f0431005f044b005f0447005f043d005f044b005f0439005f005fchar1char1"/>
        </w:rPr>
        <w:sectPr w:rsidR="00756434" w:rsidSect="002F5733">
          <w:footerReference w:type="default" r:id="rId12"/>
          <w:pgSz w:w="11906" w:h="16838"/>
          <w:pgMar w:top="851" w:right="850" w:bottom="1134" w:left="851" w:header="0" w:footer="708" w:gutter="0"/>
          <w:cols w:space="720"/>
          <w:formProt w:val="0"/>
          <w:titlePg/>
          <w:docGrid w:linePitch="360" w:charSpace="4096"/>
        </w:sectPr>
      </w:pPr>
    </w:p>
    <w:p w:rsidR="00756434" w:rsidRPr="00431A79" w:rsidRDefault="00915507" w:rsidP="00431A79">
      <w:pPr>
        <w:pStyle w:val="af"/>
        <w:widowControl w:val="0"/>
        <w:tabs>
          <w:tab w:val="left" w:pos="567"/>
        </w:tabs>
        <w:spacing w:before="0" w:after="0" w:line="360" w:lineRule="auto"/>
        <w:rPr>
          <w:b/>
        </w:rPr>
      </w:pPr>
      <w:bookmarkStart w:id="29" w:name="_Toc391886631"/>
      <w:r w:rsidRPr="00431A79">
        <w:rPr>
          <w:b/>
          <w:szCs w:val="28"/>
        </w:rPr>
        <w:lastRenderedPageBreak/>
        <w:t xml:space="preserve">Состав и характеристика </w:t>
      </w:r>
      <w:r w:rsidR="00212036" w:rsidRPr="00431A79">
        <w:rPr>
          <w:b/>
          <w:szCs w:val="28"/>
        </w:rPr>
        <w:t xml:space="preserve">УУД </w:t>
      </w:r>
      <w:r w:rsidR="00756434" w:rsidRPr="00431A79">
        <w:rPr>
          <w:b/>
        </w:rPr>
        <w:t xml:space="preserve">и их связи с </w:t>
      </w:r>
      <w:bookmarkEnd w:id="29"/>
      <w:r w:rsidR="0009761A" w:rsidRPr="00431A79">
        <w:rPr>
          <w:b/>
        </w:rPr>
        <w:t>содержанием отдельных предметов, внеурочной и внешкольной деятельностью</w:t>
      </w:r>
    </w:p>
    <w:p w:rsidR="00212036" w:rsidRPr="00212036" w:rsidRDefault="00212036" w:rsidP="00212036">
      <w:pPr>
        <w:pStyle w:val="dash041e005f0431005f044b005f0447005f043d005f044b005f0439"/>
        <w:ind w:left="720"/>
        <w:rPr>
          <w:rStyle w:val="dash041e005f0431005f044b005f0447005f043d005f044b005f0439005f005fchar1char1"/>
          <w:b/>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3402"/>
        <w:gridCol w:w="3827"/>
        <w:gridCol w:w="3827"/>
      </w:tblGrid>
      <w:tr w:rsidR="00212036" w:rsidRPr="0004646E" w:rsidTr="003D681F">
        <w:tc>
          <w:tcPr>
            <w:tcW w:w="4537" w:type="dxa"/>
          </w:tcPr>
          <w:p w:rsidR="00212036" w:rsidRPr="0004646E" w:rsidRDefault="00212036" w:rsidP="00212036">
            <w:pPr>
              <w:rPr>
                <w:rFonts w:ascii="Times New Roman" w:hAnsi="Times New Roman" w:cs="Times New Roman"/>
                <w:b/>
                <w:sz w:val="24"/>
                <w:szCs w:val="24"/>
              </w:rPr>
            </w:pPr>
            <w:r w:rsidRPr="0004646E">
              <w:rPr>
                <w:rFonts w:ascii="Times New Roman" w:hAnsi="Times New Roman" w:cs="Times New Roman"/>
                <w:b/>
                <w:sz w:val="24"/>
                <w:szCs w:val="24"/>
              </w:rPr>
              <w:t>Личностные УУД</w:t>
            </w:r>
          </w:p>
        </w:tc>
        <w:tc>
          <w:tcPr>
            <w:tcW w:w="3402" w:type="dxa"/>
          </w:tcPr>
          <w:p w:rsidR="00212036" w:rsidRPr="0004646E" w:rsidRDefault="00212036" w:rsidP="00212036">
            <w:pPr>
              <w:rPr>
                <w:rFonts w:ascii="Times New Roman" w:hAnsi="Times New Roman" w:cs="Times New Roman"/>
                <w:b/>
                <w:sz w:val="24"/>
                <w:szCs w:val="24"/>
              </w:rPr>
            </w:pPr>
            <w:r w:rsidRPr="0004646E">
              <w:rPr>
                <w:rFonts w:ascii="Times New Roman" w:hAnsi="Times New Roman" w:cs="Times New Roman"/>
                <w:b/>
                <w:sz w:val="24"/>
                <w:szCs w:val="24"/>
              </w:rPr>
              <w:t>Регулятивные УУД</w:t>
            </w:r>
          </w:p>
        </w:tc>
        <w:tc>
          <w:tcPr>
            <w:tcW w:w="3827" w:type="dxa"/>
          </w:tcPr>
          <w:p w:rsidR="00212036" w:rsidRPr="0004646E" w:rsidRDefault="00212036" w:rsidP="00212036">
            <w:pPr>
              <w:rPr>
                <w:rFonts w:ascii="Times New Roman" w:hAnsi="Times New Roman" w:cs="Times New Roman"/>
                <w:b/>
                <w:sz w:val="24"/>
                <w:szCs w:val="24"/>
              </w:rPr>
            </w:pPr>
            <w:r w:rsidRPr="0004646E">
              <w:rPr>
                <w:rFonts w:ascii="Times New Roman" w:hAnsi="Times New Roman" w:cs="Times New Roman"/>
                <w:b/>
                <w:sz w:val="24"/>
                <w:szCs w:val="24"/>
              </w:rPr>
              <w:t>Познавательные УУД</w:t>
            </w:r>
          </w:p>
        </w:tc>
        <w:tc>
          <w:tcPr>
            <w:tcW w:w="3827" w:type="dxa"/>
          </w:tcPr>
          <w:p w:rsidR="00212036" w:rsidRPr="0004646E" w:rsidRDefault="00212036" w:rsidP="00212036">
            <w:pPr>
              <w:rPr>
                <w:rFonts w:ascii="Times New Roman" w:hAnsi="Times New Roman" w:cs="Times New Roman"/>
                <w:b/>
                <w:sz w:val="24"/>
                <w:szCs w:val="24"/>
              </w:rPr>
            </w:pPr>
            <w:r w:rsidRPr="0004646E">
              <w:rPr>
                <w:rFonts w:ascii="Times New Roman" w:hAnsi="Times New Roman" w:cs="Times New Roman"/>
                <w:b/>
                <w:sz w:val="24"/>
                <w:szCs w:val="24"/>
              </w:rPr>
              <w:t>Коммуникативные УУД</w:t>
            </w:r>
          </w:p>
        </w:tc>
      </w:tr>
      <w:tr w:rsidR="00212036" w:rsidRPr="0004646E" w:rsidTr="003D681F">
        <w:tc>
          <w:tcPr>
            <w:tcW w:w="4537" w:type="dxa"/>
          </w:tcPr>
          <w:p w:rsidR="00212036" w:rsidRPr="0004646E" w:rsidRDefault="00212036" w:rsidP="00212036">
            <w:pPr>
              <w:pStyle w:val="af"/>
              <w:spacing w:before="0" w:after="0" w:line="240" w:lineRule="auto"/>
            </w:pPr>
            <w:r w:rsidRPr="0004646E">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12036" w:rsidRPr="0004646E" w:rsidRDefault="00212036" w:rsidP="00212036">
            <w:pPr>
              <w:pStyle w:val="af"/>
              <w:spacing w:before="0" w:after="0" w:line="240" w:lineRule="auto"/>
            </w:pPr>
            <w:r w:rsidRPr="0004646E">
              <w:t xml:space="preserve">2) формирование ответственного отношения к учению, готовности и </w:t>
            </w:r>
            <w:proofErr w:type="gramStart"/>
            <w:r w:rsidRPr="0004646E">
              <w:t>способности</w:t>
            </w:r>
            <w:proofErr w:type="gramEnd"/>
            <w:r w:rsidRPr="0004646E">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w:t>
            </w:r>
            <w:r w:rsidRPr="0004646E">
              <w:lastRenderedPageBreak/>
              <w:t xml:space="preserve">социально значимом труде; </w:t>
            </w:r>
          </w:p>
          <w:p w:rsidR="00212036" w:rsidRPr="0004646E" w:rsidRDefault="00212036" w:rsidP="00212036">
            <w:pPr>
              <w:pStyle w:val="af"/>
              <w:spacing w:before="0" w:after="0" w:line="240" w:lineRule="auto"/>
            </w:pPr>
            <w:r w:rsidRPr="0004646E">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2036" w:rsidRPr="0004646E" w:rsidRDefault="00212036" w:rsidP="00212036">
            <w:pPr>
              <w:pStyle w:val="af"/>
              <w:spacing w:before="0" w:after="0" w:line="240" w:lineRule="auto"/>
            </w:pPr>
            <w:proofErr w:type="gramStart"/>
            <w:r w:rsidRPr="0004646E">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212036" w:rsidRPr="0004646E" w:rsidRDefault="00212036" w:rsidP="00212036">
            <w:pPr>
              <w:pStyle w:val="af"/>
              <w:spacing w:before="0" w:after="0" w:line="240" w:lineRule="auto"/>
            </w:pPr>
            <w:r w:rsidRPr="0004646E">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212036" w:rsidRPr="0004646E" w:rsidRDefault="00212036" w:rsidP="00212036">
            <w:pPr>
              <w:pStyle w:val="af"/>
              <w:spacing w:before="0" w:after="0" w:line="240" w:lineRule="auto"/>
            </w:pPr>
            <w:r w:rsidRPr="0004646E">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w:t>
            </w:r>
            <w:r w:rsidRPr="0004646E">
              <w:lastRenderedPageBreak/>
              <w:t xml:space="preserve">нравственного поведения, осознанного и ответственного отношения к собственным поступкам; </w:t>
            </w:r>
          </w:p>
          <w:p w:rsidR="00212036" w:rsidRPr="0004646E" w:rsidRDefault="00212036" w:rsidP="00212036">
            <w:pPr>
              <w:pStyle w:val="af"/>
              <w:spacing w:before="0" w:after="0" w:line="240" w:lineRule="auto"/>
            </w:pPr>
            <w:r w:rsidRPr="0004646E">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12036" w:rsidRPr="0004646E" w:rsidRDefault="00212036" w:rsidP="00212036">
            <w:pPr>
              <w:pStyle w:val="af"/>
              <w:spacing w:before="0" w:after="0" w:line="240" w:lineRule="auto"/>
            </w:pPr>
            <w:r w:rsidRPr="0004646E">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2036" w:rsidRPr="0004646E" w:rsidRDefault="00212036" w:rsidP="00212036">
            <w:pPr>
              <w:pStyle w:val="af"/>
              <w:spacing w:before="0" w:after="0" w:line="240" w:lineRule="auto"/>
            </w:pPr>
            <w:r w:rsidRPr="0004646E">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12036" w:rsidRPr="0004646E" w:rsidRDefault="00212036" w:rsidP="00212036">
            <w:pPr>
              <w:pStyle w:val="af"/>
              <w:spacing w:before="0" w:after="0" w:line="240" w:lineRule="auto"/>
            </w:pPr>
            <w:r w:rsidRPr="0004646E">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12036" w:rsidRPr="0004646E" w:rsidRDefault="00212036" w:rsidP="00212036">
            <w:pPr>
              <w:pStyle w:val="af"/>
              <w:spacing w:before="0" w:after="0" w:line="240" w:lineRule="auto"/>
            </w:pPr>
            <w:r w:rsidRPr="0004646E">
              <w:t xml:space="preserve">11) развитие эстетического сознания через освоение художественного </w:t>
            </w:r>
            <w:r w:rsidRPr="0004646E">
              <w:lastRenderedPageBreak/>
              <w:t>наследия народов России и мира,  творческой деятельности эстетического характера.</w:t>
            </w:r>
          </w:p>
        </w:tc>
        <w:tc>
          <w:tcPr>
            <w:tcW w:w="3402" w:type="dxa"/>
          </w:tcPr>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lastRenderedPageBreak/>
              <w:t>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lastRenderedPageBreak/>
              <w:t>4)умение оценивать правильность выполнения учебной задачи,  собственные возможности её решения;</w:t>
            </w:r>
          </w:p>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t>5)владение основами самоконтроля, самооценки, принятия решений и осуществления осознанного выбора в учебной и познавательной деятельности;</w:t>
            </w:r>
          </w:p>
          <w:p w:rsidR="00212036" w:rsidRPr="0004646E" w:rsidRDefault="00212036" w:rsidP="00212036">
            <w:pPr>
              <w:rPr>
                <w:rFonts w:ascii="Times New Roman" w:hAnsi="Times New Roman" w:cs="Times New Roman"/>
                <w:sz w:val="24"/>
                <w:szCs w:val="24"/>
              </w:rPr>
            </w:pPr>
          </w:p>
        </w:tc>
        <w:tc>
          <w:tcPr>
            <w:tcW w:w="3827" w:type="dxa"/>
          </w:tcPr>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lastRenderedPageBreak/>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4646E">
              <w:rPr>
                <w:rStyle w:val="dash041e005f0431005f044b005f0447005f043d005f044b005f0439005f005fchar1char1"/>
              </w:rPr>
              <w:t>логическое  рассуждение</w:t>
            </w:r>
            <w:proofErr w:type="gramEnd"/>
            <w:r w:rsidRPr="0004646E">
              <w:rPr>
                <w:rStyle w:val="dash041e005f0431005f044b005f0447005f043d005f044b005f0439005f005fchar1char1"/>
              </w:rPr>
              <w:t>, умозаключение (индуктивное, дедуктивное  и по аналогии) и делать выводы;</w:t>
            </w:r>
          </w:p>
          <w:p w:rsidR="00212036" w:rsidRPr="0004646E" w:rsidRDefault="00212036" w:rsidP="00212036">
            <w:pPr>
              <w:pStyle w:val="dash041e005f0431005f044b005f0447005f043d005f044b005f0439"/>
              <w:rPr>
                <w:rStyle w:val="dash041e005f0431005f044b005f0447005f043d005f044b005f0439005f005fchar1char1"/>
              </w:rPr>
            </w:pPr>
            <w:r w:rsidRPr="0004646E">
              <w:rPr>
                <w:rStyle w:val="dash041e005f0431005f044b005f0447005f043d005f044b005f0439005f005fchar1char1"/>
              </w:rPr>
              <w:t>2)умение создавать, применять и преобразовывать знаки и символы, модели и схемы для решения учебных и познавательных задач;</w:t>
            </w:r>
          </w:p>
          <w:p w:rsidR="00212036" w:rsidRPr="0004646E" w:rsidRDefault="00212036" w:rsidP="00212036">
            <w:pPr>
              <w:rPr>
                <w:rStyle w:val="dash041e005f0431005f044b005f0447005f043d005f044b005f0439005f005fchar1char1"/>
              </w:rPr>
            </w:pPr>
            <w:r w:rsidRPr="0004646E">
              <w:rPr>
                <w:rFonts w:ascii="Times New Roman" w:hAnsi="Times New Roman" w:cs="Times New Roman"/>
                <w:iCs/>
                <w:sz w:val="24"/>
                <w:szCs w:val="24"/>
              </w:rPr>
              <w:t>3)</w:t>
            </w:r>
            <w:r w:rsidRPr="0004646E">
              <w:rPr>
                <w:rStyle w:val="dash041e005f0431005f044b005f0447005f043d005f044b005f0439005f005fchar1char1"/>
              </w:rPr>
              <w:t>смысловое чтение;</w:t>
            </w:r>
          </w:p>
          <w:p w:rsidR="00212036" w:rsidRPr="0004646E" w:rsidRDefault="00212036" w:rsidP="00212036">
            <w:pPr>
              <w:rPr>
                <w:rFonts w:ascii="Times New Roman" w:hAnsi="Times New Roman" w:cs="Times New Roman"/>
                <w:sz w:val="24"/>
                <w:szCs w:val="24"/>
              </w:rPr>
            </w:pPr>
            <w:r w:rsidRPr="0004646E">
              <w:rPr>
                <w:rStyle w:val="dash041e005f0431005f044b005f0447005f043d005f044b005f0439005f005fchar1char1"/>
              </w:rPr>
              <w:t>4)</w:t>
            </w:r>
            <w:r w:rsidRPr="0004646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04646E">
              <w:rPr>
                <w:rStyle w:val="dash041e005f0431005f044b005f0447005f043d005f044b005f0439005f005fchar1char1"/>
              </w:rPr>
              <w:t>.</w:t>
            </w:r>
          </w:p>
        </w:tc>
        <w:tc>
          <w:tcPr>
            <w:tcW w:w="3827" w:type="dxa"/>
          </w:tcPr>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t>1)у</w:t>
            </w:r>
            <w:r w:rsidRPr="0004646E">
              <w:rPr>
                <w:rStyle w:val="dash0421005f0442005f0440005f043e005f0433005f0438005f0439005f005fchar1char1"/>
                <w:rFonts w:ascii="Times New Roman" w:hAnsi="Times New Roman"/>
                <w:b w:val="0"/>
                <w:sz w:val="24"/>
                <w:szCs w:val="24"/>
              </w:rPr>
              <w:t xml:space="preserve">мение </w:t>
            </w:r>
            <w:r w:rsidRPr="0004646E">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 индивидуально и в группе:</w:t>
            </w:r>
            <w:r w:rsidRPr="0004646E">
              <w:rPr>
                <w:rStyle w:val="dash0421005f0442005f0440005f043e005f0433005f0438005f0439005f005fchar1char1"/>
                <w:rFonts w:ascii="Times New Roman" w:hAnsi="Times New Roman"/>
                <w:sz w:val="24"/>
                <w:szCs w:val="24"/>
              </w:rPr>
              <w:t xml:space="preserve"> </w:t>
            </w:r>
            <w:r w:rsidRPr="0004646E">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12036" w:rsidRPr="0004646E" w:rsidRDefault="00212036" w:rsidP="00212036">
            <w:pPr>
              <w:pStyle w:val="dash041e005f0431005f044b005f0447005f043d005f044b005f0439"/>
              <w:rPr>
                <w:rStyle w:val="dash041e005f0431005f044b005f0447005f043d005f044b005f0439005f005fchar1char1"/>
              </w:rPr>
            </w:pPr>
            <w:r w:rsidRPr="0004646E">
              <w:rPr>
                <w:rStyle w:val="dash041e005f0431005f044b005f0447005f043d005f044b005f0439005f005fchar1char1"/>
              </w:rPr>
              <w:t xml:space="preserve">2)умение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12036" w:rsidRPr="0004646E" w:rsidRDefault="00212036" w:rsidP="00212036">
            <w:pPr>
              <w:rPr>
                <w:rStyle w:val="dash041e005f0431005f044b005f0447005f043d005f044b005f0439005f005fchar1char1"/>
              </w:rPr>
            </w:pPr>
            <w:r w:rsidRPr="0004646E">
              <w:rPr>
                <w:rFonts w:ascii="Times New Roman" w:hAnsi="Times New Roman" w:cs="Times New Roman"/>
                <w:iCs/>
                <w:sz w:val="24"/>
                <w:szCs w:val="24"/>
              </w:rPr>
              <w:t>3)</w:t>
            </w:r>
            <w:r w:rsidRPr="0004646E">
              <w:rPr>
                <w:rStyle w:val="dash041e005f0431005f044b005f0447005f043d005f044b005f0439005f005fchar1char1"/>
              </w:rPr>
              <w:t>формирование и развитие компетентности в области использования</w:t>
            </w:r>
          </w:p>
          <w:p w:rsidR="00212036" w:rsidRPr="0004646E" w:rsidRDefault="00212036" w:rsidP="00212036">
            <w:pPr>
              <w:rPr>
                <w:rStyle w:val="dash041e005f0431005f044b005f0447005f043d005f044b005f0439005f005fchar1char1"/>
              </w:rPr>
            </w:pPr>
            <w:r w:rsidRPr="0004646E">
              <w:rPr>
                <w:rStyle w:val="dash041e005f0431005f044b005f0447005f043d005f044b005f0439005f005fchar1char1"/>
              </w:rPr>
              <w:t xml:space="preserve"> информационно-коммуникационных технологий (далее ИК</w:t>
            </w:r>
            <w:proofErr w:type="gramStart"/>
            <w:r w:rsidRPr="0004646E">
              <w:rPr>
                <w:rStyle w:val="dash041e005f0431005f044b005f0447005f043d005f044b005f0439005f005fchar1char1"/>
              </w:rPr>
              <w:t>Т–</w:t>
            </w:r>
            <w:proofErr w:type="gramEnd"/>
            <w:r w:rsidRPr="0004646E">
              <w:rPr>
                <w:rStyle w:val="dash041e005f0431005f044b005f0447005f043d005f044b005f0439005f005fchar1char1"/>
              </w:rPr>
              <w:t xml:space="preserve"> компетенции);</w:t>
            </w:r>
          </w:p>
          <w:p w:rsidR="00212036" w:rsidRPr="0004646E" w:rsidRDefault="00212036" w:rsidP="00212036">
            <w:pPr>
              <w:rPr>
                <w:rFonts w:ascii="Times New Roman" w:hAnsi="Times New Roman" w:cs="Times New Roman"/>
                <w:iCs/>
                <w:sz w:val="24"/>
                <w:szCs w:val="24"/>
              </w:rPr>
            </w:pPr>
            <w:r w:rsidRPr="0004646E">
              <w:rPr>
                <w:rStyle w:val="dash041e005f0431005f044b005f0447005f043d005f044b005f0439005f005fchar1char1"/>
              </w:rPr>
              <w:t>4)</w:t>
            </w:r>
            <w:r w:rsidRPr="0004646E">
              <w:rPr>
                <w:rFonts w:ascii="Times New Roman" w:hAnsi="Times New Roman" w:cs="Times New Roman"/>
                <w:sz w:val="24"/>
                <w:szCs w:val="24"/>
              </w:rPr>
              <w:t xml:space="preserve"> формирование и развитие </w:t>
            </w:r>
            <w:r w:rsidRPr="0004646E">
              <w:rPr>
                <w:rFonts w:ascii="Times New Roman" w:hAnsi="Times New Roman" w:cs="Times New Roman"/>
                <w:sz w:val="24"/>
                <w:szCs w:val="24"/>
              </w:rPr>
              <w:lastRenderedPageBreak/>
              <w:t>экологического мышления, умение применять его в познавательной, коммуникативной, социальной практике и профессиональной ориентации</w:t>
            </w:r>
            <w:r w:rsidRPr="0004646E">
              <w:rPr>
                <w:rStyle w:val="dash041e005f0431005f044b005f0447005f043d005f044b005f0439005f005fchar1char1"/>
              </w:rPr>
              <w:t>.</w:t>
            </w:r>
          </w:p>
        </w:tc>
      </w:tr>
      <w:tr w:rsidR="00212036" w:rsidRPr="0004646E" w:rsidTr="003D681F">
        <w:tc>
          <w:tcPr>
            <w:tcW w:w="15593" w:type="dxa"/>
            <w:gridSpan w:val="4"/>
          </w:tcPr>
          <w:p w:rsidR="00212036" w:rsidRPr="004E4899" w:rsidRDefault="00212036" w:rsidP="009E24A1">
            <w:pPr>
              <w:jc w:val="center"/>
              <w:rPr>
                <w:rStyle w:val="dash041e005f0431005f044b005f0447005f043d005f044b005f0439005f005fchar1char1"/>
                <w:b/>
              </w:rPr>
            </w:pPr>
            <w:r w:rsidRPr="004E4899">
              <w:rPr>
                <w:rStyle w:val="dash041e005f0431005f044b005f0447005f043d005f044b005f0439005f005fchar1char1"/>
                <w:b/>
              </w:rPr>
              <w:lastRenderedPageBreak/>
              <w:t>Формирование ИКТ - компетенций</w:t>
            </w:r>
          </w:p>
        </w:tc>
      </w:tr>
      <w:tr w:rsidR="00212036" w:rsidRPr="0004646E" w:rsidTr="003D681F">
        <w:tc>
          <w:tcPr>
            <w:tcW w:w="15593" w:type="dxa"/>
            <w:gridSpan w:val="4"/>
          </w:tcPr>
          <w:p w:rsidR="00212036" w:rsidRPr="0004646E" w:rsidRDefault="00212036" w:rsidP="00BC6C8C">
            <w:pPr>
              <w:rPr>
                <w:rStyle w:val="dash041e005f0431005f044b005f0447005f043d005f044b005f0439005f005fchar1char1"/>
                <w:b/>
                <w:i/>
              </w:rPr>
            </w:pPr>
            <w:r w:rsidRPr="0004646E">
              <w:rPr>
                <w:rStyle w:val="dash041e005f0431005f044b005f0447005f043d005f044b005f0439005f005fchar1char1"/>
                <w:i/>
              </w:rPr>
              <w:t>Выпускник научится</w:t>
            </w:r>
          </w:p>
        </w:tc>
      </w:tr>
      <w:tr w:rsidR="00212036" w:rsidRPr="0004646E" w:rsidTr="003D681F">
        <w:tc>
          <w:tcPr>
            <w:tcW w:w="4537" w:type="dxa"/>
          </w:tcPr>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 xml:space="preserve">1) выводить информацию на бумагу, </w:t>
            </w:r>
            <w:r w:rsidRPr="0004646E">
              <w:rPr>
                <w:rFonts w:ascii="Times New Roman" w:hAnsi="Times New Roman" w:cs="Times New Roman"/>
                <w:i/>
                <w:sz w:val="24"/>
                <w:szCs w:val="24"/>
              </w:rPr>
              <w:t>правильно обращаться с расходными материалами;</w:t>
            </w:r>
          </w:p>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2)соблюдать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3) соблюдать нормы информационной культуры, этики и права; с уважением относиться к частной информации и информационным правам</w:t>
            </w:r>
          </w:p>
          <w:p w:rsidR="00212036" w:rsidRPr="0004646E" w:rsidRDefault="00212036" w:rsidP="00212036">
            <w:pPr>
              <w:rPr>
                <w:rFonts w:ascii="Times New Roman" w:hAnsi="Times New Roman" w:cs="Times New Roman"/>
                <w:iCs/>
                <w:sz w:val="24"/>
                <w:szCs w:val="24"/>
              </w:rPr>
            </w:pPr>
            <w:r w:rsidRPr="0004646E">
              <w:rPr>
                <w:rFonts w:ascii="Times New Roman" w:hAnsi="Times New Roman" w:cs="Times New Roman"/>
                <w:sz w:val="24"/>
                <w:szCs w:val="24"/>
              </w:rPr>
              <w:t>4)избирательно относиться к информации в окружающем информационном пространстве, отказываться от потребления ненужной информации от других людей.</w:t>
            </w:r>
          </w:p>
        </w:tc>
        <w:tc>
          <w:tcPr>
            <w:tcW w:w="3402" w:type="dxa"/>
          </w:tcPr>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 xml:space="preserve">1) выбирать технические средства ИКТ для фиксации изображений и звуков </w:t>
            </w:r>
            <w:proofErr w:type="gramStart"/>
            <w:r w:rsidRPr="0004646E">
              <w:rPr>
                <w:rFonts w:ascii="Times New Roman" w:hAnsi="Times New Roman" w:cs="Times New Roman"/>
                <w:sz w:val="24"/>
                <w:szCs w:val="24"/>
              </w:rPr>
              <w:t>в</w:t>
            </w:r>
            <w:proofErr w:type="gramEnd"/>
            <w:r w:rsidRPr="0004646E">
              <w:rPr>
                <w:rFonts w:ascii="Times New Roman" w:hAnsi="Times New Roman" w:cs="Times New Roman"/>
                <w:sz w:val="24"/>
                <w:szCs w:val="24"/>
              </w:rPr>
              <w:t xml:space="preserve"> со </w:t>
            </w:r>
            <w:proofErr w:type="spellStart"/>
            <w:r w:rsidRPr="0004646E">
              <w:rPr>
                <w:rFonts w:ascii="Times New Roman" w:hAnsi="Times New Roman" w:cs="Times New Roman"/>
                <w:sz w:val="24"/>
                <w:szCs w:val="24"/>
              </w:rPr>
              <w:t>ответствии</w:t>
            </w:r>
            <w:r w:rsidRPr="0004646E">
              <w:rPr>
                <w:rFonts w:ascii="Times New Roman" w:hAnsi="Times New Roman" w:cs="Times New Roman"/>
                <w:i/>
                <w:sz w:val="24"/>
                <w:szCs w:val="24"/>
              </w:rPr>
              <w:t>с</w:t>
            </w:r>
            <w:proofErr w:type="spellEnd"/>
            <w:r w:rsidRPr="0004646E">
              <w:rPr>
                <w:rFonts w:ascii="Times New Roman" w:hAnsi="Times New Roman" w:cs="Times New Roman"/>
                <w:i/>
                <w:sz w:val="24"/>
                <w:szCs w:val="24"/>
              </w:rPr>
              <w:t xml:space="preserve"> поставленной целью</w:t>
            </w:r>
            <w:r w:rsidRPr="0004646E">
              <w:rPr>
                <w:rFonts w:ascii="Times New Roman" w:hAnsi="Times New Roman" w:cs="Times New Roman"/>
                <w:sz w:val="24"/>
                <w:szCs w:val="24"/>
              </w:rPr>
              <w:t>;</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2)</w:t>
            </w:r>
            <w:r w:rsidR="009E24A1">
              <w:rPr>
                <w:rFonts w:ascii="Times New Roman" w:hAnsi="Times New Roman" w:cs="Times New Roman"/>
                <w:sz w:val="24"/>
                <w:szCs w:val="24"/>
              </w:rPr>
              <w:t xml:space="preserve"> </w:t>
            </w:r>
            <w:r w:rsidRPr="0004646E">
              <w:rPr>
                <w:rFonts w:ascii="Times New Roman" w:hAnsi="Times New Roman" w:cs="Times New Roman"/>
                <w:i/>
                <w:sz w:val="24"/>
                <w:szCs w:val="24"/>
              </w:rPr>
              <w:t>вести личный дневник</w:t>
            </w:r>
            <w:r w:rsidRPr="0004646E">
              <w:rPr>
                <w:rFonts w:ascii="Times New Roman" w:hAnsi="Times New Roman" w:cs="Times New Roman"/>
                <w:sz w:val="24"/>
                <w:szCs w:val="24"/>
              </w:rPr>
              <w:t xml:space="preserve"> (блог) с использованием возможностей Интернета;</w:t>
            </w:r>
          </w:p>
          <w:p w:rsidR="00212036" w:rsidRPr="0004646E" w:rsidRDefault="00212036" w:rsidP="00212036">
            <w:pPr>
              <w:pStyle w:val="a8"/>
              <w:spacing w:after="0"/>
              <w:rPr>
                <w:rFonts w:ascii="Times New Roman" w:hAnsi="Times New Roman" w:cs="Times New Roman"/>
                <w:sz w:val="24"/>
                <w:szCs w:val="24"/>
              </w:rPr>
            </w:pPr>
            <w:proofErr w:type="gramStart"/>
            <w:r w:rsidRPr="0004646E">
              <w:rPr>
                <w:rFonts w:ascii="Times New Roman" w:hAnsi="Times New Roman" w:cs="Times New Roman"/>
                <w:sz w:val="24"/>
                <w:szCs w:val="24"/>
              </w:rPr>
              <w:t xml:space="preserve">3))осуществлять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w:t>
            </w:r>
            <w:r w:rsidRPr="0004646E">
              <w:rPr>
                <w:rFonts w:ascii="Times New Roman" w:hAnsi="Times New Roman" w:cs="Times New Roman"/>
                <w:i/>
                <w:sz w:val="24"/>
                <w:szCs w:val="24"/>
              </w:rPr>
              <w:t>формирование портфолио);</w:t>
            </w:r>
            <w:proofErr w:type="gramEnd"/>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4) </w:t>
            </w:r>
            <w:r w:rsidRPr="0004646E">
              <w:rPr>
                <w:rFonts w:ascii="Times New Roman" w:hAnsi="Times New Roman" w:cs="Times New Roman"/>
                <w:i/>
                <w:sz w:val="24"/>
                <w:szCs w:val="24"/>
              </w:rPr>
              <w:t>формировать собственное информационное пространство</w:t>
            </w:r>
            <w:r w:rsidRPr="0004646E">
              <w:rPr>
                <w:rFonts w:ascii="Times New Roman" w:hAnsi="Times New Roman" w:cs="Times New Roman"/>
                <w:sz w:val="24"/>
                <w:szCs w:val="24"/>
              </w:rPr>
              <w:t>: создавать системы папок и размещать в них нужные информационные источники, размещать информацию в Интернете.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lastRenderedPageBreak/>
              <w:t xml:space="preserve">5) </w:t>
            </w:r>
            <w:r w:rsidRPr="0004646E">
              <w:rPr>
                <w:rFonts w:ascii="Times New Roman" w:hAnsi="Times New Roman" w:cs="Times New Roman"/>
                <w:i/>
                <w:sz w:val="24"/>
                <w:szCs w:val="24"/>
              </w:rPr>
              <w:t>проектировать и организовывать свою</w:t>
            </w:r>
            <w:r w:rsidRPr="0004646E">
              <w:rPr>
                <w:rFonts w:ascii="Times New Roman" w:hAnsi="Times New Roman" w:cs="Times New Roman"/>
                <w:sz w:val="24"/>
                <w:szCs w:val="24"/>
              </w:rPr>
              <w:t xml:space="preserve"> индивидуальную и групповую </w:t>
            </w:r>
            <w:r w:rsidRPr="0004646E">
              <w:rPr>
                <w:rFonts w:ascii="Times New Roman" w:hAnsi="Times New Roman" w:cs="Times New Roman"/>
                <w:i/>
                <w:sz w:val="24"/>
                <w:szCs w:val="24"/>
              </w:rPr>
              <w:t>деятельность</w:t>
            </w:r>
            <w:r w:rsidRPr="0004646E">
              <w:rPr>
                <w:rFonts w:ascii="Times New Roman" w:hAnsi="Times New Roman" w:cs="Times New Roman"/>
                <w:sz w:val="24"/>
                <w:szCs w:val="24"/>
              </w:rPr>
              <w:t>, организовывать своё время с использованием ИКТ.</w:t>
            </w:r>
          </w:p>
          <w:p w:rsidR="00212036" w:rsidRPr="0004646E" w:rsidRDefault="00212036" w:rsidP="00212036">
            <w:pPr>
              <w:rPr>
                <w:rStyle w:val="dash041e005f0431005f044b005f0447005f043d005f044b005f0439005f005fchar1char1"/>
              </w:rPr>
            </w:pPr>
          </w:p>
        </w:tc>
        <w:tc>
          <w:tcPr>
            <w:tcW w:w="3827" w:type="dxa"/>
          </w:tcPr>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lastRenderedPageBreak/>
              <w:t>1)осуществлять фиксацию изображений и звуков в ходе процесса обсуждения, проведения эксперимента, природного процесса, фиксацию ход</w:t>
            </w:r>
          </w:p>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 xml:space="preserve">2) проводить обработку цифровых фотографий с использованием возможностей специальных компьютерных инструментов, </w:t>
            </w:r>
          </w:p>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 xml:space="preserve"> и результатов проектной деятельности;</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3) осуществлять видеосъёмку и проводить монтаж отснятого материала с использованием возможностей специальных компьютерных инструментов.</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4) создавать различные геометрические объекты с использованием возможностей специальных компьютерных инструментов;</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5)создавать диаграммы различных видов (алгоритмические, концептуальные, классификационные, организационные, родства и др.) в соответствии с решаемыми </w:t>
            </w:r>
            <w:r w:rsidRPr="0004646E">
              <w:rPr>
                <w:rFonts w:ascii="Times New Roman" w:hAnsi="Times New Roman" w:cs="Times New Roman"/>
                <w:sz w:val="24"/>
                <w:szCs w:val="24"/>
              </w:rPr>
              <w:lastRenderedPageBreak/>
              <w:t>задачами;</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6)создавать специализированные карты и диаграммы: географические, хронологические;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7)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12036" w:rsidRPr="0004646E" w:rsidRDefault="00212036" w:rsidP="00212036">
            <w:pPr>
              <w:pStyle w:val="a8"/>
              <w:spacing w:after="0"/>
              <w:rPr>
                <w:rFonts w:ascii="Times New Roman" w:hAnsi="Times New Roman" w:cs="Times New Roman"/>
                <w:sz w:val="24"/>
                <w:szCs w:val="24"/>
              </w:rPr>
            </w:pPr>
            <w:proofErr w:type="gramStart"/>
            <w:r w:rsidRPr="0004646E">
              <w:rPr>
                <w:rFonts w:ascii="Times New Roman" w:hAnsi="Times New Roman" w:cs="Times New Roman"/>
                <w:sz w:val="24"/>
                <w:szCs w:val="24"/>
              </w:rPr>
              <w:t>8)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9)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10) использовать приёмы поиска информации на персональном компьютере, в информационной среде учреждения и в образовательном пространстве;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lastRenderedPageBreak/>
              <w:t>11)использовать различные библиотечные, в том числе электронные, каталоги для поиска необходимых книг;</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12) искать информацию в различных базах данных, создавать и заполнять базы данных, в частности использовать различные определители;</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13) вводить результаты измерений и другие цифровые данные для их обработки, в том числе статистической, и визуализации;</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14)строить математические модели;</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15) проводить эксперименты и исследования в виртуальных лабораториях по естественным наукам, математике и информатике.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16) моделировать с использованием виртуальных конструкторов;</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17)конструировать и моделировать с использованием материальных конструкторов с компьютерным управлением и обратной связью;</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18) моделировать с использованием сре</w:t>
            </w:r>
            <w:proofErr w:type="gramStart"/>
            <w:r w:rsidRPr="0004646E">
              <w:rPr>
                <w:rFonts w:ascii="Times New Roman" w:hAnsi="Times New Roman" w:cs="Times New Roman"/>
                <w:sz w:val="24"/>
                <w:szCs w:val="24"/>
              </w:rPr>
              <w:t>дств пр</w:t>
            </w:r>
            <w:proofErr w:type="gramEnd"/>
            <w:r w:rsidRPr="0004646E">
              <w:rPr>
                <w:rFonts w:ascii="Times New Roman" w:hAnsi="Times New Roman" w:cs="Times New Roman"/>
                <w:sz w:val="24"/>
                <w:szCs w:val="24"/>
              </w:rPr>
              <w:t>ограммирования;</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19) проводить обработку цифровых звукозаписей с </w:t>
            </w:r>
            <w:r w:rsidRPr="0004646E">
              <w:rPr>
                <w:rFonts w:ascii="Times New Roman" w:hAnsi="Times New Roman" w:cs="Times New Roman"/>
                <w:sz w:val="24"/>
                <w:szCs w:val="24"/>
              </w:rPr>
              <w:lastRenderedPageBreak/>
              <w:t>использованием возможностей специальных компьютерных инструментов, проводить транскрибирование цифровых звукозаписей;</w:t>
            </w:r>
          </w:p>
          <w:p w:rsidR="00212036" w:rsidRPr="0004646E" w:rsidRDefault="00212036" w:rsidP="00212036">
            <w:pPr>
              <w:rPr>
                <w:rStyle w:val="dash041e005f0431005f044b005f0447005f043d005f044b005f0439005f005fchar1char1"/>
              </w:rPr>
            </w:pPr>
            <w:r w:rsidRPr="0004646E">
              <w:rPr>
                <w:rFonts w:ascii="Times New Roman" w:hAnsi="Times New Roman" w:cs="Times New Roman"/>
                <w:sz w:val="24"/>
                <w:szCs w:val="24"/>
              </w:rPr>
              <w:t>20)создавать презентации на основе цифровых фотографий;</w:t>
            </w:r>
          </w:p>
        </w:tc>
        <w:tc>
          <w:tcPr>
            <w:tcW w:w="3827" w:type="dxa"/>
          </w:tcPr>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lastRenderedPageBreak/>
              <w:t>1)входить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3) организовывать сообщения в виде линейного или включающего ссылки представления для самостоятельного просмотра через браузер;</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4) формулировать вопросы к сообщению, создавать краткое описание сообщения; цитировать фрагменты сообщения;</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5) выступать с </w:t>
            </w:r>
            <w:proofErr w:type="spellStart"/>
            <w:r w:rsidRPr="0004646E">
              <w:rPr>
                <w:rFonts w:ascii="Times New Roman" w:hAnsi="Times New Roman" w:cs="Times New Roman"/>
                <w:sz w:val="24"/>
                <w:szCs w:val="24"/>
              </w:rPr>
              <w:t>аудиовидеоподдержкой</w:t>
            </w:r>
            <w:proofErr w:type="spellEnd"/>
            <w:r w:rsidRPr="0004646E">
              <w:rPr>
                <w:rFonts w:ascii="Times New Roman" w:hAnsi="Times New Roman" w:cs="Times New Roman"/>
                <w:sz w:val="24"/>
                <w:szCs w:val="24"/>
              </w:rPr>
              <w:t>, включая выступление перед дистанционной аудиторией;</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6)участвовать в обсуждении (</w:t>
            </w:r>
            <w:proofErr w:type="spellStart"/>
            <w:r w:rsidRPr="0004646E">
              <w:rPr>
                <w:rFonts w:ascii="Times New Roman" w:hAnsi="Times New Roman" w:cs="Times New Roman"/>
                <w:sz w:val="24"/>
                <w:szCs w:val="24"/>
              </w:rPr>
              <w:t>аудиовидеофорум</w:t>
            </w:r>
            <w:proofErr w:type="spellEnd"/>
            <w:r w:rsidRPr="0004646E">
              <w:rPr>
                <w:rFonts w:ascii="Times New Roman" w:hAnsi="Times New Roman" w:cs="Times New Roman"/>
                <w:sz w:val="24"/>
                <w:szCs w:val="24"/>
              </w:rPr>
              <w:t>, текстовый форум) с использованием возможностей Интернета;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7) использовать возможности электронной почты для информационного обмена;</w:t>
            </w:r>
          </w:p>
          <w:p w:rsidR="00212036" w:rsidRPr="0004646E" w:rsidRDefault="00212036" w:rsidP="00212036">
            <w:pPr>
              <w:rPr>
                <w:rStyle w:val="dash041e005f0431005f044b005f0447005f043d005f044b005f0439005f005fchar1char1"/>
              </w:rPr>
            </w:pPr>
          </w:p>
        </w:tc>
      </w:tr>
      <w:tr w:rsidR="00212036" w:rsidRPr="0004646E" w:rsidTr="003D681F">
        <w:tc>
          <w:tcPr>
            <w:tcW w:w="15593" w:type="dxa"/>
            <w:gridSpan w:val="4"/>
          </w:tcPr>
          <w:p w:rsidR="00212036" w:rsidRPr="004E4899" w:rsidRDefault="00212036" w:rsidP="00212036">
            <w:pPr>
              <w:rPr>
                <w:rStyle w:val="dash041e005f0431005f044b005f0447005f043d005f044b005f0439005f005fchar1char1"/>
                <w:i/>
              </w:rPr>
            </w:pPr>
            <w:r w:rsidRPr="004E4899">
              <w:rPr>
                <w:rFonts w:ascii="Times New Roman" w:hAnsi="Times New Roman" w:cs="Times New Roman"/>
                <w:i/>
                <w:sz w:val="24"/>
                <w:szCs w:val="24"/>
              </w:rPr>
              <w:lastRenderedPageBreak/>
              <w:t>Выпускник получит возможность научиться</w:t>
            </w:r>
          </w:p>
        </w:tc>
      </w:tr>
      <w:tr w:rsidR="00212036" w:rsidRPr="0004646E" w:rsidTr="003D681F">
        <w:tc>
          <w:tcPr>
            <w:tcW w:w="4537" w:type="dxa"/>
          </w:tcPr>
          <w:p w:rsidR="00212036" w:rsidRPr="0004646E" w:rsidRDefault="007E20B0" w:rsidP="007E20B0">
            <w:pPr>
              <w:rPr>
                <w:rFonts w:ascii="Times New Roman" w:hAnsi="Times New Roman" w:cs="Times New Roman"/>
                <w:sz w:val="24"/>
                <w:szCs w:val="24"/>
              </w:rPr>
            </w:pPr>
            <w:r w:rsidRPr="0004646E">
              <w:rPr>
                <w:rFonts w:ascii="Times New Roman" w:hAnsi="Times New Roman" w:cs="Times New Roman"/>
                <w:sz w:val="24"/>
                <w:szCs w:val="28"/>
              </w:rPr>
              <w:t>осознавать и использовать в практической деятельности основные психологические особенности восприятия</w:t>
            </w:r>
            <w:r w:rsidRPr="0004646E">
              <w:t xml:space="preserve"> </w:t>
            </w:r>
            <w:r w:rsidRPr="0004646E">
              <w:rPr>
                <w:rFonts w:ascii="Times New Roman" w:hAnsi="Times New Roman" w:cs="Times New Roman"/>
                <w:sz w:val="24"/>
                <w:szCs w:val="28"/>
              </w:rPr>
              <w:t>информации человеком</w:t>
            </w:r>
          </w:p>
        </w:tc>
        <w:tc>
          <w:tcPr>
            <w:tcW w:w="3402" w:type="dxa"/>
          </w:tcPr>
          <w:p w:rsidR="00212036"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анализировать результаты своей деятельности и затрачиваемых ресурсов</w:t>
            </w:r>
          </w:p>
          <w:p w:rsidR="007E20B0" w:rsidRPr="0004646E" w:rsidRDefault="007E20B0" w:rsidP="007E20B0">
            <w:pPr>
              <w:rPr>
                <w:rStyle w:val="dash041e005f0431005f044b005f0447005f043d005f044b005f0439005f005fchar1char1"/>
              </w:rPr>
            </w:pPr>
            <w:r w:rsidRPr="0004646E">
              <w:rPr>
                <w:rFonts w:ascii="Times New Roman" w:hAnsi="Times New Roman" w:cs="Times New Roman"/>
                <w:sz w:val="24"/>
                <w:szCs w:val="28"/>
              </w:rPr>
              <w:t>проектировать виртуальные и реальные объекты</w:t>
            </w:r>
            <w:r w:rsidRPr="0004646E">
              <w:rPr>
                <w:sz w:val="24"/>
              </w:rPr>
              <w:t xml:space="preserve"> </w:t>
            </w:r>
            <w:r w:rsidRPr="0004646E">
              <w:rPr>
                <w:rFonts w:ascii="Times New Roman" w:hAnsi="Times New Roman" w:cs="Times New Roman"/>
                <w:sz w:val="24"/>
                <w:szCs w:val="28"/>
              </w:rPr>
              <w:t>и процессы, использовать системы автоматизированного</w:t>
            </w:r>
            <w:r w:rsidRPr="0004646E">
              <w:rPr>
                <w:sz w:val="24"/>
              </w:rPr>
              <w:t xml:space="preserve"> </w:t>
            </w:r>
            <w:r w:rsidRPr="0004646E">
              <w:rPr>
                <w:rFonts w:ascii="Times New Roman" w:hAnsi="Times New Roman" w:cs="Times New Roman"/>
                <w:sz w:val="24"/>
                <w:szCs w:val="28"/>
              </w:rPr>
              <w:t>проектирования</w:t>
            </w:r>
          </w:p>
        </w:tc>
        <w:tc>
          <w:tcPr>
            <w:tcW w:w="3827" w:type="dxa"/>
          </w:tcPr>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различать творческую и техническую фиксацию звуков и изображений;</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 использовать возможности И</w:t>
            </w:r>
            <w:proofErr w:type="gramStart"/>
            <w:r w:rsidRPr="0004646E">
              <w:rPr>
                <w:rFonts w:ascii="Times New Roman" w:hAnsi="Times New Roman" w:cs="Times New Roman"/>
                <w:sz w:val="24"/>
                <w:szCs w:val="28"/>
              </w:rPr>
              <w:t>КТ в тв</w:t>
            </w:r>
            <w:proofErr w:type="gramEnd"/>
            <w:r w:rsidRPr="0004646E">
              <w:rPr>
                <w:rFonts w:ascii="Times New Roman" w:hAnsi="Times New Roman" w:cs="Times New Roman"/>
                <w:sz w:val="24"/>
                <w:szCs w:val="28"/>
              </w:rPr>
              <w:t>орческой деятельности, связанной с искусством;</w:t>
            </w:r>
          </w:p>
          <w:p w:rsidR="00212036"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 осуществлять трёхмерное сканирование;</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создавать текст на иностранном языке с использованием слепого десятипальцевого клавиатурного письма;</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 использовать компьютерные инструменты, упрощающие расшифровку аудиозаписей;</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создавать мультипликационные фильмы;</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 создавать виртуальные модели трёхмерных объектов;</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использовать музыкальные редакторы, клавишные</w:t>
            </w:r>
            <w:r w:rsidRPr="0004646E">
              <w:rPr>
                <w:sz w:val="24"/>
              </w:rPr>
              <w:t xml:space="preserve"> </w:t>
            </w:r>
            <w:r w:rsidRPr="0004646E">
              <w:rPr>
                <w:rFonts w:ascii="Times New Roman" w:hAnsi="Times New Roman" w:cs="Times New Roman"/>
                <w:sz w:val="24"/>
                <w:szCs w:val="28"/>
              </w:rPr>
              <w:t>и кинестетические синтезаторы для решения творческих</w:t>
            </w:r>
            <w:r w:rsidRPr="0004646E">
              <w:rPr>
                <w:sz w:val="24"/>
              </w:rPr>
              <w:t xml:space="preserve"> </w:t>
            </w:r>
            <w:r w:rsidRPr="0004646E">
              <w:rPr>
                <w:rFonts w:ascii="Times New Roman" w:hAnsi="Times New Roman" w:cs="Times New Roman"/>
                <w:sz w:val="24"/>
                <w:szCs w:val="28"/>
              </w:rPr>
              <w:t>задач;</w:t>
            </w:r>
          </w:p>
          <w:p w:rsidR="007E20B0" w:rsidRPr="0004646E" w:rsidRDefault="007E20B0" w:rsidP="00DA1B0A">
            <w:pPr>
              <w:rPr>
                <w:rFonts w:ascii="Times New Roman" w:hAnsi="Times New Roman" w:cs="Times New Roman"/>
                <w:sz w:val="24"/>
                <w:szCs w:val="24"/>
              </w:rPr>
            </w:pPr>
            <w:r w:rsidRPr="0004646E">
              <w:rPr>
                <w:rFonts w:ascii="Times New Roman" w:hAnsi="Times New Roman" w:cs="Times New Roman"/>
                <w:sz w:val="24"/>
                <w:szCs w:val="24"/>
              </w:rPr>
              <w:t xml:space="preserve">проектировать дизайн сообщений </w:t>
            </w:r>
            <w:r w:rsidRPr="0004646E">
              <w:rPr>
                <w:rFonts w:ascii="Times New Roman" w:hAnsi="Times New Roman" w:cs="Times New Roman"/>
                <w:sz w:val="24"/>
                <w:szCs w:val="24"/>
              </w:rPr>
              <w:lastRenderedPageBreak/>
              <w:t>в соответствии</w:t>
            </w:r>
            <w:r w:rsidRPr="0004646E">
              <w:t xml:space="preserve"> </w:t>
            </w:r>
            <w:r w:rsidRPr="0004646E">
              <w:rPr>
                <w:rFonts w:ascii="Times New Roman" w:hAnsi="Times New Roman" w:cs="Times New Roman"/>
                <w:sz w:val="24"/>
                <w:szCs w:val="24"/>
              </w:rPr>
              <w:t>с задачами и средствами доставки;</w:t>
            </w:r>
          </w:p>
          <w:p w:rsidR="007E20B0" w:rsidRPr="0004646E" w:rsidRDefault="007E20B0" w:rsidP="007E20B0">
            <w:pPr>
              <w:rPr>
                <w:rFonts w:ascii="Times New Roman" w:hAnsi="Times New Roman" w:cs="Times New Roman"/>
                <w:sz w:val="24"/>
                <w:szCs w:val="24"/>
              </w:rPr>
            </w:pPr>
            <w:r w:rsidRPr="0004646E">
              <w:rPr>
                <w:rFonts w:ascii="Times New Roman" w:hAnsi="Times New Roman" w:cs="Times New Roman"/>
                <w:sz w:val="24"/>
                <w:szCs w:val="24"/>
              </w:rPr>
              <w:t>• понимать сообщения, используя при их восприятии</w:t>
            </w:r>
            <w:r w:rsidRPr="0004646E">
              <w:rPr>
                <w:rStyle w:val="1491"/>
                <w:i w:val="0"/>
                <w:iCs w:val="0"/>
                <w:sz w:val="24"/>
                <w:szCs w:val="24"/>
              </w:rPr>
              <w:t xml:space="preserve"> </w:t>
            </w:r>
            <w:r w:rsidRPr="0004646E">
              <w:rPr>
                <w:rFonts w:ascii="Times New Roman" w:hAnsi="Times New Roman" w:cs="Times New Roman"/>
                <w:sz w:val="24"/>
                <w:szCs w:val="24"/>
              </w:rPr>
              <w:t>внутренние и внешние ссылки, различные инструменты поиска, справочные источники (включая двуязычные);</w:t>
            </w:r>
          </w:p>
          <w:p w:rsidR="007E20B0" w:rsidRPr="0004646E" w:rsidRDefault="007E20B0" w:rsidP="00DA1B0A">
            <w:pPr>
              <w:rPr>
                <w:rFonts w:ascii="Times New Roman" w:hAnsi="Times New Roman" w:cs="Times New Roman"/>
                <w:sz w:val="24"/>
                <w:szCs w:val="24"/>
              </w:rPr>
            </w:pPr>
            <w:r w:rsidRPr="0004646E">
              <w:rPr>
                <w:rFonts w:ascii="Times New Roman" w:hAnsi="Times New Roman" w:cs="Times New Roman"/>
                <w:sz w:val="24"/>
                <w:szCs w:val="24"/>
              </w:rPr>
              <w:t>создавать и заполнять различные определители;</w:t>
            </w:r>
          </w:p>
          <w:p w:rsidR="007E20B0" w:rsidRPr="0004646E" w:rsidRDefault="007E20B0" w:rsidP="007E20B0">
            <w:pPr>
              <w:rPr>
                <w:rFonts w:ascii="Times New Roman" w:hAnsi="Times New Roman" w:cs="Times New Roman"/>
                <w:sz w:val="24"/>
                <w:szCs w:val="24"/>
              </w:rPr>
            </w:pPr>
            <w:r w:rsidRPr="0004646E">
              <w:rPr>
                <w:rFonts w:ascii="Times New Roman" w:hAnsi="Times New Roman" w:cs="Times New Roman"/>
                <w:sz w:val="24"/>
                <w:szCs w:val="24"/>
              </w:rPr>
              <w:t>• использовать различные приёмы поиска информации</w:t>
            </w:r>
            <w:r w:rsidRPr="0004646E">
              <w:rPr>
                <w:rStyle w:val="1489"/>
                <w:i w:val="0"/>
                <w:iCs w:val="0"/>
                <w:sz w:val="24"/>
                <w:szCs w:val="24"/>
              </w:rPr>
              <w:t xml:space="preserve"> </w:t>
            </w:r>
            <w:r w:rsidRPr="0004646E">
              <w:rPr>
                <w:rFonts w:ascii="Times New Roman" w:hAnsi="Times New Roman" w:cs="Times New Roman"/>
                <w:sz w:val="24"/>
                <w:szCs w:val="24"/>
              </w:rPr>
              <w:t>в Интернете в ходе учебной деятельности.</w:t>
            </w:r>
          </w:p>
          <w:p w:rsidR="007E20B0" w:rsidRPr="0004646E" w:rsidRDefault="007E20B0" w:rsidP="00DA1B0A">
            <w:pPr>
              <w:rPr>
                <w:rFonts w:ascii="Times New Roman" w:hAnsi="Times New Roman" w:cs="Times New Roman"/>
                <w:sz w:val="24"/>
                <w:szCs w:val="24"/>
              </w:rPr>
            </w:pPr>
            <w:r w:rsidRPr="0004646E">
              <w:rPr>
                <w:rFonts w:ascii="Times New Roman" w:hAnsi="Times New Roman" w:cs="Times New Roman"/>
                <w:sz w:val="24"/>
                <w:szCs w:val="24"/>
              </w:rPr>
              <w:t xml:space="preserve">проводить </w:t>
            </w:r>
            <w:proofErr w:type="gramStart"/>
            <w:r w:rsidRPr="0004646E">
              <w:rPr>
                <w:rFonts w:ascii="Times New Roman" w:hAnsi="Times New Roman" w:cs="Times New Roman"/>
                <w:sz w:val="24"/>
                <w:szCs w:val="24"/>
              </w:rPr>
              <w:t>естественно-научные</w:t>
            </w:r>
            <w:proofErr w:type="gramEnd"/>
            <w:r w:rsidRPr="0004646E">
              <w:rPr>
                <w:rFonts w:ascii="Times New Roman" w:hAnsi="Times New Roman" w:cs="Times New Roman"/>
                <w:sz w:val="24"/>
                <w:szCs w:val="24"/>
              </w:rPr>
              <w:t xml:space="preserve"> и социальные измерения, вводить результаты измерений и других цифровых</w:t>
            </w:r>
            <w:r w:rsidRPr="0004646E">
              <w:t xml:space="preserve"> </w:t>
            </w:r>
            <w:r w:rsidRPr="0004646E">
              <w:rPr>
                <w:rFonts w:ascii="Times New Roman" w:hAnsi="Times New Roman" w:cs="Times New Roman"/>
                <w:sz w:val="24"/>
                <w:szCs w:val="24"/>
              </w:rPr>
              <w:t>данных и обрабатывать их, в том числе статистически</w:t>
            </w:r>
            <w:r w:rsidRPr="0004646E">
              <w:t xml:space="preserve"> </w:t>
            </w:r>
            <w:r w:rsidRPr="0004646E">
              <w:rPr>
                <w:rFonts w:ascii="Times New Roman" w:hAnsi="Times New Roman" w:cs="Times New Roman"/>
                <w:sz w:val="24"/>
                <w:szCs w:val="24"/>
              </w:rPr>
              <w:t>и с помощью визуализации;</w:t>
            </w:r>
          </w:p>
        </w:tc>
        <w:tc>
          <w:tcPr>
            <w:tcW w:w="3827" w:type="dxa"/>
          </w:tcPr>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lastRenderedPageBreak/>
              <w:t>взаимодействовать в социальных сетях, работать</w:t>
            </w:r>
            <w:r w:rsidRPr="0004646E">
              <w:rPr>
                <w:sz w:val="24"/>
              </w:rPr>
              <w:t xml:space="preserve"> </w:t>
            </w:r>
            <w:r w:rsidRPr="0004646E">
              <w:rPr>
                <w:rFonts w:ascii="Times New Roman" w:hAnsi="Times New Roman" w:cs="Times New Roman"/>
                <w:sz w:val="24"/>
                <w:szCs w:val="28"/>
              </w:rPr>
              <w:t>в группе над сообщением (вики);</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 участвовать в форумах в социальных образовательных</w:t>
            </w:r>
            <w:r w:rsidRPr="0004646E">
              <w:rPr>
                <w:sz w:val="24"/>
              </w:rPr>
              <w:t xml:space="preserve"> </w:t>
            </w:r>
            <w:r w:rsidRPr="0004646E">
              <w:rPr>
                <w:rFonts w:ascii="Times New Roman" w:hAnsi="Times New Roman" w:cs="Times New Roman"/>
                <w:sz w:val="24"/>
                <w:szCs w:val="28"/>
              </w:rPr>
              <w:t>сетях;</w:t>
            </w:r>
          </w:p>
          <w:p w:rsidR="007E20B0" w:rsidRPr="0004646E" w:rsidRDefault="007E20B0" w:rsidP="007E20B0">
            <w:pPr>
              <w:rPr>
                <w:rFonts w:ascii="Times New Roman" w:hAnsi="Times New Roman" w:cs="Times New Roman"/>
                <w:sz w:val="24"/>
                <w:szCs w:val="28"/>
              </w:rPr>
            </w:pPr>
            <w:r w:rsidRPr="0004646E">
              <w:rPr>
                <w:rFonts w:ascii="Times New Roman" w:hAnsi="Times New Roman" w:cs="Times New Roman"/>
                <w:sz w:val="24"/>
                <w:szCs w:val="28"/>
              </w:rPr>
              <w:t>• взаимодействовать с партнёрами с использованием</w:t>
            </w:r>
            <w:r w:rsidRPr="0004646E">
              <w:rPr>
                <w:sz w:val="24"/>
              </w:rPr>
              <w:t xml:space="preserve"> </w:t>
            </w:r>
            <w:r w:rsidRPr="0004646E">
              <w:rPr>
                <w:rFonts w:ascii="Times New Roman" w:hAnsi="Times New Roman" w:cs="Times New Roman"/>
                <w:sz w:val="24"/>
                <w:szCs w:val="28"/>
              </w:rPr>
              <w:t>возможностей Интернета (игровое и театральное взаимодействие).</w:t>
            </w:r>
          </w:p>
          <w:p w:rsidR="00212036" w:rsidRPr="0004646E" w:rsidRDefault="00212036" w:rsidP="007E20B0">
            <w:pPr>
              <w:rPr>
                <w:rStyle w:val="dash041e005f0431005f044b005f0447005f043d005f044b005f0439005f005fchar1char1"/>
              </w:rPr>
            </w:pPr>
          </w:p>
        </w:tc>
      </w:tr>
      <w:tr w:rsidR="00212036" w:rsidRPr="0004646E" w:rsidTr="003D681F">
        <w:tc>
          <w:tcPr>
            <w:tcW w:w="15593" w:type="dxa"/>
            <w:gridSpan w:val="4"/>
          </w:tcPr>
          <w:p w:rsidR="00212036" w:rsidRPr="0004646E" w:rsidRDefault="00212036" w:rsidP="009E24A1">
            <w:pPr>
              <w:jc w:val="center"/>
              <w:rPr>
                <w:rStyle w:val="dash041e005f0431005f044b005f0447005f043d005f044b005f0439005f005fchar1char1"/>
                <w:b/>
              </w:rPr>
            </w:pPr>
            <w:r w:rsidRPr="0004646E">
              <w:rPr>
                <w:rFonts w:ascii="Times New Roman" w:hAnsi="Times New Roman" w:cs="Times New Roman"/>
                <w:b/>
                <w:sz w:val="24"/>
                <w:szCs w:val="24"/>
              </w:rPr>
              <w:lastRenderedPageBreak/>
              <w:t xml:space="preserve">Основы </w:t>
            </w:r>
            <w:proofErr w:type="spellStart"/>
            <w:r w:rsidRPr="0004646E">
              <w:rPr>
                <w:rFonts w:ascii="Times New Roman" w:hAnsi="Times New Roman" w:cs="Times New Roman"/>
                <w:b/>
                <w:sz w:val="24"/>
                <w:szCs w:val="24"/>
              </w:rPr>
              <w:t>учебно</w:t>
            </w:r>
            <w:proofErr w:type="spellEnd"/>
            <w:r w:rsidRPr="0004646E">
              <w:rPr>
                <w:rFonts w:ascii="Times New Roman" w:hAnsi="Times New Roman" w:cs="Times New Roman"/>
                <w:b/>
                <w:sz w:val="24"/>
                <w:szCs w:val="24"/>
              </w:rPr>
              <w:t xml:space="preserve"> – исследовательской и проектной деятельности</w:t>
            </w:r>
          </w:p>
        </w:tc>
      </w:tr>
      <w:tr w:rsidR="00212036" w:rsidRPr="0004646E" w:rsidTr="003D681F">
        <w:tc>
          <w:tcPr>
            <w:tcW w:w="15593" w:type="dxa"/>
            <w:gridSpan w:val="4"/>
          </w:tcPr>
          <w:p w:rsidR="00212036" w:rsidRPr="0004646E" w:rsidRDefault="00212036" w:rsidP="00BC6C8C">
            <w:pPr>
              <w:rPr>
                <w:rStyle w:val="dash041e005f0431005f044b005f0447005f043d005f044b005f0439005f005fchar1char1"/>
              </w:rPr>
            </w:pPr>
            <w:r w:rsidRPr="0004646E">
              <w:rPr>
                <w:rStyle w:val="dash041e005f0431005f044b005f0447005f043d005f044b005f0439005f005fchar1char1"/>
                <w:i/>
              </w:rPr>
              <w:t>Выпускник научится</w:t>
            </w:r>
          </w:p>
        </w:tc>
      </w:tr>
      <w:tr w:rsidR="00212036" w:rsidRPr="0004646E" w:rsidTr="003D681F">
        <w:tc>
          <w:tcPr>
            <w:tcW w:w="4537" w:type="dxa"/>
          </w:tcPr>
          <w:p w:rsidR="00212036" w:rsidRPr="0004646E" w:rsidRDefault="00212036" w:rsidP="00212036">
            <w:pPr>
              <w:rPr>
                <w:rStyle w:val="dash041e005f0431005f044b005f0447005f043d005f044b005f0439005f005fchar1char1"/>
              </w:rPr>
            </w:pPr>
            <w:r w:rsidRPr="0004646E">
              <w:rPr>
                <w:rFonts w:ascii="Times New Roman" w:hAnsi="Times New Roman" w:cs="Times New Roman"/>
                <w:sz w:val="24"/>
                <w:szCs w:val="24"/>
              </w:rPr>
              <w:t>1)видеть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3402" w:type="dxa"/>
          </w:tcPr>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2)выбирать и использовать методы, релевантные рассматриваемой проблеме;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3)</w:t>
            </w:r>
            <w:r w:rsidRPr="0004646E">
              <w:rPr>
                <w:rFonts w:ascii="Times New Roman" w:hAnsi="Times New Roman" w:cs="Times New Roman"/>
                <w:sz w:val="24"/>
                <w:szCs w:val="24"/>
                <w:lang w:val="en-US"/>
              </w:rPr>
              <w:t> </w:t>
            </w:r>
            <w:r w:rsidRPr="0004646E">
              <w:rPr>
                <w:rFonts w:ascii="Times New Roman" w:hAnsi="Times New Roman" w:cs="Times New Roman"/>
                <w:sz w:val="24"/>
                <w:szCs w:val="24"/>
              </w:rPr>
              <w:t xml:space="preserve">распознавать и ставить вопросы, ответы на которые могут быть получены путём </w:t>
            </w:r>
            <w:r w:rsidRPr="0004646E">
              <w:rPr>
                <w:rFonts w:ascii="Times New Roman" w:hAnsi="Times New Roman" w:cs="Times New Roman"/>
                <w:sz w:val="24"/>
                <w:szCs w:val="24"/>
              </w:rPr>
              <w:lastRenderedPageBreak/>
              <w:t>научного исследования, отбирать адекватные методы исследования, формулировать вытекающие из исследования выводы;</w:t>
            </w:r>
          </w:p>
          <w:p w:rsidR="00212036" w:rsidRPr="0004646E" w:rsidRDefault="00212036" w:rsidP="00212036">
            <w:pPr>
              <w:rPr>
                <w:rStyle w:val="dash041e005f0431005f044b005f0447005f043d005f044b005f0439005f005fchar1char1"/>
              </w:rPr>
            </w:pPr>
          </w:p>
        </w:tc>
        <w:tc>
          <w:tcPr>
            <w:tcW w:w="3827" w:type="dxa"/>
          </w:tcPr>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lastRenderedPageBreak/>
              <w:t xml:space="preserve">1)использовать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4646E">
              <w:rPr>
                <w:rFonts w:ascii="Times New Roman" w:hAnsi="Times New Roman" w:cs="Times New Roman"/>
                <w:sz w:val="24"/>
                <w:szCs w:val="24"/>
              </w:rPr>
              <w:t>контрпример</w:t>
            </w:r>
            <w:proofErr w:type="spellEnd"/>
            <w:r w:rsidRPr="0004646E">
              <w:rPr>
                <w:rFonts w:ascii="Times New Roman" w:hAnsi="Times New Roman" w:cs="Times New Roman"/>
                <w:sz w:val="24"/>
                <w:szCs w:val="24"/>
              </w:rPr>
              <w:t>, индуктивные и дедуктивные рассуждения, построение и исполнение алгоритма;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2)использовать такие </w:t>
            </w:r>
            <w:proofErr w:type="gramStart"/>
            <w:r w:rsidRPr="0004646E">
              <w:rPr>
                <w:rFonts w:ascii="Times New Roman" w:hAnsi="Times New Roman" w:cs="Times New Roman"/>
                <w:sz w:val="24"/>
                <w:szCs w:val="24"/>
              </w:rPr>
              <w:t>естественно-научные</w:t>
            </w:r>
            <w:proofErr w:type="gramEnd"/>
            <w:r w:rsidRPr="0004646E">
              <w:rPr>
                <w:rFonts w:ascii="Times New Roman" w:hAnsi="Times New Roman" w:cs="Times New Roman"/>
                <w:sz w:val="24"/>
                <w:szCs w:val="24"/>
              </w:rPr>
              <w:t xml:space="preserve"> методы и приёмы, как </w:t>
            </w:r>
            <w:r w:rsidRPr="0004646E">
              <w:rPr>
                <w:rFonts w:ascii="Times New Roman" w:hAnsi="Times New Roman" w:cs="Times New Roman"/>
                <w:sz w:val="24"/>
                <w:szCs w:val="24"/>
              </w:rPr>
              <w:lastRenderedPageBreak/>
              <w:t>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12036" w:rsidRPr="0004646E" w:rsidRDefault="00212036" w:rsidP="00212036">
            <w:pPr>
              <w:pStyle w:val="a8"/>
              <w:spacing w:after="0"/>
              <w:rPr>
                <w:rStyle w:val="dash041e005f0431005f044b005f0447005f043d005f044b005f0439005f005fchar1char1"/>
              </w:rPr>
            </w:pPr>
            <w:r w:rsidRPr="0004646E">
              <w:rPr>
                <w:rFonts w:ascii="Times New Roman" w:hAnsi="Times New Roman" w:cs="Times New Roman"/>
                <w:sz w:val="24"/>
                <w:szCs w:val="24"/>
              </w:rPr>
              <w:t xml:space="preserve">3)использовать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tc>
        <w:tc>
          <w:tcPr>
            <w:tcW w:w="3827" w:type="dxa"/>
          </w:tcPr>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lastRenderedPageBreak/>
              <w:t>1)ясно, логично и точно излагать свою точку зрения, использовать языковые средства, адекватные обсуждаемой проблеме;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2)отличать факты от суждений, мнений и оценок, критически относиться к суждениям, мнениям, оценкам, реконструировать их основания;</w:t>
            </w:r>
          </w:p>
          <w:p w:rsidR="00212036" w:rsidRPr="0004646E" w:rsidRDefault="00212036" w:rsidP="00212036">
            <w:pPr>
              <w:rPr>
                <w:rStyle w:val="dash041e005f0431005f044b005f0447005f043d005f044b005f0439005f005fchar1char1"/>
              </w:rPr>
            </w:pPr>
          </w:p>
        </w:tc>
      </w:tr>
      <w:tr w:rsidR="00212036" w:rsidRPr="0004646E" w:rsidTr="003D681F">
        <w:tc>
          <w:tcPr>
            <w:tcW w:w="15593" w:type="dxa"/>
            <w:gridSpan w:val="4"/>
          </w:tcPr>
          <w:p w:rsidR="00212036" w:rsidRPr="004E4899" w:rsidRDefault="00212036" w:rsidP="00212036">
            <w:pPr>
              <w:pStyle w:val="a8"/>
              <w:spacing w:after="0"/>
              <w:rPr>
                <w:rFonts w:ascii="Times New Roman" w:hAnsi="Times New Roman" w:cs="Times New Roman"/>
                <w:i/>
                <w:sz w:val="24"/>
                <w:szCs w:val="24"/>
              </w:rPr>
            </w:pPr>
            <w:r w:rsidRPr="004E4899">
              <w:rPr>
                <w:rFonts w:ascii="Times New Roman" w:hAnsi="Times New Roman" w:cs="Times New Roman"/>
                <w:i/>
                <w:sz w:val="24"/>
                <w:szCs w:val="24"/>
              </w:rPr>
              <w:lastRenderedPageBreak/>
              <w:t>Выпускник получит возможность научиться</w:t>
            </w:r>
          </w:p>
        </w:tc>
      </w:tr>
      <w:tr w:rsidR="00212036" w:rsidRPr="0004646E" w:rsidTr="003D681F">
        <w:tc>
          <w:tcPr>
            <w:tcW w:w="4537" w:type="dxa"/>
          </w:tcPr>
          <w:p w:rsidR="004E4899" w:rsidRPr="004E4899" w:rsidRDefault="004E4899" w:rsidP="004E4899">
            <w:pPr>
              <w:pStyle w:val="a8"/>
              <w:spacing w:after="0"/>
              <w:rPr>
                <w:rFonts w:ascii="Times New Roman" w:hAnsi="Times New Roman" w:cs="Times New Roman"/>
                <w:sz w:val="24"/>
                <w:szCs w:val="24"/>
              </w:rPr>
            </w:pPr>
            <w:r w:rsidRPr="004E4899">
              <w:rPr>
                <w:rFonts w:ascii="Times New Roman" w:hAnsi="Times New Roman" w:cs="Times New Roman"/>
                <w:sz w:val="24"/>
                <w:szCs w:val="24"/>
              </w:rPr>
              <w:t>осознавать свою ответственность за достоверность</w:t>
            </w:r>
            <w:r w:rsidRPr="004E4899">
              <w:rPr>
                <w:sz w:val="24"/>
                <w:szCs w:val="24"/>
              </w:rPr>
              <w:t xml:space="preserve"> </w:t>
            </w:r>
            <w:r w:rsidRPr="004E4899">
              <w:rPr>
                <w:rFonts w:ascii="Times New Roman" w:hAnsi="Times New Roman" w:cs="Times New Roman"/>
                <w:sz w:val="24"/>
                <w:szCs w:val="24"/>
              </w:rPr>
              <w:t>полученных знаний, за качество выполненного проекта.</w:t>
            </w:r>
          </w:p>
          <w:p w:rsidR="00212036" w:rsidRPr="0004646E" w:rsidRDefault="00212036" w:rsidP="004E4899">
            <w:pPr>
              <w:pStyle w:val="a8"/>
              <w:spacing w:after="0"/>
              <w:rPr>
                <w:rFonts w:ascii="Times New Roman" w:hAnsi="Times New Roman" w:cs="Times New Roman"/>
                <w:sz w:val="24"/>
                <w:szCs w:val="24"/>
              </w:rPr>
            </w:pPr>
          </w:p>
        </w:tc>
        <w:tc>
          <w:tcPr>
            <w:tcW w:w="3402" w:type="dxa"/>
          </w:tcPr>
          <w:p w:rsidR="004E4899" w:rsidRPr="004E4899" w:rsidRDefault="004E4899" w:rsidP="004E4899">
            <w:pPr>
              <w:pStyle w:val="a8"/>
              <w:spacing w:after="0"/>
              <w:rPr>
                <w:rFonts w:ascii="Times New Roman" w:hAnsi="Times New Roman" w:cs="Times New Roman"/>
                <w:sz w:val="24"/>
                <w:szCs w:val="24"/>
              </w:rPr>
            </w:pPr>
            <w:r w:rsidRPr="004E4899">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 использовать догадку, озарение, интуицию;</w:t>
            </w:r>
          </w:p>
          <w:p w:rsidR="00212036" w:rsidRPr="0004646E" w:rsidRDefault="00212036" w:rsidP="004E4899">
            <w:pPr>
              <w:pStyle w:val="a8"/>
              <w:spacing w:after="0"/>
              <w:rPr>
                <w:rFonts w:ascii="Times New Roman" w:hAnsi="Times New Roman" w:cs="Times New Roman"/>
                <w:sz w:val="24"/>
                <w:szCs w:val="24"/>
              </w:rPr>
            </w:pPr>
          </w:p>
        </w:tc>
        <w:tc>
          <w:tcPr>
            <w:tcW w:w="3827" w:type="dxa"/>
          </w:tcPr>
          <w:p w:rsidR="004E4899" w:rsidRPr="004E4899" w:rsidRDefault="004E4899" w:rsidP="00F71770">
            <w:pPr>
              <w:pStyle w:val="a8"/>
              <w:numPr>
                <w:ilvl w:val="0"/>
                <w:numId w:val="76"/>
              </w:numPr>
              <w:spacing w:after="0"/>
              <w:ind w:left="33" w:firstLine="0"/>
              <w:rPr>
                <w:rFonts w:ascii="Times New Roman" w:hAnsi="Times New Roman" w:cs="Times New Roman"/>
                <w:sz w:val="24"/>
                <w:szCs w:val="24"/>
              </w:rPr>
            </w:pPr>
            <w:r w:rsidRPr="004E4899">
              <w:rPr>
                <w:rFonts w:ascii="Times New Roman" w:hAnsi="Times New Roman" w:cs="Times New Roman"/>
                <w:sz w:val="24"/>
                <w:szCs w:val="24"/>
              </w:rPr>
              <w:t xml:space="preserve">использовать такие математические методы и приёмы, как перебор логических возможностей, математическое моделирование; использовать такие </w:t>
            </w:r>
            <w:proofErr w:type="gramStart"/>
            <w:r w:rsidRPr="004E4899">
              <w:rPr>
                <w:rFonts w:ascii="Times New Roman" w:hAnsi="Times New Roman" w:cs="Times New Roman"/>
                <w:sz w:val="24"/>
                <w:szCs w:val="24"/>
              </w:rPr>
              <w:t>естественно-научные</w:t>
            </w:r>
            <w:proofErr w:type="gramEnd"/>
            <w:r w:rsidRPr="004E4899">
              <w:rPr>
                <w:rFonts w:ascii="Times New Roman" w:hAnsi="Times New Roman" w:cs="Times New Roman"/>
                <w:sz w:val="24"/>
                <w:szCs w:val="24"/>
              </w:rPr>
              <w:t xml:space="preserve"> методы</w:t>
            </w:r>
            <w:r w:rsidRPr="004E4899">
              <w:rPr>
                <w:sz w:val="24"/>
                <w:szCs w:val="24"/>
              </w:rPr>
              <w:t xml:space="preserve"> </w:t>
            </w:r>
            <w:r w:rsidRPr="004E4899">
              <w:rPr>
                <w:rFonts w:ascii="Times New Roman" w:hAnsi="Times New Roman" w:cs="Times New Roman"/>
                <w:sz w:val="24"/>
                <w:szCs w:val="24"/>
              </w:rPr>
              <w:t>и приёмы, как абстрагирование от привходящих факторов,</w:t>
            </w:r>
            <w:r w:rsidRPr="004E4899">
              <w:rPr>
                <w:sz w:val="24"/>
                <w:szCs w:val="24"/>
              </w:rPr>
              <w:t xml:space="preserve"> </w:t>
            </w:r>
            <w:r w:rsidRPr="004E4899">
              <w:rPr>
                <w:rFonts w:ascii="Times New Roman" w:hAnsi="Times New Roman" w:cs="Times New Roman"/>
                <w:sz w:val="24"/>
                <w:szCs w:val="24"/>
              </w:rPr>
              <w:t>проверка на совместимость с другими известными фактами; использовать некоторые методы получения знаний,</w:t>
            </w:r>
            <w:r w:rsidRPr="004E4899">
              <w:rPr>
                <w:sz w:val="24"/>
                <w:szCs w:val="24"/>
              </w:rPr>
              <w:t xml:space="preserve"> </w:t>
            </w:r>
            <w:r w:rsidRPr="004E4899">
              <w:rPr>
                <w:rFonts w:ascii="Times New Roman" w:hAnsi="Times New Roman" w:cs="Times New Roman"/>
                <w:sz w:val="24"/>
                <w:szCs w:val="24"/>
              </w:rPr>
              <w:t xml:space="preserve">характерные для социальных и исторических </w:t>
            </w:r>
            <w:r w:rsidRPr="004E4899">
              <w:rPr>
                <w:rFonts w:ascii="Times New Roman" w:hAnsi="Times New Roman" w:cs="Times New Roman"/>
                <w:sz w:val="24"/>
                <w:szCs w:val="24"/>
              </w:rPr>
              <w:lastRenderedPageBreak/>
              <w:t>наук: анкетирование, моделирование, поиск исторических образцов;</w:t>
            </w:r>
          </w:p>
          <w:p w:rsidR="004E4899" w:rsidRPr="004E4899" w:rsidRDefault="004E4899" w:rsidP="004E4899">
            <w:pPr>
              <w:pStyle w:val="a8"/>
              <w:spacing w:after="0"/>
              <w:rPr>
                <w:rFonts w:ascii="Times New Roman" w:hAnsi="Times New Roman" w:cs="Times New Roman"/>
                <w:sz w:val="24"/>
                <w:szCs w:val="24"/>
              </w:rPr>
            </w:pPr>
            <w:r w:rsidRPr="004E4899">
              <w:rPr>
                <w:rFonts w:ascii="Times New Roman" w:hAnsi="Times New Roman" w:cs="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12036" w:rsidRPr="0004646E" w:rsidRDefault="00212036" w:rsidP="004E4899">
            <w:pPr>
              <w:pStyle w:val="a8"/>
              <w:spacing w:after="0"/>
              <w:rPr>
                <w:rFonts w:ascii="Times New Roman" w:hAnsi="Times New Roman" w:cs="Times New Roman"/>
                <w:sz w:val="24"/>
                <w:szCs w:val="24"/>
              </w:rPr>
            </w:pPr>
          </w:p>
        </w:tc>
        <w:tc>
          <w:tcPr>
            <w:tcW w:w="3827" w:type="dxa"/>
          </w:tcPr>
          <w:p w:rsidR="00212036" w:rsidRPr="0004646E" w:rsidRDefault="004E4899" w:rsidP="00212036">
            <w:pPr>
              <w:pStyle w:val="a8"/>
              <w:spacing w:after="0"/>
              <w:rPr>
                <w:rFonts w:ascii="Times New Roman" w:hAnsi="Times New Roman" w:cs="Times New Roman"/>
                <w:sz w:val="24"/>
                <w:szCs w:val="24"/>
              </w:rPr>
            </w:pPr>
            <w:r w:rsidRPr="004E4899">
              <w:rPr>
                <w:rFonts w:ascii="Times New Roman" w:hAnsi="Times New Roman" w:cs="Times New Roman"/>
                <w:sz w:val="24"/>
                <w:szCs w:val="24"/>
              </w:rPr>
              <w:lastRenderedPageBreak/>
              <w:t>целенаправленно и осознанно развивать свои коммуникативные способности, осваивать новые языковые средства;</w:t>
            </w:r>
          </w:p>
        </w:tc>
      </w:tr>
      <w:tr w:rsidR="00212036" w:rsidRPr="0004646E" w:rsidTr="003D681F">
        <w:tc>
          <w:tcPr>
            <w:tcW w:w="15593" w:type="dxa"/>
            <w:gridSpan w:val="4"/>
          </w:tcPr>
          <w:p w:rsidR="00212036" w:rsidRPr="0004646E" w:rsidRDefault="00212036" w:rsidP="009E24A1">
            <w:pPr>
              <w:pStyle w:val="a8"/>
              <w:spacing w:after="0"/>
              <w:jc w:val="center"/>
              <w:rPr>
                <w:rFonts w:ascii="Times New Roman" w:hAnsi="Times New Roman" w:cs="Times New Roman"/>
                <w:b/>
                <w:sz w:val="24"/>
                <w:szCs w:val="24"/>
              </w:rPr>
            </w:pPr>
            <w:r w:rsidRPr="0004646E">
              <w:rPr>
                <w:rFonts w:ascii="Times New Roman" w:hAnsi="Times New Roman" w:cs="Times New Roman"/>
                <w:b/>
                <w:sz w:val="24"/>
                <w:szCs w:val="24"/>
              </w:rPr>
              <w:lastRenderedPageBreak/>
              <w:t>Стратегии смыслового чтения и работа с текстом</w:t>
            </w:r>
          </w:p>
        </w:tc>
      </w:tr>
      <w:tr w:rsidR="00212036" w:rsidRPr="0004646E" w:rsidTr="003D681F">
        <w:tc>
          <w:tcPr>
            <w:tcW w:w="15593" w:type="dxa"/>
            <w:gridSpan w:val="4"/>
          </w:tcPr>
          <w:p w:rsidR="00212036" w:rsidRPr="0004646E" w:rsidRDefault="00212036" w:rsidP="00BC6C8C">
            <w:pPr>
              <w:pStyle w:val="a8"/>
              <w:spacing w:after="0"/>
              <w:rPr>
                <w:rFonts w:ascii="Times New Roman" w:hAnsi="Times New Roman" w:cs="Times New Roman"/>
                <w:sz w:val="24"/>
                <w:szCs w:val="24"/>
              </w:rPr>
            </w:pPr>
            <w:r w:rsidRPr="0004646E">
              <w:rPr>
                <w:rStyle w:val="dash041e005f0431005f044b005f0447005f043d005f044b005f0439005f005fchar1char1"/>
                <w:i/>
              </w:rPr>
              <w:t>Выпускник научится</w:t>
            </w:r>
          </w:p>
        </w:tc>
      </w:tr>
      <w:tr w:rsidR="00212036" w:rsidRPr="0004646E" w:rsidTr="003D681F">
        <w:trPr>
          <w:trHeight w:val="70"/>
        </w:trPr>
        <w:tc>
          <w:tcPr>
            <w:tcW w:w="4537" w:type="dxa"/>
          </w:tcPr>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1)понимать душевное состояние персонажей текста, сопереживать им.</w:t>
            </w:r>
          </w:p>
          <w:p w:rsidR="00212036" w:rsidRPr="0004646E" w:rsidRDefault="00212036" w:rsidP="00212036">
            <w:pPr>
              <w:rPr>
                <w:rFonts w:ascii="Times New Roman" w:hAnsi="Times New Roman" w:cs="Times New Roman"/>
                <w:sz w:val="24"/>
                <w:szCs w:val="24"/>
              </w:rPr>
            </w:pPr>
            <w:r w:rsidRPr="0004646E">
              <w:rPr>
                <w:rFonts w:ascii="Times New Roman" w:hAnsi="Times New Roman" w:cs="Times New Roman"/>
                <w:sz w:val="24"/>
                <w:szCs w:val="24"/>
              </w:rPr>
              <w:t>2)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402" w:type="dxa"/>
          </w:tcPr>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1)ставить перед собой цель чтения, направляя внимание на полезную в данный момент информацию;</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2) оценивать утверждения, сделанные в тексте, исходя из своих представлений о мире;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3)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827" w:type="dxa"/>
          </w:tcPr>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1)ориентироваться в содержании текста и понимать его целостный смысл:</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определять главную тему, общую цель или назначение текста;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формулировать тезис, выражающий общий смысл текста;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 объяснять порядок частей/инструкций, содержащихся </w:t>
            </w:r>
            <w:r w:rsidRPr="0004646E">
              <w:rPr>
                <w:rFonts w:ascii="Times New Roman" w:hAnsi="Times New Roman" w:cs="Times New Roman"/>
                <w:sz w:val="24"/>
                <w:szCs w:val="24"/>
              </w:rPr>
              <w:lastRenderedPageBreak/>
              <w:t>в тексте;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 сопоставлять основные текстовые и </w:t>
            </w:r>
            <w:proofErr w:type="spellStart"/>
            <w:r w:rsidRPr="0004646E">
              <w:rPr>
                <w:rFonts w:ascii="Times New Roman" w:hAnsi="Times New Roman" w:cs="Times New Roman"/>
                <w:sz w:val="24"/>
                <w:szCs w:val="24"/>
              </w:rPr>
              <w:t>внетекстовые</w:t>
            </w:r>
            <w:proofErr w:type="spellEnd"/>
            <w:r w:rsidRPr="0004646E">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2)находить в тексте требуемую информацию (пробегать те</w:t>
            </w:r>
            <w:proofErr w:type="gramStart"/>
            <w:r w:rsidRPr="0004646E">
              <w:rPr>
                <w:rFonts w:ascii="Times New Roman" w:hAnsi="Times New Roman" w:cs="Times New Roman"/>
                <w:sz w:val="24"/>
                <w:szCs w:val="24"/>
              </w:rPr>
              <w:t>кст гл</w:t>
            </w:r>
            <w:proofErr w:type="gramEnd"/>
            <w:r w:rsidRPr="0004646E">
              <w:rPr>
                <w:rFonts w:ascii="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3) решать учебно-познавательные и учебно-практические задачи, требующие полного и критического понимания текста: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определять назначение разных видов текстов;</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 различать темы и </w:t>
            </w:r>
            <w:proofErr w:type="spellStart"/>
            <w:r w:rsidRPr="0004646E">
              <w:rPr>
                <w:rFonts w:ascii="Times New Roman" w:hAnsi="Times New Roman" w:cs="Times New Roman"/>
                <w:sz w:val="24"/>
                <w:szCs w:val="24"/>
              </w:rPr>
              <w:t>подтемы</w:t>
            </w:r>
            <w:proofErr w:type="spellEnd"/>
            <w:r w:rsidRPr="0004646E">
              <w:rPr>
                <w:rFonts w:ascii="Times New Roman" w:hAnsi="Times New Roman" w:cs="Times New Roman"/>
                <w:sz w:val="24"/>
                <w:szCs w:val="24"/>
              </w:rPr>
              <w:t xml:space="preserve"> специального текста;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выделять главную и избыточную информацию;</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 прогнозировать последовательность изложения </w:t>
            </w:r>
            <w:r w:rsidRPr="0004646E">
              <w:rPr>
                <w:rFonts w:ascii="Times New Roman" w:hAnsi="Times New Roman" w:cs="Times New Roman"/>
                <w:sz w:val="24"/>
                <w:szCs w:val="24"/>
              </w:rPr>
              <w:lastRenderedPageBreak/>
              <w:t>идей текста;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сопоставлять разные точки зрения и разные источники информации по заданной теме;</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выполнять смысловое свёртывание выделенных фактов и мыслей;</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4)структурировать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5)преобразовывать текст, используя новые формы представления информации: формулы, графики, диаграммы, таблицы (в том числе </w:t>
            </w:r>
            <w:proofErr w:type="gramStart"/>
            <w:r w:rsidRPr="0004646E">
              <w:rPr>
                <w:rFonts w:ascii="Times New Roman" w:hAnsi="Times New Roman" w:cs="Times New Roman"/>
                <w:sz w:val="24"/>
                <w:szCs w:val="24"/>
              </w:rPr>
              <w:t>динами-</w:t>
            </w:r>
            <w:proofErr w:type="spellStart"/>
            <w:r w:rsidRPr="0004646E">
              <w:rPr>
                <w:rFonts w:ascii="Times New Roman" w:hAnsi="Times New Roman" w:cs="Times New Roman"/>
                <w:sz w:val="24"/>
                <w:szCs w:val="24"/>
              </w:rPr>
              <w:t>ческие</w:t>
            </w:r>
            <w:proofErr w:type="spellEnd"/>
            <w:proofErr w:type="gramEnd"/>
            <w:r w:rsidRPr="0004646E">
              <w:rPr>
                <w:rFonts w:ascii="Times New Roman" w:hAnsi="Times New Roman" w:cs="Times New Roman"/>
                <w:sz w:val="24"/>
                <w:szCs w:val="24"/>
              </w:rPr>
              <w:t>, электронные, в частности в практических задачах), переходить от одного представления данных к другому;</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6) интерпретировать текст:</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xml:space="preserve">— обнаруживать в тексте доводы </w:t>
            </w:r>
            <w:r w:rsidRPr="0004646E">
              <w:rPr>
                <w:rFonts w:ascii="Times New Roman" w:hAnsi="Times New Roman" w:cs="Times New Roman"/>
                <w:sz w:val="24"/>
                <w:szCs w:val="24"/>
              </w:rPr>
              <w:lastRenderedPageBreak/>
              <w:t>в подтверждение выдвинутых тезисов;</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делать выводы из сформулированных посылок;</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 выводить заключение о намерении автора или главной мысли текста.</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7) связывать информацию, обнаруженную в тексте, со знаниями из других источников;</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8) откликаться на форму текста: оценивать не только содержание текста, но и его форму, а в целом — мастерство его исполнения;</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9)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10) в процессе работы с одним или несколькими источниками выявлять содержащуюся в них противоречивую, конфликтную информацию;</w:t>
            </w:r>
          </w:p>
          <w:p w:rsidR="00212036" w:rsidRPr="0004646E" w:rsidRDefault="00212036" w:rsidP="00212036">
            <w:pPr>
              <w:pStyle w:val="a8"/>
              <w:spacing w:after="0"/>
              <w:rPr>
                <w:rFonts w:ascii="Times New Roman" w:hAnsi="Times New Roman" w:cs="Times New Roman"/>
                <w:sz w:val="24"/>
                <w:szCs w:val="24"/>
              </w:rPr>
            </w:pPr>
          </w:p>
          <w:p w:rsidR="00212036" w:rsidRPr="0004646E" w:rsidRDefault="00212036" w:rsidP="00212036">
            <w:pPr>
              <w:pStyle w:val="a8"/>
              <w:spacing w:after="0"/>
              <w:rPr>
                <w:rFonts w:ascii="Times New Roman" w:hAnsi="Times New Roman" w:cs="Times New Roman"/>
                <w:sz w:val="24"/>
                <w:szCs w:val="24"/>
              </w:rPr>
            </w:pPr>
          </w:p>
          <w:p w:rsidR="00212036" w:rsidRPr="0004646E" w:rsidRDefault="00212036" w:rsidP="00212036">
            <w:pPr>
              <w:pStyle w:val="a8"/>
              <w:spacing w:after="0"/>
              <w:rPr>
                <w:rFonts w:ascii="Times New Roman" w:hAnsi="Times New Roman" w:cs="Times New Roman"/>
                <w:sz w:val="24"/>
                <w:szCs w:val="24"/>
              </w:rPr>
            </w:pPr>
          </w:p>
          <w:p w:rsidR="00212036" w:rsidRPr="0004646E" w:rsidRDefault="00212036" w:rsidP="00212036">
            <w:pPr>
              <w:pStyle w:val="a8"/>
              <w:spacing w:after="0"/>
              <w:rPr>
                <w:rFonts w:ascii="Times New Roman" w:hAnsi="Times New Roman" w:cs="Times New Roman"/>
                <w:sz w:val="24"/>
                <w:szCs w:val="24"/>
              </w:rPr>
            </w:pPr>
          </w:p>
        </w:tc>
        <w:tc>
          <w:tcPr>
            <w:tcW w:w="3827" w:type="dxa"/>
          </w:tcPr>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lastRenderedPageBreak/>
              <w:t>1)формировать на основе текста систему аргументов (доводов) для обоснования определённой позиции;</w:t>
            </w:r>
          </w:p>
          <w:p w:rsidR="00212036" w:rsidRPr="0004646E" w:rsidRDefault="00212036" w:rsidP="00212036">
            <w:pPr>
              <w:pStyle w:val="a8"/>
              <w:spacing w:after="0"/>
              <w:rPr>
                <w:rFonts w:ascii="Times New Roman" w:hAnsi="Times New Roman" w:cs="Times New Roman"/>
                <w:sz w:val="24"/>
                <w:szCs w:val="24"/>
              </w:rPr>
            </w:pPr>
            <w:r w:rsidRPr="0004646E">
              <w:rPr>
                <w:rFonts w:ascii="Times New Roman" w:hAnsi="Times New Roman" w:cs="Times New Roman"/>
                <w:sz w:val="24"/>
                <w:szCs w:val="24"/>
              </w:rPr>
              <w:t>2) находить доводы в защиту своей точки зрения;</w:t>
            </w:r>
          </w:p>
        </w:tc>
      </w:tr>
      <w:tr w:rsidR="00212036" w:rsidRPr="0004646E" w:rsidTr="003D681F">
        <w:tc>
          <w:tcPr>
            <w:tcW w:w="15593" w:type="dxa"/>
            <w:gridSpan w:val="4"/>
          </w:tcPr>
          <w:p w:rsidR="00212036" w:rsidRPr="004E4899" w:rsidRDefault="00212036" w:rsidP="00212036">
            <w:pPr>
              <w:pStyle w:val="a8"/>
              <w:spacing w:after="0"/>
              <w:rPr>
                <w:rFonts w:ascii="Times New Roman" w:hAnsi="Times New Roman" w:cs="Times New Roman"/>
                <w:i/>
                <w:sz w:val="24"/>
                <w:szCs w:val="24"/>
              </w:rPr>
            </w:pPr>
            <w:r w:rsidRPr="004E4899">
              <w:rPr>
                <w:rFonts w:ascii="Times New Roman" w:hAnsi="Times New Roman" w:cs="Times New Roman"/>
                <w:i/>
                <w:sz w:val="24"/>
                <w:szCs w:val="24"/>
              </w:rPr>
              <w:lastRenderedPageBreak/>
              <w:t>Выпускник получит возможность научиться</w:t>
            </w:r>
          </w:p>
        </w:tc>
      </w:tr>
      <w:tr w:rsidR="00212036" w:rsidRPr="0004646E" w:rsidTr="003D681F">
        <w:tc>
          <w:tcPr>
            <w:tcW w:w="4537" w:type="dxa"/>
          </w:tcPr>
          <w:p w:rsidR="00212036" w:rsidRPr="0004646E" w:rsidRDefault="0039278C" w:rsidP="0039278C">
            <w:pPr>
              <w:pStyle w:val="a8"/>
              <w:spacing w:after="0"/>
              <w:rPr>
                <w:rFonts w:ascii="Times New Roman" w:hAnsi="Times New Roman" w:cs="Times New Roman"/>
                <w:sz w:val="24"/>
                <w:szCs w:val="24"/>
              </w:rPr>
            </w:pPr>
            <w:r w:rsidRPr="0039278C">
              <w:rPr>
                <w:rFonts w:ascii="Times New Roman" w:hAnsi="Times New Roman" w:cs="Times New Roman"/>
                <w:sz w:val="24"/>
                <w:szCs w:val="24"/>
              </w:rPr>
              <w:lastRenderedPageBreak/>
              <w:t>анализировать изменения своего эмоционального состояния в процессе чтения, получения и переработки полученной информац</w:t>
            </w:r>
            <w:proofErr w:type="gramStart"/>
            <w:r w:rsidRPr="0039278C">
              <w:rPr>
                <w:rFonts w:ascii="Times New Roman" w:hAnsi="Times New Roman" w:cs="Times New Roman"/>
                <w:sz w:val="24"/>
                <w:szCs w:val="24"/>
              </w:rPr>
              <w:t>ии и её</w:t>
            </w:r>
            <w:proofErr w:type="gramEnd"/>
            <w:r w:rsidRPr="0039278C">
              <w:rPr>
                <w:rFonts w:ascii="Times New Roman" w:hAnsi="Times New Roman" w:cs="Times New Roman"/>
                <w:sz w:val="24"/>
                <w:szCs w:val="24"/>
              </w:rPr>
              <w:t xml:space="preserve"> осмысления</w:t>
            </w:r>
          </w:p>
        </w:tc>
        <w:tc>
          <w:tcPr>
            <w:tcW w:w="3402" w:type="dxa"/>
          </w:tcPr>
          <w:p w:rsidR="0039278C" w:rsidRPr="0039278C" w:rsidRDefault="0039278C" w:rsidP="0039278C">
            <w:pPr>
              <w:pStyle w:val="a8"/>
              <w:spacing w:after="0"/>
              <w:rPr>
                <w:rFonts w:ascii="Times New Roman" w:hAnsi="Times New Roman" w:cs="Times New Roman"/>
                <w:sz w:val="24"/>
                <w:szCs w:val="24"/>
              </w:rPr>
            </w:pPr>
            <w:r w:rsidRPr="0039278C">
              <w:rPr>
                <w:rFonts w:ascii="Times New Roman" w:hAnsi="Times New Roman" w:cs="Times New Roman"/>
                <w:sz w:val="24"/>
                <w:szCs w:val="24"/>
              </w:rPr>
              <w:t>•</w:t>
            </w:r>
            <w:r>
              <w:rPr>
                <w:rFonts w:ascii="Times New Roman" w:hAnsi="Times New Roman" w:cs="Times New Roman"/>
                <w:sz w:val="24"/>
                <w:szCs w:val="24"/>
              </w:rPr>
              <w:t xml:space="preserve"> </w:t>
            </w:r>
            <w:r w:rsidRPr="0039278C">
              <w:rPr>
                <w:rFonts w:ascii="Times New Roman" w:hAnsi="Times New Roman" w:cs="Times New Roman"/>
                <w:sz w:val="24"/>
                <w:szCs w:val="24"/>
              </w:rPr>
              <w:t>критически относиться к рекламной информации;</w:t>
            </w:r>
          </w:p>
          <w:p w:rsidR="0039278C" w:rsidRPr="0039278C" w:rsidRDefault="0039278C" w:rsidP="0039278C">
            <w:pPr>
              <w:pStyle w:val="a8"/>
              <w:spacing w:after="0"/>
              <w:rPr>
                <w:rFonts w:ascii="Times New Roman" w:hAnsi="Times New Roman" w:cs="Times New Roman"/>
                <w:sz w:val="24"/>
                <w:szCs w:val="24"/>
              </w:rPr>
            </w:pPr>
            <w:r w:rsidRPr="0039278C">
              <w:rPr>
                <w:rFonts w:ascii="Times New Roman" w:hAnsi="Times New Roman" w:cs="Times New Roman"/>
                <w:sz w:val="24"/>
                <w:szCs w:val="24"/>
              </w:rPr>
              <w:t>• находить способы проверки противоречивой информации;</w:t>
            </w:r>
          </w:p>
          <w:p w:rsidR="00212036" w:rsidRPr="0004646E" w:rsidRDefault="0039278C" w:rsidP="0039278C">
            <w:pPr>
              <w:pStyle w:val="a8"/>
              <w:spacing w:after="0"/>
              <w:rPr>
                <w:rFonts w:ascii="Times New Roman" w:hAnsi="Times New Roman" w:cs="Times New Roman"/>
                <w:sz w:val="24"/>
                <w:szCs w:val="24"/>
              </w:rPr>
            </w:pPr>
            <w:r w:rsidRPr="0039278C">
              <w:rPr>
                <w:rFonts w:ascii="Times New Roman" w:hAnsi="Times New Roman" w:cs="Times New Roman"/>
                <w:sz w:val="24"/>
                <w:szCs w:val="24"/>
              </w:rPr>
              <w:t>• определять достоверную информаци</w:t>
            </w:r>
            <w:r w:rsidR="005F3289">
              <w:rPr>
                <w:rFonts w:ascii="Times New Roman" w:hAnsi="Times New Roman" w:cs="Times New Roman"/>
                <w:sz w:val="24"/>
                <w:szCs w:val="24"/>
              </w:rPr>
              <w:t>ю в случае наличия противоречи</w:t>
            </w:r>
            <w:r w:rsidRPr="0039278C">
              <w:rPr>
                <w:rFonts w:ascii="Times New Roman" w:hAnsi="Times New Roman" w:cs="Times New Roman"/>
                <w:sz w:val="24"/>
                <w:szCs w:val="24"/>
              </w:rPr>
              <w:t>вой или конфликтной ситуации</w:t>
            </w:r>
          </w:p>
        </w:tc>
        <w:tc>
          <w:tcPr>
            <w:tcW w:w="3827" w:type="dxa"/>
          </w:tcPr>
          <w:p w:rsidR="00212036" w:rsidRPr="0004646E" w:rsidRDefault="0039278C" w:rsidP="0039278C">
            <w:pPr>
              <w:pStyle w:val="a8"/>
              <w:spacing w:after="0"/>
              <w:rPr>
                <w:rFonts w:ascii="Times New Roman" w:hAnsi="Times New Roman" w:cs="Times New Roman"/>
                <w:sz w:val="24"/>
                <w:szCs w:val="24"/>
              </w:rPr>
            </w:pPr>
            <w:r w:rsidRPr="0039278C">
              <w:rPr>
                <w:rFonts w:ascii="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39278C">
              <w:rPr>
                <w:sz w:val="24"/>
                <w:szCs w:val="24"/>
              </w:rPr>
              <w:t xml:space="preserve"> </w:t>
            </w:r>
            <w:r w:rsidRPr="0039278C">
              <w:rPr>
                <w:rFonts w:ascii="Times New Roman" w:hAnsi="Times New Roman" w:cs="Times New Roman"/>
                <w:sz w:val="24"/>
                <w:szCs w:val="24"/>
              </w:rPr>
              <w:t>средств и структуры текста)</w:t>
            </w:r>
          </w:p>
        </w:tc>
        <w:tc>
          <w:tcPr>
            <w:tcW w:w="3827" w:type="dxa"/>
          </w:tcPr>
          <w:p w:rsidR="00212036" w:rsidRPr="0004646E" w:rsidRDefault="00212036" w:rsidP="00212036">
            <w:pPr>
              <w:pStyle w:val="a8"/>
              <w:spacing w:after="0"/>
              <w:rPr>
                <w:rFonts w:ascii="Times New Roman" w:hAnsi="Times New Roman" w:cs="Times New Roman"/>
                <w:sz w:val="24"/>
                <w:szCs w:val="24"/>
              </w:rPr>
            </w:pPr>
          </w:p>
        </w:tc>
      </w:tr>
    </w:tbl>
    <w:p w:rsidR="005F3289" w:rsidRDefault="005F3289" w:rsidP="00212036">
      <w:pPr>
        <w:pStyle w:val="af"/>
        <w:spacing w:before="0" w:after="0" w:line="240" w:lineRule="auto"/>
        <w:ind w:left="720"/>
        <w:jc w:val="both"/>
      </w:pPr>
    </w:p>
    <w:p w:rsidR="006752E5" w:rsidRPr="0009761A" w:rsidRDefault="005F3289" w:rsidP="0009761A">
      <w:pPr>
        <w:suppressAutoHyphens w:val="0"/>
        <w:rPr>
          <w:rFonts w:ascii="Times New Roman" w:eastAsia="Times New Roman" w:hAnsi="Times New Roman" w:cs="Times New Roman"/>
          <w:sz w:val="24"/>
          <w:szCs w:val="24"/>
        </w:rPr>
      </w:pPr>
      <w:r>
        <w:br w:type="page"/>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3780"/>
        <w:gridCol w:w="4583"/>
        <w:gridCol w:w="3260"/>
      </w:tblGrid>
      <w:tr w:rsidR="006752E5" w:rsidRPr="009E24A1" w:rsidTr="003D681F">
        <w:tc>
          <w:tcPr>
            <w:tcW w:w="3970" w:type="dxa"/>
          </w:tcPr>
          <w:p w:rsidR="006752E5" w:rsidRPr="009D7578" w:rsidRDefault="006752E5" w:rsidP="006752E5">
            <w:pPr>
              <w:pStyle w:val="ad"/>
              <w:rPr>
                <w:rFonts w:ascii="Times New Roman" w:hAnsi="Times New Roman" w:cs="Times New Roman"/>
                <w:sz w:val="20"/>
                <w:szCs w:val="20"/>
              </w:rPr>
            </w:pPr>
            <w:r w:rsidRPr="009D7578">
              <w:rPr>
                <w:rFonts w:ascii="Times New Roman" w:hAnsi="Times New Roman" w:cs="Times New Roman"/>
                <w:sz w:val="20"/>
                <w:szCs w:val="20"/>
              </w:rPr>
              <w:lastRenderedPageBreak/>
              <w:t>Личностные</w:t>
            </w:r>
          </w:p>
        </w:tc>
        <w:tc>
          <w:tcPr>
            <w:tcW w:w="3780" w:type="dxa"/>
          </w:tcPr>
          <w:p w:rsidR="006752E5" w:rsidRPr="009D7578" w:rsidRDefault="006752E5" w:rsidP="006752E5">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4583" w:type="dxa"/>
          </w:tcPr>
          <w:p w:rsidR="006752E5" w:rsidRPr="009D7578" w:rsidRDefault="006752E5" w:rsidP="006752E5">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260" w:type="dxa"/>
          </w:tcPr>
          <w:p w:rsidR="006752E5" w:rsidRPr="009D7578" w:rsidRDefault="006752E5" w:rsidP="006752E5">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6752E5" w:rsidRPr="009E24A1" w:rsidTr="003D681F">
        <w:tc>
          <w:tcPr>
            <w:tcW w:w="15593" w:type="dxa"/>
            <w:gridSpan w:val="4"/>
          </w:tcPr>
          <w:p w:rsidR="006752E5" w:rsidRPr="009D7578" w:rsidRDefault="006752E5" w:rsidP="006752E5">
            <w:pPr>
              <w:pStyle w:val="ad"/>
              <w:jc w:val="center"/>
              <w:rPr>
                <w:rFonts w:ascii="Times New Roman" w:hAnsi="Times New Roman" w:cs="Times New Roman"/>
                <w:b/>
                <w:sz w:val="20"/>
                <w:szCs w:val="20"/>
              </w:rPr>
            </w:pPr>
            <w:r w:rsidRPr="009D7578">
              <w:rPr>
                <w:rFonts w:ascii="Times New Roman" w:hAnsi="Times New Roman" w:cs="Times New Roman"/>
                <w:b/>
                <w:sz w:val="20"/>
                <w:szCs w:val="20"/>
              </w:rPr>
              <w:t>ЛИТЕРАТУРА</w:t>
            </w:r>
          </w:p>
        </w:tc>
      </w:tr>
      <w:tr w:rsidR="006752E5" w:rsidRPr="009E24A1" w:rsidTr="003D681F">
        <w:tc>
          <w:tcPr>
            <w:tcW w:w="15593" w:type="dxa"/>
            <w:gridSpan w:val="4"/>
          </w:tcPr>
          <w:p w:rsidR="006752E5" w:rsidRPr="009D7578" w:rsidRDefault="00B652CF" w:rsidP="006752E5">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w:t>
            </w:r>
            <w:r w:rsidR="00BC6C8C" w:rsidRPr="009D7578">
              <w:rPr>
                <w:rFonts w:ascii="Times New Roman" w:hAnsi="Times New Roman" w:cs="Times New Roman"/>
                <w:i/>
                <w:sz w:val="20"/>
                <w:szCs w:val="20"/>
              </w:rPr>
              <w:t xml:space="preserve"> научит</w:t>
            </w:r>
            <w:r w:rsidR="006752E5" w:rsidRPr="009D7578">
              <w:rPr>
                <w:rFonts w:ascii="Times New Roman" w:hAnsi="Times New Roman" w:cs="Times New Roman"/>
                <w:i/>
                <w:sz w:val="20"/>
                <w:szCs w:val="20"/>
              </w:rPr>
              <w:t>ся</w:t>
            </w:r>
          </w:p>
        </w:tc>
      </w:tr>
      <w:tr w:rsidR="0096611E" w:rsidRPr="009E24A1" w:rsidTr="003D681F">
        <w:tc>
          <w:tcPr>
            <w:tcW w:w="3970"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 Чувствовать красоту и выразител</w:t>
            </w:r>
            <w:r w:rsidRPr="009D7578">
              <w:rPr>
                <w:rFonts w:ascii="Times New Roman" w:hAnsi="Times New Roman" w:cs="Times New Roman"/>
                <w:sz w:val="20"/>
                <w:szCs w:val="20"/>
              </w:rPr>
              <w:t>ь</w:t>
            </w:r>
            <w:r w:rsidRPr="009D7578">
              <w:rPr>
                <w:rFonts w:ascii="Times New Roman" w:hAnsi="Times New Roman" w:cs="Times New Roman"/>
                <w:sz w:val="20"/>
                <w:szCs w:val="20"/>
              </w:rPr>
              <w:t>ность речи, стремиться к совершенствованию собственной р</w:t>
            </w:r>
            <w:r w:rsidRPr="009D7578">
              <w:rPr>
                <w:rFonts w:ascii="Times New Roman" w:hAnsi="Times New Roman" w:cs="Times New Roman"/>
                <w:sz w:val="20"/>
                <w:szCs w:val="20"/>
              </w:rPr>
              <w:t>е</w:t>
            </w:r>
            <w:r w:rsidRPr="009D7578">
              <w:rPr>
                <w:rFonts w:ascii="Times New Roman" w:hAnsi="Times New Roman" w:cs="Times New Roman"/>
                <w:sz w:val="20"/>
                <w:szCs w:val="20"/>
              </w:rPr>
              <w:t>чи;</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Любить и уважать Отечество, язык, культуру</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Испытывать потребность в общении с художественными произведениями, к ведению диалога с автором текста;</w:t>
            </w:r>
            <w:r w:rsidRPr="009D7578">
              <w:rPr>
                <w:rFonts w:ascii="Times New Roman" w:hAnsi="Times New Roman" w:cs="Times New Roman"/>
                <w:sz w:val="20"/>
                <w:szCs w:val="20"/>
              </w:rPr>
              <w:br/>
              <w:t>Осознавать и осва</w:t>
            </w:r>
            <w:r w:rsidR="00BA25B9" w:rsidRPr="009D7578">
              <w:rPr>
                <w:rFonts w:ascii="Times New Roman" w:hAnsi="Times New Roman" w:cs="Times New Roman"/>
                <w:sz w:val="20"/>
                <w:szCs w:val="20"/>
              </w:rPr>
              <w:t>ива</w:t>
            </w:r>
            <w:r w:rsidRPr="009D7578">
              <w:rPr>
                <w:rFonts w:ascii="Times New Roman" w:hAnsi="Times New Roman" w:cs="Times New Roman"/>
                <w:sz w:val="20"/>
                <w:szCs w:val="20"/>
              </w:rPr>
              <w:t>ть литературу как части общекультурного наследия Ро</w:t>
            </w:r>
            <w:r w:rsidRPr="009D7578">
              <w:rPr>
                <w:rFonts w:ascii="Times New Roman" w:hAnsi="Times New Roman" w:cs="Times New Roman"/>
                <w:sz w:val="20"/>
                <w:szCs w:val="20"/>
              </w:rPr>
              <w:t>с</w:t>
            </w:r>
            <w:r w:rsidRPr="009D7578">
              <w:rPr>
                <w:rFonts w:ascii="Times New Roman" w:hAnsi="Times New Roman" w:cs="Times New Roman"/>
                <w:sz w:val="20"/>
                <w:szCs w:val="20"/>
              </w:rPr>
              <w:t>сии и  общемирового культурного наследия;</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Ориен</w:t>
            </w:r>
            <w:r w:rsidR="00BA25B9" w:rsidRPr="009D7578">
              <w:rPr>
                <w:rFonts w:ascii="Times New Roman" w:hAnsi="Times New Roman" w:cs="Times New Roman"/>
                <w:sz w:val="20"/>
                <w:szCs w:val="20"/>
              </w:rPr>
              <w:t>т</w:t>
            </w:r>
            <w:r w:rsidRPr="009D7578">
              <w:rPr>
                <w:rFonts w:ascii="Times New Roman" w:hAnsi="Times New Roman" w:cs="Times New Roman"/>
                <w:sz w:val="20"/>
                <w:szCs w:val="20"/>
              </w:rPr>
              <w:t>ироваться в системе моральных норм и ценностей, их присвоении;</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Формировать нравственные чувства и </w:t>
            </w:r>
            <w:proofErr w:type="gramStart"/>
            <w:r w:rsidRPr="009D7578">
              <w:rPr>
                <w:rFonts w:ascii="Times New Roman" w:hAnsi="Times New Roman" w:cs="Times New Roman"/>
                <w:sz w:val="20"/>
                <w:szCs w:val="20"/>
              </w:rPr>
              <w:t>нравственное</w:t>
            </w:r>
            <w:proofErr w:type="gramEnd"/>
            <w:r w:rsidRPr="009D7578">
              <w:rPr>
                <w:rFonts w:ascii="Times New Roman" w:hAnsi="Times New Roman" w:cs="Times New Roman"/>
                <w:sz w:val="20"/>
                <w:szCs w:val="20"/>
              </w:rPr>
              <w:t xml:space="preserve"> поведения, осознанно и ответственно относиться к собстве</w:t>
            </w:r>
            <w:r w:rsidRPr="009D7578">
              <w:rPr>
                <w:rFonts w:ascii="Times New Roman" w:hAnsi="Times New Roman" w:cs="Times New Roman"/>
                <w:sz w:val="20"/>
                <w:szCs w:val="20"/>
              </w:rPr>
              <w:t>н</w:t>
            </w:r>
            <w:r w:rsidRPr="009D7578">
              <w:rPr>
                <w:rFonts w:ascii="Times New Roman" w:hAnsi="Times New Roman" w:cs="Times New Roman"/>
                <w:sz w:val="20"/>
                <w:szCs w:val="20"/>
              </w:rPr>
              <w:t>ным поступкам</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Испытывать потребность в самовыр</w:t>
            </w:r>
            <w:r w:rsidRPr="009D7578">
              <w:rPr>
                <w:rFonts w:ascii="Times New Roman" w:hAnsi="Times New Roman" w:cs="Times New Roman"/>
                <w:sz w:val="20"/>
                <w:szCs w:val="20"/>
              </w:rPr>
              <w:t>а</w:t>
            </w:r>
            <w:r w:rsidRPr="009D7578">
              <w:rPr>
                <w:rFonts w:ascii="Times New Roman" w:hAnsi="Times New Roman" w:cs="Times New Roman"/>
                <w:sz w:val="20"/>
                <w:szCs w:val="20"/>
              </w:rPr>
              <w:t>жении через слово;</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Знанию основных норм морали, нра</w:t>
            </w:r>
            <w:r w:rsidRPr="009D7578">
              <w:rPr>
                <w:rFonts w:ascii="Times New Roman" w:hAnsi="Times New Roman" w:cs="Times New Roman"/>
                <w:sz w:val="20"/>
                <w:szCs w:val="20"/>
              </w:rPr>
              <w:t>в</w:t>
            </w:r>
            <w:r w:rsidRPr="009D7578">
              <w:rPr>
                <w:rFonts w:ascii="Times New Roman" w:hAnsi="Times New Roman" w:cs="Times New Roman"/>
                <w:sz w:val="20"/>
                <w:szCs w:val="20"/>
              </w:rPr>
              <w:t>ственных, духовных идеалов, хран</w:t>
            </w:r>
            <w:r w:rsidRPr="009D7578">
              <w:rPr>
                <w:rFonts w:ascii="Times New Roman" w:hAnsi="Times New Roman" w:cs="Times New Roman"/>
                <w:sz w:val="20"/>
                <w:szCs w:val="20"/>
              </w:rPr>
              <w:t>и</w:t>
            </w:r>
            <w:r w:rsidRPr="009D7578">
              <w:rPr>
                <w:rFonts w:ascii="Times New Roman" w:hAnsi="Times New Roman" w:cs="Times New Roman"/>
                <w:sz w:val="20"/>
                <w:szCs w:val="20"/>
              </w:rPr>
              <w:t>мых в культурных традициях народов России</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Осознанно, уважительно и добро</w:t>
            </w:r>
            <w:r w:rsidR="00BA25B9" w:rsidRPr="009D7578">
              <w:rPr>
                <w:rFonts w:ascii="Times New Roman" w:hAnsi="Times New Roman" w:cs="Times New Roman"/>
                <w:sz w:val="20"/>
                <w:szCs w:val="20"/>
              </w:rPr>
              <w:t>жел</w:t>
            </w:r>
            <w:r w:rsidR="00BA25B9" w:rsidRPr="009D7578">
              <w:rPr>
                <w:rFonts w:ascii="Times New Roman" w:hAnsi="Times New Roman" w:cs="Times New Roman"/>
                <w:sz w:val="20"/>
                <w:szCs w:val="20"/>
              </w:rPr>
              <w:t>а</w:t>
            </w:r>
            <w:r w:rsidR="00BA25B9" w:rsidRPr="009D7578">
              <w:rPr>
                <w:rFonts w:ascii="Times New Roman" w:hAnsi="Times New Roman" w:cs="Times New Roman"/>
                <w:sz w:val="20"/>
                <w:szCs w:val="20"/>
              </w:rPr>
              <w:t>тельно относить</w:t>
            </w:r>
            <w:r w:rsidRPr="009D7578">
              <w:rPr>
                <w:rFonts w:ascii="Times New Roman" w:hAnsi="Times New Roman" w:cs="Times New Roman"/>
                <w:sz w:val="20"/>
                <w:szCs w:val="20"/>
              </w:rPr>
              <w:t>ся к другому человеку, его мнению, мировоззрению</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Развивать эстетического сознание через освоение художественного наследия народов России и мира, творческой д</w:t>
            </w:r>
            <w:r w:rsidRPr="009D7578">
              <w:rPr>
                <w:rFonts w:ascii="Times New Roman" w:hAnsi="Times New Roman" w:cs="Times New Roman"/>
                <w:sz w:val="20"/>
                <w:szCs w:val="20"/>
              </w:rPr>
              <w:t>е</w:t>
            </w:r>
            <w:r w:rsidRPr="009D7578">
              <w:rPr>
                <w:rFonts w:ascii="Times New Roman" w:hAnsi="Times New Roman" w:cs="Times New Roman"/>
                <w:sz w:val="20"/>
                <w:szCs w:val="20"/>
              </w:rPr>
              <w:t>ятельности эстетического характера</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Готовности и способности вести диалог с другими людьми и достигать в нем взаимопонимания</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lastRenderedPageBreak/>
              <w:t>Способности понимать художестве</w:t>
            </w:r>
            <w:r w:rsidRPr="009D7578">
              <w:rPr>
                <w:rFonts w:ascii="Times New Roman" w:hAnsi="Times New Roman" w:cs="Times New Roman"/>
                <w:sz w:val="20"/>
                <w:szCs w:val="20"/>
              </w:rPr>
              <w:t>н</w:t>
            </w:r>
            <w:r w:rsidRPr="009D7578">
              <w:rPr>
                <w:rFonts w:ascii="Times New Roman" w:hAnsi="Times New Roman" w:cs="Times New Roman"/>
                <w:sz w:val="20"/>
                <w:szCs w:val="20"/>
              </w:rPr>
              <w:t>ные произведения, отражающие разные этнокультурные традиции;</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нравственно объяснять свое понимание </w:t>
            </w:r>
            <w:proofErr w:type="gramStart"/>
            <w:r w:rsidRPr="009D7578">
              <w:rPr>
                <w:rFonts w:ascii="Times New Roman" w:hAnsi="Times New Roman" w:cs="Times New Roman"/>
                <w:sz w:val="20"/>
                <w:szCs w:val="20"/>
              </w:rPr>
              <w:t>-ф</w:t>
            </w:r>
            <w:proofErr w:type="gramEnd"/>
            <w:r w:rsidRPr="009D7578">
              <w:rPr>
                <w:rFonts w:ascii="Times New Roman" w:hAnsi="Times New Roman" w:cs="Times New Roman"/>
                <w:sz w:val="20"/>
                <w:szCs w:val="20"/>
              </w:rPr>
              <w:t>илософской, социально-исторической и эстетической пробл</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матики произведений </w:t>
            </w:r>
          </w:p>
          <w:p w:rsidR="0096611E" w:rsidRPr="009D7578" w:rsidRDefault="0096611E" w:rsidP="00BA25B9">
            <w:pPr>
              <w:tabs>
                <w:tab w:val="left" w:pos="428"/>
              </w:tabs>
              <w:suppressAutoHyphens w:val="0"/>
              <w:rPr>
                <w:rFonts w:ascii="Times New Roman" w:hAnsi="Times New Roman" w:cs="Times New Roman"/>
                <w:sz w:val="20"/>
                <w:szCs w:val="20"/>
              </w:rPr>
            </w:pP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p>
        </w:tc>
        <w:tc>
          <w:tcPr>
            <w:tcW w:w="3780"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lastRenderedPageBreak/>
              <w:t>Умению самостоятельно определять цели обучения, ставить и формул</w:t>
            </w:r>
            <w:r w:rsidRPr="009D7578">
              <w:rPr>
                <w:rFonts w:ascii="Times New Roman" w:hAnsi="Times New Roman" w:cs="Times New Roman"/>
                <w:sz w:val="20"/>
                <w:szCs w:val="20"/>
              </w:rPr>
              <w:t>и</w:t>
            </w:r>
            <w:r w:rsidRPr="009D7578">
              <w:rPr>
                <w:rFonts w:ascii="Times New Roman" w:hAnsi="Times New Roman" w:cs="Times New Roman"/>
                <w:sz w:val="20"/>
                <w:szCs w:val="20"/>
              </w:rPr>
              <w:t>ровать новые задачи в учебе и позн</w:t>
            </w:r>
            <w:r w:rsidRPr="009D7578">
              <w:rPr>
                <w:rFonts w:ascii="Times New Roman" w:hAnsi="Times New Roman" w:cs="Times New Roman"/>
                <w:sz w:val="20"/>
                <w:szCs w:val="20"/>
              </w:rPr>
              <w:t>а</w:t>
            </w:r>
            <w:r w:rsidRPr="009D7578">
              <w:rPr>
                <w:rFonts w:ascii="Times New Roman" w:hAnsi="Times New Roman" w:cs="Times New Roman"/>
                <w:sz w:val="20"/>
                <w:szCs w:val="20"/>
              </w:rPr>
              <w:t>вательной деятельности, развивать мотивы и интересы своей познав</w:t>
            </w:r>
            <w:r w:rsidRPr="009D7578">
              <w:rPr>
                <w:rFonts w:ascii="Times New Roman" w:hAnsi="Times New Roman" w:cs="Times New Roman"/>
                <w:sz w:val="20"/>
                <w:szCs w:val="20"/>
              </w:rPr>
              <w:t>а</w:t>
            </w:r>
            <w:r w:rsidRPr="009D7578">
              <w:rPr>
                <w:rFonts w:ascii="Times New Roman" w:hAnsi="Times New Roman" w:cs="Times New Roman"/>
                <w:sz w:val="20"/>
                <w:szCs w:val="20"/>
              </w:rPr>
              <w:t>тельной деятельности.</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Самостоятельно планировать пути достижения целей, в том числе ал</w:t>
            </w:r>
            <w:r w:rsidRPr="009D7578">
              <w:rPr>
                <w:rFonts w:ascii="Times New Roman" w:hAnsi="Times New Roman" w:cs="Times New Roman"/>
                <w:sz w:val="20"/>
                <w:szCs w:val="20"/>
              </w:rPr>
              <w:t>ь</w:t>
            </w:r>
            <w:r w:rsidRPr="009D7578">
              <w:rPr>
                <w:rFonts w:ascii="Times New Roman" w:hAnsi="Times New Roman" w:cs="Times New Roman"/>
                <w:sz w:val="20"/>
                <w:szCs w:val="20"/>
              </w:rPr>
              <w:t>тернативные, осознанно выбирать наиболее эффективные способы р</w:t>
            </w:r>
            <w:r w:rsidRPr="009D7578">
              <w:rPr>
                <w:rFonts w:ascii="Times New Roman" w:hAnsi="Times New Roman" w:cs="Times New Roman"/>
                <w:sz w:val="20"/>
                <w:szCs w:val="20"/>
              </w:rPr>
              <w:t>е</w:t>
            </w:r>
            <w:r w:rsidRPr="009D7578">
              <w:rPr>
                <w:rFonts w:ascii="Times New Roman" w:hAnsi="Times New Roman" w:cs="Times New Roman"/>
                <w:sz w:val="20"/>
                <w:szCs w:val="20"/>
              </w:rPr>
              <w:t>шения учебных и познавательных з</w:t>
            </w:r>
            <w:r w:rsidRPr="009D7578">
              <w:rPr>
                <w:rFonts w:ascii="Times New Roman" w:hAnsi="Times New Roman" w:cs="Times New Roman"/>
                <w:sz w:val="20"/>
                <w:szCs w:val="20"/>
              </w:rPr>
              <w:t>а</w:t>
            </w:r>
            <w:r w:rsidRPr="009D7578">
              <w:rPr>
                <w:rFonts w:ascii="Times New Roman" w:hAnsi="Times New Roman" w:cs="Times New Roman"/>
                <w:sz w:val="20"/>
                <w:szCs w:val="20"/>
              </w:rPr>
              <w:t>дач.</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Соотносить свои действия с планир</w:t>
            </w:r>
            <w:r w:rsidRPr="009D7578">
              <w:rPr>
                <w:rFonts w:ascii="Times New Roman" w:hAnsi="Times New Roman" w:cs="Times New Roman"/>
                <w:sz w:val="20"/>
                <w:szCs w:val="20"/>
              </w:rPr>
              <w:t>у</w:t>
            </w:r>
            <w:r w:rsidRPr="009D7578">
              <w:rPr>
                <w:rFonts w:ascii="Times New Roman" w:hAnsi="Times New Roman" w:cs="Times New Roman"/>
                <w:sz w:val="20"/>
                <w:szCs w:val="20"/>
              </w:rPr>
              <w:t>емыми результатами, осуществлять контроль своей деятельности в пр</w:t>
            </w:r>
            <w:r w:rsidRPr="009D7578">
              <w:rPr>
                <w:rFonts w:ascii="Times New Roman" w:hAnsi="Times New Roman" w:cs="Times New Roman"/>
                <w:sz w:val="20"/>
                <w:szCs w:val="20"/>
              </w:rPr>
              <w:t>о</w:t>
            </w:r>
            <w:r w:rsidRPr="009D7578">
              <w:rPr>
                <w:rFonts w:ascii="Times New Roman" w:hAnsi="Times New Roman" w:cs="Times New Roman"/>
                <w:sz w:val="20"/>
                <w:szCs w:val="20"/>
              </w:rPr>
              <w:t>цессе достижения результата, опр</w:t>
            </w:r>
            <w:r w:rsidRPr="009D7578">
              <w:rPr>
                <w:rFonts w:ascii="Times New Roman" w:hAnsi="Times New Roman" w:cs="Times New Roman"/>
                <w:sz w:val="20"/>
                <w:szCs w:val="20"/>
              </w:rPr>
              <w:t>е</w:t>
            </w:r>
            <w:r w:rsidRPr="009D7578">
              <w:rPr>
                <w:rFonts w:ascii="Times New Roman" w:hAnsi="Times New Roman" w:cs="Times New Roman"/>
                <w:sz w:val="20"/>
                <w:szCs w:val="20"/>
              </w:rPr>
              <w:t>делять способы действий в рамках предложенных условий и требов</w:t>
            </w:r>
            <w:r w:rsidRPr="009D7578">
              <w:rPr>
                <w:rFonts w:ascii="Times New Roman" w:hAnsi="Times New Roman" w:cs="Times New Roman"/>
                <w:sz w:val="20"/>
                <w:szCs w:val="20"/>
              </w:rPr>
              <w:t>а</w:t>
            </w:r>
            <w:r w:rsidRPr="009D7578">
              <w:rPr>
                <w:rFonts w:ascii="Times New Roman" w:hAnsi="Times New Roman" w:cs="Times New Roman"/>
                <w:sz w:val="20"/>
                <w:szCs w:val="20"/>
              </w:rPr>
              <w:t>ний, корректировать свои действия в соответствии с изменяющейся ситу</w:t>
            </w:r>
            <w:r w:rsidRPr="009D7578">
              <w:rPr>
                <w:rFonts w:ascii="Times New Roman" w:hAnsi="Times New Roman" w:cs="Times New Roman"/>
                <w:sz w:val="20"/>
                <w:szCs w:val="20"/>
              </w:rPr>
              <w:t>а</w:t>
            </w:r>
            <w:r w:rsidRPr="009D7578">
              <w:rPr>
                <w:rFonts w:ascii="Times New Roman" w:hAnsi="Times New Roman" w:cs="Times New Roman"/>
                <w:sz w:val="20"/>
                <w:szCs w:val="20"/>
              </w:rPr>
              <w:t>цией</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Оценивать правильность выполнения учебной задачи, собственные во</w:t>
            </w:r>
            <w:r w:rsidRPr="009D7578">
              <w:rPr>
                <w:rFonts w:ascii="Times New Roman" w:hAnsi="Times New Roman" w:cs="Times New Roman"/>
                <w:sz w:val="20"/>
                <w:szCs w:val="20"/>
              </w:rPr>
              <w:t>з</w:t>
            </w:r>
            <w:r w:rsidRPr="009D7578">
              <w:rPr>
                <w:rFonts w:ascii="Times New Roman" w:hAnsi="Times New Roman" w:cs="Times New Roman"/>
                <w:sz w:val="20"/>
                <w:szCs w:val="20"/>
              </w:rPr>
              <w:t>можности ее решения</w:t>
            </w:r>
            <w:r w:rsidR="00BA25B9" w:rsidRPr="009D7578">
              <w:rPr>
                <w:rFonts w:ascii="Times New Roman" w:hAnsi="Times New Roman" w:cs="Times New Roman"/>
                <w:sz w:val="20"/>
                <w:szCs w:val="20"/>
              </w:rPr>
              <w:t xml:space="preserve"> </w:t>
            </w:r>
            <w:r w:rsidRPr="009D7578">
              <w:rPr>
                <w:rFonts w:ascii="Times New Roman" w:hAnsi="Times New Roman" w:cs="Times New Roman"/>
                <w:sz w:val="20"/>
                <w:szCs w:val="20"/>
              </w:rPr>
              <w:t>владеть ра</w:t>
            </w:r>
            <w:r w:rsidRPr="009D7578">
              <w:rPr>
                <w:rFonts w:ascii="Times New Roman" w:hAnsi="Times New Roman" w:cs="Times New Roman"/>
                <w:sz w:val="20"/>
                <w:szCs w:val="20"/>
              </w:rPr>
              <w:t>з</w:t>
            </w:r>
            <w:r w:rsidRPr="009D7578">
              <w:rPr>
                <w:rFonts w:ascii="Times New Roman" w:hAnsi="Times New Roman" w:cs="Times New Roman"/>
                <w:sz w:val="20"/>
                <w:szCs w:val="20"/>
              </w:rPr>
              <w:t>личными видами пересказа</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находить основные изобразительно-выразительные средства, характе</w:t>
            </w:r>
            <w:r w:rsidRPr="009D7578">
              <w:rPr>
                <w:rFonts w:ascii="Times New Roman" w:hAnsi="Times New Roman" w:cs="Times New Roman"/>
                <w:sz w:val="20"/>
                <w:szCs w:val="20"/>
              </w:rPr>
              <w:t>р</w:t>
            </w:r>
            <w:r w:rsidRPr="009D7578">
              <w:rPr>
                <w:rFonts w:ascii="Times New Roman" w:hAnsi="Times New Roman" w:cs="Times New Roman"/>
                <w:sz w:val="20"/>
                <w:szCs w:val="20"/>
              </w:rPr>
              <w:t>ные для творческой манеры писателя, определять их художественные функции выявлять особенности яз</w:t>
            </w:r>
            <w:r w:rsidRPr="009D7578">
              <w:rPr>
                <w:rFonts w:ascii="Times New Roman" w:hAnsi="Times New Roman" w:cs="Times New Roman"/>
                <w:sz w:val="20"/>
                <w:szCs w:val="20"/>
              </w:rPr>
              <w:t>ы</w:t>
            </w:r>
            <w:r w:rsidRPr="009D7578">
              <w:rPr>
                <w:rFonts w:ascii="Times New Roman" w:hAnsi="Times New Roman" w:cs="Times New Roman"/>
                <w:sz w:val="20"/>
                <w:szCs w:val="20"/>
              </w:rPr>
              <w:t xml:space="preserve">ка и стиля писателя </w:t>
            </w:r>
          </w:p>
          <w:p w:rsidR="0096611E" w:rsidRPr="009D7578" w:rsidRDefault="0096611E" w:rsidP="00BA25B9">
            <w:pPr>
              <w:tabs>
                <w:tab w:val="left" w:pos="428"/>
              </w:tabs>
              <w:suppressAutoHyphens w:val="0"/>
              <w:rPr>
                <w:rFonts w:ascii="Times New Roman" w:hAnsi="Times New Roman" w:cs="Times New Roman"/>
                <w:sz w:val="20"/>
                <w:szCs w:val="20"/>
              </w:rPr>
            </w:pPr>
          </w:p>
        </w:tc>
        <w:tc>
          <w:tcPr>
            <w:tcW w:w="4583"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Самостоятельно вычитывать все виды текст</w:t>
            </w:r>
            <w:r w:rsidRPr="009D7578">
              <w:rPr>
                <w:rFonts w:ascii="Times New Roman" w:hAnsi="Times New Roman" w:cs="Times New Roman"/>
                <w:sz w:val="20"/>
                <w:szCs w:val="20"/>
              </w:rPr>
              <w:t>о</w:t>
            </w:r>
            <w:r w:rsidRPr="009D7578">
              <w:rPr>
                <w:rFonts w:ascii="Times New Roman" w:hAnsi="Times New Roman" w:cs="Times New Roman"/>
                <w:sz w:val="20"/>
                <w:szCs w:val="20"/>
              </w:rPr>
              <w:t xml:space="preserve">вой информации: </w:t>
            </w:r>
            <w:proofErr w:type="spellStart"/>
            <w:r w:rsidRPr="009D7578">
              <w:rPr>
                <w:rFonts w:ascii="Times New Roman" w:hAnsi="Times New Roman" w:cs="Times New Roman"/>
                <w:sz w:val="20"/>
                <w:szCs w:val="20"/>
              </w:rPr>
              <w:t>фактуальную</w:t>
            </w:r>
            <w:proofErr w:type="spellEnd"/>
            <w:r w:rsidRPr="009D7578">
              <w:rPr>
                <w:rFonts w:ascii="Times New Roman" w:hAnsi="Times New Roman" w:cs="Times New Roman"/>
                <w:sz w:val="20"/>
                <w:szCs w:val="20"/>
              </w:rPr>
              <w:t>,</w:t>
            </w:r>
            <w:r w:rsidRPr="009D7578">
              <w:rPr>
                <w:rFonts w:ascii="Times New Roman" w:hAnsi="Times New Roman" w:cs="Times New Roman"/>
                <w:sz w:val="20"/>
                <w:szCs w:val="20"/>
              </w:rPr>
              <w:br/>
              <w:t>подтекстовую, концептуальную; адекватно</w:t>
            </w:r>
            <w:r w:rsidR="00BA25B9" w:rsidRPr="009D7578">
              <w:rPr>
                <w:rFonts w:ascii="Times New Roman" w:hAnsi="Times New Roman" w:cs="Times New Roman"/>
                <w:sz w:val="20"/>
                <w:szCs w:val="20"/>
              </w:rPr>
              <w:t xml:space="preserve"> </w:t>
            </w:r>
            <w:r w:rsidRPr="009D7578">
              <w:rPr>
                <w:rFonts w:ascii="Times New Roman" w:hAnsi="Times New Roman" w:cs="Times New Roman"/>
                <w:sz w:val="20"/>
                <w:szCs w:val="20"/>
              </w:rPr>
              <w:t>понимать основную и дополнительную</w:t>
            </w:r>
            <w:r w:rsidRPr="009D7578">
              <w:rPr>
                <w:rFonts w:ascii="Times New Roman" w:hAnsi="Times New Roman" w:cs="Times New Roman"/>
                <w:sz w:val="20"/>
                <w:szCs w:val="20"/>
              </w:rPr>
              <w:br/>
              <w:t>информацию текста, воспринятого на слух;</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Пользоваться разными видами чтения: изуч</w:t>
            </w:r>
            <w:r w:rsidRPr="009D7578">
              <w:rPr>
                <w:rFonts w:ascii="Times New Roman" w:hAnsi="Times New Roman" w:cs="Times New Roman"/>
                <w:sz w:val="20"/>
                <w:szCs w:val="20"/>
              </w:rPr>
              <w:t>а</w:t>
            </w:r>
            <w:r w:rsidRPr="009D7578">
              <w:rPr>
                <w:rFonts w:ascii="Times New Roman" w:hAnsi="Times New Roman" w:cs="Times New Roman"/>
                <w:sz w:val="20"/>
                <w:szCs w:val="20"/>
              </w:rPr>
              <w:t>ющим, просмотровым, ознакомительным;</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Извлекать информацию, представленную в разных формах (сплошной текст; </w:t>
            </w:r>
            <w:proofErr w:type="spellStart"/>
            <w:r w:rsidRPr="009D7578">
              <w:rPr>
                <w:rFonts w:ascii="Times New Roman" w:hAnsi="Times New Roman" w:cs="Times New Roman"/>
                <w:sz w:val="20"/>
                <w:szCs w:val="20"/>
              </w:rPr>
              <w:t>несплошной</w:t>
            </w:r>
            <w:proofErr w:type="spellEnd"/>
            <w:r w:rsidR="00BA25B9" w:rsidRPr="009D7578">
              <w:rPr>
                <w:rFonts w:ascii="Times New Roman" w:hAnsi="Times New Roman" w:cs="Times New Roman"/>
                <w:sz w:val="20"/>
                <w:szCs w:val="20"/>
              </w:rPr>
              <w:t xml:space="preserve"> те</w:t>
            </w:r>
            <w:r w:rsidRPr="009D7578">
              <w:rPr>
                <w:rFonts w:ascii="Times New Roman" w:hAnsi="Times New Roman" w:cs="Times New Roman"/>
                <w:sz w:val="20"/>
                <w:szCs w:val="20"/>
              </w:rPr>
              <w:t>кст – иллюстрация, таблица, схема);</w:t>
            </w:r>
          </w:p>
          <w:p w:rsidR="00BA25B9"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Владеть различными видами </w:t>
            </w:r>
            <w:proofErr w:type="spellStart"/>
            <w:r w:rsidRPr="009D7578">
              <w:rPr>
                <w:rFonts w:ascii="Times New Roman" w:hAnsi="Times New Roman" w:cs="Times New Roman"/>
                <w:sz w:val="20"/>
                <w:szCs w:val="20"/>
              </w:rPr>
              <w:t>аудирования</w:t>
            </w:r>
            <w:proofErr w:type="spellEnd"/>
            <w:r w:rsidRPr="009D7578">
              <w:rPr>
                <w:rFonts w:ascii="Times New Roman" w:hAnsi="Times New Roman" w:cs="Times New Roman"/>
                <w:sz w:val="20"/>
                <w:szCs w:val="20"/>
              </w:rPr>
              <w:t xml:space="preserve"> (выборочным, ознакомительным, детальным);</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перерабатывать и преобразовывать информ</w:t>
            </w:r>
            <w:r w:rsidRPr="009D7578">
              <w:rPr>
                <w:rFonts w:ascii="Times New Roman" w:hAnsi="Times New Roman" w:cs="Times New Roman"/>
                <w:sz w:val="20"/>
                <w:szCs w:val="20"/>
              </w:rPr>
              <w:t>а</w:t>
            </w:r>
            <w:r w:rsidRPr="009D7578">
              <w:rPr>
                <w:rFonts w:ascii="Times New Roman" w:hAnsi="Times New Roman" w:cs="Times New Roman"/>
                <w:sz w:val="20"/>
                <w:szCs w:val="20"/>
              </w:rPr>
              <w:t>цию из одной формы в другую (составлять план, таблицу, схему);</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Излагать содержание прочитанного (просл</w:t>
            </w:r>
            <w:r w:rsidRPr="009D7578">
              <w:rPr>
                <w:rFonts w:ascii="Times New Roman" w:hAnsi="Times New Roman" w:cs="Times New Roman"/>
                <w:sz w:val="20"/>
                <w:szCs w:val="20"/>
              </w:rPr>
              <w:t>у</w:t>
            </w:r>
            <w:r w:rsidRPr="009D7578">
              <w:rPr>
                <w:rFonts w:ascii="Times New Roman" w:hAnsi="Times New Roman" w:cs="Times New Roman"/>
                <w:sz w:val="20"/>
                <w:szCs w:val="20"/>
              </w:rPr>
              <w:t>шанного) текста подробно, сжато, выборочно;</w:t>
            </w:r>
            <w:r w:rsidRPr="009D7578">
              <w:rPr>
                <w:rFonts w:ascii="Times New Roman" w:hAnsi="Times New Roman" w:cs="Times New Roman"/>
                <w:sz w:val="20"/>
                <w:szCs w:val="20"/>
              </w:rPr>
              <w:br/>
              <w:t>Пользоваться словарями, справочниками;</w:t>
            </w:r>
            <w:r w:rsidRPr="009D7578">
              <w:rPr>
                <w:rFonts w:ascii="Times New Roman" w:hAnsi="Times New Roman" w:cs="Times New Roman"/>
                <w:sz w:val="20"/>
                <w:szCs w:val="20"/>
              </w:rPr>
              <w:br/>
              <w:t xml:space="preserve"> Осуществлять анализ и синтез;</w:t>
            </w:r>
            <w:r w:rsidRPr="009D7578">
              <w:rPr>
                <w:rFonts w:ascii="Times New Roman" w:hAnsi="Times New Roman" w:cs="Times New Roman"/>
                <w:sz w:val="20"/>
                <w:szCs w:val="20"/>
              </w:rPr>
              <w:br/>
              <w:t xml:space="preserve"> Устанавливать причинно-следственные связи;</w:t>
            </w:r>
            <w:r w:rsidRPr="009D7578">
              <w:rPr>
                <w:rFonts w:ascii="Times New Roman" w:hAnsi="Times New Roman" w:cs="Times New Roman"/>
                <w:sz w:val="20"/>
                <w:szCs w:val="20"/>
              </w:rPr>
              <w:br/>
              <w:t>Владе</w:t>
            </w:r>
            <w:r w:rsidR="00BA25B9" w:rsidRPr="009D7578">
              <w:rPr>
                <w:rFonts w:ascii="Times New Roman" w:hAnsi="Times New Roman" w:cs="Times New Roman"/>
                <w:sz w:val="20"/>
                <w:szCs w:val="20"/>
              </w:rPr>
              <w:t>ть</w:t>
            </w:r>
            <w:r w:rsidRPr="009D7578">
              <w:rPr>
                <w:rFonts w:ascii="Times New Roman" w:hAnsi="Times New Roman" w:cs="Times New Roman"/>
                <w:sz w:val="20"/>
                <w:szCs w:val="20"/>
              </w:rPr>
              <w:t xml:space="preserve"> основами самоконтроля, самооценки, принятия решений и осуществления осозна</w:t>
            </w:r>
            <w:r w:rsidRPr="009D7578">
              <w:rPr>
                <w:rFonts w:ascii="Times New Roman" w:hAnsi="Times New Roman" w:cs="Times New Roman"/>
                <w:sz w:val="20"/>
                <w:szCs w:val="20"/>
              </w:rPr>
              <w:t>н</w:t>
            </w:r>
            <w:r w:rsidRPr="009D7578">
              <w:rPr>
                <w:rFonts w:ascii="Times New Roman" w:hAnsi="Times New Roman" w:cs="Times New Roman"/>
                <w:sz w:val="20"/>
                <w:szCs w:val="20"/>
              </w:rPr>
              <w:t xml:space="preserve">ного выбора </w:t>
            </w:r>
            <w:proofErr w:type="gramStart"/>
            <w:r w:rsidRPr="009D7578">
              <w:rPr>
                <w:rFonts w:ascii="Times New Roman" w:hAnsi="Times New Roman" w:cs="Times New Roman"/>
                <w:sz w:val="20"/>
                <w:szCs w:val="20"/>
              </w:rPr>
              <w:t>в</w:t>
            </w:r>
            <w:proofErr w:type="gramEnd"/>
            <w:r w:rsidRPr="009D7578">
              <w:rPr>
                <w:rFonts w:ascii="Times New Roman" w:hAnsi="Times New Roman" w:cs="Times New Roman"/>
                <w:sz w:val="20"/>
                <w:szCs w:val="20"/>
              </w:rPr>
              <w:t xml:space="preserve"> учебной и познавательной. </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9D7578">
              <w:rPr>
                <w:rFonts w:ascii="Times New Roman" w:hAnsi="Times New Roman" w:cs="Times New Roman"/>
                <w:sz w:val="20"/>
                <w:szCs w:val="20"/>
              </w:rPr>
              <w:t>прочитанному</w:t>
            </w:r>
            <w:proofErr w:type="gramEnd"/>
            <w:r w:rsidRPr="009D7578">
              <w:rPr>
                <w:rFonts w:ascii="Times New Roman" w:hAnsi="Times New Roman" w:cs="Times New Roman"/>
                <w:sz w:val="20"/>
                <w:szCs w:val="20"/>
              </w:rPr>
              <w:t>;</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воспринимать художественный текст как пр</w:t>
            </w:r>
            <w:r w:rsidRPr="009D7578">
              <w:rPr>
                <w:rFonts w:ascii="Times New Roman" w:hAnsi="Times New Roman" w:cs="Times New Roman"/>
                <w:sz w:val="20"/>
                <w:szCs w:val="20"/>
              </w:rPr>
              <w:t>о</w:t>
            </w:r>
            <w:r w:rsidRPr="009D7578">
              <w:rPr>
                <w:rFonts w:ascii="Times New Roman" w:hAnsi="Times New Roman" w:cs="Times New Roman"/>
                <w:sz w:val="20"/>
                <w:szCs w:val="20"/>
              </w:rPr>
              <w:t>изведение искусства, послание автора читат</w:t>
            </w:r>
            <w:r w:rsidRPr="009D7578">
              <w:rPr>
                <w:rFonts w:ascii="Times New Roman" w:hAnsi="Times New Roman" w:cs="Times New Roman"/>
                <w:sz w:val="20"/>
                <w:szCs w:val="20"/>
              </w:rPr>
              <w:t>е</w:t>
            </w:r>
            <w:r w:rsidRPr="009D7578">
              <w:rPr>
                <w:rFonts w:ascii="Times New Roman" w:hAnsi="Times New Roman" w:cs="Times New Roman"/>
                <w:sz w:val="20"/>
                <w:szCs w:val="20"/>
              </w:rPr>
              <w:t>лю, современнику и потомку;</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9D7578">
              <w:rPr>
                <w:rFonts w:ascii="Times New Roman" w:hAnsi="Times New Roman" w:cs="Times New Roman"/>
                <w:sz w:val="20"/>
                <w:szCs w:val="20"/>
              </w:rPr>
              <w:t>прочитанному</w:t>
            </w:r>
            <w:proofErr w:type="gramEnd"/>
            <w:r w:rsidRPr="009D7578">
              <w:rPr>
                <w:rFonts w:ascii="Times New Roman" w:hAnsi="Times New Roman" w:cs="Times New Roman"/>
                <w:sz w:val="20"/>
                <w:szCs w:val="20"/>
              </w:rPr>
              <w:t>;</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характеризовать героев-персонажей, давать их сравнительные характеристики оценивать с</w:t>
            </w:r>
            <w:r w:rsidRPr="009D7578">
              <w:rPr>
                <w:rFonts w:ascii="Times New Roman" w:hAnsi="Times New Roman" w:cs="Times New Roman"/>
                <w:sz w:val="20"/>
                <w:szCs w:val="20"/>
              </w:rPr>
              <w:t>и</w:t>
            </w:r>
            <w:r w:rsidRPr="009D7578">
              <w:rPr>
                <w:rFonts w:ascii="Times New Roman" w:hAnsi="Times New Roman" w:cs="Times New Roman"/>
                <w:sz w:val="20"/>
                <w:szCs w:val="20"/>
              </w:rPr>
              <w:t>стему персонажей</w:t>
            </w:r>
          </w:p>
        </w:tc>
        <w:tc>
          <w:tcPr>
            <w:tcW w:w="3260"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Организовывать учебное с</w:t>
            </w:r>
            <w:r w:rsidRPr="009D7578">
              <w:rPr>
                <w:rFonts w:ascii="Times New Roman" w:hAnsi="Times New Roman" w:cs="Times New Roman"/>
                <w:sz w:val="20"/>
                <w:szCs w:val="20"/>
              </w:rPr>
              <w:t>о</w:t>
            </w:r>
            <w:r w:rsidRPr="009D7578">
              <w:rPr>
                <w:rFonts w:ascii="Times New Roman" w:hAnsi="Times New Roman" w:cs="Times New Roman"/>
                <w:sz w:val="20"/>
                <w:szCs w:val="20"/>
              </w:rPr>
              <w:t>трудничество и совместную деятельность с учителем и сверстниками; работать инд</w:t>
            </w:r>
            <w:r w:rsidRPr="009D7578">
              <w:rPr>
                <w:rFonts w:ascii="Times New Roman" w:hAnsi="Times New Roman" w:cs="Times New Roman"/>
                <w:sz w:val="20"/>
                <w:szCs w:val="20"/>
              </w:rPr>
              <w:t>и</w:t>
            </w:r>
            <w:r w:rsidRPr="009D7578">
              <w:rPr>
                <w:rFonts w:ascii="Times New Roman" w:hAnsi="Times New Roman" w:cs="Times New Roman"/>
                <w:sz w:val="20"/>
                <w:szCs w:val="20"/>
              </w:rPr>
              <w:t>видуально и в группе: находить общее решение и разрешать конфликты на основе соглас</w:t>
            </w:r>
            <w:r w:rsidRPr="009D7578">
              <w:rPr>
                <w:rFonts w:ascii="Times New Roman" w:hAnsi="Times New Roman" w:cs="Times New Roman"/>
                <w:sz w:val="20"/>
                <w:szCs w:val="20"/>
              </w:rPr>
              <w:t>о</w:t>
            </w:r>
            <w:r w:rsidRPr="009D7578">
              <w:rPr>
                <w:rFonts w:ascii="Times New Roman" w:hAnsi="Times New Roman" w:cs="Times New Roman"/>
                <w:sz w:val="20"/>
                <w:szCs w:val="20"/>
              </w:rPr>
              <w:t>вания позиций и учета интер</w:t>
            </w:r>
            <w:r w:rsidRPr="009D7578">
              <w:rPr>
                <w:rFonts w:ascii="Times New Roman" w:hAnsi="Times New Roman" w:cs="Times New Roman"/>
                <w:sz w:val="20"/>
                <w:szCs w:val="20"/>
              </w:rPr>
              <w:t>е</w:t>
            </w:r>
            <w:r w:rsidRPr="009D7578">
              <w:rPr>
                <w:rFonts w:ascii="Times New Roman" w:hAnsi="Times New Roman" w:cs="Times New Roman"/>
                <w:sz w:val="20"/>
                <w:szCs w:val="20"/>
              </w:rPr>
              <w:t>сов; формулировать, аргуме</w:t>
            </w:r>
            <w:r w:rsidRPr="009D7578">
              <w:rPr>
                <w:rFonts w:ascii="Times New Roman" w:hAnsi="Times New Roman" w:cs="Times New Roman"/>
                <w:sz w:val="20"/>
                <w:szCs w:val="20"/>
              </w:rPr>
              <w:t>н</w:t>
            </w:r>
            <w:r w:rsidRPr="009D7578">
              <w:rPr>
                <w:rFonts w:ascii="Times New Roman" w:hAnsi="Times New Roman" w:cs="Times New Roman"/>
                <w:sz w:val="20"/>
                <w:szCs w:val="20"/>
              </w:rPr>
              <w:t>тировать и отстаивать свое мнение.</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Учитывать разные мнения и стремиться к координации ра</w:t>
            </w:r>
            <w:r w:rsidRPr="009D7578">
              <w:rPr>
                <w:rFonts w:ascii="Times New Roman" w:hAnsi="Times New Roman" w:cs="Times New Roman"/>
                <w:sz w:val="20"/>
                <w:szCs w:val="20"/>
              </w:rPr>
              <w:t>з</w:t>
            </w:r>
            <w:r w:rsidRPr="009D7578">
              <w:rPr>
                <w:rFonts w:ascii="Times New Roman" w:hAnsi="Times New Roman" w:cs="Times New Roman"/>
                <w:sz w:val="20"/>
                <w:szCs w:val="20"/>
              </w:rPr>
              <w:t>личных позиций в </w:t>
            </w:r>
            <w:r w:rsidRPr="009D7578">
              <w:rPr>
                <w:rFonts w:ascii="Times New Roman" w:hAnsi="Times New Roman" w:cs="Times New Roman"/>
                <w:sz w:val="20"/>
                <w:szCs w:val="20"/>
              </w:rPr>
              <w:br/>
              <w:t>сотрудничестве;</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Формулировать собственное мнение и позицию, аргумент</w:t>
            </w:r>
            <w:r w:rsidRPr="009D7578">
              <w:rPr>
                <w:rFonts w:ascii="Times New Roman" w:hAnsi="Times New Roman" w:cs="Times New Roman"/>
                <w:sz w:val="20"/>
                <w:szCs w:val="20"/>
              </w:rPr>
              <w:t>и</w:t>
            </w:r>
            <w:r w:rsidRPr="009D7578">
              <w:rPr>
                <w:rFonts w:ascii="Times New Roman" w:hAnsi="Times New Roman" w:cs="Times New Roman"/>
                <w:sz w:val="20"/>
                <w:szCs w:val="20"/>
              </w:rPr>
              <w:t>ровать её и </w:t>
            </w:r>
            <w:r w:rsidRPr="009D7578">
              <w:rPr>
                <w:rFonts w:ascii="Times New Roman" w:hAnsi="Times New Roman" w:cs="Times New Roman"/>
                <w:sz w:val="20"/>
                <w:szCs w:val="20"/>
              </w:rPr>
              <w:br/>
              <w:t>координировать её с позици</w:t>
            </w:r>
            <w:r w:rsidRPr="009D7578">
              <w:rPr>
                <w:rFonts w:ascii="Times New Roman" w:hAnsi="Times New Roman" w:cs="Times New Roman"/>
                <w:sz w:val="20"/>
                <w:szCs w:val="20"/>
              </w:rPr>
              <w:t>я</w:t>
            </w:r>
            <w:r w:rsidRPr="009D7578">
              <w:rPr>
                <w:rFonts w:ascii="Times New Roman" w:hAnsi="Times New Roman" w:cs="Times New Roman"/>
                <w:sz w:val="20"/>
                <w:szCs w:val="20"/>
              </w:rPr>
              <w:t>ми партнёров в сотрудничестве при выработке общего решения в совместной деятельности;</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 Устанавливать и сравнивать разные точки зрения прежде, чем принимать решения и делать выборы;</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Задавать вопросы, необход</w:t>
            </w:r>
            <w:r w:rsidRPr="009D7578">
              <w:rPr>
                <w:rFonts w:ascii="Times New Roman" w:hAnsi="Times New Roman" w:cs="Times New Roman"/>
                <w:sz w:val="20"/>
                <w:szCs w:val="20"/>
              </w:rPr>
              <w:t>и</w:t>
            </w:r>
            <w:r w:rsidRPr="009D7578">
              <w:rPr>
                <w:rFonts w:ascii="Times New Roman" w:hAnsi="Times New Roman" w:cs="Times New Roman"/>
                <w:sz w:val="20"/>
                <w:szCs w:val="20"/>
              </w:rPr>
              <w:t>мые для организации со</w:t>
            </w:r>
            <w:r w:rsidRPr="009D7578">
              <w:rPr>
                <w:rFonts w:ascii="Times New Roman" w:hAnsi="Times New Roman" w:cs="Times New Roman"/>
                <w:sz w:val="20"/>
                <w:szCs w:val="20"/>
              </w:rPr>
              <w:t>б</w:t>
            </w:r>
            <w:r w:rsidRPr="009D7578">
              <w:rPr>
                <w:rFonts w:ascii="Times New Roman" w:hAnsi="Times New Roman" w:cs="Times New Roman"/>
                <w:sz w:val="20"/>
                <w:szCs w:val="20"/>
              </w:rPr>
              <w:t>ственной деятельности и сотрудничества с партнёром;</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proofErr w:type="gramStart"/>
            <w:r w:rsidRPr="009D7578">
              <w:rPr>
                <w:rFonts w:ascii="Times New Roman" w:hAnsi="Times New Roman" w:cs="Times New Roman"/>
                <w:sz w:val="20"/>
                <w:szCs w:val="20"/>
              </w:rPr>
              <w:t>осуществлять взаимный ко</w:t>
            </w:r>
            <w:r w:rsidRPr="009D7578">
              <w:rPr>
                <w:rFonts w:ascii="Times New Roman" w:hAnsi="Times New Roman" w:cs="Times New Roman"/>
                <w:sz w:val="20"/>
                <w:szCs w:val="20"/>
              </w:rPr>
              <w:t>н</w:t>
            </w:r>
            <w:r w:rsidRPr="009D7578">
              <w:rPr>
                <w:rFonts w:ascii="Times New Roman" w:hAnsi="Times New Roman" w:cs="Times New Roman"/>
                <w:sz w:val="20"/>
                <w:szCs w:val="20"/>
              </w:rPr>
              <w:t>троль и оказывать в сотрудн</w:t>
            </w:r>
            <w:r w:rsidRPr="009D7578">
              <w:rPr>
                <w:rFonts w:ascii="Times New Roman" w:hAnsi="Times New Roman" w:cs="Times New Roman"/>
                <w:sz w:val="20"/>
                <w:szCs w:val="20"/>
              </w:rPr>
              <w:t>и</w:t>
            </w:r>
            <w:r w:rsidRPr="009D7578">
              <w:rPr>
                <w:rFonts w:ascii="Times New Roman" w:hAnsi="Times New Roman" w:cs="Times New Roman"/>
                <w:sz w:val="20"/>
                <w:szCs w:val="20"/>
              </w:rPr>
              <w:t>честве необходимую взаим</w:t>
            </w:r>
            <w:r w:rsidRPr="009D7578">
              <w:rPr>
                <w:rFonts w:ascii="Times New Roman" w:hAnsi="Times New Roman" w:cs="Times New Roman"/>
                <w:sz w:val="20"/>
                <w:szCs w:val="20"/>
              </w:rPr>
              <w:t>о</w:t>
            </w:r>
            <w:r w:rsidRPr="009D7578">
              <w:rPr>
                <w:rFonts w:ascii="Times New Roman" w:hAnsi="Times New Roman" w:cs="Times New Roman"/>
                <w:sz w:val="20"/>
                <w:szCs w:val="20"/>
              </w:rPr>
              <w:t>помощь;</w:t>
            </w:r>
            <w:r w:rsidRPr="009D7578">
              <w:rPr>
                <w:rFonts w:ascii="Times New Roman" w:hAnsi="Times New Roman" w:cs="Times New Roman"/>
                <w:sz w:val="20"/>
                <w:szCs w:val="20"/>
              </w:rPr>
              <w:br/>
              <w:t>оформлять свои мысли в ус</w:t>
            </w:r>
            <w:r w:rsidRPr="009D7578">
              <w:rPr>
                <w:rFonts w:ascii="Times New Roman" w:hAnsi="Times New Roman" w:cs="Times New Roman"/>
                <w:sz w:val="20"/>
                <w:szCs w:val="20"/>
              </w:rPr>
              <w:t>т</w:t>
            </w:r>
            <w:r w:rsidRPr="009D7578">
              <w:rPr>
                <w:rFonts w:ascii="Times New Roman" w:hAnsi="Times New Roman" w:cs="Times New Roman"/>
                <w:sz w:val="20"/>
                <w:szCs w:val="20"/>
              </w:rPr>
              <w:lastRenderedPageBreak/>
              <w:t>ной и письменной форме с уч</w:t>
            </w:r>
            <w:r w:rsidRPr="009D7578">
              <w:rPr>
                <w:rFonts w:ascii="Times New Roman" w:hAnsi="Times New Roman" w:cs="Times New Roman"/>
                <w:sz w:val="20"/>
                <w:szCs w:val="20"/>
              </w:rPr>
              <w:t>ё</w:t>
            </w:r>
            <w:r w:rsidRPr="009D7578">
              <w:rPr>
                <w:rFonts w:ascii="Times New Roman" w:hAnsi="Times New Roman" w:cs="Times New Roman"/>
                <w:sz w:val="20"/>
                <w:szCs w:val="20"/>
              </w:rPr>
              <w:t>том речевой ситуации;</w:t>
            </w:r>
            <w:r w:rsidRPr="009D7578">
              <w:rPr>
                <w:rFonts w:ascii="Times New Roman" w:hAnsi="Times New Roman" w:cs="Times New Roman"/>
                <w:sz w:val="20"/>
                <w:szCs w:val="20"/>
              </w:rPr>
              <w:br/>
              <w:t>создавать тексты различного типа, стиля, жанра;</w:t>
            </w:r>
            <w:r w:rsidRPr="009D7578">
              <w:rPr>
                <w:rFonts w:ascii="Times New Roman" w:hAnsi="Times New Roman" w:cs="Times New Roman"/>
                <w:sz w:val="20"/>
                <w:szCs w:val="20"/>
              </w:rPr>
              <w:br/>
              <w:t>оценивать и редактировать устное и письменное речевое высказывание;</w:t>
            </w:r>
            <w:r w:rsidRPr="009D7578">
              <w:rPr>
                <w:rFonts w:ascii="Times New Roman" w:hAnsi="Times New Roman" w:cs="Times New Roman"/>
                <w:sz w:val="20"/>
                <w:szCs w:val="20"/>
              </w:rPr>
              <w:br/>
              <w:t>адекватно использовать реч</w:t>
            </w:r>
            <w:r w:rsidRPr="009D7578">
              <w:rPr>
                <w:rFonts w:ascii="Times New Roman" w:hAnsi="Times New Roman" w:cs="Times New Roman"/>
                <w:sz w:val="20"/>
                <w:szCs w:val="20"/>
              </w:rPr>
              <w:t>е</w:t>
            </w:r>
            <w:r w:rsidRPr="009D7578">
              <w:rPr>
                <w:rFonts w:ascii="Times New Roman" w:hAnsi="Times New Roman" w:cs="Times New Roman"/>
                <w:sz w:val="20"/>
                <w:szCs w:val="20"/>
              </w:rPr>
              <w:t>вые средства для решения ра</w:t>
            </w:r>
            <w:r w:rsidRPr="009D7578">
              <w:rPr>
                <w:rFonts w:ascii="Times New Roman" w:hAnsi="Times New Roman" w:cs="Times New Roman"/>
                <w:sz w:val="20"/>
                <w:szCs w:val="20"/>
              </w:rPr>
              <w:t>з</w:t>
            </w:r>
            <w:r w:rsidRPr="009D7578">
              <w:rPr>
                <w:rFonts w:ascii="Times New Roman" w:hAnsi="Times New Roman" w:cs="Times New Roman"/>
                <w:sz w:val="20"/>
                <w:szCs w:val="20"/>
              </w:rPr>
              <w:t>личных коммуникативных</w:t>
            </w:r>
            <w:r w:rsidRPr="009D7578">
              <w:rPr>
                <w:rFonts w:ascii="Times New Roman" w:hAnsi="Times New Roman" w:cs="Times New Roman"/>
                <w:sz w:val="20"/>
                <w:szCs w:val="20"/>
              </w:rPr>
              <w:br/>
              <w:t>задач; владеть монологической и диалогической формами р</w:t>
            </w:r>
            <w:r w:rsidRPr="009D7578">
              <w:rPr>
                <w:rFonts w:ascii="Times New Roman" w:hAnsi="Times New Roman" w:cs="Times New Roman"/>
                <w:sz w:val="20"/>
                <w:szCs w:val="20"/>
              </w:rPr>
              <w:t>е</w:t>
            </w:r>
            <w:r w:rsidRPr="009D7578">
              <w:rPr>
                <w:rFonts w:ascii="Times New Roman" w:hAnsi="Times New Roman" w:cs="Times New Roman"/>
                <w:sz w:val="20"/>
                <w:szCs w:val="20"/>
              </w:rPr>
              <w:t>чи, различными видами мон</w:t>
            </w:r>
            <w:r w:rsidRPr="009D7578">
              <w:rPr>
                <w:rFonts w:ascii="Times New Roman" w:hAnsi="Times New Roman" w:cs="Times New Roman"/>
                <w:sz w:val="20"/>
                <w:szCs w:val="20"/>
              </w:rPr>
              <w:t>о</w:t>
            </w:r>
            <w:r w:rsidRPr="009D7578">
              <w:rPr>
                <w:rFonts w:ascii="Times New Roman" w:hAnsi="Times New Roman" w:cs="Times New Roman"/>
                <w:sz w:val="20"/>
                <w:szCs w:val="20"/>
              </w:rPr>
              <w:t>лога и диалога;</w:t>
            </w:r>
            <w:proofErr w:type="gramEnd"/>
            <w:r w:rsidRPr="009D7578">
              <w:rPr>
                <w:rFonts w:ascii="Times New Roman" w:hAnsi="Times New Roman" w:cs="Times New Roman"/>
                <w:sz w:val="20"/>
                <w:szCs w:val="20"/>
              </w:rPr>
              <w:br/>
              <w:t>выступать перед аудиторией сверстников с сообщениями;</w:t>
            </w:r>
          </w:p>
        </w:tc>
      </w:tr>
      <w:tr w:rsidR="006752E5" w:rsidRPr="009E24A1" w:rsidTr="003D681F">
        <w:tc>
          <w:tcPr>
            <w:tcW w:w="15593" w:type="dxa"/>
            <w:gridSpan w:val="4"/>
          </w:tcPr>
          <w:p w:rsidR="006752E5" w:rsidRPr="009D7578" w:rsidRDefault="003316BA" w:rsidP="006752E5">
            <w:pPr>
              <w:pStyle w:val="ad"/>
              <w:rPr>
                <w:rFonts w:ascii="Times New Roman" w:hAnsi="Times New Roman" w:cs="Times New Roman"/>
                <w:i/>
                <w:sz w:val="20"/>
                <w:szCs w:val="20"/>
              </w:rPr>
            </w:pPr>
            <w:r w:rsidRPr="009D7578">
              <w:rPr>
                <w:rFonts w:ascii="Times New Roman" w:hAnsi="Times New Roman" w:cs="Times New Roman"/>
                <w:i/>
                <w:sz w:val="20"/>
                <w:szCs w:val="20"/>
              </w:rPr>
              <w:lastRenderedPageBreak/>
              <w:t>Выпускник</w:t>
            </w:r>
            <w:r w:rsidR="006752E5" w:rsidRPr="009D7578">
              <w:rPr>
                <w:rFonts w:ascii="Times New Roman" w:hAnsi="Times New Roman" w:cs="Times New Roman"/>
                <w:i/>
                <w:sz w:val="20"/>
                <w:szCs w:val="20"/>
              </w:rPr>
              <w:t xml:space="preserve"> получит возможность научиться</w:t>
            </w:r>
          </w:p>
        </w:tc>
      </w:tr>
      <w:tr w:rsidR="006752E5" w:rsidRPr="009E24A1" w:rsidTr="003D681F">
        <w:tc>
          <w:tcPr>
            <w:tcW w:w="3970" w:type="dxa"/>
          </w:tcPr>
          <w:p w:rsidR="006752E5" w:rsidRPr="009D7578" w:rsidRDefault="006752E5" w:rsidP="006752E5">
            <w:pPr>
              <w:pStyle w:val="dash041e0431044b0447043d044b0439"/>
              <w:spacing w:line="360" w:lineRule="atLeast"/>
              <w:jc w:val="center"/>
              <w:rPr>
                <w:rStyle w:val="dash041e0431044b0447043d044b0439char1"/>
                <w:sz w:val="20"/>
                <w:szCs w:val="20"/>
              </w:rPr>
            </w:pPr>
            <w:r w:rsidRPr="009D7578">
              <w:rPr>
                <w:rStyle w:val="dash041e0431044b0447043d044b0439char1"/>
                <w:sz w:val="20"/>
                <w:szCs w:val="20"/>
              </w:rPr>
              <w:t>Личностные</w:t>
            </w:r>
          </w:p>
        </w:tc>
        <w:tc>
          <w:tcPr>
            <w:tcW w:w="3780" w:type="dxa"/>
          </w:tcPr>
          <w:p w:rsidR="006752E5" w:rsidRPr="009D7578" w:rsidRDefault="006752E5" w:rsidP="006752E5">
            <w:pPr>
              <w:pStyle w:val="dash041e0431044b0447043d044b0439"/>
              <w:spacing w:line="360" w:lineRule="atLeast"/>
              <w:jc w:val="center"/>
              <w:rPr>
                <w:rStyle w:val="dash041e0431044b0447043d044b0439char1"/>
                <w:sz w:val="20"/>
                <w:szCs w:val="20"/>
              </w:rPr>
            </w:pPr>
            <w:r w:rsidRPr="009D7578">
              <w:rPr>
                <w:rStyle w:val="dash041e0431044b0447043d044b0439char1"/>
                <w:sz w:val="20"/>
                <w:szCs w:val="20"/>
              </w:rPr>
              <w:t>Регулятивные</w:t>
            </w:r>
          </w:p>
        </w:tc>
        <w:tc>
          <w:tcPr>
            <w:tcW w:w="4583" w:type="dxa"/>
          </w:tcPr>
          <w:p w:rsidR="006752E5" w:rsidRPr="009D7578" w:rsidRDefault="006752E5" w:rsidP="006752E5">
            <w:pPr>
              <w:pStyle w:val="dash041e0431044b0447043d044b0439"/>
              <w:spacing w:line="360" w:lineRule="atLeast"/>
              <w:jc w:val="center"/>
              <w:rPr>
                <w:rStyle w:val="dash041e0431044b0447043d044b0439char1"/>
                <w:sz w:val="20"/>
                <w:szCs w:val="20"/>
              </w:rPr>
            </w:pPr>
            <w:r w:rsidRPr="009D7578">
              <w:rPr>
                <w:rStyle w:val="dash041e0431044b0447043d044b0439char1"/>
                <w:sz w:val="20"/>
                <w:szCs w:val="20"/>
              </w:rPr>
              <w:t>Познавательные</w:t>
            </w:r>
          </w:p>
        </w:tc>
        <w:tc>
          <w:tcPr>
            <w:tcW w:w="3260" w:type="dxa"/>
          </w:tcPr>
          <w:p w:rsidR="006752E5" w:rsidRPr="009D7578" w:rsidRDefault="006752E5" w:rsidP="006752E5">
            <w:pPr>
              <w:pStyle w:val="dash041e0431044b0447043d044b0439"/>
              <w:spacing w:line="360" w:lineRule="atLeast"/>
              <w:jc w:val="center"/>
              <w:rPr>
                <w:rStyle w:val="dash041e0431044b0447043d044b0439char1"/>
                <w:sz w:val="20"/>
                <w:szCs w:val="20"/>
              </w:rPr>
            </w:pPr>
            <w:r w:rsidRPr="009D7578">
              <w:rPr>
                <w:rStyle w:val="dash041e0431044b0447043d044b0439char1"/>
                <w:sz w:val="20"/>
                <w:szCs w:val="20"/>
              </w:rPr>
              <w:t>Коммуникативные</w:t>
            </w:r>
          </w:p>
        </w:tc>
      </w:tr>
      <w:tr w:rsidR="0096611E" w:rsidRPr="009E24A1" w:rsidTr="003D681F">
        <w:tc>
          <w:tcPr>
            <w:tcW w:w="3970"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оценивать интерпретацию худож</w:t>
            </w:r>
            <w:r w:rsidRPr="009D7578">
              <w:rPr>
                <w:rFonts w:ascii="Times New Roman" w:hAnsi="Times New Roman" w:cs="Times New Roman"/>
                <w:sz w:val="20"/>
                <w:szCs w:val="20"/>
              </w:rPr>
              <w:t>е</w:t>
            </w:r>
            <w:r w:rsidRPr="009D7578">
              <w:rPr>
                <w:rFonts w:ascii="Times New Roman" w:hAnsi="Times New Roman" w:cs="Times New Roman"/>
                <w:sz w:val="20"/>
                <w:szCs w:val="20"/>
              </w:rPr>
              <w:t>ственного текста,</w:t>
            </w:r>
            <w:r w:rsidRPr="009D7578">
              <w:rPr>
                <w:rFonts w:ascii="Times New Roman" w:hAnsi="Times New Roman" w:cs="Times New Roman"/>
                <w:i/>
                <w:iCs/>
                <w:sz w:val="20"/>
                <w:szCs w:val="20"/>
              </w:rPr>
              <w:t xml:space="preserve"> </w:t>
            </w:r>
            <w:r w:rsidRPr="009D7578">
              <w:rPr>
                <w:rFonts w:ascii="Times New Roman" w:hAnsi="Times New Roman" w:cs="Times New Roman"/>
                <w:sz w:val="20"/>
                <w:szCs w:val="20"/>
              </w:rPr>
              <w:t>созданную средств</w:t>
            </w:r>
            <w:r w:rsidRPr="009D7578">
              <w:rPr>
                <w:rFonts w:ascii="Times New Roman" w:hAnsi="Times New Roman" w:cs="Times New Roman"/>
                <w:sz w:val="20"/>
                <w:szCs w:val="20"/>
              </w:rPr>
              <w:t>а</w:t>
            </w:r>
            <w:r w:rsidRPr="009D7578">
              <w:rPr>
                <w:rFonts w:ascii="Times New Roman" w:hAnsi="Times New Roman" w:cs="Times New Roman"/>
                <w:sz w:val="20"/>
                <w:szCs w:val="20"/>
              </w:rPr>
              <w:t>ми других искусств;</w:t>
            </w:r>
          </w:p>
        </w:tc>
        <w:tc>
          <w:tcPr>
            <w:tcW w:w="3780"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вести самостоятельную проектно-исследовательскую деятельность и оформлять её результаты в разных форматах (работа исследовательск</w:t>
            </w:r>
            <w:r w:rsidRPr="009D7578">
              <w:rPr>
                <w:rFonts w:ascii="Times New Roman" w:hAnsi="Times New Roman" w:cs="Times New Roman"/>
                <w:sz w:val="20"/>
                <w:szCs w:val="20"/>
              </w:rPr>
              <w:t>о</w:t>
            </w:r>
            <w:r w:rsidRPr="009D7578">
              <w:rPr>
                <w:rFonts w:ascii="Times New Roman" w:hAnsi="Times New Roman" w:cs="Times New Roman"/>
                <w:sz w:val="20"/>
                <w:szCs w:val="20"/>
              </w:rPr>
              <w:t>го характера, реферат, проект).</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сопоставлять переводы одного пр</w:t>
            </w:r>
            <w:r w:rsidRPr="009D7578">
              <w:rPr>
                <w:rFonts w:ascii="Times New Roman" w:hAnsi="Times New Roman" w:cs="Times New Roman"/>
                <w:sz w:val="20"/>
                <w:szCs w:val="20"/>
              </w:rPr>
              <w:t>о</w:t>
            </w:r>
            <w:r w:rsidRPr="009D7578">
              <w:rPr>
                <w:rFonts w:ascii="Times New Roman" w:hAnsi="Times New Roman" w:cs="Times New Roman"/>
                <w:sz w:val="20"/>
                <w:szCs w:val="20"/>
              </w:rPr>
              <w:t>изведения самостоятельно;</w:t>
            </w:r>
          </w:p>
        </w:tc>
        <w:tc>
          <w:tcPr>
            <w:tcW w:w="4583"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выбирать путь анализа произведения, адеква</w:t>
            </w:r>
            <w:r w:rsidRPr="009D7578">
              <w:rPr>
                <w:rFonts w:ascii="Times New Roman" w:hAnsi="Times New Roman" w:cs="Times New Roman"/>
                <w:sz w:val="20"/>
                <w:szCs w:val="20"/>
              </w:rPr>
              <w:t>т</w:t>
            </w:r>
            <w:r w:rsidRPr="009D7578">
              <w:rPr>
                <w:rFonts w:ascii="Times New Roman" w:hAnsi="Times New Roman" w:cs="Times New Roman"/>
                <w:sz w:val="20"/>
                <w:szCs w:val="20"/>
              </w:rPr>
              <w:t>ный жанрово-родовой природе художестве</w:t>
            </w:r>
            <w:r w:rsidRPr="009D7578">
              <w:rPr>
                <w:rFonts w:ascii="Times New Roman" w:hAnsi="Times New Roman" w:cs="Times New Roman"/>
                <w:sz w:val="20"/>
                <w:szCs w:val="20"/>
              </w:rPr>
              <w:t>н</w:t>
            </w:r>
            <w:r w:rsidRPr="009D7578">
              <w:rPr>
                <w:rFonts w:ascii="Times New Roman" w:hAnsi="Times New Roman" w:cs="Times New Roman"/>
                <w:sz w:val="20"/>
                <w:szCs w:val="20"/>
              </w:rPr>
              <w:t>ного текста;</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дифференцировать элементы поэтики худож</w:t>
            </w:r>
            <w:r w:rsidRPr="009D7578">
              <w:rPr>
                <w:rFonts w:ascii="Times New Roman" w:hAnsi="Times New Roman" w:cs="Times New Roman"/>
                <w:sz w:val="20"/>
                <w:szCs w:val="20"/>
              </w:rPr>
              <w:t>е</w:t>
            </w:r>
            <w:r w:rsidRPr="009D7578">
              <w:rPr>
                <w:rFonts w:ascii="Times New Roman" w:hAnsi="Times New Roman" w:cs="Times New Roman"/>
                <w:sz w:val="20"/>
                <w:szCs w:val="20"/>
              </w:rPr>
              <w:t>ственного текста, видеть их художественную и смысловую функцию;</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сопоставлять «чужие» тексты интерпретир</w:t>
            </w:r>
            <w:r w:rsidRPr="009D7578">
              <w:rPr>
                <w:rFonts w:ascii="Times New Roman" w:hAnsi="Times New Roman" w:cs="Times New Roman"/>
                <w:sz w:val="20"/>
                <w:szCs w:val="20"/>
              </w:rPr>
              <w:t>у</w:t>
            </w:r>
            <w:r w:rsidRPr="009D7578">
              <w:rPr>
                <w:rFonts w:ascii="Times New Roman" w:hAnsi="Times New Roman" w:cs="Times New Roman"/>
                <w:sz w:val="20"/>
                <w:szCs w:val="20"/>
              </w:rPr>
              <w:t>ющего характера, аргументированно оцен</w:t>
            </w:r>
            <w:r w:rsidRPr="009D7578">
              <w:rPr>
                <w:rFonts w:ascii="Times New Roman" w:hAnsi="Times New Roman" w:cs="Times New Roman"/>
                <w:sz w:val="20"/>
                <w:szCs w:val="20"/>
              </w:rPr>
              <w:t>и</w:t>
            </w:r>
            <w:r w:rsidRPr="009D7578">
              <w:rPr>
                <w:rFonts w:ascii="Times New Roman" w:hAnsi="Times New Roman" w:cs="Times New Roman"/>
                <w:sz w:val="20"/>
                <w:szCs w:val="20"/>
              </w:rPr>
              <w:t>вать их;</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создавать собственную интерпретацию из</w:t>
            </w:r>
            <w:r w:rsidRPr="009D7578">
              <w:rPr>
                <w:rFonts w:ascii="Times New Roman" w:hAnsi="Times New Roman" w:cs="Times New Roman"/>
                <w:sz w:val="20"/>
                <w:szCs w:val="20"/>
              </w:rPr>
              <w:t>у</w:t>
            </w:r>
            <w:r w:rsidRPr="009D7578">
              <w:rPr>
                <w:rFonts w:ascii="Times New Roman" w:hAnsi="Times New Roman" w:cs="Times New Roman"/>
                <w:sz w:val="20"/>
                <w:szCs w:val="20"/>
              </w:rPr>
              <w:t xml:space="preserve">ченного текста </w:t>
            </w:r>
            <w:proofErr w:type="spellStart"/>
            <w:proofErr w:type="gramStart"/>
            <w:r w:rsidRPr="009D7578">
              <w:rPr>
                <w:rFonts w:ascii="Times New Roman" w:hAnsi="Times New Roman" w:cs="Times New Roman"/>
                <w:sz w:val="20"/>
                <w:szCs w:val="20"/>
              </w:rPr>
              <w:t>средст</w:t>
            </w:r>
            <w:proofErr w:type="spellEnd"/>
            <w:r w:rsidRPr="009D7578">
              <w:rPr>
                <w:rFonts w:ascii="Times New Roman" w:hAnsi="Times New Roman" w:cs="Times New Roman"/>
                <w:sz w:val="20"/>
                <w:szCs w:val="20"/>
              </w:rPr>
              <w:t>-вами</w:t>
            </w:r>
            <w:proofErr w:type="gramEnd"/>
            <w:r w:rsidRPr="009D7578">
              <w:rPr>
                <w:rFonts w:ascii="Times New Roman" w:hAnsi="Times New Roman" w:cs="Times New Roman"/>
                <w:sz w:val="20"/>
                <w:szCs w:val="20"/>
              </w:rPr>
              <w:t xml:space="preserve"> других искусств;</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сопоставлять произведения русской и мировой литературы самостоятельно (или под руково</w:t>
            </w:r>
            <w:r w:rsidRPr="009D7578">
              <w:rPr>
                <w:rFonts w:ascii="Times New Roman" w:hAnsi="Times New Roman" w:cs="Times New Roman"/>
                <w:sz w:val="20"/>
                <w:szCs w:val="20"/>
              </w:rPr>
              <w:t>д</w:t>
            </w:r>
            <w:r w:rsidRPr="009D7578">
              <w:rPr>
                <w:rFonts w:ascii="Times New Roman" w:hAnsi="Times New Roman" w:cs="Times New Roman"/>
                <w:sz w:val="20"/>
                <w:szCs w:val="20"/>
              </w:rPr>
              <w:t>ством учителя), определяя линии сопоставл</w:t>
            </w:r>
            <w:r w:rsidRPr="009D7578">
              <w:rPr>
                <w:rFonts w:ascii="Times New Roman" w:hAnsi="Times New Roman" w:cs="Times New Roman"/>
                <w:sz w:val="20"/>
                <w:szCs w:val="20"/>
              </w:rPr>
              <w:t>е</w:t>
            </w:r>
            <w:r w:rsidRPr="009D7578">
              <w:rPr>
                <w:rFonts w:ascii="Times New Roman" w:hAnsi="Times New Roman" w:cs="Times New Roman"/>
                <w:sz w:val="20"/>
                <w:szCs w:val="20"/>
              </w:rPr>
              <w:t>ния, выбирая аспект для сопоставительного анализа;</w:t>
            </w:r>
          </w:p>
        </w:tc>
        <w:tc>
          <w:tcPr>
            <w:tcW w:w="3260"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вести дискуссию, дебаты</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проводить учебное исследов</w:t>
            </w:r>
            <w:r w:rsidRPr="009D7578">
              <w:rPr>
                <w:rFonts w:ascii="Times New Roman" w:hAnsi="Times New Roman" w:cs="Times New Roman"/>
                <w:sz w:val="20"/>
                <w:szCs w:val="20"/>
              </w:rPr>
              <w:t>а</w:t>
            </w:r>
            <w:r w:rsidRPr="009D7578">
              <w:rPr>
                <w:rFonts w:ascii="Times New Roman" w:hAnsi="Times New Roman" w:cs="Times New Roman"/>
                <w:sz w:val="20"/>
                <w:szCs w:val="20"/>
              </w:rPr>
              <w:t>ние, представлять его результ</w:t>
            </w:r>
            <w:r w:rsidRPr="009D7578">
              <w:rPr>
                <w:rFonts w:ascii="Times New Roman" w:hAnsi="Times New Roman" w:cs="Times New Roman"/>
                <w:sz w:val="20"/>
                <w:szCs w:val="20"/>
              </w:rPr>
              <w:t>а</w:t>
            </w:r>
            <w:r w:rsidRPr="009D7578">
              <w:rPr>
                <w:rFonts w:ascii="Times New Roman" w:hAnsi="Times New Roman" w:cs="Times New Roman"/>
                <w:sz w:val="20"/>
                <w:szCs w:val="20"/>
              </w:rPr>
              <w:t>ты на научно-практических конференциях;</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готовить речь оппонента;</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готовить радиопередачу о жи</w:t>
            </w:r>
            <w:r w:rsidRPr="009D7578">
              <w:rPr>
                <w:rFonts w:ascii="Times New Roman" w:hAnsi="Times New Roman" w:cs="Times New Roman"/>
                <w:sz w:val="20"/>
                <w:szCs w:val="20"/>
              </w:rPr>
              <w:t>з</w:t>
            </w:r>
            <w:r w:rsidRPr="009D7578">
              <w:rPr>
                <w:rFonts w:ascii="Times New Roman" w:hAnsi="Times New Roman" w:cs="Times New Roman"/>
                <w:sz w:val="20"/>
                <w:szCs w:val="20"/>
              </w:rPr>
              <w:t>ни и творчестве писателя, о его произведениях.</w:t>
            </w:r>
          </w:p>
        </w:tc>
      </w:tr>
    </w:tbl>
    <w:p w:rsidR="006752E5" w:rsidRDefault="006752E5" w:rsidP="006752E5">
      <w:pPr>
        <w:rPr>
          <w:sz w:val="20"/>
          <w:szCs w:val="20"/>
        </w:rPr>
      </w:pPr>
    </w:p>
    <w:p w:rsidR="003A4D2A" w:rsidRDefault="003A4D2A" w:rsidP="006752E5">
      <w:pPr>
        <w:rPr>
          <w:sz w:val="20"/>
          <w:szCs w:val="20"/>
        </w:rPr>
      </w:pPr>
    </w:p>
    <w:p w:rsidR="009D7578" w:rsidRDefault="009D7578" w:rsidP="006752E5">
      <w:pPr>
        <w:rPr>
          <w:sz w:val="20"/>
          <w:szCs w:val="20"/>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4799"/>
        <w:gridCol w:w="3402"/>
      </w:tblGrid>
      <w:tr w:rsidR="006752E5" w:rsidRPr="009E24A1" w:rsidTr="003D681F">
        <w:tc>
          <w:tcPr>
            <w:tcW w:w="3696" w:type="dxa"/>
          </w:tcPr>
          <w:p w:rsidR="006752E5" w:rsidRPr="009D7578" w:rsidRDefault="006752E5" w:rsidP="006752E5">
            <w:pPr>
              <w:jc w:val="center"/>
              <w:rPr>
                <w:rFonts w:ascii="Times New Roman" w:hAnsi="Times New Roman" w:cs="Times New Roman"/>
                <w:sz w:val="20"/>
                <w:szCs w:val="20"/>
              </w:rPr>
            </w:pPr>
            <w:r w:rsidRPr="009D7578">
              <w:rPr>
                <w:rFonts w:ascii="Times New Roman" w:hAnsi="Times New Roman" w:cs="Times New Roman"/>
                <w:sz w:val="20"/>
                <w:szCs w:val="20"/>
              </w:rPr>
              <w:lastRenderedPageBreak/>
              <w:t>Личностные</w:t>
            </w:r>
          </w:p>
        </w:tc>
        <w:tc>
          <w:tcPr>
            <w:tcW w:w="3696" w:type="dxa"/>
          </w:tcPr>
          <w:p w:rsidR="006752E5" w:rsidRPr="009D7578" w:rsidRDefault="006752E5" w:rsidP="006752E5">
            <w:pPr>
              <w:jc w:val="center"/>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4799" w:type="dxa"/>
          </w:tcPr>
          <w:p w:rsidR="006752E5" w:rsidRPr="009D7578" w:rsidRDefault="006752E5" w:rsidP="006752E5">
            <w:pPr>
              <w:jc w:val="center"/>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402" w:type="dxa"/>
          </w:tcPr>
          <w:p w:rsidR="006752E5" w:rsidRPr="009D7578" w:rsidRDefault="006752E5" w:rsidP="006752E5">
            <w:pPr>
              <w:jc w:val="center"/>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6752E5" w:rsidRPr="009E24A1" w:rsidTr="003D681F">
        <w:tc>
          <w:tcPr>
            <w:tcW w:w="15593" w:type="dxa"/>
            <w:gridSpan w:val="4"/>
          </w:tcPr>
          <w:p w:rsidR="006752E5" w:rsidRPr="009D7578" w:rsidRDefault="00BC6C8C" w:rsidP="006752E5">
            <w:pPr>
              <w:jc w:val="center"/>
              <w:rPr>
                <w:rFonts w:ascii="Times New Roman" w:hAnsi="Times New Roman" w:cs="Times New Roman"/>
                <w:b/>
                <w:sz w:val="20"/>
                <w:szCs w:val="20"/>
              </w:rPr>
            </w:pPr>
            <w:r w:rsidRPr="009D7578">
              <w:rPr>
                <w:rFonts w:ascii="Times New Roman" w:hAnsi="Times New Roman" w:cs="Times New Roman"/>
                <w:b/>
                <w:sz w:val="20"/>
                <w:szCs w:val="20"/>
              </w:rPr>
              <w:t>РУССКИЙ ЯЗЫК</w:t>
            </w:r>
          </w:p>
        </w:tc>
      </w:tr>
      <w:tr w:rsidR="006752E5" w:rsidRPr="009E24A1" w:rsidTr="003D681F">
        <w:tc>
          <w:tcPr>
            <w:tcW w:w="15593" w:type="dxa"/>
            <w:gridSpan w:val="4"/>
          </w:tcPr>
          <w:p w:rsidR="006752E5" w:rsidRPr="009D7578" w:rsidRDefault="003316BA" w:rsidP="006752E5">
            <w:pPr>
              <w:rPr>
                <w:rFonts w:ascii="Times New Roman" w:hAnsi="Times New Roman" w:cs="Times New Roman"/>
                <w:i/>
                <w:sz w:val="20"/>
                <w:szCs w:val="20"/>
              </w:rPr>
            </w:pPr>
            <w:r w:rsidRPr="009D7578">
              <w:rPr>
                <w:rFonts w:ascii="Times New Roman" w:hAnsi="Times New Roman" w:cs="Times New Roman"/>
                <w:i/>
                <w:sz w:val="20"/>
                <w:szCs w:val="20"/>
              </w:rPr>
              <w:t>Выпускник</w:t>
            </w:r>
            <w:r w:rsidR="00BC6C8C" w:rsidRPr="009D7578">
              <w:rPr>
                <w:rFonts w:ascii="Times New Roman" w:hAnsi="Times New Roman" w:cs="Times New Roman"/>
                <w:i/>
                <w:sz w:val="20"/>
                <w:szCs w:val="20"/>
              </w:rPr>
              <w:t xml:space="preserve"> научит</w:t>
            </w:r>
            <w:r w:rsidR="006752E5" w:rsidRPr="009D7578">
              <w:rPr>
                <w:rFonts w:ascii="Times New Roman" w:hAnsi="Times New Roman" w:cs="Times New Roman"/>
                <w:i/>
                <w:sz w:val="20"/>
                <w:szCs w:val="20"/>
              </w:rPr>
              <w:t>ся</w:t>
            </w:r>
          </w:p>
        </w:tc>
      </w:tr>
      <w:tr w:rsidR="0096611E" w:rsidRPr="009E24A1" w:rsidTr="003D681F">
        <w:tc>
          <w:tcPr>
            <w:tcW w:w="3696" w:type="dxa"/>
          </w:tcPr>
          <w:p w:rsidR="0096611E" w:rsidRPr="009D7578" w:rsidRDefault="00BA25B9"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 </w:t>
            </w:r>
            <w:r w:rsidR="0096611E" w:rsidRPr="009D7578">
              <w:rPr>
                <w:rFonts w:ascii="Times New Roman" w:hAnsi="Times New Roman" w:cs="Times New Roman"/>
                <w:sz w:val="20"/>
                <w:szCs w:val="20"/>
              </w:rPr>
              <w:t>осваивать общекультурного насл</w:t>
            </w:r>
            <w:r w:rsidR="0096611E" w:rsidRPr="009D7578">
              <w:rPr>
                <w:rFonts w:ascii="Times New Roman" w:hAnsi="Times New Roman" w:cs="Times New Roman"/>
                <w:sz w:val="20"/>
                <w:szCs w:val="20"/>
              </w:rPr>
              <w:t>е</w:t>
            </w:r>
            <w:r w:rsidR="0096611E" w:rsidRPr="009D7578">
              <w:rPr>
                <w:rFonts w:ascii="Times New Roman" w:hAnsi="Times New Roman" w:cs="Times New Roman"/>
                <w:sz w:val="20"/>
                <w:szCs w:val="20"/>
              </w:rPr>
              <w:t xml:space="preserve">дия России и </w:t>
            </w:r>
            <w:proofErr w:type="gramStart"/>
            <w:r w:rsidR="0096611E" w:rsidRPr="009D7578">
              <w:rPr>
                <w:rFonts w:ascii="Times New Roman" w:hAnsi="Times New Roman" w:cs="Times New Roman"/>
                <w:sz w:val="20"/>
                <w:szCs w:val="20"/>
              </w:rPr>
              <w:t>общемировое</w:t>
            </w:r>
            <w:proofErr w:type="gramEnd"/>
            <w:r w:rsidR="0096611E" w:rsidRPr="009D7578">
              <w:rPr>
                <w:rFonts w:ascii="Times New Roman" w:hAnsi="Times New Roman" w:cs="Times New Roman"/>
                <w:sz w:val="20"/>
                <w:szCs w:val="20"/>
              </w:rPr>
              <w:t xml:space="preserve"> культу</w:t>
            </w:r>
            <w:r w:rsidR="0096611E" w:rsidRPr="009D7578">
              <w:rPr>
                <w:rFonts w:ascii="Times New Roman" w:hAnsi="Times New Roman" w:cs="Times New Roman"/>
                <w:sz w:val="20"/>
                <w:szCs w:val="20"/>
              </w:rPr>
              <w:t>р</w:t>
            </w:r>
            <w:r w:rsidR="0096611E" w:rsidRPr="009D7578">
              <w:rPr>
                <w:rFonts w:ascii="Times New Roman" w:hAnsi="Times New Roman" w:cs="Times New Roman"/>
                <w:sz w:val="20"/>
                <w:szCs w:val="20"/>
              </w:rPr>
              <w:t>ного наследия;</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ориентироваться в системе морал</w:t>
            </w:r>
            <w:r w:rsidRPr="009D7578">
              <w:rPr>
                <w:rFonts w:ascii="Times New Roman" w:hAnsi="Times New Roman" w:cs="Times New Roman"/>
                <w:sz w:val="20"/>
                <w:szCs w:val="20"/>
              </w:rPr>
              <w:t>ь</w:t>
            </w:r>
            <w:r w:rsidRPr="009D7578">
              <w:rPr>
                <w:rFonts w:ascii="Times New Roman" w:hAnsi="Times New Roman" w:cs="Times New Roman"/>
                <w:sz w:val="20"/>
                <w:szCs w:val="20"/>
              </w:rPr>
              <w:t>ных норм и ценностей</w:t>
            </w:r>
            <w:proofErr w:type="gramStart"/>
            <w:r w:rsidRPr="009D7578">
              <w:rPr>
                <w:rFonts w:ascii="Times New Roman" w:hAnsi="Times New Roman" w:cs="Times New Roman"/>
                <w:sz w:val="20"/>
                <w:szCs w:val="20"/>
              </w:rPr>
              <w:t xml:space="preserve"> ,</w:t>
            </w:r>
            <w:proofErr w:type="gramEnd"/>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формировать </w:t>
            </w:r>
            <w:proofErr w:type="gramStart"/>
            <w:r w:rsidRPr="009D7578">
              <w:rPr>
                <w:rFonts w:ascii="Times New Roman" w:hAnsi="Times New Roman" w:cs="Times New Roman"/>
                <w:sz w:val="20"/>
                <w:szCs w:val="20"/>
              </w:rPr>
              <w:t>социально-критическое</w:t>
            </w:r>
            <w:proofErr w:type="gramEnd"/>
            <w:r w:rsidRPr="009D7578">
              <w:rPr>
                <w:rFonts w:ascii="Times New Roman" w:hAnsi="Times New Roman" w:cs="Times New Roman"/>
                <w:sz w:val="20"/>
                <w:szCs w:val="20"/>
              </w:rPr>
              <w:t xml:space="preserve"> мышления, ориентир</w:t>
            </w:r>
            <w:r w:rsidRPr="009D7578">
              <w:rPr>
                <w:rFonts w:ascii="Times New Roman" w:hAnsi="Times New Roman" w:cs="Times New Roman"/>
                <w:sz w:val="20"/>
                <w:szCs w:val="20"/>
              </w:rPr>
              <w:t>о</w:t>
            </w:r>
            <w:r w:rsidRPr="009D7578">
              <w:rPr>
                <w:rFonts w:ascii="Times New Roman" w:hAnsi="Times New Roman" w:cs="Times New Roman"/>
                <w:sz w:val="20"/>
                <w:szCs w:val="20"/>
              </w:rPr>
              <w:t>ваться в особенностях социальных отношений;</w:t>
            </w:r>
          </w:p>
          <w:p w:rsidR="0096611E" w:rsidRPr="009D7578" w:rsidRDefault="0096611E" w:rsidP="00F71770">
            <w:pPr>
              <w:pStyle w:val="ad"/>
              <w:numPr>
                <w:ilvl w:val="0"/>
                <w:numId w:val="16"/>
              </w:numPr>
              <w:tabs>
                <w:tab w:val="left" w:pos="428"/>
                <w:tab w:val="left" w:pos="1134"/>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уважать личность и её достоинства, доброжелательно относиться к окружающим,</w:t>
            </w:r>
            <w:proofErr w:type="gramStart"/>
            <w:r w:rsidRPr="009D7578">
              <w:rPr>
                <w:rFonts w:ascii="Times New Roman" w:hAnsi="Times New Roman" w:cs="Times New Roman"/>
                <w:sz w:val="20"/>
                <w:szCs w:val="20"/>
              </w:rPr>
              <w:t xml:space="preserve"> ,</w:t>
            </w:r>
            <w:proofErr w:type="gramEnd"/>
            <w:r w:rsidRPr="009D7578">
              <w:rPr>
                <w:rFonts w:ascii="Times New Roman" w:hAnsi="Times New Roman" w:cs="Times New Roman"/>
                <w:sz w:val="20"/>
                <w:szCs w:val="20"/>
              </w:rPr>
              <w:t xml:space="preserve"> быть нетерпимым к любым видам на</w:t>
            </w:r>
            <w:r w:rsidRPr="009D7578">
              <w:rPr>
                <w:rFonts w:ascii="Times New Roman" w:hAnsi="Times New Roman" w:cs="Times New Roman"/>
                <w:sz w:val="20"/>
                <w:szCs w:val="20"/>
              </w:rPr>
              <w:softHyphen/>
              <w:t>силия и готовым противостоять им;</w:t>
            </w:r>
          </w:p>
          <w:p w:rsidR="0096611E" w:rsidRPr="009D7578" w:rsidRDefault="0096611E" w:rsidP="00F71770">
            <w:pPr>
              <w:pStyle w:val="ad"/>
              <w:numPr>
                <w:ilvl w:val="0"/>
                <w:numId w:val="16"/>
              </w:numPr>
              <w:tabs>
                <w:tab w:val="left" w:pos="428"/>
                <w:tab w:val="left" w:pos="1134"/>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уважать ценности семьи, любить  природу, признавать ценность зд</w:t>
            </w:r>
            <w:r w:rsidRPr="009D7578">
              <w:rPr>
                <w:rFonts w:ascii="Times New Roman" w:hAnsi="Times New Roman" w:cs="Times New Roman"/>
                <w:sz w:val="20"/>
                <w:szCs w:val="20"/>
              </w:rPr>
              <w:t>о</w:t>
            </w:r>
            <w:r w:rsidRPr="009D7578">
              <w:rPr>
                <w:rFonts w:ascii="Times New Roman" w:hAnsi="Times New Roman" w:cs="Times New Roman"/>
                <w:sz w:val="20"/>
                <w:szCs w:val="20"/>
              </w:rPr>
              <w:t xml:space="preserve">ровья </w:t>
            </w:r>
            <w:proofErr w:type="gramStart"/>
            <w:r w:rsidRPr="009D7578">
              <w:rPr>
                <w:rFonts w:ascii="Times New Roman" w:hAnsi="Times New Roman" w:cs="Times New Roman"/>
                <w:sz w:val="20"/>
                <w:szCs w:val="20"/>
              </w:rPr>
              <w:t xml:space="preserve">( </w:t>
            </w:r>
            <w:proofErr w:type="gramEnd"/>
            <w:r w:rsidRPr="009D7578">
              <w:rPr>
                <w:rFonts w:ascii="Times New Roman" w:hAnsi="Times New Roman" w:cs="Times New Roman"/>
                <w:sz w:val="20"/>
                <w:szCs w:val="20"/>
              </w:rPr>
              <w:t>своего и своих близких)</w:t>
            </w:r>
          </w:p>
          <w:p w:rsidR="0096611E" w:rsidRPr="009D7578" w:rsidRDefault="0096611E" w:rsidP="00F71770">
            <w:pPr>
              <w:pStyle w:val="ad"/>
              <w:numPr>
                <w:ilvl w:val="0"/>
                <w:numId w:val="16"/>
              </w:numPr>
              <w:tabs>
                <w:tab w:val="left" w:pos="428"/>
                <w:tab w:val="left" w:pos="1134"/>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Проявлять оптимизм в восприятии мира;</w:t>
            </w:r>
          </w:p>
          <w:p w:rsidR="0096611E" w:rsidRPr="009D7578" w:rsidRDefault="0096611E" w:rsidP="00F71770">
            <w:pPr>
              <w:pStyle w:val="ad"/>
              <w:numPr>
                <w:ilvl w:val="0"/>
                <w:numId w:val="16"/>
              </w:numPr>
              <w:tabs>
                <w:tab w:val="left" w:pos="428"/>
                <w:tab w:val="left" w:pos="1134"/>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Формировать потребность в сам</w:t>
            </w:r>
            <w:r w:rsidRPr="009D7578">
              <w:rPr>
                <w:rFonts w:ascii="Times New Roman" w:hAnsi="Times New Roman" w:cs="Times New Roman"/>
                <w:sz w:val="20"/>
                <w:szCs w:val="20"/>
              </w:rPr>
              <w:t>о</w:t>
            </w:r>
            <w:r w:rsidRPr="009D7578">
              <w:rPr>
                <w:rFonts w:ascii="Times New Roman" w:hAnsi="Times New Roman" w:cs="Times New Roman"/>
                <w:sz w:val="20"/>
                <w:szCs w:val="20"/>
              </w:rPr>
              <w:t>выражении и самореализации, соц</w:t>
            </w:r>
            <w:r w:rsidRPr="009D7578">
              <w:rPr>
                <w:rFonts w:ascii="Times New Roman" w:hAnsi="Times New Roman" w:cs="Times New Roman"/>
                <w:sz w:val="20"/>
                <w:szCs w:val="20"/>
              </w:rPr>
              <w:t>и</w:t>
            </w:r>
            <w:r w:rsidRPr="009D7578">
              <w:rPr>
                <w:rFonts w:ascii="Times New Roman" w:hAnsi="Times New Roman" w:cs="Times New Roman"/>
                <w:sz w:val="20"/>
                <w:szCs w:val="20"/>
              </w:rPr>
              <w:t>альном признании;</w:t>
            </w:r>
          </w:p>
          <w:p w:rsidR="0096611E" w:rsidRPr="009D7578" w:rsidRDefault="0096611E" w:rsidP="00F71770">
            <w:pPr>
              <w:pStyle w:val="ad"/>
              <w:numPr>
                <w:ilvl w:val="0"/>
                <w:numId w:val="16"/>
              </w:numPr>
              <w:tabs>
                <w:tab w:val="left" w:pos="428"/>
                <w:tab w:val="left" w:pos="1134"/>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Формировать позитивную морал</w:t>
            </w:r>
            <w:r w:rsidRPr="009D7578">
              <w:rPr>
                <w:rFonts w:ascii="Times New Roman" w:hAnsi="Times New Roman" w:cs="Times New Roman"/>
                <w:sz w:val="20"/>
                <w:szCs w:val="20"/>
              </w:rPr>
              <w:t>ь</w:t>
            </w:r>
            <w:r w:rsidRPr="009D7578">
              <w:rPr>
                <w:rFonts w:ascii="Times New Roman" w:hAnsi="Times New Roman" w:cs="Times New Roman"/>
                <w:sz w:val="20"/>
                <w:szCs w:val="20"/>
              </w:rPr>
              <w:t>ную самооценку и моральное чу</w:t>
            </w:r>
            <w:r w:rsidRPr="009D7578">
              <w:rPr>
                <w:rFonts w:ascii="Times New Roman" w:hAnsi="Times New Roman" w:cs="Times New Roman"/>
                <w:sz w:val="20"/>
                <w:szCs w:val="20"/>
              </w:rPr>
              <w:t>в</w:t>
            </w:r>
            <w:r w:rsidRPr="009D7578">
              <w:rPr>
                <w:rFonts w:ascii="Times New Roman" w:hAnsi="Times New Roman" w:cs="Times New Roman"/>
                <w:sz w:val="20"/>
                <w:szCs w:val="20"/>
              </w:rPr>
              <w:t>ство гордости при следовании м</w:t>
            </w:r>
            <w:r w:rsidRPr="009D7578">
              <w:rPr>
                <w:rFonts w:ascii="Times New Roman" w:hAnsi="Times New Roman" w:cs="Times New Roman"/>
                <w:sz w:val="20"/>
                <w:szCs w:val="20"/>
              </w:rPr>
              <w:t>о</w:t>
            </w:r>
            <w:r w:rsidRPr="009D7578">
              <w:rPr>
                <w:rFonts w:ascii="Times New Roman" w:hAnsi="Times New Roman" w:cs="Times New Roman"/>
                <w:sz w:val="20"/>
                <w:szCs w:val="20"/>
              </w:rPr>
              <w:t>ральным нормам, переживание ст</w:t>
            </w:r>
            <w:r w:rsidRPr="009D7578">
              <w:rPr>
                <w:rFonts w:ascii="Times New Roman" w:hAnsi="Times New Roman" w:cs="Times New Roman"/>
                <w:sz w:val="20"/>
                <w:szCs w:val="20"/>
              </w:rPr>
              <w:t>ы</w:t>
            </w:r>
            <w:r w:rsidRPr="009D7578">
              <w:rPr>
                <w:rFonts w:ascii="Times New Roman" w:hAnsi="Times New Roman" w:cs="Times New Roman"/>
                <w:sz w:val="20"/>
                <w:szCs w:val="20"/>
              </w:rPr>
              <w:t>да и вины при их нарушении.</w:t>
            </w:r>
          </w:p>
          <w:p w:rsidR="0096611E" w:rsidRPr="009D7578" w:rsidRDefault="0096611E" w:rsidP="00F71770">
            <w:pPr>
              <w:pStyle w:val="ad"/>
              <w:numPr>
                <w:ilvl w:val="0"/>
                <w:numId w:val="16"/>
              </w:numPr>
              <w:tabs>
                <w:tab w:val="left" w:pos="428"/>
                <w:tab w:val="left" w:pos="1134"/>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 Вести диалог на основе равнопра</w:t>
            </w:r>
            <w:r w:rsidRPr="009D7578">
              <w:rPr>
                <w:rFonts w:ascii="Times New Roman" w:hAnsi="Times New Roman" w:cs="Times New Roman"/>
                <w:sz w:val="20"/>
                <w:szCs w:val="20"/>
              </w:rPr>
              <w:t>в</w:t>
            </w:r>
            <w:r w:rsidRPr="009D7578">
              <w:rPr>
                <w:rFonts w:ascii="Times New Roman" w:hAnsi="Times New Roman" w:cs="Times New Roman"/>
                <w:sz w:val="20"/>
                <w:szCs w:val="20"/>
              </w:rPr>
              <w:t>ных отношений и взаимного уваж</w:t>
            </w:r>
            <w:r w:rsidRPr="009D7578">
              <w:rPr>
                <w:rFonts w:ascii="Times New Roman" w:hAnsi="Times New Roman" w:cs="Times New Roman"/>
                <w:sz w:val="20"/>
                <w:szCs w:val="20"/>
              </w:rPr>
              <w:t>е</w:t>
            </w:r>
            <w:r w:rsidRPr="009D7578">
              <w:rPr>
                <w:rFonts w:ascii="Times New Roman" w:hAnsi="Times New Roman" w:cs="Times New Roman"/>
                <w:sz w:val="20"/>
                <w:szCs w:val="20"/>
              </w:rPr>
              <w:t>ния, конструктивно разрешать ко</w:t>
            </w:r>
            <w:r w:rsidRPr="009D7578">
              <w:rPr>
                <w:rFonts w:ascii="Times New Roman" w:hAnsi="Times New Roman" w:cs="Times New Roman"/>
                <w:sz w:val="20"/>
                <w:szCs w:val="20"/>
              </w:rPr>
              <w:t>н</w:t>
            </w:r>
            <w:r w:rsidRPr="009D7578">
              <w:rPr>
                <w:rFonts w:ascii="Times New Roman" w:hAnsi="Times New Roman" w:cs="Times New Roman"/>
                <w:sz w:val="20"/>
                <w:szCs w:val="20"/>
              </w:rPr>
              <w:t>фликты;</w:t>
            </w:r>
          </w:p>
          <w:p w:rsidR="0096611E" w:rsidRPr="009D7578" w:rsidRDefault="0096611E" w:rsidP="00F71770">
            <w:pPr>
              <w:pStyle w:val="ad"/>
              <w:numPr>
                <w:ilvl w:val="0"/>
                <w:numId w:val="16"/>
              </w:numPr>
              <w:tabs>
                <w:tab w:val="left" w:pos="428"/>
                <w:tab w:val="left" w:pos="993"/>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владеть навыками работы с учебной книгой, словарями и другими и</w:t>
            </w:r>
            <w:r w:rsidRPr="009D7578">
              <w:rPr>
                <w:rFonts w:ascii="Times New Roman" w:hAnsi="Times New Roman" w:cs="Times New Roman"/>
                <w:sz w:val="20"/>
                <w:szCs w:val="20"/>
              </w:rPr>
              <w:t>н</w:t>
            </w:r>
            <w:r w:rsidRPr="009D7578">
              <w:rPr>
                <w:rFonts w:ascii="Times New Roman" w:hAnsi="Times New Roman" w:cs="Times New Roman"/>
                <w:sz w:val="20"/>
                <w:szCs w:val="20"/>
              </w:rPr>
              <w:t xml:space="preserve">формационными источниками, включая СМИ и ресурсы Интернета; </w:t>
            </w:r>
          </w:p>
          <w:p w:rsidR="0096611E" w:rsidRPr="009D7578" w:rsidRDefault="0096611E" w:rsidP="00701A87">
            <w:pPr>
              <w:tabs>
                <w:tab w:val="left" w:pos="428"/>
              </w:tabs>
              <w:suppressAutoHyphens w:val="0"/>
              <w:ind w:left="317"/>
              <w:rPr>
                <w:rFonts w:ascii="Times New Roman" w:hAnsi="Times New Roman" w:cs="Times New Roman"/>
                <w:sz w:val="20"/>
                <w:szCs w:val="20"/>
              </w:rPr>
            </w:pPr>
          </w:p>
        </w:tc>
        <w:tc>
          <w:tcPr>
            <w:tcW w:w="3696" w:type="dxa"/>
          </w:tcPr>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lastRenderedPageBreak/>
              <w:t>целеполаганию как постановке учебной задачи на основе соотнес</w:t>
            </w:r>
            <w:r w:rsidRPr="009D7578">
              <w:rPr>
                <w:rFonts w:ascii="Times New Roman" w:hAnsi="Times New Roman" w:cs="Times New Roman"/>
                <w:sz w:val="20"/>
                <w:szCs w:val="20"/>
              </w:rPr>
              <w:t>е</w:t>
            </w:r>
            <w:r w:rsidRPr="009D7578">
              <w:rPr>
                <w:rFonts w:ascii="Times New Roman" w:hAnsi="Times New Roman" w:cs="Times New Roman"/>
                <w:sz w:val="20"/>
                <w:szCs w:val="20"/>
              </w:rPr>
              <w:t>ния того, что уже известно и усво</w:t>
            </w:r>
            <w:r w:rsidRPr="009D7578">
              <w:rPr>
                <w:rFonts w:ascii="Times New Roman" w:hAnsi="Times New Roman" w:cs="Times New Roman"/>
                <w:sz w:val="20"/>
                <w:szCs w:val="20"/>
              </w:rPr>
              <w:t>е</w:t>
            </w:r>
            <w:r w:rsidRPr="009D7578">
              <w:rPr>
                <w:rFonts w:ascii="Times New Roman" w:hAnsi="Times New Roman" w:cs="Times New Roman"/>
                <w:sz w:val="20"/>
                <w:szCs w:val="20"/>
              </w:rPr>
              <w:t>но учащимися, и того, что еще неи</w:t>
            </w:r>
            <w:r w:rsidRPr="009D7578">
              <w:rPr>
                <w:rFonts w:ascii="Times New Roman" w:hAnsi="Times New Roman" w:cs="Times New Roman"/>
                <w:sz w:val="20"/>
                <w:szCs w:val="20"/>
              </w:rPr>
              <w:t>з</w:t>
            </w:r>
            <w:r w:rsidRPr="009D7578">
              <w:rPr>
                <w:rFonts w:ascii="Times New Roman" w:hAnsi="Times New Roman" w:cs="Times New Roman"/>
                <w:sz w:val="20"/>
                <w:szCs w:val="20"/>
              </w:rPr>
              <w:t>вестно;</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определению последовательности промежуточных целей с учетом к</w:t>
            </w:r>
            <w:r w:rsidRPr="009D7578">
              <w:rPr>
                <w:rFonts w:ascii="Times New Roman" w:hAnsi="Times New Roman" w:cs="Times New Roman"/>
                <w:sz w:val="20"/>
                <w:szCs w:val="20"/>
              </w:rPr>
              <w:t>о</w:t>
            </w:r>
            <w:r w:rsidRPr="009D7578">
              <w:rPr>
                <w:rFonts w:ascii="Times New Roman" w:hAnsi="Times New Roman" w:cs="Times New Roman"/>
                <w:sz w:val="20"/>
                <w:szCs w:val="20"/>
              </w:rPr>
              <w:t>нечного результата; составление плана и последовательности де</w:t>
            </w:r>
            <w:r w:rsidRPr="009D7578">
              <w:rPr>
                <w:rFonts w:ascii="Times New Roman" w:hAnsi="Times New Roman" w:cs="Times New Roman"/>
                <w:sz w:val="20"/>
                <w:szCs w:val="20"/>
              </w:rPr>
              <w:t>й</w:t>
            </w:r>
            <w:r w:rsidRPr="009D7578">
              <w:rPr>
                <w:rFonts w:ascii="Times New Roman" w:hAnsi="Times New Roman" w:cs="Times New Roman"/>
                <w:sz w:val="20"/>
                <w:szCs w:val="20"/>
              </w:rPr>
              <w:t>ствий;</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контролю в форме сличения способа действия и его результата с зада</w:t>
            </w:r>
            <w:r w:rsidRPr="009D7578">
              <w:rPr>
                <w:rFonts w:ascii="Times New Roman" w:hAnsi="Times New Roman" w:cs="Times New Roman"/>
                <w:sz w:val="20"/>
                <w:szCs w:val="20"/>
              </w:rPr>
              <w:t>н</w:t>
            </w:r>
            <w:r w:rsidRPr="009D7578">
              <w:rPr>
                <w:rFonts w:ascii="Times New Roman" w:hAnsi="Times New Roman" w:cs="Times New Roman"/>
                <w:sz w:val="20"/>
                <w:szCs w:val="20"/>
              </w:rPr>
              <w:t>ным эталоном с целью обнаружения отклонений и отличий от эталона;</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коррекции – внесению необхо</w:t>
            </w:r>
            <w:r w:rsidR="00701A87" w:rsidRPr="009D7578">
              <w:rPr>
                <w:rFonts w:ascii="Times New Roman" w:hAnsi="Times New Roman" w:cs="Times New Roman"/>
                <w:sz w:val="20"/>
                <w:szCs w:val="20"/>
              </w:rPr>
              <w:t xml:space="preserve">димых дополнений, </w:t>
            </w:r>
            <w:r w:rsidRPr="009D7578">
              <w:rPr>
                <w:rFonts w:ascii="Times New Roman" w:hAnsi="Times New Roman" w:cs="Times New Roman"/>
                <w:sz w:val="20"/>
                <w:szCs w:val="20"/>
              </w:rPr>
              <w:t>изменений в результат своей деятельности</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адекватно понимать, интерпретир</w:t>
            </w:r>
            <w:r w:rsidRPr="009D7578">
              <w:rPr>
                <w:rFonts w:ascii="Times New Roman" w:hAnsi="Times New Roman" w:cs="Times New Roman"/>
                <w:sz w:val="20"/>
                <w:szCs w:val="20"/>
              </w:rPr>
              <w:t>о</w:t>
            </w:r>
            <w:r w:rsidRPr="009D7578">
              <w:rPr>
                <w:rFonts w:ascii="Times New Roman" w:hAnsi="Times New Roman" w:cs="Times New Roman"/>
                <w:sz w:val="20"/>
                <w:szCs w:val="20"/>
              </w:rPr>
              <w:t>вать и комментировать тексты ра</w:t>
            </w:r>
            <w:r w:rsidRPr="009D7578">
              <w:rPr>
                <w:rFonts w:ascii="Times New Roman" w:hAnsi="Times New Roman" w:cs="Times New Roman"/>
                <w:sz w:val="20"/>
                <w:szCs w:val="20"/>
              </w:rPr>
              <w:t>з</w:t>
            </w:r>
            <w:r w:rsidRPr="009D7578">
              <w:rPr>
                <w:rFonts w:ascii="Times New Roman" w:hAnsi="Times New Roman" w:cs="Times New Roman"/>
                <w:sz w:val="20"/>
                <w:szCs w:val="20"/>
              </w:rPr>
              <w:t>личных функционально-смысловых типов речи (повествование, опис</w:t>
            </w:r>
            <w:r w:rsidRPr="009D7578">
              <w:rPr>
                <w:rFonts w:ascii="Times New Roman" w:hAnsi="Times New Roman" w:cs="Times New Roman"/>
                <w:sz w:val="20"/>
                <w:szCs w:val="20"/>
              </w:rPr>
              <w:t>а</w:t>
            </w:r>
            <w:r w:rsidRPr="009D7578">
              <w:rPr>
                <w:rFonts w:ascii="Times New Roman" w:hAnsi="Times New Roman" w:cs="Times New Roman"/>
                <w:sz w:val="20"/>
                <w:szCs w:val="20"/>
              </w:rPr>
              <w:t>ние, рассуждение) и функционал</w:t>
            </w:r>
            <w:r w:rsidRPr="009D7578">
              <w:rPr>
                <w:rFonts w:ascii="Times New Roman" w:hAnsi="Times New Roman" w:cs="Times New Roman"/>
                <w:sz w:val="20"/>
                <w:szCs w:val="20"/>
              </w:rPr>
              <w:t>ь</w:t>
            </w:r>
            <w:r w:rsidRPr="009D7578">
              <w:rPr>
                <w:rFonts w:ascii="Times New Roman" w:hAnsi="Times New Roman" w:cs="Times New Roman"/>
                <w:sz w:val="20"/>
                <w:szCs w:val="20"/>
              </w:rPr>
              <w:t>ных разновидностей языка;</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использовать знание алфавита при поиске информации;</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различать значимые и незначимые единицы языка;</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проводить фонетический и орф</w:t>
            </w:r>
            <w:r w:rsidRPr="009D7578">
              <w:rPr>
                <w:rFonts w:ascii="Times New Roman" w:hAnsi="Times New Roman" w:cs="Times New Roman"/>
                <w:sz w:val="20"/>
                <w:szCs w:val="20"/>
              </w:rPr>
              <w:t>о</w:t>
            </w:r>
            <w:r w:rsidRPr="009D7578">
              <w:rPr>
                <w:rFonts w:ascii="Times New Roman" w:hAnsi="Times New Roman" w:cs="Times New Roman"/>
                <w:sz w:val="20"/>
                <w:szCs w:val="20"/>
              </w:rPr>
              <w:t>эпический анализ слова;</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классифицировать и группировать звуки речи по заданным признакам, слова по заданным параметрам их звукового состава;</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 xml:space="preserve">находить грамматическую основу </w:t>
            </w:r>
            <w:r w:rsidRPr="009D7578">
              <w:rPr>
                <w:rFonts w:ascii="Times New Roman" w:hAnsi="Times New Roman" w:cs="Times New Roman"/>
                <w:sz w:val="20"/>
                <w:szCs w:val="20"/>
              </w:rPr>
              <w:lastRenderedPageBreak/>
              <w:t>предложения;</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распознавать главные и второст</w:t>
            </w:r>
            <w:r w:rsidRPr="009D7578">
              <w:rPr>
                <w:rFonts w:ascii="Times New Roman" w:hAnsi="Times New Roman" w:cs="Times New Roman"/>
                <w:sz w:val="20"/>
                <w:szCs w:val="20"/>
              </w:rPr>
              <w:t>е</w:t>
            </w:r>
            <w:r w:rsidRPr="009D7578">
              <w:rPr>
                <w:rFonts w:ascii="Times New Roman" w:hAnsi="Times New Roman" w:cs="Times New Roman"/>
                <w:sz w:val="20"/>
                <w:szCs w:val="20"/>
              </w:rPr>
              <w:t>пенные члены предложения;</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опознавать предложения простые и сложные, предложения осложне</w:t>
            </w:r>
            <w:r w:rsidRPr="009D7578">
              <w:rPr>
                <w:rFonts w:ascii="Times New Roman" w:hAnsi="Times New Roman" w:cs="Times New Roman"/>
                <w:sz w:val="20"/>
                <w:szCs w:val="20"/>
              </w:rPr>
              <w:t>н</w:t>
            </w:r>
            <w:r w:rsidRPr="009D7578">
              <w:rPr>
                <w:rFonts w:ascii="Times New Roman" w:hAnsi="Times New Roman" w:cs="Times New Roman"/>
                <w:sz w:val="20"/>
                <w:szCs w:val="20"/>
              </w:rPr>
              <w:t>ной структуры;</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проводить синтаксический анализ словосочетания и предложения</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 передавать схематически пре</w:t>
            </w:r>
            <w:r w:rsidRPr="009D7578">
              <w:rPr>
                <w:rFonts w:ascii="Times New Roman" w:hAnsi="Times New Roman" w:cs="Times New Roman"/>
                <w:sz w:val="20"/>
                <w:szCs w:val="20"/>
              </w:rPr>
              <w:t>д</w:t>
            </w:r>
            <w:r w:rsidRPr="009D7578">
              <w:rPr>
                <w:rFonts w:ascii="Times New Roman" w:hAnsi="Times New Roman" w:cs="Times New Roman"/>
                <w:sz w:val="20"/>
                <w:szCs w:val="20"/>
              </w:rPr>
              <w:t>ставленную информацию в виде связного текста;</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использовать приёмы работы с учебной книгой, справочниками и другими информационными исто</w:t>
            </w:r>
            <w:r w:rsidRPr="009D7578">
              <w:rPr>
                <w:rFonts w:ascii="Times New Roman" w:hAnsi="Times New Roman" w:cs="Times New Roman"/>
                <w:sz w:val="20"/>
                <w:szCs w:val="20"/>
              </w:rPr>
              <w:t>ч</w:t>
            </w:r>
            <w:r w:rsidRPr="009D7578">
              <w:rPr>
                <w:rFonts w:ascii="Times New Roman" w:hAnsi="Times New Roman" w:cs="Times New Roman"/>
                <w:sz w:val="20"/>
                <w:szCs w:val="20"/>
              </w:rPr>
              <w:t>никами, включая СМИ и ресурсы Интернета;</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отбирать и систематизировать мат</w:t>
            </w:r>
            <w:r w:rsidRPr="009D7578">
              <w:rPr>
                <w:rFonts w:ascii="Times New Roman" w:hAnsi="Times New Roman" w:cs="Times New Roman"/>
                <w:sz w:val="20"/>
                <w:szCs w:val="20"/>
              </w:rPr>
              <w:t>е</w:t>
            </w:r>
            <w:r w:rsidRPr="009D7578">
              <w:rPr>
                <w:rFonts w:ascii="Times New Roman" w:hAnsi="Times New Roman" w:cs="Times New Roman"/>
                <w:sz w:val="20"/>
                <w:szCs w:val="20"/>
              </w:rPr>
              <w:t>риал на определённую тему, анал</w:t>
            </w:r>
            <w:r w:rsidRPr="009D7578">
              <w:rPr>
                <w:rFonts w:ascii="Times New Roman" w:hAnsi="Times New Roman" w:cs="Times New Roman"/>
                <w:sz w:val="20"/>
                <w:szCs w:val="20"/>
              </w:rPr>
              <w:t>и</w:t>
            </w:r>
            <w:r w:rsidRPr="009D7578">
              <w:rPr>
                <w:rFonts w:ascii="Times New Roman" w:hAnsi="Times New Roman" w:cs="Times New Roman"/>
                <w:sz w:val="20"/>
                <w:szCs w:val="20"/>
              </w:rPr>
              <w:t>зировать отобранную информацию и интерпретировать её в соотве</w:t>
            </w:r>
            <w:r w:rsidRPr="009D7578">
              <w:rPr>
                <w:rFonts w:ascii="Times New Roman" w:hAnsi="Times New Roman" w:cs="Times New Roman"/>
                <w:sz w:val="20"/>
                <w:szCs w:val="20"/>
              </w:rPr>
              <w:t>т</w:t>
            </w:r>
            <w:r w:rsidRPr="009D7578">
              <w:rPr>
                <w:rFonts w:ascii="Times New Roman" w:hAnsi="Times New Roman" w:cs="Times New Roman"/>
                <w:sz w:val="20"/>
                <w:szCs w:val="20"/>
              </w:rPr>
              <w:t>ствии с поставленной коммуник</w:t>
            </w:r>
            <w:r w:rsidRPr="009D7578">
              <w:rPr>
                <w:rFonts w:ascii="Times New Roman" w:hAnsi="Times New Roman" w:cs="Times New Roman"/>
                <w:sz w:val="20"/>
                <w:szCs w:val="20"/>
              </w:rPr>
              <w:t>а</w:t>
            </w:r>
            <w:r w:rsidRPr="009D7578">
              <w:rPr>
                <w:rFonts w:ascii="Times New Roman" w:hAnsi="Times New Roman" w:cs="Times New Roman"/>
                <w:sz w:val="20"/>
                <w:szCs w:val="20"/>
              </w:rPr>
              <w:t>тивной задачей.</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обсуждать и чётко формулировать цели, план совместной групповой учебной деятельности, распредел</w:t>
            </w:r>
            <w:r w:rsidRPr="009D7578">
              <w:rPr>
                <w:rFonts w:ascii="Times New Roman" w:hAnsi="Times New Roman" w:cs="Times New Roman"/>
                <w:sz w:val="20"/>
                <w:szCs w:val="20"/>
              </w:rPr>
              <w:t>е</w:t>
            </w:r>
            <w:r w:rsidRPr="009D7578">
              <w:rPr>
                <w:rFonts w:ascii="Times New Roman" w:hAnsi="Times New Roman" w:cs="Times New Roman"/>
                <w:sz w:val="20"/>
                <w:szCs w:val="20"/>
              </w:rPr>
              <w:t>ние частей работы;</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 xml:space="preserve">извлекать из различных источников, систематизировать и </w:t>
            </w:r>
            <w:proofErr w:type="spellStart"/>
            <w:proofErr w:type="gramStart"/>
            <w:r w:rsidRPr="009D7578">
              <w:rPr>
                <w:rFonts w:ascii="Times New Roman" w:hAnsi="Times New Roman" w:cs="Times New Roman"/>
                <w:sz w:val="20"/>
                <w:szCs w:val="20"/>
              </w:rPr>
              <w:t>анализи-ровать</w:t>
            </w:r>
            <w:proofErr w:type="spellEnd"/>
            <w:proofErr w:type="gramEnd"/>
            <w:r w:rsidRPr="009D7578">
              <w:rPr>
                <w:rFonts w:ascii="Times New Roman" w:hAnsi="Times New Roman" w:cs="Times New Roman"/>
                <w:sz w:val="20"/>
                <w:szCs w:val="20"/>
              </w:rPr>
              <w:t xml:space="preserve"> материал на определённую тему и передавать его в устной форме с учётом заданных условий общения;</w:t>
            </w:r>
          </w:p>
          <w:p w:rsidR="0096611E" w:rsidRPr="009D7578" w:rsidRDefault="0096611E" w:rsidP="00F71770">
            <w:pPr>
              <w:pStyle w:val="a8"/>
              <w:numPr>
                <w:ilvl w:val="0"/>
                <w:numId w:val="16"/>
              </w:numPr>
              <w:tabs>
                <w:tab w:val="left" w:pos="428"/>
                <w:tab w:val="left" w:pos="664"/>
              </w:tabs>
              <w:suppressAutoHyphens w:val="0"/>
              <w:spacing w:after="0"/>
              <w:ind w:left="318" w:hanging="317"/>
              <w:jc w:val="both"/>
              <w:rPr>
                <w:rFonts w:ascii="Times New Roman" w:hAnsi="Times New Roman" w:cs="Times New Roman"/>
                <w:sz w:val="20"/>
                <w:szCs w:val="20"/>
              </w:rPr>
            </w:pPr>
            <w:r w:rsidRPr="009D7578">
              <w:rPr>
                <w:rFonts w:ascii="Times New Roman" w:hAnsi="Times New Roman" w:cs="Times New Roman"/>
                <w:sz w:val="20"/>
                <w:szCs w:val="20"/>
              </w:rPr>
              <w:t>соблюдать в практике устного реч</w:t>
            </w:r>
            <w:r w:rsidRPr="009D7578">
              <w:rPr>
                <w:rFonts w:ascii="Times New Roman" w:hAnsi="Times New Roman" w:cs="Times New Roman"/>
                <w:sz w:val="20"/>
                <w:szCs w:val="20"/>
              </w:rPr>
              <w:t>е</w:t>
            </w:r>
            <w:r w:rsidRPr="009D7578">
              <w:rPr>
                <w:rFonts w:ascii="Times New Roman" w:hAnsi="Times New Roman" w:cs="Times New Roman"/>
                <w:sz w:val="20"/>
                <w:szCs w:val="20"/>
              </w:rPr>
              <w:t>вого общения основные ор</w:t>
            </w:r>
            <w:r w:rsidR="00DA0AB5" w:rsidRPr="009D7578">
              <w:rPr>
                <w:rFonts w:ascii="Times New Roman" w:hAnsi="Times New Roman" w:cs="Times New Roman"/>
                <w:sz w:val="20"/>
                <w:szCs w:val="20"/>
              </w:rPr>
              <w:t>фоэпич</w:t>
            </w:r>
            <w:r w:rsidR="00DA0AB5" w:rsidRPr="009D7578">
              <w:rPr>
                <w:rFonts w:ascii="Times New Roman" w:hAnsi="Times New Roman" w:cs="Times New Roman"/>
                <w:sz w:val="20"/>
                <w:szCs w:val="20"/>
              </w:rPr>
              <w:t>е</w:t>
            </w:r>
            <w:r w:rsidR="00DA0AB5" w:rsidRPr="009D7578">
              <w:rPr>
                <w:rFonts w:ascii="Times New Roman" w:hAnsi="Times New Roman" w:cs="Times New Roman"/>
                <w:sz w:val="20"/>
                <w:szCs w:val="20"/>
              </w:rPr>
              <w:t>с</w:t>
            </w:r>
            <w:r w:rsidRPr="009D7578">
              <w:rPr>
                <w:rFonts w:ascii="Times New Roman" w:hAnsi="Times New Roman" w:cs="Times New Roman"/>
                <w:sz w:val="20"/>
                <w:szCs w:val="20"/>
              </w:rPr>
              <w:t>кие, лексические, грамматические нормы современного русского лит</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ратурного языка; стилистически корректно использовать лексику и </w:t>
            </w:r>
            <w:r w:rsidRPr="009D7578">
              <w:rPr>
                <w:rFonts w:ascii="Times New Roman" w:hAnsi="Times New Roman" w:cs="Times New Roman"/>
                <w:sz w:val="20"/>
                <w:szCs w:val="20"/>
              </w:rPr>
              <w:lastRenderedPageBreak/>
              <w:t>фразеологию, правила речевого эт</w:t>
            </w:r>
            <w:r w:rsidRPr="009D7578">
              <w:rPr>
                <w:rFonts w:ascii="Times New Roman" w:hAnsi="Times New Roman" w:cs="Times New Roman"/>
                <w:sz w:val="20"/>
                <w:szCs w:val="20"/>
              </w:rPr>
              <w:t>и</w:t>
            </w:r>
            <w:r w:rsidRPr="009D7578">
              <w:rPr>
                <w:rFonts w:ascii="Times New Roman" w:hAnsi="Times New Roman" w:cs="Times New Roman"/>
                <w:sz w:val="20"/>
                <w:szCs w:val="20"/>
              </w:rPr>
              <w:t>кета.</w:t>
            </w:r>
          </w:p>
          <w:p w:rsidR="0096611E" w:rsidRPr="009D7578" w:rsidRDefault="0096611E" w:rsidP="00701A87">
            <w:pPr>
              <w:pStyle w:val="a8"/>
              <w:tabs>
                <w:tab w:val="left" w:pos="428"/>
                <w:tab w:val="left" w:pos="664"/>
              </w:tabs>
              <w:suppressAutoHyphens w:val="0"/>
              <w:spacing w:after="0"/>
              <w:ind w:left="318"/>
              <w:jc w:val="both"/>
              <w:rPr>
                <w:rFonts w:ascii="Times New Roman" w:hAnsi="Times New Roman" w:cs="Times New Roman"/>
                <w:sz w:val="20"/>
                <w:szCs w:val="20"/>
              </w:rPr>
            </w:pPr>
          </w:p>
        </w:tc>
        <w:tc>
          <w:tcPr>
            <w:tcW w:w="4799" w:type="dxa"/>
          </w:tcPr>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lastRenderedPageBreak/>
              <w:t xml:space="preserve"> владеть навыками различных видов чтения (из</w:t>
            </w:r>
            <w:r w:rsidRPr="009D7578">
              <w:rPr>
                <w:rFonts w:ascii="Times New Roman" w:hAnsi="Times New Roman" w:cs="Times New Roman"/>
                <w:sz w:val="20"/>
                <w:szCs w:val="20"/>
              </w:rPr>
              <w:t>у</w:t>
            </w:r>
            <w:r w:rsidRPr="009D7578">
              <w:rPr>
                <w:rFonts w:ascii="Times New Roman" w:hAnsi="Times New Roman" w:cs="Times New Roman"/>
                <w:sz w:val="20"/>
                <w:szCs w:val="20"/>
              </w:rPr>
              <w:t>чающим, ознакомительным, просмотровым) и информационной переработки прочитанного м</w:t>
            </w:r>
            <w:r w:rsidRPr="009D7578">
              <w:rPr>
                <w:rFonts w:ascii="Times New Roman" w:hAnsi="Times New Roman" w:cs="Times New Roman"/>
                <w:sz w:val="20"/>
                <w:szCs w:val="20"/>
              </w:rPr>
              <w:t>а</w:t>
            </w:r>
            <w:r w:rsidRPr="009D7578">
              <w:rPr>
                <w:rFonts w:ascii="Times New Roman" w:hAnsi="Times New Roman" w:cs="Times New Roman"/>
                <w:sz w:val="20"/>
                <w:szCs w:val="20"/>
              </w:rPr>
              <w:t>териала;</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 xml:space="preserve">владеть различными видами </w:t>
            </w:r>
            <w:proofErr w:type="spellStart"/>
            <w:r w:rsidRPr="009D7578">
              <w:rPr>
                <w:rFonts w:ascii="Times New Roman" w:hAnsi="Times New Roman" w:cs="Times New Roman"/>
                <w:sz w:val="20"/>
                <w:szCs w:val="20"/>
              </w:rPr>
              <w:t>аудирования</w:t>
            </w:r>
            <w:proofErr w:type="spellEnd"/>
            <w:r w:rsidRPr="009D7578">
              <w:rPr>
                <w:rFonts w:ascii="Times New Roman" w:hAnsi="Times New Roman" w:cs="Times New Roman"/>
                <w:sz w:val="20"/>
                <w:szCs w:val="20"/>
              </w:rPr>
              <w:t xml:space="preserve"> (с по</w:t>
            </w:r>
            <w:r w:rsidRPr="009D7578">
              <w:rPr>
                <w:rFonts w:ascii="Times New Roman" w:hAnsi="Times New Roman" w:cs="Times New Roman"/>
                <w:sz w:val="20"/>
                <w:szCs w:val="20"/>
              </w:rPr>
              <w:t>л</w:t>
            </w:r>
            <w:r w:rsidRPr="009D7578">
              <w:rPr>
                <w:rFonts w:ascii="Times New Roman" w:hAnsi="Times New Roman" w:cs="Times New Roman"/>
                <w:sz w:val="20"/>
                <w:szCs w:val="20"/>
              </w:rPr>
              <w:t>ным пониманием, с пониманием основного с</w:t>
            </w:r>
            <w:r w:rsidRPr="009D7578">
              <w:rPr>
                <w:rFonts w:ascii="Times New Roman" w:hAnsi="Times New Roman" w:cs="Times New Roman"/>
                <w:sz w:val="20"/>
                <w:szCs w:val="20"/>
              </w:rPr>
              <w:t>о</w:t>
            </w:r>
            <w:r w:rsidRPr="009D7578">
              <w:rPr>
                <w:rFonts w:ascii="Times New Roman" w:hAnsi="Times New Roman" w:cs="Times New Roman"/>
                <w:sz w:val="20"/>
                <w:szCs w:val="20"/>
              </w:rPr>
              <w:t>держания, с выборочным извлечением информ</w:t>
            </w:r>
            <w:r w:rsidRPr="009D7578">
              <w:rPr>
                <w:rFonts w:ascii="Times New Roman" w:hAnsi="Times New Roman" w:cs="Times New Roman"/>
                <w:sz w:val="20"/>
                <w:szCs w:val="20"/>
              </w:rPr>
              <w:t>а</w:t>
            </w:r>
            <w:r w:rsidRPr="009D7578">
              <w:rPr>
                <w:rFonts w:ascii="Times New Roman" w:hAnsi="Times New Roman" w:cs="Times New Roman"/>
                <w:sz w:val="20"/>
                <w:szCs w:val="20"/>
              </w:rPr>
              <w:t>ции) и информационной переработки текстов различных функциональных разновидностей языка;</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создавать и редактировать письменные тексты разных стилей и жанров с соблюдением норм с</w:t>
            </w:r>
            <w:r w:rsidRPr="009D7578">
              <w:rPr>
                <w:rFonts w:ascii="Times New Roman" w:hAnsi="Times New Roman" w:cs="Times New Roman"/>
                <w:sz w:val="20"/>
                <w:szCs w:val="20"/>
              </w:rPr>
              <w:t>о</w:t>
            </w:r>
            <w:r w:rsidRPr="009D7578">
              <w:rPr>
                <w:rFonts w:ascii="Times New Roman" w:hAnsi="Times New Roman" w:cs="Times New Roman"/>
                <w:sz w:val="20"/>
                <w:szCs w:val="20"/>
              </w:rPr>
              <w:t>временного русского литературного языка и р</w:t>
            </w:r>
            <w:r w:rsidRPr="009D7578">
              <w:rPr>
                <w:rFonts w:ascii="Times New Roman" w:hAnsi="Times New Roman" w:cs="Times New Roman"/>
                <w:sz w:val="20"/>
                <w:szCs w:val="20"/>
              </w:rPr>
              <w:t>е</w:t>
            </w:r>
            <w:r w:rsidRPr="009D7578">
              <w:rPr>
                <w:rFonts w:ascii="Times New Roman" w:hAnsi="Times New Roman" w:cs="Times New Roman"/>
                <w:sz w:val="20"/>
                <w:szCs w:val="20"/>
              </w:rPr>
              <w:t>чевого этикета;</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анализировать текст с точки зрения его темы, ц</w:t>
            </w:r>
            <w:r w:rsidRPr="009D7578">
              <w:rPr>
                <w:rFonts w:ascii="Times New Roman" w:hAnsi="Times New Roman" w:cs="Times New Roman"/>
                <w:sz w:val="20"/>
                <w:szCs w:val="20"/>
              </w:rPr>
              <w:t>е</w:t>
            </w:r>
            <w:r w:rsidRPr="009D7578">
              <w:rPr>
                <w:rFonts w:ascii="Times New Roman" w:hAnsi="Times New Roman" w:cs="Times New Roman"/>
                <w:sz w:val="20"/>
                <w:szCs w:val="20"/>
              </w:rPr>
              <w:t>ли, основной мысли, основной и дополнительной информации, принадлежности к функционально-смысловому типу речи и функциональной разн</w:t>
            </w:r>
            <w:r w:rsidRPr="009D7578">
              <w:rPr>
                <w:rFonts w:ascii="Times New Roman" w:hAnsi="Times New Roman" w:cs="Times New Roman"/>
                <w:sz w:val="20"/>
                <w:szCs w:val="20"/>
              </w:rPr>
              <w:t>о</w:t>
            </w:r>
            <w:r w:rsidRPr="009D7578">
              <w:rPr>
                <w:rFonts w:ascii="Times New Roman" w:hAnsi="Times New Roman" w:cs="Times New Roman"/>
                <w:sz w:val="20"/>
                <w:szCs w:val="20"/>
              </w:rPr>
              <w:t>видности языка;</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членить слова на слоги и правильно их перен</w:t>
            </w:r>
            <w:r w:rsidRPr="009D7578">
              <w:rPr>
                <w:rFonts w:ascii="Times New Roman" w:hAnsi="Times New Roman" w:cs="Times New Roman"/>
                <w:sz w:val="20"/>
                <w:szCs w:val="20"/>
              </w:rPr>
              <w:t>о</w:t>
            </w:r>
            <w:r w:rsidRPr="009D7578">
              <w:rPr>
                <w:rFonts w:ascii="Times New Roman" w:hAnsi="Times New Roman" w:cs="Times New Roman"/>
                <w:sz w:val="20"/>
                <w:szCs w:val="20"/>
              </w:rPr>
              <w:t>сить;</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опознавать морфемы и членить слова на морф</w:t>
            </w:r>
            <w:r w:rsidRPr="009D7578">
              <w:rPr>
                <w:rFonts w:ascii="Times New Roman" w:hAnsi="Times New Roman" w:cs="Times New Roman"/>
                <w:sz w:val="20"/>
                <w:szCs w:val="20"/>
              </w:rPr>
              <w:t>е</w:t>
            </w:r>
            <w:r w:rsidRPr="009D7578">
              <w:rPr>
                <w:rFonts w:ascii="Times New Roman" w:hAnsi="Times New Roman" w:cs="Times New Roman"/>
                <w:sz w:val="20"/>
                <w:szCs w:val="20"/>
              </w:rPr>
              <w:t>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w:t>
            </w:r>
            <w:r w:rsidRPr="009D7578">
              <w:rPr>
                <w:rFonts w:ascii="Times New Roman" w:hAnsi="Times New Roman" w:cs="Times New Roman"/>
                <w:sz w:val="20"/>
                <w:szCs w:val="20"/>
              </w:rPr>
              <w:t>о</w:t>
            </w:r>
            <w:r w:rsidRPr="009D7578">
              <w:rPr>
                <w:rFonts w:ascii="Times New Roman" w:hAnsi="Times New Roman" w:cs="Times New Roman"/>
                <w:sz w:val="20"/>
                <w:szCs w:val="20"/>
              </w:rPr>
              <w:t>став;</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проводить морфемный и словообразовательный анализ слов;</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проводить лексический анализ слова;</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опознавать лексические средства выразительн</w:t>
            </w:r>
            <w:r w:rsidRPr="009D7578">
              <w:rPr>
                <w:rFonts w:ascii="Times New Roman" w:hAnsi="Times New Roman" w:cs="Times New Roman"/>
                <w:sz w:val="20"/>
                <w:szCs w:val="20"/>
              </w:rPr>
              <w:t>о</w:t>
            </w:r>
            <w:r w:rsidRPr="009D7578">
              <w:rPr>
                <w:rFonts w:ascii="Times New Roman" w:hAnsi="Times New Roman" w:cs="Times New Roman"/>
                <w:sz w:val="20"/>
                <w:szCs w:val="20"/>
              </w:rPr>
              <w:lastRenderedPageBreak/>
              <w:t>сти и основные виды тропов (метафора, эпитет, сравнение, гипербола, олицетворение);</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опознавать самостоятельные части речи и их формы, а также служебные части речи и межд</w:t>
            </w:r>
            <w:r w:rsidRPr="009D7578">
              <w:rPr>
                <w:rFonts w:ascii="Times New Roman" w:hAnsi="Times New Roman" w:cs="Times New Roman"/>
                <w:sz w:val="20"/>
                <w:szCs w:val="20"/>
              </w:rPr>
              <w:t>о</w:t>
            </w:r>
            <w:r w:rsidRPr="009D7578">
              <w:rPr>
                <w:rFonts w:ascii="Times New Roman" w:hAnsi="Times New Roman" w:cs="Times New Roman"/>
                <w:sz w:val="20"/>
                <w:szCs w:val="20"/>
              </w:rPr>
              <w:t>метия;</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проводить морфологический анализ слова;</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 xml:space="preserve">применять знания и умения по </w:t>
            </w:r>
            <w:proofErr w:type="spellStart"/>
            <w:r w:rsidRPr="009D7578">
              <w:rPr>
                <w:rFonts w:ascii="Times New Roman" w:hAnsi="Times New Roman" w:cs="Times New Roman"/>
                <w:sz w:val="20"/>
                <w:szCs w:val="20"/>
              </w:rPr>
              <w:t>морфемике</w:t>
            </w:r>
            <w:proofErr w:type="spellEnd"/>
            <w:r w:rsidRPr="009D7578">
              <w:rPr>
                <w:rFonts w:ascii="Times New Roman" w:hAnsi="Times New Roman" w:cs="Times New Roman"/>
                <w:sz w:val="20"/>
                <w:szCs w:val="20"/>
              </w:rPr>
              <w:t xml:space="preserve"> и сл</w:t>
            </w:r>
            <w:r w:rsidRPr="009D7578">
              <w:rPr>
                <w:rFonts w:ascii="Times New Roman" w:hAnsi="Times New Roman" w:cs="Times New Roman"/>
                <w:sz w:val="20"/>
                <w:szCs w:val="20"/>
              </w:rPr>
              <w:t>о</w:t>
            </w:r>
            <w:r w:rsidRPr="009D7578">
              <w:rPr>
                <w:rFonts w:ascii="Times New Roman" w:hAnsi="Times New Roman" w:cs="Times New Roman"/>
                <w:sz w:val="20"/>
                <w:szCs w:val="20"/>
              </w:rPr>
              <w:t>вообразованию при проведении морфологич</w:t>
            </w:r>
            <w:r w:rsidRPr="009D7578">
              <w:rPr>
                <w:rFonts w:ascii="Times New Roman" w:hAnsi="Times New Roman" w:cs="Times New Roman"/>
                <w:sz w:val="20"/>
                <w:szCs w:val="20"/>
              </w:rPr>
              <w:t>е</w:t>
            </w:r>
            <w:r w:rsidRPr="009D7578">
              <w:rPr>
                <w:rFonts w:ascii="Times New Roman" w:hAnsi="Times New Roman" w:cs="Times New Roman"/>
                <w:sz w:val="20"/>
                <w:szCs w:val="20"/>
              </w:rPr>
              <w:t>ского анализа слов;</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опознавать основные единицы синтаксиса (сл</w:t>
            </w:r>
            <w:r w:rsidRPr="009D7578">
              <w:rPr>
                <w:rFonts w:ascii="Times New Roman" w:hAnsi="Times New Roman" w:cs="Times New Roman"/>
                <w:sz w:val="20"/>
                <w:szCs w:val="20"/>
              </w:rPr>
              <w:t>о</w:t>
            </w:r>
            <w:r w:rsidRPr="009D7578">
              <w:rPr>
                <w:rFonts w:ascii="Times New Roman" w:hAnsi="Times New Roman" w:cs="Times New Roman"/>
                <w:sz w:val="20"/>
                <w:szCs w:val="20"/>
              </w:rPr>
              <w:t>восочетание, предложение, текст);</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анализировать различные виды словосочетаний и предложений с точки зрения их структурно-смысловой организации и функциональных ос</w:t>
            </w:r>
            <w:r w:rsidRPr="009D7578">
              <w:rPr>
                <w:rFonts w:ascii="Times New Roman" w:hAnsi="Times New Roman" w:cs="Times New Roman"/>
                <w:sz w:val="20"/>
                <w:szCs w:val="20"/>
              </w:rPr>
              <w:t>о</w:t>
            </w:r>
            <w:r w:rsidRPr="009D7578">
              <w:rPr>
                <w:rFonts w:ascii="Times New Roman" w:hAnsi="Times New Roman" w:cs="Times New Roman"/>
                <w:sz w:val="20"/>
                <w:szCs w:val="20"/>
              </w:rPr>
              <w:t>бенностей;</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опираться на фонетический, морфемный, слов</w:t>
            </w:r>
            <w:r w:rsidRPr="009D7578">
              <w:rPr>
                <w:rFonts w:ascii="Times New Roman" w:hAnsi="Times New Roman" w:cs="Times New Roman"/>
                <w:sz w:val="20"/>
                <w:szCs w:val="20"/>
              </w:rPr>
              <w:t>о</w:t>
            </w:r>
            <w:r w:rsidRPr="009D7578">
              <w:rPr>
                <w:rFonts w:ascii="Times New Roman" w:hAnsi="Times New Roman" w:cs="Times New Roman"/>
                <w:sz w:val="20"/>
                <w:szCs w:val="20"/>
              </w:rPr>
              <w:t>образовательный и морфологический анализ в практике правописания;</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опираться на грамматико-интонационный анализ при объяснении расстановки знаков препинания в предложении;</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использовать орфографические словари.</w:t>
            </w:r>
          </w:p>
          <w:p w:rsidR="0096611E" w:rsidRPr="009D7578" w:rsidRDefault="0096611E" w:rsidP="00F71770">
            <w:pPr>
              <w:pStyle w:val="a8"/>
              <w:numPr>
                <w:ilvl w:val="0"/>
                <w:numId w:val="16"/>
              </w:numPr>
              <w:tabs>
                <w:tab w:val="left" w:pos="428"/>
                <w:tab w:val="left" w:pos="1084"/>
              </w:tabs>
              <w:suppressAutoHyphens w:val="0"/>
              <w:spacing w:after="0"/>
              <w:ind w:left="318" w:hanging="318"/>
              <w:jc w:val="both"/>
              <w:rPr>
                <w:rFonts w:ascii="Times New Roman" w:hAnsi="Times New Roman" w:cs="Times New Roman"/>
                <w:sz w:val="20"/>
                <w:szCs w:val="20"/>
              </w:rPr>
            </w:pPr>
            <w:proofErr w:type="gramStart"/>
            <w:r w:rsidRPr="009D7578">
              <w:rPr>
                <w:rFonts w:ascii="Times New Roman" w:hAnsi="Times New Roman" w:cs="Times New Roman"/>
                <w:sz w:val="20"/>
                <w:szCs w:val="20"/>
              </w:rPr>
              <w:t>создавать устные монологические и диалогич</w:t>
            </w:r>
            <w:r w:rsidRPr="009D7578">
              <w:rPr>
                <w:rFonts w:ascii="Times New Roman" w:hAnsi="Times New Roman" w:cs="Times New Roman"/>
                <w:sz w:val="20"/>
                <w:szCs w:val="20"/>
              </w:rPr>
              <w:t>е</w:t>
            </w:r>
            <w:r w:rsidRPr="009D7578">
              <w:rPr>
                <w:rFonts w:ascii="Times New Roman" w:hAnsi="Times New Roman" w:cs="Times New Roman"/>
                <w:sz w:val="20"/>
                <w:szCs w:val="20"/>
              </w:rPr>
              <w:t>ские высказывания (в том числе оценочного х</w:t>
            </w:r>
            <w:r w:rsidRPr="009D7578">
              <w:rPr>
                <w:rFonts w:ascii="Times New Roman" w:hAnsi="Times New Roman" w:cs="Times New Roman"/>
                <w:sz w:val="20"/>
                <w:szCs w:val="20"/>
              </w:rPr>
              <w:t>а</w:t>
            </w:r>
            <w:r w:rsidRPr="009D7578">
              <w:rPr>
                <w:rFonts w:ascii="Times New Roman" w:hAnsi="Times New Roman" w:cs="Times New Roman"/>
                <w:sz w:val="20"/>
                <w:szCs w:val="20"/>
              </w:rPr>
              <w:t>рактера) на актуальные социально-культурные, нравственно-этические, бытовые, учебные темы (в том числе лингвистические, а также темы, св</w:t>
            </w:r>
            <w:r w:rsidRPr="009D7578">
              <w:rPr>
                <w:rFonts w:ascii="Times New Roman" w:hAnsi="Times New Roman" w:cs="Times New Roman"/>
                <w:sz w:val="20"/>
                <w:szCs w:val="20"/>
              </w:rPr>
              <w:t>я</w:t>
            </w:r>
            <w:r w:rsidRPr="009D7578">
              <w:rPr>
                <w:rFonts w:ascii="Times New Roman" w:hAnsi="Times New Roman" w:cs="Times New Roman"/>
                <w:sz w:val="20"/>
                <w:szCs w:val="20"/>
              </w:rPr>
              <w:t>занные с содержанием других изучаемых уче</w:t>
            </w:r>
            <w:r w:rsidRPr="009D7578">
              <w:rPr>
                <w:rFonts w:ascii="Times New Roman" w:hAnsi="Times New Roman" w:cs="Times New Roman"/>
                <w:sz w:val="20"/>
                <w:szCs w:val="20"/>
              </w:rPr>
              <w:t>б</w:t>
            </w:r>
            <w:r w:rsidRPr="009D7578">
              <w:rPr>
                <w:rFonts w:ascii="Times New Roman" w:hAnsi="Times New Roman" w:cs="Times New Roman"/>
                <w:sz w:val="20"/>
                <w:szCs w:val="20"/>
              </w:rPr>
              <w:t>ных предметов) разной коммуникативной направленности в соответствии с целями и сит</w:t>
            </w:r>
            <w:r w:rsidRPr="009D7578">
              <w:rPr>
                <w:rFonts w:ascii="Times New Roman" w:hAnsi="Times New Roman" w:cs="Times New Roman"/>
                <w:sz w:val="20"/>
                <w:szCs w:val="20"/>
              </w:rPr>
              <w:t>у</w:t>
            </w:r>
            <w:r w:rsidRPr="009D7578">
              <w:rPr>
                <w:rFonts w:ascii="Times New Roman" w:hAnsi="Times New Roman" w:cs="Times New Roman"/>
                <w:sz w:val="20"/>
                <w:szCs w:val="20"/>
              </w:rPr>
              <w:t>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96611E" w:rsidRPr="009D7578" w:rsidRDefault="0096611E" w:rsidP="00F71770">
            <w:pPr>
              <w:pStyle w:val="a8"/>
              <w:numPr>
                <w:ilvl w:val="0"/>
                <w:numId w:val="16"/>
              </w:numPr>
              <w:tabs>
                <w:tab w:val="left" w:pos="428"/>
                <w:tab w:val="left" w:pos="1084"/>
              </w:tabs>
              <w:suppressAutoHyphens w:val="0"/>
              <w:spacing w:after="0"/>
              <w:ind w:left="318" w:hanging="318"/>
              <w:jc w:val="both"/>
              <w:rPr>
                <w:rFonts w:ascii="Times New Roman" w:hAnsi="Times New Roman" w:cs="Times New Roman"/>
                <w:sz w:val="20"/>
                <w:szCs w:val="20"/>
              </w:rPr>
            </w:pPr>
            <w:r w:rsidRPr="009D7578">
              <w:rPr>
                <w:rFonts w:ascii="Times New Roman" w:hAnsi="Times New Roman" w:cs="Times New Roman"/>
                <w:sz w:val="20"/>
                <w:szCs w:val="20"/>
              </w:rPr>
              <w:t>создавать письменные монологические высказ</w:t>
            </w:r>
            <w:r w:rsidRPr="009D7578">
              <w:rPr>
                <w:rFonts w:ascii="Times New Roman" w:hAnsi="Times New Roman" w:cs="Times New Roman"/>
                <w:sz w:val="20"/>
                <w:szCs w:val="20"/>
              </w:rPr>
              <w:t>ы</w:t>
            </w:r>
            <w:r w:rsidRPr="009D7578">
              <w:rPr>
                <w:rFonts w:ascii="Times New Roman" w:hAnsi="Times New Roman" w:cs="Times New Roman"/>
                <w:sz w:val="20"/>
                <w:szCs w:val="20"/>
              </w:rPr>
              <w:t>вания разной коммуникативной направленности с учётом целей и ситуации общения (ученич</w:t>
            </w:r>
            <w:r w:rsidRPr="009D7578">
              <w:rPr>
                <w:rFonts w:ascii="Times New Roman" w:hAnsi="Times New Roman" w:cs="Times New Roman"/>
                <w:sz w:val="20"/>
                <w:szCs w:val="20"/>
              </w:rPr>
              <w:t>е</w:t>
            </w:r>
            <w:r w:rsidRPr="009D7578">
              <w:rPr>
                <w:rFonts w:ascii="Times New Roman" w:hAnsi="Times New Roman" w:cs="Times New Roman"/>
                <w:sz w:val="20"/>
                <w:szCs w:val="20"/>
              </w:rPr>
              <w:t>ское сочинение на социально- культурные, нра</w:t>
            </w:r>
            <w:r w:rsidRPr="009D7578">
              <w:rPr>
                <w:rFonts w:ascii="Times New Roman" w:hAnsi="Times New Roman" w:cs="Times New Roman"/>
                <w:sz w:val="20"/>
                <w:szCs w:val="20"/>
              </w:rPr>
              <w:t>в</w:t>
            </w:r>
            <w:r w:rsidRPr="009D7578">
              <w:rPr>
                <w:rFonts w:ascii="Times New Roman" w:hAnsi="Times New Roman" w:cs="Times New Roman"/>
                <w:sz w:val="20"/>
                <w:szCs w:val="20"/>
              </w:rPr>
              <w:lastRenderedPageBreak/>
              <w:t>ственно-этические, бытовые и учебные темы, рассказ о событии, тезисы, неофициальное пис</w:t>
            </w:r>
            <w:r w:rsidRPr="009D7578">
              <w:rPr>
                <w:rFonts w:ascii="Times New Roman" w:hAnsi="Times New Roman" w:cs="Times New Roman"/>
                <w:sz w:val="20"/>
                <w:szCs w:val="20"/>
              </w:rPr>
              <w:t>ь</w:t>
            </w:r>
            <w:r w:rsidRPr="009D7578">
              <w:rPr>
                <w:rFonts w:ascii="Times New Roman" w:hAnsi="Times New Roman" w:cs="Times New Roman"/>
                <w:sz w:val="20"/>
                <w:szCs w:val="20"/>
              </w:rPr>
              <w:t>мо, отзыв, расписка, доверенность, заявление);</w:t>
            </w:r>
          </w:p>
          <w:p w:rsidR="0096611E" w:rsidRPr="009D7578" w:rsidRDefault="0096611E" w:rsidP="00F71770">
            <w:pPr>
              <w:pStyle w:val="a8"/>
              <w:numPr>
                <w:ilvl w:val="0"/>
                <w:numId w:val="16"/>
              </w:numPr>
              <w:tabs>
                <w:tab w:val="left" w:pos="428"/>
                <w:tab w:val="left" w:pos="634"/>
              </w:tabs>
              <w:suppressAutoHyphens w:val="0"/>
              <w:spacing w:after="0"/>
              <w:ind w:left="318" w:hanging="318"/>
              <w:jc w:val="both"/>
              <w:rPr>
                <w:rFonts w:ascii="Times New Roman" w:hAnsi="Times New Roman" w:cs="Times New Roman"/>
                <w:sz w:val="20"/>
                <w:szCs w:val="20"/>
              </w:rPr>
            </w:pPr>
            <w:r w:rsidRPr="009D7578">
              <w:rPr>
                <w:rFonts w:ascii="Times New Roman" w:hAnsi="Times New Roman" w:cs="Times New Roman"/>
                <w:sz w:val="20"/>
                <w:szCs w:val="20"/>
              </w:rPr>
              <w:t>соблюдать в практике письма основные лексич</w:t>
            </w:r>
            <w:r w:rsidRPr="009D7578">
              <w:rPr>
                <w:rFonts w:ascii="Times New Roman" w:hAnsi="Times New Roman" w:cs="Times New Roman"/>
                <w:sz w:val="20"/>
                <w:szCs w:val="20"/>
              </w:rPr>
              <w:t>е</w:t>
            </w:r>
            <w:r w:rsidRPr="009D7578">
              <w:rPr>
                <w:rFonts w:ascii="Times New Roman" w:hAnsi="Times New Roman" w:cs="Times New Roman"/>
                <w:sz w:val="20"/>
                <w:szCs w:val="20"/>
              </w:rPr>
              <w:t>ские, грамматические, орфографические и пун</w:t>
            </w:r>
            <w:r w:rsidRPr="009D7578">
              <w:rPr>
                <w:rFonts w:ascii="Times New Roman" w:hAnsi="Times New Roman" w:cs="Times New Roman"/>
                <w:sz w:val="20"/>
                <w:szCs w:val="20"/>
              </w:rPr>
              <w:t>к</w:t>
            </w:r>
            <w:r w:rsidRPr="009D7578">
              <w:rPr>
                <w:rFonts w:ascii="Times New Roman" w:hAnsi="Times New Roman" w:cs="Times New Roman"/>
                <w:sz w:val="20"/>
                <w:szCs w:val="20"/>
              </w:rPr>
              <w:t>туационные нормы современного русского лит</w:t>
            </w:r>
            <w:r w:rsidRPr="009D7578">
              <w:rPr>
                <w:rFonts w:ascii="Times New Roman" w:hAnsi="Times New Roman" w:cs="Times New Roman"/>
                <w:sz w:val="20"/>
                <w:szCs w:val="20"/>
              </w:rPr>
              <w:t>е</w:t>
            </w:r>
            <w:r w:rsidRPr="009D7578">
              <w:rPr>
                <w:rFonts w:ascii="Times New Roman" w:hAnsi="Times New Roman" w:cs="Times New Roman"/>
                <w:sz w:val="20"/>
                <w:szCs w:val="20"/>
              </w:rPr>
              <w:t>ратурного языка; стилистически корректно и</w:t>
            </w:r>
            <w:r w:rsidRPr="009D7578">
              <w:rPr>
                <w:rFonts w:ascii="Times New Roman" w:hAnsi="Times New Roman" w:cs="Times New Roman"/>
                <w:sz w:val="20"/>
                <w:szCs w:val="20"/>
              </w:rPr>
              <w:t>с</w:t>
            </w:r>
            <w:r w:rsidRPr="009D7578">
              <w:rPr>
                <w:rFonts w:ascii="Times New Roman" w:hAnsi="Times New Roman" w:cs="Times New Roman"/>
                <w:sz w:val="20"/>
                <w:szCs w:val="20"/>
              </w:rPr>
              <w:t>пользовать лексику и фразеологию.</w:t>
            </w:r>
          </w:p>
          <w:p w:rsidR="0096611E" w:rsidRPr="009D7578" w:rsidRDefault="0096611E" w:rsidP="00F71770">
            <w:pPr>
              <w:pStyle w:val="a8"/>
              <w:numPr>
                <w:ilvl w:val="0"/>
                <w:numId w:val="16"/>
              </w:numPr>
              <w:tabs>
                <w:tab w:val="left" w:pos="428"/>
                <w:tab w:val="left" w:pos="634"/>
              </w:tabs>
              <w:suppressAutoHyphens w:val="0"/>
              <w:spacing w:after="0"/>
              <w:ind w:left="318" w:hanging="318"/>
              <w:jc w:val="both"/>
              <w:rPr>
                <w:rFonts w:ascii="Times New Roman" w:hAnsi="Times New Roman" w:cs="Times New Roman"/>
                <w:sz w:val="20"/>
                <w:szCs w:val="20"/>
              </w:rPr>
            </w:pPr>
            <w:r w:rsidRPr="009D7578">
              <w:rPr>
                <w:rFonts w:ascii="Times New Roman" w:hAnsi="Times New Roman" w:cs="Times New Roman"/>
                <w:sz w:val="20"/>
                <w:szCs w:val="20"/>
              </w:rPr>
              <w:t>анализировать и характеризовать тексты разли</w:t>
            </w:r>
            <w:r w:rsidRPr="009D7578">
              <w:rPr>
                <w:rFonts w:ascii="Times New Roman" w:hAnsi="Times New Roman" w:cs="Times New Roman"/>
                <w:sz w:val="20"/>
                <w:szCs w:val="20"/>
              </w:rPr>
              <w:t>ч</w:t>
            </w:r>
            <w:r w:rsidRPr="009D7578">
              <w:rPr>
                <w:rFonts w:ascii="Times New Roman" w:hAnsi="Times New Roman" w:cs="Times New Roman"/>
                <w:sz w:val="20"/>
                <w:szCs w:val="20"/>
              </w:rPr>
              <w:t>ных типов речи, стилей, жанров с точки зрения смыслового содержания и структуры, а также требований, предъявляемых к тексту как речев</w:t>
            </w:r>
            <w:r w:rsidRPr="009D7578">
              <w:rPr>
                <w:rFonts w:ascii="Times New Roman" w:hAnsi="Times New Roman" w:cs="Times New Roman"/>
                <w:sz w:val="20"/>
                <w:szCs w:val="20"/>
              </w:rPr>
              <w:t>о</w:t>
            </w:r>
            <w:r w:rsidRPr="009D7578">
              <w:rPr>
                <w:rFonts w:ascii="Times New Roman" w:hAnsi="Times New Roman" w:cs="Times New Roman"/>
                <w:sz w:val="20"/>
                <w:szCs w:val="20"/>
              </w:rPr>
              <w:t>му произведению;</w:t>
            </w:r>
          </w:p>
          <w:p w:rsidR="0096611E" w:rsidRPr="009D7578" w:rsidRDefault="0096611E" w:rsidP="00F71770">
            <w:pPr>
              <w:pStyle w:val="a8"/>
              <w:numPr>
                <w:ilvl w:val="0"/>
                <w:numId w:val="16"/>
              </w:numPr>
              <w:tabs>
                <w:tab w:val="left" w:pos="428"/>
                <w:tab w:val="left" w:pos="639"/>
              </w:tabs>
              <w:suppressAutoHyphens w:val="0"/>
              <w:spacing w:after="0"/>
              <w:ind w:left="318" w:hanging="318"/>
              <w:jc w:val="both"/>
              <w:rPr>
                <w:rFonts w:ascii="Times New Roman" w:hAnsi="Times New Roman" w:cs="Times New Roman"/>
                <w:sz w:val="20"/>
                <w:szCs w:val="20"/>
              </w:rPr>
            </w:pPr>
            <w:r w:rsidRPr="009D7578">
              <w:rPr>
                <w:rFonts w:ascii="Times New Roman" w:hAnsi="Times New Roman" w:cs="Times New Roman"/>
                <w:sz w:val="20"/>
                <w:szCs w:val="20"/>
              </w:rPr>
              <w:t>осуществлять информационную переработку текста, передавая его содержание в виде плана (простого, сложного), тезисов, схемы, таблицы и т. п.;</w:t>
            </w:r>
          </w:p>
          <w:p w:rsidR="0096611E" w:rsidRPr="009D7578" w:rsidRDefault="0096611E" w:rsidP="00F71770">
            <w:pPr>
              <w:pStyle w:val="a8"/>
              <w:numPr>
                <w:ilvl w:val="0"/>
                <w:numId w:val="16"/>
              </w:numPr>
              <w:tabs>
                <w:tab w:val="left" w:pos="428"/>
                <w:tab w:val="left" w:pos="634"/>
              </w:tabs>
              <w:suppressAutoHyphens w:val="0"/>
              <w:spacing w:after="0"/>
              <w:ind w:left="318" w:hanging="318"/>
              <w:jc w:val="both"/>
              <w:rPr>
                <w:rFonts w:ascii="Times New Roman" w:hAnsi="Times New Roman" w:cs="Times New Roman"/>
                <w:sz w:val="20"/>
                <w:szCs w:val="20"/>
              </w:rPr>
            </w:pPr>
            <w:r w:rsidRPr="009D7578">
              <w:rPr>
                <w:rFonts w:ascii="Times New Roman" w:hAnsi="Times New Roman" w:cs="Times New Roman"/>
                <w:sz w:val="20"/>
                <w:szCs w:val="20"/>
              </w:rPr>
              <w:t>создавать и редактировать собственные тексты различных типов речи, стилей, жанров с учётом требований к построению связного текста.</w:t>
            </w:r>
          </w:p>
        </w:tc>
        <w:tc>
          <w:tcPr>
            <w:tcW w:w="3402" w:type="dxa"/>
          </w:tcPr>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lastRenderedPageBreak/>
              <w:t xml:space="preserve">осваивать общекультурного наследия России и </w:t>
            </w:r>
            <w:proofErr w:type="gramStart"/>
            <w:r w:rsidRPr="009D7578">
              <w:rPr>
                <w:rFonts w:ascii="Times New Roman" w:hAnsi="Times New Roman" w:cs="Times New Roman"/>
                <w:sz w:val="20"/>
                <w:szCs w:val="20"/>
              </w:rPr>
              <w:t>общемировое</w:t>
            </w:r>
            <w:proofErr w:type="gramEnd"/>
            <w:r w:rsidRPr="009D7578">
              <w:rPr>
                <w:rFonts w:ascii="Times New Roman" w:hAnsi="Times New Roman" w:cs="Times New Roman"/>
                <w:sz w:val="20"/>
                <w:szCs w:val="20"/>
              </w:rPr>
              <w:t xml:space="preserve"> культурного наследия;</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ориентироваться в системе м</w:t>
            </w:r>
            <w:r w:rsidRPr="009D7578">
              <w:rPr>
                <w:rFonts w:ascii="Times New Roman" w:hAnsi="Times New Roman" w:cs="Times New Roman"/>
                <w:sz w:val="20"/>
                <w:szCs w:val="20"/>
              </w:rPr>
              <w:t>о</w:t>
            </w:r>
            <w:r w:rsidRPr="009D7578">
              <w:rPr>
                <w:rFonts w:ascii="Times New Roman" w:hAnsi="Times New Roman" w:cs="Times New Roman"/>
                <w:sz w:val="20"/>
                <w:szCs w:val="20"/>
              </w:rPr>
              <w:t xml:space="preserve">ральных норм и ценностей </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 xml:space="preserve">формировать </w:t>
            </w:r>
            <w:proofErr w:type="gramStart"/>
            <w:r w:rsidRPr="009D7578">
              <w:rPr>
                <w:rFonts w:ascii="Times New Roman" w:hAnsi="Times New Roman" w:cs="Times New Roman"/>
                <w:sz w:val="20"/>
                <w:szCs w:val="20"/>
              </w:rPr>
              <w:t>социально-критическое</w:t>
            </w:r>
            <w:proofErr w:type="gramEnd"/>
            <w:r w:rsidRPr="009D7578">
              <w:rPr>
                <w:rFonts w:ascii="Times New Roman" w:hAnsi="Times New Roman" w:cs="Times New Roman"/>
                <w:sz w:val="20"/>
                <w:szCs w:val="20"/>
              </w:rPr>
              <w:t xml:space="preserve"> мышления, орие</w:t>
            </w:r>
            <w:r w:rsidRPr="009D7578">
              <w:rPr>
                <w:rFonts w:ascii="Times New Roman" w:hAnsi="Times New Roman" w:cs="Times New Roman"/>
                <w:sz w:val="20"/>
                <w:szCs w:val="20"/>
              </w:rPr>
              <w:t>н</w:t>
            </w:r>
            <w:r w:rsidRPr="009D7578">
              <w:rPr>
                <w:rFonts w:ascii="Times New Roman" w:hAnsi="Times New Roman" w:cs="Times New Roman"/>
                <w:sz w:val="20"/>
                <w:szCs w:val="20"/>
              </w:rPr>
              <w:t>тироваться в особенностях соц</w:t>
            </w:r>
            <w:r w:rsidRPr="009D7578">
              <w:rPr>
                <w:rFonts w:ascii="Times New Roman" w:hAnsi="Times New Roman" w:cs="Times New Roman"/>
                <w:sz w:val="20"/>
                <w:szCs w:val="20"/>
              </w:rPr>
              <w:t>и</w:t>
            </w:r>
            <w:r w:rsidRPr="009D7578">
              <w:rPr>
                <w:rFonts w:ascii="Times New Roman" w:hAnsi="Times New Roman" w:cs="Times New Roman"/>
                <w:sz w:val="20"/>
                <w:szCs w:val="20"/>
              </w:rPr>
              <w:t>альных отношений;</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уважать личность и её достои</w:t>
            </w:r>
            <w:r w:rsidRPr="009D7578">
              <w:rPr>
                <w:rFonts w:ascii="Times New Roman" w:hAnsi="Times New Roman" w:cs="Times New Roman"/>
                <w:sz w:val="20"/>
                <w:szCs w:val="20"/>
              </w:rPr>
              <w:t>н</w:t>
            </w:r>
            <w:r w:rsidRPr="009D7578">
              <w:rPr>
                <w:rFonts w:ascii="Times New Roman" w:hAnsi="Times New Roman" w:cs="Times New Roman"/>
                <w:sz w:val="20"/>
                <w:szCs w:val="20"/>
              </w:rPr>
              <w:t>ства, доброжелательно относит</w:t>
            </w:r>
            <w:r w:rsidRPr="009D7578">
              <w:rPr>
                <w:rFonts w:ascii="Times New Roman" w:hAnsi="Times New Roman" w:cs="Times New Roman"/>
                <w:sz w:val="20"/>
                <w:szCs w:val="20"/>
              </w:rPr>
              <w:t>ь</w:t>
            </w:r>
            <w:r w:rsidRPr="009D7578">
              <w:rPr>
                <w:rFonts w:ascii="Times New Roman" w:hAnsi="Times New Roman" w:cs="Times New Roman"/>
                <w:sz w:val="20"/>
                <w:szCs w:val="20"/>
              </w:rPr>
              <w:t>ся к ок</w:t>
            </w:r>
            <w:r w:rsidR="00BA25B9" w:rsidRPr="009D7578">
              <w:rPr>
                <w:rFonts w:ascii="Times New Roman" w:hAnsi="Times New Roman" w:cs="Times New Roman"/>
                <w:sz w:val="20"/>
                <w:szCs w:val="20"/>
              </w:rPr>
              <w:t xml:space="preserve">ружающим, </w:t>
            </w:r>
            <w:r w:rsidRPr="009D7578">
              <w:rPr>
                <w:rFonts w:ascii="Times New Roman" w:hAnsi="Times New Roman" w:cs="Times New Roman"/>
                <w:sz w:val="20"/>
                <w:szCs w:val="20"/>
              </w:rPr>
              <w:t>быть нете</w:t>
            </w:r>
            <w:r w:rsidRPr="009D7578">
              <w:rPr>
                <w:rFonts w:ascii="Times New Roman" w:hAnsi="Times New Roman" w:cs="Times New Roman"/>
                <w:sz w:val="20"/>
                <w:szCs w:val="20"/>
              </w:rPr>
              <w:t>р</w:t>
            </w:r>
            <w:r w:rsidRPr="009D7578">
              <w:rPr>
                <w:rFonts w:ascii="Times New Roman" w:hAnsi="Times New Roman" w:cs="Times New Roman"/>
                <w:sz w:val="20"/>
                <w:szCs w:val="20"/>
              </w:rPr>
              <w:t>пимым к любым видам на</w:t>
            </w:r>
            <w:r w:rsidRPr="009D7578">
              <w:rPr>
                <w:rFonts w:ascii="Times New Roman" w:hAnsi="Times New Roman" w:cs="Times New Roman"/>
                <w:sz w:val="20"/>
                <w:szCs w:val="20"/>
              </w:rPr>
              <w:softHyphen/>
              <w:t>силия и готовым противостоять им;</w:t>
            </w:r>
          </w:p>
          <w:p w:rsidR="0096611E" w:rsidRPr="009D7578" w:rsidRDefault="0096611E" w:rsidP="00BA25B9">
            <w:pPr>
              <w:tabs>
                <w:tab w:val="left" w:pos="428"/>
              </w:tabs>
              <w:suppressAutoHyphens w:val="0"/>
              <w:ind w:left="317"/>
              <w:jc w:val="both"/>
              <w:rPr>
                <w:rFonts w:ascii="Times New Roman" w:hAnsi="Times New Roman" w:cs="Times New Roman"/>
                <w:sz w:val="20"/>
                <w:szCs w:val="20"/>
              </w:rPr>
            </w:pP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 xml:space="preserve">уважать ценности семьи, любить  природу, признавать ценность здоровья </w:t>
            </w:r>
            <w:proofErr w:type="gramStart"/>
            <w:r w:rsidRPr="009D7578">
              <w:rPr>
                <w:rFonts w:ascii="Times New Roman" w:hAnsi="Times New Roman" w:cs="Times New Roman"/>
                <w:sz w:val="20"/>
                <w:szCs w:val="20"/>
              </w:rPr>
              <w:t xml:space="preserve">( </w:t>
            </w:r>
            <w:proofErr w:type="gramEnd"/>
            <w:r w:rsidRPr="009D7578">
              <w:rPr>
                <w:rFonts w:ascii="Times New Roman" w:hAnsi="Times New Roman" w:cs="Times New Roman"/>
                <w:sz w:val="20"/>
                <w:szCs w:val="20"/>
              </w:rPr>
              <w:t>своего и своих бли</w:t>
            </w:r>
            <w:r w:rsidRPr="009D7578">
              <w:rPr>
                <w:rFonts w:ascii="Times New Roman" w:hAnsi="Times New Roman" w:cs="Times New Roman"/>
                <w:sz w:val="20"/>
                <w:szCs w:val="20"/>
              </w:rPr>
              <w:t>з</w:t>
            </w:r>
            <w:r w:rsidRPr="009D7578">
              <w:rPr>
                <w:rFonts w:ascii="Times New Roman" w:hAnsi="Times New Roman" w:cs="Times New Roman"/>
                <w:sz w:val="20"/>
                <w:szCs w:val="20"/>
              </w:rPr>
              <w:t>ких)</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Проявлять оптимизм в воспри</w:t>
            </w:r>
            <w:r w:rsidRPr="009D7578">
              <w:rPr>
                <w:rFonts w:ascii="Times New Roman" w:hAnsi="Times New Roman" w:cs="Times New Roman"/>
                <w:sz w:val="20"/>
                <w:szCs w:val="20"/>
              </w:rPr>
              <w:t>я</w:t>
            </w:r>
            <w:r w:rsidRPr="009D7578">
              <w:rPr>
                <w:rFonts w:ascii="Times New Roman" w:hAnsi="Times New Roman" w:cs="Times New Roman"/>
                <w:sz w:val="20"/>
                <w:szCs w:val="20"/>
              </w:rPr>
              <w:t>тии мира;</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Формировать потребность в с</w:t>
            </w:r>
            <w:r w:rsidRPr="009D7578">
              <w:rPr>
                <w:rFonts w:ascii="Times New Roman" w:hAnsi="Times New Roman" w:cs="Times New Roman"/>
                <w:sz w:val="20"/>
                <w:szCs w:val="20"/>
              </w:rPr>
              <w:t>а</w:t>
            </w:r>
            <w:r w:rsidRPr="009D7578">
              <w:rPr>
                <w:rFonts w:ascii="Times New Roman" w:hAnsi="Times New Roman" w:cs="Times New Roman"/>
                <w:sz w:val="20"/>
                <w:szCs w:val="20"/>
              </w:rPr>
              <w:t>мовыражении и самореализации, социальном признании;</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Формировать позитивную м</w:t>
            </w:r>
            <w:r w:rsidRPr="009D7578">
              <w:rPr>
                <w:rFonts w:ascii="Times New Roman" w:hAnsi="Times New Roman" w:cs="Times New Roman"/>
                <w:sz w:val="20"/>
                <w:szCs w:val="20"/>
              </w:rPr>
              <w:t>о</w:t>
            </w:r>
            <w:r w:rsidRPr="009D7578">
              <w:rPr>
                <w:rFonts w:ascii="Times New Roman" w:hAnsi="Times New Roman" w:cs="Times New Roman"/>
                <w:sz w:val="20"/>
                <w:szCs w:val="20"/>
              </w:rPr>
              <w:t>ральную самооценку и морал</w:t>
            </w:r>
            <w:r w:rsidRPr="009D7578">
              <w:rPr>
                <w:rFonts w:ascii="Times New Roman" w:hAnsi="Times New Roman" w:cs="Times New Roman"/>
                <w:sz w:val="20"/>
                <w:szCs w:val="20"/>
              </w:rPr>
              <w:t>ь</w:t>
            </w:r>
            <w:r w:rsidRPr="009D7578">
              <w:rPr>
                <w:rFonts w:ascii="Times New Roman" w:hAnsi="Times New Roman" w:cs="Times New Roman"/>
                <w:sz w:val="20"/>
                <w:szCs w:val="20"/>
              </w:rPr>
              <w:t>ное чувство гордости при след</w:t>
            </w:r>
            <w:r w:rsidRPr="009D7578">
              <w:rPr>
                <w:rFonts w:ascii="Times New Roman" w:hAnsi="Times New Roman" w:cs="Times New Roman"/>
                <w:sz w:val="20"/>
                <w:szCs w:val="20"/>
              </w:rPr>
              <w:t>о</w:t>
            </w:r>
            <w:r w:rsidRPr="009D7578">
              <w:rPr>
                <w:rFonts w:ascii="Times New Roman" w:hAnsi="Times New Roman" w:cs="Times New Roman"/>
                <w:sz w:val="20"/>
                <w:szCs w:val="20"/>
              </w:rPr>
              <w:t>вании моральным нормам, пер</w:t>
            </w:r>
            <w:r w:rsidRPr="009D7578">
              <w:rPr>
                <w:rFonts w:ascii="Times New Roman" w:hAnsi="Times New Roman" w:cs="Times New Roman"/>
                <w:sz w:val="20"/>
                <w:szCs w:val="20"/>
              </w:rPr>
              <w:t>е</w:t>
            </w:r>
            <w:r w:rsidRPr="009D7578">
              <w:rPr>
                <w:rFonts w:ascii="Times New Roman" w:hAnsi="Times New Roman" w:cs="Times New Roman"/>
                <w:sz w:val="20"/>
                <w:szCs w:val="20"/>
              </w:rPr>
              <w:t>живание стыда и вины при их нарушении.</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Вести диалог на основе равн</w:t>
            </w:r>
            <w:r w:rsidRPr="009D7578">
              <w:rPr>
                <w:rFonts w:ascii="Times New Roman" w:hAnsi="Times New Roman" w:cs="Times New Roman"/>
                <w:sz w:val="20"/>
                <w:szCs w:val="20"/>
              </w:rPr>
              <w:t>о</w:t>
            </w:r>
            <w:r w:rsidRPr="009D7578">
              <w:rPr>
                <w:rFonts w:ascii="Times New Roman" w:hAnsi="Times New Roman" w:cs="Times New Roman"/>
                <w:sz w:val="20"/>
                <w:szCs w:val="20"/>
              </w:rPr>
              <w:t>правных отношений и взаимного уважения, конструктивно разр</w:t>
            </w:r>
            <w:r w:rsidRPr="009D7578">
              <w:rPr>
                <w:rFonts w:ascii="Times New Roman" w:hAnsi="Times New Roman" w:cs="Times New Roman"/>
                <w:sz w:val="20"/>
                <w:szCs w:val="20"/>
              </w:rPr>
              <w:t>е</w:t>
            </w:r>
            <w:r w:rsidRPr="009D7578">
              <w:rPr>
                <w:rFonts w:ascii="Times New Roman" w:hAnsi="Times New Roman" w:cs="Times New Roman"/>
                <w:sz w:val="20"/>
                <w:szCs w:val="20"/>
              </w:rPr>
              <w:t>шать конфликты;</w:t>
            </w:r>
          </w:p>
          <w:p w:rsidR="0096611E" w:rsidRPr="009D7578" w:rsidRDefault="0096611E" w:rsidP="00F71770">
            <w:pPr>
              <w:numPr>
                <w:ilvl w:val="0"/>
                <w:numId w:val="16"/>
              </w:numPr>
              <w:tabs>
                <w:tab w:val="left" w:pos="428"/>
              </w:tabs>
              <w:suppressAutoHyphens w:val="0"/>
              <w:ind w:left="317" w:hanging="317"/>
              <w:jc w:val="both"/>
              <w:rPr>
                <w:rFonts w:ascii="Times New Roman" w:hAnsi="Times New Roman" w:cs="Times New Roman"/>
                <w:sz w:val="20"/>
                <w:szCs w:val="20"/>
              </w:rPr>
            </w:pPr>
            <w:r w:rsidRPr="009D7578">
              <w:rPr>
                <w:rFonts w:ascii="Times New Roman" w:hAnsi="Times New Roman" w:cs="Times New Roman"/>
                <w:sz w:val="20"/>
                <w:szCs w:val="20"/>
              </w:rPr>
              <w:t xml:space="preserve">владеть навыками работы с </w:t>
            </w:r>
            <w:r w:rsidRPr="009D7578">
              <w:rPr>
                <w:rFonts w:ascii="Times New Roman" w:hAnsi="Times New Roman" w:cs="Times New Roman"/>
                <w:sz w:val="20"/>
                <w:szCs w:val="20"/>
              </w:rPr>
              <w:lastRenderedPageBreak/>
              <w:t>учебной книгой, словарями и другими информационными и</w:t>
            </w:r>
            <w:r w:rsidRPr="009D7578">
              <w:rPr>
                <w:rFonts w:ascii="Times New Roman" w:hAnsi="Times New Roman" w:cs="Times New Roman"/>
                <w:sz w:val="20"/>
                <w:szCs w:val="20"/>
              </w:rPr>
              <w:t>с</w:t>
            </w:r>
            <w:r w:rsidRPr="009D7578">
              <w:rPr>
                <w:rFonts w:ascii="Times New Roman" w:hAnsi="Times New Roman" w:cs="Times New Roman"/>
                <w:sz w:val="20"/>
                <w:szCs w:val="20"/>
              </w:rPr>
              <w:t>точниками, включая СМИ и р</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сурсы Интернета; </w:t>
            </w:r>
          </w:p>
          <w:p w:rsidR="0096611E" w:rsidRPr="009D7578" w:rsidRDefault="0096611E" w:rsidP="00BA25B9">
            <w:pPr>
              <w:tabs>
                <w:tab w:val="left" w:pos="428"/>
              </w:tabs>
              <w:suppressAutoHyphens w:val="0"/>
              <w:ind w:left="317"/>
              <w:jc w:val="both"/>
              <w:rPr>
                <w:rFonts w:ascii="Times New Roman" w:hAnsi="Times New Roman" w:cs="Times New Roman"/>
                <w:sz w:val="20"/>
                <w:szCs w:val="20"/>
              </w:rPr>
            </w:pPr>
          </w:p>
        </w:tc>
      </w:tr>
      <w:tr w:rsidR="006752E5" w:rsidRPr="009E24A1" w:rsidTr="003D681F">
        <w:tc>
          <w:tcPr>
            <w:tcW w:w="15593" w:type="dxa"/>
            <w:gridSpan w:val="4"/>
          </w:tcPr>
          <w:p w:rsidR="006752E5" w:rsidRPr="009D7578" w:rsidRDefault="003316BA" w:rsidP="006752E5">
            <w:pPr>
              <w:pStyle w:val="dash041e0431044b0447043d044b0439"/>
              <w:spacing w:line="360" w:lineRule="atLeast"/>
              <w:rPr>
                <w:rStyle w:val="dash041e0431044b0447043d044b0439char1"/>
                <w:i/>
                <w:sz w:val="20"/>
                <w:szCs w:val="20"/>
              </w:rPr>
            </w:pPr>
            <w:r w:rsidRPr="009D7578">
              <w:rPr>
                <w:rStyle w:val="dash041e0431044b0447043d044b0439char1"/>
                <w:i/>
                <w:sz w:val="20"/>
                <w:szCs w:val="20"/>
              </w:rPr>
              <w:lastRenderedPageBreak/>
              <w:t>Выпускник</w:t>
            </w:r>
            <w:r w:rsidR="006752E5" w:rsidRPr="009D7578">
              <w:rPr>
                <w:rStyle w:val="dash041e0431044b0447043d044b0439char1"/>
                <w:i/>
                <w:sz w:val="20"/>
                <w:szCs w:val="20"/>
              </w:rPr>
              <w:t xml:space="preserve"> получит возможность научиться</w:t>
            </w:r>
          </w:p>
        </w:tc>
      </w:tr>
      <w:tr w:rsidR="0096611E" w:rsidRPr="009E24A1" w:rsidTr="003D681F">
        <w:tc>
          <w:tcPr>
            <w:tcW w:w="3696"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оценивать собственную и чужую речь с точки зрения точного, умес</w:t>
            </w:r>
            <w:r w:rsidRPr="009D7578">
              <w:rPr>
                <w:rFonts w:ascii="Times New Roman" w:hAnsi="Times New Roman" w:cs="Times New Roman"/>
                <w:sz w:val="20"/>
                <w:szCs w:val="20"/>
              </w:rPr>
              <w:t>т</w:t>
            </w:r>
            <w:r w:rsidRPr="009D7578">
              <w:rPr>
                <w:rFonts w:ascii="Times New Roman" w:hAnsi="Times New Roman" w:cs="Times New Roman"/>
                <w:sz w:val="20"/>
                <w:szCs w:val="20"/>
              </w:rPr>
              <w:t>ного и выразительного словоуп</w:t>
            </w:r>
            <w:r w:rsidRPr="009D7578">
              <w:rPr>
                <w:rFonts w:ascii="Times New Roman" w:hAnsi="Times New Roman" w:cs="Times New Roman"/>
                <w:sz w:val="20"/>
                <w:szCs w:val="20"/>
              </w:rPr>
              <w:t>о</w:t>
            </w:r>
            <w:r w:rsidRPr="009D7578">
              <w:rPr>
                <w:rFonts w:ascii="Times New Roman" w:hAnsi="Times New Roman" w:cs="Times New Roman"/>
                <w:sz w:val="20"/>
                <w:szCs w:val="20"/>
              </w:rPr>
              <w:t>требления;</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овладеть правилами делового этик</w:t>
            </w:r>
            <w:r w:rsidRPr="009D7578">
              <w:rPr>
                <w:rFonts w:ascii="Times New Roman" w:hAnsi="Times New Roman" w:cs="Times New Roman"/>
                <w:sz w:val="20"/>
                <w:szCs w:val="20"/>
              </w:rPr>
              <w:t>е</w:t>
            </w:r>
            <w:r w:rsidRPr="009D7578">
              <w:rPr>
                <w:rFonts w:ascii="Times New Roman" w:hAnsi="Times New Roman" w:cs="Times New Roman"/>
                <w:sz w:val="20"/>
                <w:szCs w:val="20"/>
              </w:rPr>
              <w:t>та, этикой делового общения.</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  выступать перед аудиторией сверстников с небольшой прот</w:t>
            </w:r>
            <w:r w:rsidRPr="009D7578">
              <w:rPr>
                <w:rFonts w:ascii="Times New Roman" w:hAnsi="Times New Roman" w:cs="Times New Roman"/>
                <w:sz w:val="20"/>
                <w:szCs w:val="20"/>
              </w:rPr>
              <w:t>о</w:t>
            </w:r>
            <w:r w:rsidRPr="009D7578">
              <w:rPr>
                <w:rFonts w:ascii="Times New Roman" w:hAnsi="Times New Roman" w:cs="Times New Roman"/>
                <w:sz w:val="20"/>
                <w:szCs w:val="20"/>
              </w:rPr>
              <w:t>кольно-этикетной, развлекательной, убеждающей речью.</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выразительно читать прозаические и поэтические тексты</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характеризовать на отдельных пр</w:t>
            </w:r>
            <w:r w:rsidRPr="009D7578">
              <w:rPr>
                <w:rFonts w:ascii="Times New Roman" w:hAnsi="Times New Roman" w:cs="Times New Roman"/>
                <w:sz w:val="20"/>
                <w:szCs w:val="20"/>
              </w:rPr>
              <w:t>и</w:t>
            </w:r>
            <w:r w:rsidRPr="009D7578">
              <w:rPr>
                <w:rFonts w:ascii="Times New Roman" w:hAnsi="Times New Roman" w:cs="Times New Roman"/>
                <w:sz w:val="20"/>
                <w:szCs w:val="20"/>
              </w:rPr>
              <w:t>мерах взаимосвязь языка, культуры и истории народа – носителя языка.</w:t>
            </w:r>
          </w:p>
          <w:p w:rsidR="0096611E" w:rsidRPr="009D7578" w:rsidRDefault="0096611E" w:rsidP="00701A87">
            <w:pPr>
              <w:tabs>
                <w:tab w:val="left" w:pos="428"/>
              </w:tabs>
              <w:rPr>
                <w:rFonts w:ascii="Times New Roman" w:hAnsi="Times New Roman" w:cs="Times New Roman"/>
                <w:sz w:val="20"/>
                <w:szCs w:val="20"/>
              </w:rPr>
            </w:pPr>
          </w:p>
        </w:tc>
        <w:tc>
          <w:tcPr>
            <w:tcW w:w="3696"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ятельности; </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использовать этимологические да</w:t>
            </w:r>
            <w:r w:rsidRPr="009D7578">
              <w:rPr>
                <w:rFonts w:ascii="Times New Roman" w:hAnsi="Times New Roman" w:cs="Times New Roman"/>
                <w:sz w:val="20"/>
                <w:szCs w:val="20"/>
              </w:rPr>
              <w:t>н</w:t>
            </w:r>
            <w:r w:rsidRPr="009D7578">
              <w:rPr>
                <w:rFonts w:ascii="Times New Roman" w:hAnsi="Times New Roman" w:cs="Times New Roman"/>
                <w:sz w:val="20"/>
                <w:szCs w:val="20"/>
              </w:rPr>
              <w:t>ные для объяснения правописания и лексического значения слова;</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самостоятельно определять цели своего обучения, ставить и форм</w:t>
            </w:r>
            <w:r w:rsidRPr="009D7578">
              <w:rPr>
                <w:rFonts w:ascii="Times New Roman" w:hAnsi="Times New Roman" w:cs="Times New Roman"/>
                <w:sz w:val="20"/>
                <w:szCs w:val="20"/>
              </w:rPr>
              <w:t>у</w:t>
            </w:r>
            <w:r w:rsidRPr="009D7578">
              <w:rPr>
                <w:rFonts w:ascii="Times New Roman" w:hAnsi="Times New Roman" w:cs="Times New Roman"/>
                <w:sz w:val="20"/>
                <w:szCs w:val="20"/>
              </w:rPr>
              <w:t>лировать для себя новые задачи в учебе и познавательной деятельн</w:t>
            </w:r>
            <w:r w:rsidRPr="009D7578">
              <w:rPr>
                <w:rFonts w:ascii="Times New Roman" w:hAnsi="Times New Roman" w:cs="Times New Roman"/>
                <w:sz w:val="20"/>
                <w:szCs w:val="20"/>
              </w:rPr>
              <w:t>о</w:t>
            </w:r>
            <w:r w:rsidRPr="009D7578">
              <w:rPr>
                <w:rFonts w:ascii="Times New Roman" w:hAnsi="Times New Roman" w:cs="Times New Roman"/>
                <w:sz w:val="20"/>
                <w:szCs w:val="20"/>
              </w:rPr>
              <w:t>сти, развивать мотивы и интересы своей познавательной деятельности;</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самостоятельно планировать пути </w:t>
            </w:r>
            <w:r w:rsidRPr="009D7578">
              <w:rPr>
                <w:rFonts w:ascii="Times New Roman" w:hAnsi="Times New Roman" w:cs="Times New Roman"/>
                <w:sz w:val="20"/>
                <w:szCs w:val="20"/>
              </w:rPr>
              <w:lastRenderedPageBreak/>
              <w:t>достижения целей, в том числе ал</w:t>
            </w:r>
            <w:r w:rsidRPr="009D7578">
              <w:rPr>
                <w:rFonts w:ascii="Times New Roman" w:hAnsi="Times New Roman" w:cs="Times New Roman"/>
                <w:sz w:val="20"/>
                <w:szCs w:val="20"/>
              </w:rPr>
              <w:t>ь</w:t>
            </w:r>
            <w:r w:rsidRPr="009D7578">
              <w:rPr>
                <w:rFonts w:ascii="Times New Roman" w:hAnsi="Times New Roman" w:cs="Times New Roman"/>
                <w:sz w:val="20"/>
                <w:szCs w:val="20"/>
              </w:rPr>
              <w:t>тернативные, осознанно выбирать наиболее эффективные способы р</w:t>
            </w:r>
            <w:r w:rsidRPr="009D7578">
              <w:rPr>
                <w:rFonts w:ascii="Times New Roman" w:hAnsi="Times New Roman" w:cs="Times New Roman"/>
                <w:sz w:val="20"/>
                <w:szCs w:val="20"/>
              </w:rPr>
              <w:t>е</w:t>
            </w:r>
            <w:r w:rsidRPr="009D7578">
              <w:rPr>
                <w:rFonts w:ascii="Times New Roman" w:hAnsi="Times New Roman" w:cs="Times New Roman"/>
                <w:sz w:val="20"/>
                <w:szCs w:val="20"/>
              </w:rPr>
              <w:t>шения учебных и познавательных задач.</w:t>
            </w:r>
          </w:p>
          <w:p w:rsidR="0096611E" w:rsidRPr="009D7578" w:rsidRDefault="0096611E" w:rsidP="00701A87">
            <w:pPr>
              <w:pStyle w:val="dash041e0431044b0447043d044b0439"/>
              <w:tabs>
                <w:tab w:val="left" w:pos="428"/>
              </w:tabs>
              <w:rPr>
                <w:rFonts w:eastAsia="SimSun"/>
                <w:sz w:val="20"/>
                <w:szCs w:val="20"/>
              </w:rPr>
            </w:pPr>
          </w:p>
        </w:tc>
        <w:tc>
          <w:tcPr>
            <w:tcW w:w="4799"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lastRenderedPageBreak/>
              <w:t xml:space="preserve">опознавать различные выразительные средства языка; </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proofErr w:type="gramStart"/>
            <w:r w:rsidRPr="009D7578">
              <w:rPr>
                <w:rFonts w:ascii="Times New Roman" w:hAnsi="Times New Roman" w:cs="Times New Roman"/>
                <w:sz w:val="20"/>
                <w:szCs w:val="20"/>
              </w:rPr>
              <w:t>писать конспект, отзыв, тезисы, рефераты, ст</w:t>
            </w:r>
            <w:r w:rsidRPr="009D7578">
              <w:rPr>
                <w:rFonts w:ascii="Times New Roman" w:hAnsi="Times New Roman" w:cs="Times New Roman"/>
                <w:sz w:val="20"/>
                <w:szCs w:val="20"/>
              </w:rPr>
              <w:t>а</w:t>
            </w:r>
            <w:r w:rsidRPr="009D7578">
              <w:rPr>
                <w:rFonts w:ascii="Times New Roman" w:hAnsi="Times New Roman" w:cs="Times New Roman"/>
                <w:sz w:val="20"/>
                <w:szCs w:val="20"/>
              </w:rPr>
              <w:t>тьи, рецензии, доклады, интервью, очерки, дов</w:t>
            </w:r>
            <w:r w:rsidRPr="009D7578">
              <w:rPr>
                <w:rFonts w:ascii="Times New Roman" w:hAnsi="Times New Roman" w:cs="Times New Roman"/>
                <w:sz w:val="20"/>
                <w:szCs w:val="20"/>
              </w:rPr>
              <w:t>е</w:t>
            </w:r>
            <w:r w:rsidRPr="009D7578">
              <w:rPr>
                <w:rFonts w:ascii="Times New Roman" w:hAnsi="Times New Roman" w:cs="Times New Roman"/>
                <w:sz w:val="20"/>
                <w:szCs w:val="20"/>
              </w:rPr>
              <w:t>ренности, резюме и другие жанры;</w:t>
            </w:r>
            <w:proofErr w:type="gramEnd"/>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характеризовать словообразовательные цепочки и словообразовательные гнезда;</w:t>
            </w:r>
          </w:p>
          <w:p w:rsidR="0096611E" w:rsidRPr="009D7578" w:rsidRDefault="0096611E" w:rsidP="00701A87">
            <w:pPr>
              <w:pStyle w:val="141"/>
              <w:shd w:val="clear" w:color="auto" w:fill="auto"/>
              <w:tabs>
                <w:tab w:val="left" w:pos="428"/>
                <w:tab w:val="left" w:pos="654"/>
              </w:tabs>
              <w:spacing w:line="240" w:lineRule="auto"/>
              <w:ind w:left="317" w:firstLine="0"/>
              <w:jc w:val="left"/>
              <w:rPr>
                <w:rFonts w:ascii="Times New Roman" w:eastAsia="SimSun" w:hAnsi="Times New Roman" w:cs="Times New Roman"/>
                <w:i w:val="0"/>
                <w:iCs w:val="0"/>
                <w:sz w:val="20"/>
                <w:szCs w:val="20"/>
              </w:rPr>
            </w:pPr>
          </w:p>
        </w:tc>
        <w:tc>
          <w:tcPr>
            <w:tcW w:w="3402" w:type="dxa"/>
          </w:tcPr>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выступать перед аудиторией с небольшим докладом; публично представлять проект, реферат; публично защищать свою поз</w:t>
            </w:r>
            <w:r w:rsidRPr="009D7578">
              <w:rPr>
                <w:rFonts w:ascii="Times New Roman" w:hAnsi="Times New Roman" w:cs="Times New Roman"/>
                <w:sz w:val="20"/>
                <w:szCs w:val="20"/>
              </w:rPr>
              <w:t>и</w:t>
            </w:r>
            <w:r w:rsidRPr="009D7578">
              <w:rPr>
                <w:rFonts w:ascii="Times New Roman" w:hAnsi="Times New Roman" w:cs="Times New Roman"/>
                <w:sz w:val="20"/>
                <w:szCs w:val="20"/>
              </w:rPr>
              <w:t>цию;</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участвовать в коллективном о</w:t>
            </w:r>
            <w:r w:rsidRPr="009D7578">
              <w:rPr>
                <w:rFonts w:ascii="Times New Roman" w:hAnsi="Times New Roman" w:cs="Times New Roman"/>
                <w:sz w:val="20"/>
                <w:szCs w:val="20"/>
              </w:rPr>
              <w:t>б</w:t>
            </w:r>
            <w:r w:rsidRPr="009D7578">
              <w:rPr>
                <w:rFonts w:ascii="Times New Roman" w:hAnsi="Times New Roman" w:cs="Times New Roman"/>
                <w:sz w:val="20"/>
                <w:szCs w:val="20"/>
              </w:rPr>
              <w:t>суждении проблем, аргумент</w:t>
            </w:r>
            <w:r w:rsidRPr="009D7578">
              <w:rPr>
                <w:rFonts w:ascii="Times New Roman" w:hAnsi="Times New Roman" w:cs="Times New Roman"/>
                <w:sz w:val="20"/>
                <w:szCs w:val="20"/>
              </w:rPr>
              <w:t>и</w:t>
            </w:r>
            <w:r w:rsidRPr="009D7578">
              <w:rPr>
                <w:rFonts w:ascii="Times New Roman" w:hAnsi="Times New Roman" w:cs="Times New Roman"/>
                <w:sz w:val="20"/>
                <w:szCs w:val="20"/>
              </w:rPr>
              <w:t>ровать собственную позицию, доказывать её, убеждать;</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понимать основные причины коммуникативных неудач и об</w:t>
            </w:r>
            <w:r w:rsidRPr="009D7578">
              <w:rPr>
                <w:rFonts w:ascii="Times New Roman" w:hAnsi="Times New Roman" w:cs="Times New Roman"/>
                <w:sz w:val="20"/>
                <w:szCs w:val="20"/>
              </w:rPr>
              <w:t>ъ</w:t>
            </w:r>
            <w:r w:rsidRPr="009D7578">
              <w:rPr>
                <w:rFonts w:ascii="Times New Roman" w:hAnsi="Times New Roman" w:cs="Times New Roman"/>
                <w:sz w:val="20"/>
                <w:szCs w:val="20"/>
              </w:rPr>
              <w:t>яснять их</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анализировать речевые высказ</w:t>
            </w:r>
            <w:r w:rsidRPr="009D7578">
              <w:rPr>
                <w:rFonts w:ascii="Times New Roman" w:hAnsi="Times New Roman" w:cs="Times New Roman"/>
                <w:sz w:val="20"/>
                <w:szCs w:val="20"/>
              </w:rPr>
              <w:t>ы</w:t>
            </w:r>
            <w:r w:rsidRPr="009D7578">
              <w:rPr>
                <w:rFonts w:ascii="Times New Roman" w:hAnsi="Times New Roman" w:cs="Times New Roman"/>
                <w:sz w:val="20"/>
                <w:szCs w:val="20"/>
              </w:rPr>
              <w:t>вания с точки зрения их соотве</w:t>
            </w:r>
            <w:r w:rsidRPr="009D7578">
              <w:rPr>
                <w:rFonts w:ascii="Times New Roman" w:hAnsi="Times New Roman" w:cs="Times New Roman"/>
                <w:sz w:val="20"/>
                <w:szCs w:val="20"/>
              </w:rPr>
              <w:t>т</w:t>
            </w:r>
            <w:r w:rsidRPr="009D7578">
              <w:rPr>
                <w:rFonts w:ascii="Times New Roman" w:hAnsi="Times New Roman" w:cs="Times New Roman"/>
                <w:sz w:val="20"/>
                <w:szCs w:val="20"/>
              </w:rPr>
              <w:t>ствия ситуации общения и успешности в достижении пр</w:t>
            </w:r>
            <w:r w:rsidRPr="009D7578">
              <w:rPr>
                <w:rFonts w:ascii="Times New Roman" w:hAnsi="Times New Roman" w:cs="Times New Roman"/>
                <w:sz w:val="20"/>
                <w:szCs w:val="20"/>
              </w:rPr>
              <w:t>о</w:t>
            </w:r>
            <w:r w:rsidRPr="009D7578">
              <w:rPr>
                <w:rFonts w:ascii="Times New Roman" w:hAnsi="Times New Roman" w:cs="Times New Roman"/>
                <w:sz w:val="20"/>
                <w:szCs w:val="20"/>
              </w:rPr>
              <w:lastRenderedPageBreak/>
              <w:t>гнозируемого результата; пон</w:t>
            </w:r>
            <w:r w:rsidRPr="009D7578">
              <w:rPr>
                <w:rFonts w:ascii="Times New Roman" w:hAnsi="Times New Roman" w:cs="Times New Roman"/>
                <w:sz w:val="20"/>
                <w:szCs w:val="20"/>
              </w:rPr>
              <w:t>и</w:t>
            </w:r>
            <w:r w:rsidRPr="009D7578">
              <w:rPr>
                <w:rFonts w:ascii="Times New Roman" w:hAnsi="Times New Roman" w:cs="Times New Roman"/>
                <w:sz w:val="20"/>
                <w:szCs w:val="20"/>
              </w:rPr>
              <w:t>мать основные причины комм</w:t>
            </w:r>
            <w:r w:rsidRPr="009D7578">
              <w:rPr>
                <w:rFonts w:ascii="Times New Roman" w:hAnsi="Times New Roman" w:cs="Times New Roman"/>
                <w:sz w:val="20"/>
                <w:szCs w:val="20"/>
              </w:rPr>
              <w:t>у</w:t>
            </w:r>
            <w:r w:rsidRPr="009D7578">
              <w:rPr>
                <w:rFonts w:ascii="Times New Roman" w:hAnsi="Times New Roman" w:cs="Times New Roman"/>
                <w:sz w:val="20"/>
                <w:szCs w:val="20"/>
              </w:rPr>
              <w:t>никативных неудач и уметь об</w:t>
            </w:r>
            <w:r w:rsidRPr="009D7578">
              <w:rPr>
                <w:rFonts w:ascii="Times New Roman" w:hAnsi="Times New Roman" w:cs="Times New Roman"/>
                <w:sz w:val="20"/>
                <w:szCs w:val="20"/>
              </w:rPr>
              <w:t>ъ</w:t>
            </w:r>
            <w:r w:rsidRPr="009D7578">
              <w:rPr>
                <w:rFonts w:ascii="Times New Roman" w:hAnsi="Times New Roman" w:cs="Times New Roman"/>
                <w:sz w:val="20"/>
                <w:szCs w:val="20"/>
              </w:rPr>
              <w:t>яснять их;</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участвовать в разных видах о</w:t>
            </w:r>
            <w:r w:rsidRPr="009D7578">
              <w:rPr>
                <w:rFonts w:ascii="Times New Roman" w:hAnsi="Times New Roman" w:cs="Times New Roman"/>
                <w:sz w:val="20"/>
                <w:szCs w:val="20"/>
              </w:rPr>
              <w:t>б</w:t>
            </w:r>
            <w:r w:rsidRPr="009D7578">
              <w:rPr>
                <w:rFonts w:ascii="Times New Roman" w:hAnsi="Times New Roman" w:cs="Times New Roman"/>
                <w:sz w:val="20"/>
                <w:szCs w:val="20"/>
              </w:rPr>
              <w:t>суждения, формулировать со</w:t>
            </w:r>
            <w:r w:rsidRPr="009D7578">
              <w:rPr>
                <w:rFonts w:ascii="Times New Roman" w:hAnsi="Times New Roman" w:cs="Times New Roman"/>
                <w:sz w:val="20"/>
                <w:szCs w:val="20"/>
              </w:rPr>
              <w:t>б</w:t>
            </w:r>
            <w:r w:rsidRPr="009D7578">
              <w:rPr>
                <w:rFonts w:ascii="Times New Roman" w:hAnsi="Times New Roman" w:cs="Times New Roman"/>
                <w:sz w:val="20"/>
                <w:szCs w:val="20"/>
              </w:rPr>
              <w:t>ственную позицию и аргумент</w:t>
            </w:r>
            <w:r w:rsidRPr="009D7578">
              <w:rPr>
                <w:rFonts w:ascii="Times New Roman" w:hAnsi="Times New Roman" w:cs="Times New Roman"/>
                <w:sz w:val="20"/>
                <w:szCs w:val="20"/>
              </w:rPr>
              <w:t>и</w:t>
            </w:r>
            <w:r w:rsidRPr="009D7578">
              <w:rPr>
                <w:rFonts w:ascii="Times New Roman" w:hAnsi="Times New Roman" w:cs="Times New Roman"/>
                <w:sz w:val="20"/>
                <w:szCs w:val="20"/>
              </w:rPr>
              <w:t>ровать ее, привлекая сведения из жизненного и читательского опыта;</w:t>
            </w:r>
          </w:p>
          <w:p w:rsidR="0096611E" w:rsidRPr="009D7578" w:rsidRDefault="0096611E"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выступать перед аудиторией с небольшим докладом, публично представлять проект, реферат.</w:t>
            </w:r>
          </w:p>
        </w:tc>
      </w:tr>
    </w:tbl>
    <w:p w:rsidR="005F3289" w:rsidRDefault="005F3289" w:rsidP="00212036">
      <w:pPr>
        <w:rPr>
          <w:rFonts w:ascii="Times New Roman" w:hAnsi="Times New Roman" w:cs="Times New Roman"/>
          <w:b/>
          <w:sz w:val="24"/>
          <w:szCs w:val="24"/>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3780"/>
        <w:gridCol w:w="3699"/>
        <w:gridCol w:w="5103"/>
      </w:tblGrid>
      <w:tr w:rsidR="0088517F" w:rsidRPr="009E24A1" w:rsidTr="0088517F">
        <w:tc>
          <w:tcPr>
            <w:tcW w:w="3011" w:type="dxa"/>
          </w:tcPr>
          <w:p w:rsidR="0088517F" w:rsidRPr="009D7578" w:rsidRDefault="0088517F" w:rsidP="0033578C">
            <w:pPr>
              <w:pStyle w:val="ad"/>
              <w:rPr>
                <w:rFonts w:ascii="Times New Roman" w:hAnsi="Times New Roman" w:cs="Times New Roman"/>
                <w:sz w:val="20"/>
                <w:szCs w:val="20"/>
              </w:rPr>
            </w:pPr>
            <w:r w:rsidRPr="009D7578">
              <w:rPr>
                <w:rFonts w:ascii="Times New Roman" w:hAnsi="Times New Roman" w:cs="Times New Roman"/>
                <w:sz w:val="20"/>
                <w:szCs w:val="20"/>
              </w:rPr>
              <w:t>Личностные</w:t>
            </w:r>
          </w:p>
        </w:tc>
        <w:tc>
          <w:tcPr>
            <w:tcW w:w="3780" w:type="dxa"/>
          </w:tcPr>
          <w:p w:rsidR="0088517F" w:rsidRPr="009D7578" w:rsidRDefault="0088517F" w:rsidP="0033578C">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3699" w:type="dxa"/>
          </w:tcPr>
          <w:p w:rsidR="0088517F" w:rsidRPr="009D7578" w:rsidRDefault="0088517F" w:rsidP="0033578C">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5103" w:type="dxa"/>
          </w:tcPr>
          <w:p w:rsidR="0088517F" w:rsidRPr="009D7578" w:rsidRDefault="0088517F" w:rsidP="0033578C">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88517F" w:rsidRPr="009E24A1" w:rsidTr="0088517F">
        <w:tc>
          <w:tcPr>
            <w:tcW w:w="15593" w:type="dxa"/>
            <w:gridSpan w:val="4"/>
          </w:tcPr>
          <w:p w:rsidR="0088517F" w:rsidRPr="009D7578" w:rsidRDefault="0088517F" w:rsidP="0033578C">
            <w:pPr>
              <w:pStyle w:val="ad"/>
              <w:jc w:val="center"/>
              <w:rPr>
                <w:rFonts w:ascii="Times New Roman" w:hAnsi="Times New Roman" w:cs="Times New Roman"/>
                <w:b/>
                <w:sz w:val="20"/>
                <w:szCs w:val="20"/>
              </w:rPr>
            </w:pPr>
            <w:r w:rsidRPr="009D7578">
              <w:rPr>
                <w:rFonts w:ascii="Times New Roman" w:hAnsi="Times New Roman" w:cs="Times New Roman"/>
                <w:b/>
                <w:sz w:val="20"/>
                <w:szCs w:val="20"/>
              </w:rPr>
              <w:t>АНГЛИЙСКИЙ ЯЗЫК</w:t>
            </w:r>
          </w:p>
        </w:tc>
      </w:tr>
      <w:tr w:rsidR="0088517F" w:rsidRPr="009E24A1" w:rsidTr="0088517F">
        <w:tc>
          <w:tcPr>
            <w:tcW w:w="15593" w:type="dxa"/>
            <w:gridSpan w:val="4"/>
          </w:tcPr>
          <w:p w:rsidR="0088517F" w:rsidRPr="009D7578" w:rsidRDefault="0088517F" w:rsidP="0088517F">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 научится</w:t>
            </w:r>
          </w:p>
        </w:tc>
      </w:tr>
      <w:tr w:rsidR="0088517F" w:rsidRPr="009E24A1" w:rsidTr="0088517F">
        <w:tc>
          <w:tcPr>
            <w:tcW w:w="3011"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освоению общекультурного наследия России и общем</w:t>
            </w:r>
            <w:r w:rsidRPr="009D7578">
              <w:rPr>
                <w:rFonts w:ascii="Times New Roman" w:hAnsi="Times New Roman" w:cs="Times New Roman"/>
                <w:sz w:val="20"/>
                <w:szCs w:val="20"/>
              </w:rPr>
              <w:t>и</w:t>
            </w:r>
            <w:r w:rsidRPr="009D7578">
              <w:rPr>
                <w:rFonts w:ascii="Times New Roman" w:hAnsi="Times New Roman" w:cs="Times New Roman"/>
                <w:sz w:val="20"/>
                <w:szCs w:val="20"/>
              </w:rPr>
              <w:t>рового культурного насл</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дия;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уважению к другим народам России и мира и принятие их, межэтническая тол</w:t>
            </w:r>
            <w:r w:rsidRPr="009D7578">
              <w:rPr>
                <w:rFonts w:ascii="Times New Roman" w:hAnsi="Times New Roman" w:cs="Times New Roman"/>
                <w:sz w:val="20"/>
                <w:szCs w:val="20"/>
              </w:rPr>
              <w:t>е</w:t>
            </w:r>
            <w:r w:rsidRPr="009D7578">
              <w:rPr>
                <w:rFonts w:ascii="Times New Roman" w:hAnsi="Times New Roman" w:cs="Times New Roman"/>
                <w:sz w:val="20"/>
                <w:szCs w:val="20"/>
              </w:rPr>
              <w:t>рантность, готовность к равноправному сотруднич</w:t>
            </w:r>
            <w:r w:rsidRPr="009D7578">
              <w:rPr>
                <w:rFonts w:ascii="Times New Roman" w:hAnsi="Times New Roman" w:cs="Times New Roman"/>
                <w:sz w:val="20"/>
                <w:szCs w:val="20"/>
              </w:rPr>
              <w:t>е</w:t>
            </w:r>
            <w:r w:rsidRPr="009D7578">
              <w:rPr>
                <w:rFonts w:ascii="Times New Roman" w:hAnsi="Times New Roman" w:cs="Times New Roman"/>
                <w:sz w:val="20"/>
                <w:szCs w:val="20"/>
              </w:rPr>
              <w:t>ству;</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уважению к личности и её достоинствам, доброжел</w:t>
            </w:r>
            <w:r w:rsidRPr="009D7578">
              <w:rPr>
                <w:rFonts w:ascii="Times New Roman" w:hAnsi="Times New Roman" w:cs="Times New Roman"/>
                <w:sz w:val="20"/>
                <w:szCs w:val="20"/>
              </w:rPr>
              <w:t>а</w:t>
            </w:r>
            <w:r w:rsidRPr="009D7578">
              <w:rPr>
                <w:rFonts w:ascii="Times New Roman" w:hAnsi="Times New Roman" w:cs="Times New Roman"/>
                <w:sz w:val="20"/>
                <w:szCs w:val="20"/>
              </w:rPr>
              <w:t>тельное отношение к окр</w:t>
            </w:r>
            <w:r w:rsidRPr="009D7578">
              <w:rPr>
                <w:rFonts w:ascii="Times New Roman" w:hAnsi="Times New Roman" w:cs="Times New Roman"/>
                <w:sz w:val="20"/>
                <w:szCs w:val="20"/>
              </w:rPr>
              <w:t>у</w:t>
            </w:r>
            <w:r w:rsidRPr="009D7578">
              <w:rPr>
                <w:rFonts w:ascii="Times New Roman" w:hAnsi="Times New Roman" w:cs="Times New Roman"/>
                <w:sz w:val="20"/>
                <w:szCs w:val="20"/>
              </w:rPr>
              <w:t>жающим, нетерпимость к любым видам насилия и г</w:t>
            </w:r>
            <w:r w:rsidRPr="009D7578">
              <w:rPr>
                <w:rFonts w:ascii="Times New Roman" w:hAnsi="Times New Roman" w:cs="Times New Roman"/>
                <w:sz w:val="20"/>
                <w:szCs w:val="20"/>
              </w:rPr>
              <w:t>о</w:t>
            </w:r>
            <w:r w:rsidRPr="009D7578">
              <w:rPr>
                <w:rFonts w:ascii="Times New Roman" w:hAnsi="Times New Roman" w:cs="Times New Roman"/>
                <w:sz w:val="20"/>
                <w:szCs w:val="20"/>
              </w:rPr>
              <w:t xml:space="preserve">товность противостоять им;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уважению к ценностям с</w:t>
            </w:r>
            <w:r w:rsidRPr="009D7578">
              <w:rPr>
                <w:rFonts w:ascii="Times New Roman" w:hAnsi="Times New Roman" w:cs="Times New Roman"/>
                <w:sz w:val="20"/>
                <w:szCs w:val="20"/>
              </w:rPr>
              <w:t>е</w:t>
            </w:r>
            <w:r w:rsidRPr="009D7578">
              <w:rPr>
                <w:rFonts w:ascii="Times New Roman" w:hAnsi="Times New Roman" w:cs="Times New Roman"/>
                <w:sz w:val="20"/>
                <w:szCs w:val="20"/>
              </w:rPr>
              <w:t>мьи, любовь к природе, пр</w:t>
            </w:r>
            <w:r w:rsidRPr="009D7578">
              <w:rPr>
                <w:rFonts w:ascii="Times New Roman" w:hAnsi="Times New Roman" w:cs="Times New Roman"/>
                <w:sz w:val="20"/>
                <w:szCs w:val="20"/>
              </w:rPr>
              <w:t>и</w:t>
            </w:r>
            <w:r w:rsidRPr="009D7578">
              <w:rPr>
                <w:rFonts w:ascii="Times New Roman" w:hAnsi="Times New Roman" w:cs="Times New Roman"/>
                <w:sz w:val="20"/>
                <w:szCs w:val="20"/>
              </w:rPr>
              <w:t>знание ценности здоровья, своего и других людей, о</w:t>
            </w:r>
            <w:r w:rsidRPr="009D7578">
              <w:rPr>
                <w:rFonts w:ascii="Times New Roman" w:hAnsi="Times New Roman" w:cs="Times New Roman"/>
                <w:sz w:val="20"/>
                <w:szCs w:val="20"/>
              </w:rPr>
              <w:t>п</w:t>
            </w:r>
            <w:r w:rsidRPr="009D7578">
              <w:rPr>
                <w:rFonts w:ascii="Times New Roman" w:hAnsi="Times New Roman" w:cs="Times New Roman"/>
                <w:sz w:val="20"/>
                <w:szCs w:val="20"/>
              </w:rPr>
              <w:t xml:space="preserve">тимизм в восприятии мира; </w:t>
            </w:r>
            <w:r w:rsidRPr="009D7578">
              <w:rPr>
                <w:rFonts w:ascii="Times New Roman" w:hAnsi="Times New Roman" w:cs="Times New Roman"/>
                <w:sz w:val="20"/>
                <w:szCs w:val="20"/>
              </w:rPr>
              <w:lastRenderedPageBreak/>
              <w:t xml:space="preserve">устойчивый познавательный интерес и становление </w:t>
            </w:r>
            <w:proofErr w:type="spellStart"/>
            <w:r w:rsidRPr="009D7578">
              <w:rPr>
                <w:rFonts w:ascii="Times New Roman" w:hAnsi="Times New Roman" w:cs="Times New Roman"/>
                <w:sz w:val="20"/>
                <w:szCs w:val="20"/>
              </w:rPr>
              <w:t>смыслообразующей</w:t>
            </w:r>
            <w:proofErr w:type="spellEnd"/>
            <w:r w:rsidRPr="009D7578">
              <w:rPr>
                <w:rFonts w:ascii="Times New Roman" w:hAnsi="Times New Roman" w:cs="Times New Roman"/>
                <w:sz w:val="20"/>
                <w:szCs w:val="20"/>
              </w:rPr>
              <w:t xml:space="preserve"> фун</w:t>
            </w:r>
            <w:r w:rsidRPr="009D7578">
              <w:rPr>
                <w:rFonts w:ascii="Times New Roman" w:hAnsi="Times New Roman" w:cs="Times New Roman"/>
                <w:sz w:val="20"/>
                <w:szCs w:val="20"/>
              </w:rPr>
              <w:t>к</w:t>
            </w:r>
            <w:r w:rsidRPr="009D7578">
              <w:rPr>
                <w:rFonts w:ascii="Times New Roman" w:hAnsi="Times New Roman" w:cs="Times New Roman"/>
                <w:sz w:val="20"/>
                <w:szCs w:val="20"/>
              </w:rPr>
              <w:t>ции познавательного мот</w:t>
            </w:r>
            <w:r w:rsidRPr="009D7578">
              <w:rPr>
                <w:rFonts w:ascii="Times New Roman" w:hAnsi="Times New Roman" w:cs="Times New Roman"/>
                <w:sz w:val="20"/>
                <w:szCs w:val="20"/>
              </w:rPr>
              <w:t>и</w:t>
            </w:r>
            <w:r w:rsidRPr="009D7578">
              <w:rPr>
                <w:rFonts w:ascii="Times New Roman" w:hAnsi="Times New Roman" w:cs="Times New Roman"/>
                <w:sz w:val="20"/>
                <w:szCs w:val="20"/>
              </w:rPr>
              <w:t>ва;</w:t>
            </w:r>
          </w:p>
        </w:tc>
        <w:tc>
          <w:tcPr>
            <w:tcW w:w="3780"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proofErr w:type="gramStart"/>
            <w:r w:rsidRPr="009D7578">
              <w:rPr>
                <w:rFonts w:ascii="Times New Roman" w:hAnsi="Times New Roman" w:cs="Times New Roman"/>
                <w:sz w:val="20"/>
                <w:szCs w:val="20"/>
              </w:rPr>
              <w:lastRenderedPageBreak/>
              <w:t>целеполаганию, включая постановку новых целей, преобразование пра</w:t>
            </w:r>
            <w:r w:rsidRPr="009D7578">
              <w:rPr>
                <w:rFonts w:ascii="Times New Roman" w:hAnsi="Times New Roman" w:cs="Times New Roman"/>
                <w:sz w:val="20"/>
                <w:szCs w:val="20"/>
              </w:rPr>
              <w:t>к</w:t>
            </w:r>
            <w:r w:rsidRPr="009D7578">
              <w:rPr>
                <w:rFonts w:ascii="Times New Roman" w:hAnsi="Times New Roman" w:cs="Times New Roman"/>
                <w:sz w:val="20"/>
                <w:szCs w:val="20"/>
              </w:rPr>
              <w:t xml:space="preserve">тической задачи в познавательную; устанавливать целевые приоритеты; </w:t>
            </w:r>
            <w:proofErr w:type="gramEnd"/>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умению самостоятельно контролир</w:t>
            </w:r>
            <w:r w:rsidRPr="009D7578">
              <w:rPr>
                <w:rFonts w:ascii="Times New Roman" w:hAnsi="Times New Roman" w:cs="Times New Roman"/>
                <w:sz w:val="20"/>
                <w:szCs w:val="20"/>
              </w:rPr>
              <w:t>о</w:t>
            </w:r>
            <w:r w:rsidRPr="009D7578">
              <w:rPr>
                <w:rFonts w:ascii="Times New Roman" w:hAnsi="Times New Roman" w:cs="Times New Roman"/>
                <w:sz w:val="20"/>
                <w:szCs w:val="20"/>
              </w:rPr>
              <w:t xml:space="preserve">вать своё время и управлять им;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принятию решения в проблемной с</w:t>
            </w:r>
            <w:r w:rsidRPr="009D7578">
              <w:rPr>
                <w:rFonts w:ascii="Times New Roman" w:hAnsi="Times New Roman" w:cs="Times New Roman"/>
                <w:sz w:val="20"/>
                <w:szCs w:val="20"/>
              </w:rPr>
              <w:t>и</w:t>
            </w:r>
            <w:r w:rsidRPr="009D7578">
              <w:rPr>
                <w:rFonts w:ascii="Times New Roman" w:hAnsi="Times New Roman" w:cs="Times New Roman"/>
                <w:sz w:val="20"/>
                <w:szCs w:val="20"/>
              </w:rPr>
              <w:t xml:space="preserve">туации на основе переговоров;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основам прогнозирования как пре</w:t>
            </w:r>
            <w:r w:rsidRPr="009D7578">
              <w:rPr>
                <w:rFonts w:ascii="Times New Roman" w:hAnsi="Times New Roman" w:cs="Times New Roman"/>
                <w:sz w:val="20"/>
                <w:szCs w:val="20"/>
              </w:rPr>
              <w:t>д</w:t>
            </w:r>
            <w:r w:rsidRPr="009D7578">
              <w:rPr>
                <w:rFonts w:ascii="Times New Roman" w:hAnsi="Times New Roman" w:cs="Times New Roman"/>
                <w:sz w:val="20"/>
                <w:szCs w:val="20"/>
              </w:rPr>
              <w:t>видения будущих событий и разв</w:t>
            </w:r>
            <w:r w:rsidRPr="009D7578">
              <w:rPr>
                <w:rFonts w:ascii="Times New Roman" w:hAnsi="Times New Roman" w:cs="Times New Roman"/>
                <w:sz w:val="20"/>
                <w:szCs w:val="20"/>
              </w:rPr>
              <w:t>и</w:t>
            </w:r>
            <w:r w:rsidRPr="009D7578">
              <w:rPr>
                <w:rFonts w:ascii="Times New Roman" w:hAnsi="Times New Roman" w:cs="Times New Roman"/>
                <w:sz w:val="20"/>
                <w:szCs w:val="20"/>
              </w:rPr>
              <w:t xml:space="preserve">тия процесса </w:t>
            </w:r>
          </w:p>
          <w:p w:rsidR="0088517F" w:rsidRPr="009D7578" w:rsidRDefault="0088517F" w:rsidP="0033578C">
            <w:pPr>
              <w:pStyle w:val="ad"/>
              <w:ind w:left="142"/>
              <w:rPr>
                <w:rFonts w:ascii="Times New Roman" w:hAnsi="Times New Roman" w:cs="Times New Roman"/>
                <w:sz w:val="20"/>
                <w:szCs w:val="20"/>
              </w:rPr>
            </w:pPr>
          </w:p>
        </w:tc>
        <w:tc>
          <w:tcPr>
            <w:tcW w:w="3699"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основам реализации проектно-исследовательской деятельности;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осуществлять расширенный поиск информации с использованием р</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сурсов библиотек и Интернета;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осуществлять выбор наиболее э</w:t>
            </w:r>
            <w:r w:rsidRPr="009D7578">
              <w:rPr>
                <w:rFonts w:ascii="Times New Roman" w:hAnsi="Times New Roman" w:cs="Times New Roman"/>
                <w:sz w:val="20"/>
                <w:szCs w:val="20"/>
              </w:rPr>
              <w:t>ф</w:t>
            </w:r>
            <w:r w:rsidRPr="009D7578">
              <w:rPr>
                <w:rFonts w:ascii="Times New Roman" w:hAnsi="Times New Roman" w:cs="Times New Roman"/>
                <w:sz w:val="20"/>
                <w:szCs w:val="20"/>
              </w:rPr>
              <w:t>фективных способов решения задач в зависимости от конкретных усл</w:t>
            </w:r>
            <w:r w:rsidRPr="009D7578">
              <w:rPr>
                <w:rFonts w:ascii="Times New Roman" w:hAnsi="Times New Roman" w:cs="Times New Roman"/>
                <w:sz w:val="20"/>
                <w:szCs w:val="20"/>
              </w:rPr>
              <w:t>о</w:t>
            </w:r>
            <w:r w:rsidRPr="009D7578">
              <w:rPr>
                <w:rFonts w:ascii="Times New Roman" w:hAnsi="Times New Roman" w:cs="Times New Roman"/>
                <w:sz w:val="20"/>
                <w:szCs w:val="20"/>
              </w:rPr>
              <w:t xml:space="preserve">вий;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основам ознакомительного, изуч</w:t>
            </w:r>
            <w:r w:rsidRPr="009D7578">
              <w:rPr>
                <w:rFonts w:ascii="Times New Roman" w:hAnsi="Times New Roman" w:cs="Times New Roman"/>
                <w:sz w:val="20"/>
                <w:szCs w:val="20"/>
              </w:rPr>
              <w:t>а</w:t>
            </w:r>
            <w:r w:rsidRPr="009D7578">
              <w:rPr>
                <w:rFonts w:ascii="Times New Roman" w:hAnsi="Times New Roman" w:cs="Times New Roman"/>
                <w:sz w:val="20"/>
                <w:szCs w:val="20"/>
              </w:rPr>
              <w:t xml:space="preserve">ющего, усваивающего и поискового чтения;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структурировать тексты, включая умение выделять главное и втор</w:t>
            </w:r>
            <w:r w:rsidRPr="009D7578">
              <w:rPr>
                <w:rFonts w:ascii="Times New Roman" w:hAnsi="Times New Roman" w:cs="Times New Roman"/>
                <w:sz w:val="20"/>
                <w:szCs w:val="20"/>
              </w:rPr>
              <w:t>о</w:t>
            </w:r>
            <w:r w:rsidRPr="009D7578">
              <w:rPr>
                <w:rFonts w:ascii="Times New Roman" w:hAnsi="Times New Roman" w:cs="Times New Roman"/>
                <w:sz w:val="20"/>
                <w:szCs w:val="20"/>
              </w:rPr>
              <w:t>степенное, главную идею текста, выстраивать последовательность описываемых событий;</w:t>
            </w:r>
          </w:p>
          <w:p w:rsidR="0088517F" w:rsidRPr="009D7578" w:rsidRDefault="0088517F" w:rsidP="0033578C">
            <w:pPr>
              <w:pStyle w:val="ad"/>
              <w:rPr>
                <w:rFonts w:ascii="Times New Roman" w:hAnsi="Times New Roman" w:cs="Times New Roman"/>
                <w:sz w:val="20"/>
                <w:szCs w:val="20"/>
              </w:rPr>
            </w:pPr>
          </w:p>
        </w:tc>
        <w:tc>
          <w:tcPr>
            <w:tcW w:w="5103"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учитывать разные мнения и стремиться к координ</w:t>
            </w:r>
            <w:r w:rsidRPr="009D7578">
              <w:rPr>
                <w:rFonts w:ascii="Times New Roman" w:hAnsi="Times New Roman" w:cs="Times New Roman"/>
                <w:sz w:val="20"/>
                <w:szCs w:val="20"/>
              </w:rPr>
              <w:t>а</w:t>
            </w:r>
            <w:r w:rsidRPr="009D7578">
              <w:rPr>
                <w:rFonts w:ascii="Times New Roman" w:hAnsi="Times New Roman" w:cs="Times New Roman"/>
                <w:sz w:val="20"/>
                <w:szCs w:val="20"/>
              </w:rPr>
              <w:t>ции различных позиций в сотрудничестве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proofErr w:type="gramStart"/>
            <w:r w:rsidRPr="009D7578">
              <w:rPr>
                <w:rFonts w:ascii="Times New Roman" w:hAnsi="Times New Roman" w:cs="Times New Roman"/>
                <w:sz w:val="20"/>
                <w:szCs w:val="20"/>
              </w:rPr>
              <w:t>формулировать собственное мнение и позицию, а</w:t>
            </w:r>
            <w:r w:rsidRPr="009D7578">
              <w:rPr>
                <w:rFonts w:ascii="Times New Roman" w:hAnsi="Times New Roman" w:cs="Times New Roman"/>
                <w:sz w:val="20"/>
                <w:szCs w:val="20"/>
              </w:rPr>
              <w:t>р</w:t>
            </w:r>
            <w:r w:rsidRPr="009D7578">
              <w:rPr>
                <w:rFonts w:ascii="Times New Roman" w:hAnsi="Times New Roman" w:cs="Times New Roman"/>
                <w:sz w:val="20"/>
                <w:szCs w:val="20"/>
              </w:rPr>
              <w:t>гументировать и координировать её с позициями партнёров в сотрудничестве при выработке общего решения в совместной деятельности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w:t>
            </w:r>
            <w:r w:rsidRPr="009D7578">
              <w:rPr>
                <w:rFonts w:ascii="Times New Roman" w:hAnsi="Times New Roman" w:cs="Times New Roman"/>
                <w:sz w:val="20"/>
                <w:szCs w:val="20"/>
              </w:rPr>
              <w:t>и</w:t>
            </w:r>
            <w:r w:rsidRPr="009D7578">
              <w:rPr>
                <w:rFonts w:ascii="Times New Roman" w:hAnsi="Times New Roman" w:cs="Times New Roman"/>
                <w:sz w:val="20"/>
                <w:szCs w:val="20"/>
              </w:rPr>
              <w:t>тельную наглядность и/или вербальные опоры;</w:t>
            </w:r>
            <w:proofErr w:type="gramEnd"/>
            <w:r w:rsidRPr="009D7578">
              <w:rPr>
                <w:rFonts w:ascii="Times New Roman" w:hAnsi="Times New Roman" w:cs="Times New Roman"/>
                <w:sz w:val="20"/>
                <w:szCs w:val="20"/>
              </w:rPr>
              <w:t xml:space="preserve"> д</w:t>
            </w:r>
            <w:r w:rsidRPr="009D7578">
              <w:rPr>
                <w:rFonts w:ascii="Times New Roman" w:hAnsi="Times New Roman" w:cs="Times New Roman"/>
                <w:sz w:val="20"/>
                <w:szCs w:val="20"/>
              </w:rPr>
              <w:t>а</w:t>
            </w:r>
            <w:r w:rsidRPr="009D7578">
              <w:rPr>
                <w:rFonts w:ascii="Times New Roman" w:hAnsi="Times New Roman" w:cs="Times New Roman"/>
                <w:sz w:val="20"/>
                <w:szCs w:val="20"/>
              </w:rPr>
              <w:t>вать краткую характеристику реальных людей и л</w:t>
            </w:r>
            <w:r w:rsidRPr="009D7578">
              <w:rPr>
                <w:rFonts w:ascii="Times New Roman" w:hAnsi="Times New Roman" w:cs="Times New Roman"/>
                <w:sz w:val="20"/>
                <w:szCs w:val="20"/>
              </w:rPr>
              <w:t>и</w:t>
            </w:r>
            <w:r w:rsidRPr="009D7578">
              <w:rPr>
                <w:rFonts w:ascii="Times New Roman" w:hAnsi="Times New Roman" w:cs="Times New Roman"/>
                <w:sz w:val="20"/>
                <w:szCs w:val="20"/>
              </w:rPr>
              <w:t>тературных персонажей);</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аргументировать свою точку зрения, спорить и о</w:t>
            </w:r>
            <w:r w:rsidRPr="009D7578">
              <w:rPr>
                <w:rFonts w:ascii="Times New Roman" w:hAnsi="Times New Roman" w:cs="Times New Roman"/>
                <w:sz w:val="20"/>
                <w:szCs w:val="20"/>
              </w:rPr>
              <w:t>т</w:t>
            </w:r>
            <w:r w:rsidRPr="009D7578">
              <w:rPr>
                <w:rFonts w:ascii="Times New Roman" w:hAnsi="Times New Roman" w:cs="Times New Roman"/>
                <w:sz w:val="20"/>
                <w:szCs w:val="20"/>
              </w:rPr>
              <w:t>стаивать свою позицию не враждебным для опп</w:t>
            </w:r>
            <w:r w:rsidRPr="009D7578">
              <w:rPr>
                <w:rFonts w:ascii="Times New Roman" w:hAnsi="Times New Roman" w:cs="Times New Roman"/>
                <w:sz w:val="20"/>
                <w:szCs w:val="20"/>
              </w:rPr>
              <w:t>о</w:t>
            </w:r>
            <w:r w:rsidRPr="009D7578">
              <w:rPr>
                <w:rFonts w:ascii="Times New Roman" w:hAnsi="Times New Roman" w:cs="Times New Roman"/>
                <w:sz w:val="20"/>
                <w:szCs w:val="20"/>
              </w:rPr>
              <w:t>нентов образом;</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w:t>
            </w:r>
            <w:r w:rsidRPr="009D7578">
              <w:rPr>
                <w:rFonts w:ascii="Times New Roman" w:hAnsi="Times New Roman" w:cs="Times New Roman"/>
                <w:sz w:val="20"/>
                <w:szCs w:val="20"/>
              </w:rPr>
              <w:t>т</w:t>
            </w:r>
            <w:r w:rsidRPr="009D7578">
              <w:rPr>
                <w:rFonts w:ascii="Times New Roman" w:hAnsi="Times New Roman" w:cs="Times New Roman"/>
                <w:sz w:val="20"/>
                <w:szCs w:val="20"/>
              </w:rPr>
              <w:t>нёром;</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lastRenderedPageBreak/>
              <w:t>адекватно использовать речевые средства для реш</w:t>
            </w:r>
            <w:r w:rsidRPr="009D7578">
              <w:rPr>
                <w:rFonts w:ascii="Times New Roman" w:hAnsi="Times New Roman" w:cs="Times New Roman"/>
                <w:sz w:val="20"/>
                <w:szCs w:val="20"/>
              </w:rPr>
              <w:t>е</w:t>
            </w:r>
            <w:r w:rsidRPr="009D7578">
              <w:rPr>
                <w:rFonts w:ascii="Times New Roman" w:hAnsi="Times New Roman" w:cs="Times New Roman"/>
                <w:sz w:val="20"/>
                <w:szCs w:val="20"/>
              </w:rPr>
              <w:t>ния различных коммуникативных задач</w:t>
            </w:r>
            <w:proofErr w:type="gramStart"/>
            <w:r w:rsidRPr="009D7578">
              <w:rPr>
                <w:rFonts w:ascii="Times New Roman" w:hAnsi="Times New Roman" w:cs="Times New Roman"/>
                <w:sz w:val="20"/>
                <w:szCs w:val="20"/>
              </w:rPr>
              <w:t xml:space="preserve"> ;</w:t>
            </w:r>
            <w:proofErr w:type="gramEnd"/>
            <w:r w:rsidRPr="009D7578">
              <w:rPr>
                <w:rFonts w:ascii="Times New Roman" w:hAnsi="Times New Roman" w:cs="Times New Roman"/>
                <w:sz w:val="20"/>
                <w:szCs w:val="20"/>
              </w:rPr>
              <w:t xml:space="preserve">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proofErr w:type="gramStart"/>
            <w:r w:rsidRPr="009D7578">
              <w:rPr>
                <w:rFonts w:ascii="Times New Roman" w:hAnsi="Times New Roman" w:cs="Times New Roman"/>
                <w:sz w:val="20"/>
                <w:szCs w:val="20"/>
              </w:rPr>
              <w:t>использовать адекватные языковые средства для отображения своих чувств, мыслей, мотивов и п</w:t>
            </w:r>
            <w:r w:rsidRPr="009D7578">
              <w:rPr>
                <w:rFonts w:ascii="Times New Roman" w:hAnsi="Times New Roman" w:cs="Times New Roman"/>
                <w:sz w:val="20"/>
                <w:szCs w:val="20"/>
              </w:rPr>
              <w:t>о</w:t>
            </w:r>
            <w:r w:rsidRPr="009D7578">
              <w:rPr>
                <w:rFonts w:ascii="Times New Roman" w:hAnsi="Times New Roman" w:cs="Times New Roman"/>
                <w:sz w:val="20"/>
                <w:szCs w:val="20"/>
              </w:rPr>
              <w:t>требностей (оперировать в процессе устного и пис</w:t>
            </w:r>
            <w:r w:rsidRPr="009D7578">
              <w:rPr>
                <w:rFonts w:ascii="Times New Roman" w:hAnsi="Times New Roman" w:cs="Times New Roman"/>
                <w:sz w:val="20"/>
                <w:szCs w:val="20"/>
              </w:rPr>
              <w:t>ь</w:t>
            </w:r>
            <w:r w:rsidRPr="009D7578">
              <w:rPr>
                <w:rFonts w:ascii="Times New Roman" w:hAnsi="Times New Roman" w:cs="Times New Roman"/>
                <w:sz w:val="20"/>
                <w:szCs w:val="20"/>
              </w:rPr>
              <w:t>менного общения основными синтаксическими ко</w:t>
            </w:r>
            <w:r w:rsidRPr="009D7578">
              <w:rPr>
                <w:rFonts w:ascii="Times New Roman" w:hAnsi="Times New Roman" w:cs="Times New Roman"/>
                <w:sz w:val="20"/>
                <w:szCs w:val="20"/>
              </w:rPr>
              <w:t>н</w:t>
            </w:r>
            <w:r w:rsidRPr="009D7578">
              <w:rPr>
                <w:rFonts w:ascii="Times New Roman" w:hAnsi="Times New Roman" w:cs="Times New Roman"/>
                <w:sz w:val="20"/>
                <w:szCs w:val="20"/>
              </w:rPr>
              <w:t>струкциями и морфологическими формами англи</w:t>
            </w:r>
            <w:r w:rsidRPr="009D7578">
              <w:rPr>
                <w:rFonts w:ascii="Times New Roman" w:hAnsi="Times New Roman" w:cs="Times New Roman"/>
                <w:sz w:val="20"/>
                <w:szCs w:val="20"/>
              </w:rPr>
              <w:t>й</w:t>
            </w:r>
            <w:r w:rsidRPr="009D7578">
              <w:rPr>
                <w:rFonts w:ascii="Times New Roman" w:hAnsi="Times New Roman" w:cs="Times New Roman"/>
                <w:sz w:val="20"/>
                <w:szCs w:val="20"/>
              </w:rPr>
              <w:t>ского языка в соответствии с коммуникативной з</w:t>
            </w:r>
            <w:r w:rsidRPr="009D7578">
              <w:rPr>
                <w:rFonts w:ascii="Times New Roman" w:hAnsi="Times New Roman" w:cs="Times New Roman"/>
                <w:sz w:val="20"/>
                <w:szCs w:val="20"/>
              </w:rPr>
              <w:t>а</w:t>
            </w:r>
            <w:r w:rsidRPr="009D7578">
              <w:rPr>
                <w:rFonts w:ascii="Times New Roman" w:hAnsi="Times New Roman" w:cs="Times New Roman"/>
                <w:sz w:val="20"/>
                <w:szCs w:val="20"/>
              </w:rPr>
              <w:t>дачей в коммуникативно-значимом контексте; ра</w:t>
            </w:r>
            <w:r w:rsidRPr="009D7578">
              <w:rPr>
                <w:rFonts w:ascii="Times New Roman" w:hAnsi="Times New Roman" w:cs="Times New Roman"/>
                <w:sz w:val="20"/>
                <w:szCs w:val="20"/>
              </w:rPr>
              <w:t>с</w:t>
            </w:r>
            <w:r w:rsidRPr="009D7578">
              <w:rPr>
                <w:rFonts w:ascii="Times New Roman" w:hAnsi="Times New Roman" w:cs="Times New Roman"/>
                <w:sz w:val="20"/>
                <w:szCs w:val="20"/>
              </w:rPr>
              <w:t>познавать и употреблять в речи различные коммун</w:t>
            </w:r>
            <w:r w:rsidRPr="009D7578">
              <w:rPr>
                <w:rFonts w:ascii="Times New Roman" w:hAnsi="Times New Roman" w:cs="Times New Roman"/>
                <w:sz w:val="20"/>
                <w:szCs w:val="20"/>
              </w:rPr>
              <w:t>и</w:t>
            </w:r>
            <w:r w:rsidRPr="009D7578">
              <w:rPr>
                <w:rFonts w:ascii="Times New Roman" w:hAnsi="Times New Roman" w:cs="Times New Roman"/>
                <w:sz w:val="20"/>
                <w:szCs w:val="20"/>
              </w:rPr>
              <w:t>кативные типы предложений, глаголы в наиболее употребительных временных формах действител</w:t>
            </w:r>
            <w:r w:rsidRPr="009D7578">
              <w:rPr>
                <w:rFonts w:ascii="Times New Roman" w:hAnsi="Times New Roman" w:cs="Times New Roman"/>
                <w:sz w:val="20"/>
                <w:szCs w:val="20"/>
              </w:rPr>
              <w:t>ь</w:t>
            </w:r>
            <w:r w:rsidRPr="009D7578">
              <w:rPr>
                <w:rFonts w:ascii="Times New Roman" w:hAnsi="Times New Roman" w:cs="Times New Roman"/>
                <w:sz w:val="20"/>
                <w:szCs w:val="20"/>
              </w:rPr>
              <w:t>ного залога, различные грамматические средства для выражения будущего времени)</w:t>
            </w:r>
            <w:proofErr w:type="gramEnd"/>
          </w:p>
        </w:tc>
      </w:tr>
      <w:tr w:rsidR="0088517F" w:rsidRPr="009E24A1" w:rsidTr="0088517F">
        <w:tc>
          <w:tcPr>
            <w:tcW w:w="15593" w:type="dxa"/>
            <w:gridSpan w:val="4"/>
          </w:tcPr>
          <w:p w:rsidR="0088517F" w:rsidRPr="009D7578" w:rsidRDefault="0088517F" w:rsidP="0033578C">
            <w:pPr>
              <w:pStyle w:val="ad"/>
              <w:rPr>
                <w:rFonts w:ascii="Times New Roman" w:hAnsi="Times New Roman" w:cs="Times New Roman"/>
                <w:i/>
                <w:sz w:val="20"/>
                <w:szCs w:val="20"/>
              </w:rPr>
            </w:pPr>
            <w:r w:rsidRPr="009D7578">
              <w:rPr>
                <w:rFonts w:ascii="Times New Roman" w:hAnsi="Times New Roman" w:cs="Times New Roman"/>
                <w:i/>
                <w:sz w:val="20"/>
                <w:szCs w:val="20"/>
              </w:rPr>
              <w:lastRenderedPageBreak/>
              <w:t>Выпускник получит возможность научиться</w:t>
            </w:r>
          </w:p>
        </w:tc>
      </w:tr>
      <w:tr w:rsidR="0088517F" w:rsidRPr="009E24A1" w:rsidTr="0088517F">
        <w:tc>
          <w:tcPr>
            <w:tcW w:w="3011"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выраженной устойчивой учебно-познавательной м</w:t>
            </w:r>
            <w:r w:rsidRPr="009D7578">
              <w:rPr>
                <w:rFonts w:ascii="Times New Roman" w:hAnsi="Times New Roman" w:cs="Times New Roman"/>
                <w:sz w:val="20"/>
                <w:szCs w:val="20"/>
              </w:rPr>
              <w:t>о</w:t>
            </w:r>
            <w:r w:rsidRPr="009D7578">
              <w:rPr>
                <w:rFonts w:ascii="Times New Roman" w:hAnsi="Times New Roman" w:cs="Times New Roman"/>
                <w:sz w:val="20"/>
                <w:szCs w:val="20"/>
              </w:rPr>
              <w:t>тивации и интереса к уч</w:t>
            </w:r>
            <w:r w:rsidRPr="009D7578">
              <w:rPr>
                <w:rFonts w:ascii="Times New Roman" w:hAnsi="Times New Roman" w:cs="Times New Roman"/>
                <w:sz w:val="20"/>
                <w:szCs w:val="20"/>
              </w:rPr>
              <w:t>е</w:t>
            </w:r>
            <w:r w:rsidRPr="009D7578">
              <w:rPr>
                <w:rFonts w:ascii="Times New Roman" w:hAnsi="Times New Roman" w:cs="Times New Roman"/>
                <w:sz w:val="20"/>
                <w:szCs w:val="20"/>
              </w:rPr>
              <w:t>нию;</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готовности к самообразов</w:t>
            </w:r>
            <w:r w:rsidRPr="009D7578">
              <w:rPr>
                <w:rFonts w:ascii="Times New Roman" w:hAnsi="Times New Roman" w:cs="Times New Roman"/>
                <w:sz w:val="20"/>
                <w:szCs w:val="20"/>
              </w:rPr>
              <w:t>а</w:t>
            </w:r>
            <w:r w:rsidRPr="009D7578">
              <w:rPr>
                <w:rFonts w:ascii="Times New Roman" w:hAnsi="Times New Roman" w:cs="Times New Roman"/>
                <w:sz w:val="20"/>
                <w:szCs w:val="20"/>
              </w:rPr>
              <w:t>нию и самовоспитанию; адекватной позитивной с</w:t>
            </w:r>
            <w:r w:rsidRPr="009D7578">
              <w:rPr>
                <w:rFonts w:ascii="Times New Roman" w:hAnsi="Times New Roman" w:cs="Times New Roman"/>
                <w:sz w:val="20"/>
                <w:szCs w:val="20"/>
              </w:rPr>
              <w:t>а</w:t>
            </w:r>
            <w:r w:rsidRPr="009D7578">
              <w:rPr>
                <w:rFonts w:ascii="Times New Roman" w:hAnsi="Times New Roman" w:cs="Times New Roman"/>
                <w:sz w:val="20"/>
                <w:szCs w:val="20"/>
              </w:rPr>
              <w:t xml:space="preserve">мооценки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proofErr w:type="spellStart"/>
            <w:r w:rsidRPr="009D7578">
              <w:rPr>
                <w:rFonts w:ascii="Times New Roman" w:hAnsi="Times New Roman" w:cs="Times New Roman"/>
                <w:sz w:val="20"/>
                <w:szCs w:val="20"/>
              </w:rPr>
              <w:t>эмпатии</w:t>
            </w:r>
            <w:proofErr w:type="spellEnd"/>
            <w:r w:rsidRPr="009D7578">
              <w:rPr>
                <w:rFonts w:ascii="Times New Roman" w:hAnsi="Times New Roman" w:cs="Times New Roman"/>
                <w:sz w:val="20"/>
                <w:szCs w:val="20"/>
              </w:rPr>
              <w:t xml:space="preserve"> как осознанного понимания и сопереживания</w:t>
            </w:r>
            <w:r w:rsidRPr="009D7578">
              <w:rPr>
                <w:i/>
                <w:iCs/>
                <w:sz w:val="20"/>
                <w:szCs w:val="20"/>
              </w:rPr>
              <w:t xml:space="preserve"> </w:t>
            </w:r>
            <w:r w:rsidRPr="009D7578">
              <w:rPr>
                <w:rFonts w:ascii="Times New Roman" w:hAnsi="Times New Roman" w:cs="Times New Roman"/>
                <w:sz w:val="20"/>
                <w:szCs w:val="20"/>
              </w:rPr>
              <w:t xml:space="preserve">чувствам других, </w:t>
            </w:r>
            <w:proofErr w:type="gramStart"/>
            <w:r w:rsidRPr="009D7578">
              <w:rPr>
                <w:rFonts w:ascii="Times New Roman" w:hAnsi="Times New Roman" w:cs="Times New Roman"/>
                <w:sz w:val="20"/>
                <w:szCs w:val="20"/>
              </w:rPr>
              <w:t>выража</w:t>
            </w:r>
            <w:r w:rsidRPr="009D7578">
              <w:rPr>
                <w:rFonts w:ascii="Times New Roman" w:hAnsi="Times New Roman" w:cs="Times New Roman"/>
                <w:sz w:val="20"/>
                <w:szCs w:val="20"/>
              </w:rPr>
              <w:t>ю</w:t>
            </w:r>
            <w:r w:rsidRPr="009D7578">
              <w:rPr>
                <w:rFonts w:ascii="Times New Roman" w:hAnsi="Times New Roman" w:cs="Times New Roman"/>
                <w:sz w:val="20"/>
                <w:szCs w:val="20"/>
              </w:rPr>
              <w:t>щейся</w:t>
            </w:r>
            <w:proofErr w:type="gramEnd"/>
            <w:r w:rsidRPr="009D7578">
              <w:rPr>
                <w:rFonts w:ascii="Times New Roman" w:hAnsi="Times New Roman" w:cs="Times New Roman"/>
                <w:sz w:val="20"/>
                <w:szCs w:val="20"/>
              </w:rPr>
              <w:t xml:space="preserve"> в поступках, напра</w:t>
            </w:r>
            <w:r w:rsidRPr="009D7578">
              <w:rPr>
                <w:rFonts w:ascii="Times New Roman" w:hAnsi="Times New Roman" w:cs="Times New Roman"/>
                <w:sz w:val="20"/>
                <w:szCs w:val="20"/>
              </w:rPr>
              <w:t>в</w:t>
            </w:r>
            <w:r w:rsidRPr="009D7578">
              <w:rPr>
                <w:rFonts w:ascii="Times New Roman" w:hAnsi="Times New Roman" w:cs="Times New Roman"/>
                <w:sz w:val="20"/>
                <w:szCs w:val="20"/>
              </w:rPr>
              <w:t>ленных на помощь и обе</w:t>
            </w:r>
            <w:r w:rsidRPr="009D7578">
              <w:rPr>
                <w:rFonts w:ascii="Times New Roman" w:hAnsi="Times New Roman" w:cs="Times New Roman"/>
                <w:sz w:val="20"/>
                <w:szCs w:val="20"/>
              </w:rPr>
              <w:t>с</w:t>
            </w:r>
            <w:r w:rsidRPr="009D7578">
              <w:rPr>
                <w:rFonts w:ascii="Times New Roman" w:hAnsi="Times New Roman" w:cs="Times New Roman"/>
                <w:sz w:val="20"/>
                <w:szCs w:val="20"/>
              </w:rPr>
              <w:t>печение благополучия</w:t>
            </w:r>
          </w:p>
        </w:tc>
        <w:tc>
          <w:tcPr>
            <w:tcW w:w="3780"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самостоятельно ставить новые уче</w:t>
            </w:r>
            <w:r w:rsidRPr="009D7578">
              <w:rPr>
                <w:rFonts w:ascii="Times New Roman" w:hAnsi="Times New Roman" w:cs="Times New Roman"/>
                <w:sz w:val="20"/>
                <w:szCs w:val="20"/>
              </w:rPr>
              <w:t>б</w:t>
            </w:r>
            <w:r w:rsidRPr="009D7578">
              <w:rPr>
                <w:rFonts w:ascii="Times New Roman" w:hAnsi="Times New Roman" w:cs="Times New Roman"/>
                <w:sz w:val="20"/>
                <w:szCs w:val="20"/>
              </w:rPr>
              <w:t xml:space="preserve">ные цели и задачи;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выделять альтернативные способы достижения цели</w:t>
            </w:r>
            <w:r w:rsidRPr="009D7578">
              <w:rPr>
                <w:i/>
                <w:iCs/>
                <w:sz w:val="20"/>
                <w:szCs w:val="20"/>
              </w:rPr>
              <w:t xml:space="preserve"> </w:t>
            </w:r>
            <w:r w:rsidRPr="009D7578">
              <w:rPr>
                <w:rFonts w:ascii="Times New Roman" w:hAnsi="Times New Roman" w:cs="Times New Roman"/>
                <w:sz w:val="20"/>
                <w:szCs w:val="20"/>
              </w:rPr>
              <w:t>и выбирать наиб</w:t>
            </w:r>
            <w:r w:rsidRPr="009D7578">
              <w:rPr>
                <w:rFonts w:ascii="Times New Roman" w:hAnsi="Times New Roman" w:cs="Times New Roman"/>
                <w:sz w:val="20"/>
                <w:szCs w:val="20"/>
              </w:rPr>
              <w:t>о</w:t>
            </w:r>
            <w:r w:rsidRPr="009D7578">
              <w:rPr>
                <w:rFonts w:ascii="Times New Roman" w:hAnsi="Times New Roman" w:cs="Times New Roman"/>
                <w:sz w:val="20"/>
                <w:szCs w:val="20"/>
              </w:rPr>
              <w:t xml:space="preserve">лее эффективный способ;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основам </w:t>
            </w:r>
            <w:proofErr w:type="spellStart"/>
            <w:r w:rsidRPr="009D7578">
              <w:rPr>
                <w:rFonts w:ascii="Times New Roman" w:hAnsi="Times New Roman" w:cs="Times New Roman"/>
                <w:sz w:val="20"/>
                <w:szCs w:val="20"/>
              </w:rPr>
              <w:t>саморегуляции</w:t>
            </w:r>
            <w:proofErr w:type="spellEnd"/>
            <w:r w:rsidRPr="009D7578">
              <w:rPr>
                <w:rFonts w:ascii="Times New Roman" w:hAnsi="Times New Roman" w:cs="Times New Roman"/>
                <w:sz w:val="20"/>
                <w:szCs w:val="20"/>
              </w:rPr>
              <w:t xml:space="preserve"> в учебной и познавательной деятельности в фо</w:t>
            </w:r>
            <w:r w:rsidRPr="009D7578">
              <w:rPr>
                <w:rFonts w:ascii="Times New Roman" w:hAnsi="Times New Roman" w:cs="Times New Roman"/>
                <w:sz w:val="20"/>
                <w:szCs w:val="20"/>
              </w:rPr>
              <w:t>р</w:t>
            </w:r>
            <w:r w:rsidRPr="009D7578">
              <w:rPr>
                <w:rFonts w:ascii="Times New Roman" w:hAnsi="Times New Roman" w:cs="Times New Roman"/>
                <w:sz w:val="20"/>
                <w:szCs w:val="20"/>
              </w:rPr>
              <w:t>ме осознанного управления своим поведением и деятельностью, направленной на достижение поста</w:t>
            </w:r>
            <w:r w:rsidRPr="009D7578">
              <w:rPr>
                <w:rFonts w:ascii="Times New Roman" w:hAnsi="Times New Roman" w:cs="Times New Roman"/>
                <w:sz w:val="20"/>
                <w:szCs w:val="20"/>
              </w:rPr>
              <w:t>в</w:t>
            </w:r>
            <w:r w:rsidRPr="009D7578">
              <w:rPr>
                <w:rFonts w:ascii="Times New Roman" w:hAnsi="Times New Roman" w:cs="Times New Roman"/>
                <w:sz w:val="20"/>
                <w:szCs w:val="20"/>
              </w:rPr>
              <w:t xml:space="preserve">ленных целей; </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прилагать волевые усилия и преод</w:t>
            </w:r>
            <w:r w:rsidRPr="009D7578">
              <w:rPr>
                <w:rFonts w:ascii="Times New Roman" w:hAnsi="Times New Roman" w:cs="Times New Roman"/>
                <w:sz w:val="20"/>
                <w:szCs w:val="20"/>
              </w:rPr>
              <w:t>о</w:t>
            </w:r>
            <w:r w:rsidRPr="009D7578">
              <w:rPr>
                <w:rFonts w:ascii="Times New Roman" w:hAnsi="Times New Roman" w:cs="Times New Roman"/>
                <w:sz w:val="20"/>
                <w:szCs w:val="20"/>
              </w:rPr>
              <w:t>левать трудности</w:t>
            </w:r>
            <w:r w:rsidRPr="009D7578">
              <w:rPr>
                <w:i/>
                <w:iCs/>
                <w:sz w:val="20"/>
                <w:szCs w:val="20"/>
              </w:rPr>
              <w:t xml:space="preserve"> </w:t>
            </w:r>
            <w:r w:rsidRPr="009D7578">
              <w:rPr>
                <w:rFonts w:ascii="Times New Roman" w:hAnsi="Times New Roman" w:cs="Times New Roman"/>
                <w:sz w:val="20"/>
                <w:szCs w:val="20"/>
              </w:rPr>
              <w:t>и препятствия на пути достижения целей</w:t>
            </w:r>
          </w:p>
        </w:tc>
        <w:tc>
          <w:tcPr>
            <w:tcW w:w="3699"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основам рефлексивного чтения;</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i/>
                <w:sz w:val="20"/>
                <w:szCs w:val="20"/>
              </w:rPr>
            </w:pPr>
            <w:r w:rsidRPr="009D7578">
              <w:rPr>
                <w:rFonts w:ascii="Times New Roman" w:hAnsi="Times New Roman" w:cs="Times New Roman"/>
                <w:sz w:val="20"/>
                <w:szCs w:val="20"/>
              </w:rPr>
              <w:t>ставить проблему, аргументировать её актуальность;</w:t>
            </w:r>
          </w:p>
        </w:tc>
        <w:tc>
          <w:tcPr>
            <w:tcW w:w="5103" w:type="dxa"/>
          </w:tcPr>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учитывать разные мнения и интересы и обоснов</w:t>
            </w:r>
            <w:r w:rsidRPr="009D7578">
              <w:rPr>
                <w:rFonts w:ascii="Times New Roman" w:hAnsi="Times New Roman" w:cs="Times New Roman"/>
                <w:sz w:val="20"/>
                <w:szCs w:val="20"/>
              </w:rPr>
              <w:t>ы</w:t>
            </w:r>
            <w:r w:rsidRPr="009D7578">
              <w:rPr>
                <w:rFonts w:ascii="Times New Roman" w:hAnsi="Times New Roman" w:cs="Times New Roman"/>
                <w:sz w:val="20"/>
                <w:szCs w:val="20"/>
              </w:rPr>
              <w:t>вать собственную позицию;</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 процессе коммуникации достаточно точно, посл</w:t>
            </w:r>
            <w:r w:rsidRPr="009D7578">
              <w:rPr>
                <w:rFonts w:ascii="Times New Roman" w:hAnsi="Times New Roman" w:cs="Times New Roman"/>
                <w:sz w:val="20"/>
                <w:szCs w:val="20"/>
              </w:rPr>
              <w:t>е</w:t>
            </w:r>
            <w:r w:rsidRPr="009D7578">
              <w:rPr>
                <w:rFonts w:ascii="Times New Roman" w:hAnsi="Times New Roman" w:cs="Times New Roman"/>
                <w:sz w:val="20"/>
                <w:szCs w:val="20"/>
              </w:rPr>
              <w:t>довательно и полно передавать партнёру необход</w:t>
            </w:r>
            <w:r w:rsidRPr="009D7578">
              <w:rPr>
                <w:rFonts w:ascii="Times New Roman" w:hAnsi="Times New Roman" w:cs="Times New Roman"/>
                <w:sz w:val="20"/>
                <w:szCs w:val="20"/>
              </w:rPr>
              <w:t>и</w:t>
            </w:r>
            <w:r w:rsidRPr="009D7578">
              <w:rPr>
                <w:rFonts w:ascii="Times New Roman" w:hAnsi="Times New Roman" w:cs="Times New Roman"/>
                <w:sz w:val="20"/>
                <w:szCs w:val="20"/>
              </w:rPr>
              <w:t>мую информацию как ориентир для построения де</w:t>
            </w:r>
            <w:r w:rsidRPr="009D7578">
              <w:rPr>
                <w:rFonts w:ascii="Times New Roman" w:hAnsi="Times New Roman" w:cs="Times New Roman"/>
                <w:sz w:val="20"/>
                <w:szCs w:val="20"/>
              </w:rPr>
              <w:t>й</w:t>
            </w:r>
            <w:r w:rsidRPr="009D7578">
              <w:rPr>
                <w:rFonts w:ascii="Times New Roman" w:hAnsi="Times New Roman" w:cs="Times New Roman"/>
                <w:sz w:val="20"/>
                <w:szCs w:val="20"/>
              </w:rPr>
              <w:t>ствия;</w:t>
            </w:r>
          </w:p>
          <w:p w:rsidR="0088517F" w:rsidRPr="009D7578" w:rsidRDefault="0088517F"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вступать в диалог, а также участвовать в коллекти</w:t>
            </w:r>
            <w:r w:rsidRPr="009D7578">
              <w:rPr>
                <w:rFonts w:ascii="Times New Roman" w:hAnsi="Times New Roman" w:cs="Times New Roman"/>
                <w:sz w:val="20"/>
                <w:szCs w:val="20"/>
              </w:rPr>
              <w:t>в</w:t>
            </w:r>
            <w:r w:rsidRPr="009D7578">
              <w:rPr>
                <w:rFonts w:ascii="Times New Roman" w:hAnsi="Times New Roman" w:cs="Times New Roman"/>
                <w:sz w:val="20"/>
                <w:szCs w:val="20"/>
              </w:rPr>
              <w:t>ном обсуждении проблем, участвовать в дискуссии</w:t>
            </w:r>
            <w:r w:rsidRPr="009D7578">
              <w:rPr>
                <w:i/>
                <w:iCs/>
                <w:sz w:val="20"/>
                <w:szCs w:val="20"/>
              </w:rPr>
              <w:t xml:space="preserve"> </w:t>
            </w:r>
            <w:r w:rsidRPr="009D7578">
              <w:rPr>
                <w:rFonts w:ascii="Times New Roman" w:hAnsi="Times New Roman" w:cs="Times New Roman"/>
                <w:sz w:val="20"/>
                <w:szCs w:val="20"/>
              </w:rPr>
              <w:t>и аргументировать свою позицию, владеть монолог</w:t>
            </w:r>
            <w:r w:rsidRPr="009D7578">
              <w:rPr>
                <w:rFonts w:ascii="Times New Roman" w:hAnsi="Times New Roman" w:cs="Times New Roman"/>
                <w:sz w:val="20"/>
                <w:szCs w:val="20"/>
              </w:rPr>
              <w:t>и</w:t>
            </w:r>
            <w:r w:rsidRPr="009D7578">
              <w:rPr>
                <w:rFonts w:ascii="Times New Roman" w:hAnsi="Times New Roman" w:cs="Times New Roman"/>
                <w:sz w:val="20"/>
                <w:szCs w:val="20"/>
              </w:rPr>
              <w:t>ческой</w:t>
            </w:r>
            <w:r w:rsidRPr="009D7578">
              <w:rPr>
                <w:i/>
                <w:iCs/>
                <w:sz w:val="20"/>
                <w:szCs w:val="20"/>
              </w:rPr>
              <w:t xml:space="preserve"> </w:t>
            </w:r>
            <w:r w:rsidRPr="009D7578">
              <w:rPr>
                <w:rFonts w:ascii="Times New Roman" w:hAnsi="Times New Roman" w:cs="Times New Roman"/>
                <w:sz w:val="20"/>
                <w:szCs w:val="20"/>
              </w:rPr>
              <w:t>и диалогической формами речи в соотве</w:t>
            </w:r>
            <w:r w:rsidRPr="009D7578">
              <w:rPr>
                <w:rFonts w:ascii="Times New Roman" w:hAnsi="Times New Roman" w:cs="Times New Roman"/>
                <w:sz w:val="20"/>
                <w:szCs w:val="20"/>
              </w:rPr>
              <w:t>т</w:t>
            </w:r>
            <w:r w:rsidRPr="009D7578">
              <w:rPr>
                <w:rFonts w:ascii="Times New Roman" w:hAnsi="Times New Roman" w:cs="Times New Roman"/>
                <w:sz w:val="20"/>
                <w:szCs w:val="20"/>
              </w:rPr>
              <w:t>ствии с грамматическими и синтаксическими но</w:t>
            </w:r>
            <w:r w:rsidRPr="009D7578">
              <w:rPr>
                <w:rFonts w:ascii="Times New Roman" w:hAnsi="Times New Roman" w:cs="Times New Roman"/>
                <w:sz w:val="20"/>
                <w:szCs w:val="20"/>
              </w:rPr>
              <w:t>р</w:t>
            </w:r>
            <w:r w:rsidRPr="009D7578">
              <w:rPr>
                <w:rFonts w:ascii="Times New Roman" w:hAnsi="Times New Roman" w:cs="Times New Roman"/>
                <w:sz w:val="20"/>
                <w:szCs w:val="20"/>
              </w:rPr>
              <w:t>мами родного языка;</w:t>
            </w:r>
          </w:p>
          <w:p w:rsidR="0088517F" w:rsidRPr="009D7578" w:rsidRDefault="0088517F" w:rsidP="0033578C">
            <w:pPr>
              <w:pStyle w:val="ad"/>
              <w:rPr>
                <w:rFonts w:ascii="Times New Roman" w:hAnsi="Times New Roman" w:cs="Times New Roman"/>
                <w:sz w:val="20"/>
                <w:szCs w:val="20"/>
              </w:rPr>
            </w:pPr>
          </w:p>
        </w:tc>
      </w:tr>
    </w:tbl>
    <w:p w:rsidR="00123893" w:rsidRDefault="00123893" w:rsidP="00212036">
      <w:pPr>
        <w:rPr>
          <w:rFonts w:ascii="Times New Roman" w:hAnsi="Times New Roman" w:cs="Times New Roman"/>
          <w:b/>
          <w:sz w:val="24"/>
          <w:szCs w:val="24"/>
        </w:rPr>
      </w:pPr>
    </w:p>
    <w:p w:rsidR="00823BEC" w:rsidRDefault="00823BEC" w:rsidP="00212036">
      <w:pPr>
        <w:rPr>
          <w:rFonts w:ascii="Times New Roman" w:hAnsi="Times New Roman" w:cs="Times New Roman"/>
          <w:b/>
          <w:sz w:val="24"/>
          <w:szCs w:val="24"/>
        </w:rPr>
      </w:pPr>
    </w:p>
    <w:p w:rsidR="00823BEC" w:rsidRDefault="00823BEC" w:rsidP="00212036">
      <w:pPr>
        <w:rPr>
          <w:rFonts w:ascii="Times New Roman" w:hAnsi="Times New Roman" w:cs="Times New Roman"/>
          <w:b/>
          <w:sz w:val="24"/>
          <w:szCs w:val="24"/>
        </w:rPr>
      </w:pPr>
    </w:p>
    <w:p w:rsidR="00823BEC" w:rsidRDefault="00823BEC" w:rsidP="00212036">
      <w:pPr>
        <w:rPr>
          <w:rFonts w:ascii="Times New Roman" w:hAnsi="Times New Roman" w:cs="Times New Roman"/>
          <w:b/>
          <w:sz w:val="24"/>
          <w:szCs w:val="24"/>
        </w:rPr>
      </w:pPr>
    </w:p>
    <w:p w:rsidR="00823BEC" w:rsidRDefault="00823BEC" w:rsidP="00212036">
      <w:pPr>
        <w:rPr>
          <w:rFonts w:ascii="Times New Roman" w:hAnsi="Times New Roman" w:cs="Times New Roman"/>
          <w:b/>
          <w:sz w:val="24"/>
          <w:szCs w:val="24"/>
        </w:rPr>
      </w:pPr>
    </w:p>
    <w:p w:rsidR="00823BEC" w:rsidRDefault="00823BEC" w:rsidP="00212036">
      <w:pPr>
        <w:rPr>
          <w:rFonts w:ascii="Times New Roman" w:hAnsi="Times New Roman" w:cs="Times New Roman"/>
          <w:b/>
          <w:sz w:val="24"/>
          <w:szCs w:val="24"/>
        </w:rPr>
      </w:pPr>
    </w:p>
    <w:p w:rsidR="00FC4992" w:rsidRDefault="00FC4992" w:rsidP="00212036">
      <w:pPr>
        <w:rPr>
          <w:rFonts w:ascii="Times New Roman" w:hAnsi="Times New Roman" w:cs="Times New Roman"/>
          <w:b/>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27"/>
        <w:gridCol w:w="3686"/>
        <w:gridCol w:w="5103"/>
      </w:tblGrid>
      <w:tr w:rsidR="00FC4992" w:rsidRPr="00AD2561" w:rsidTr="00431A79">
        <w:trPr>
          <w:trHeight w:val="421"/>
        </w:trPr>
        <w:tc>
          <w:tcPr>
            <w:tcW w:w="2977" w:type="dxa"/>
          </w:tcPr>
          <w:p w:rsidR="00FC4992" w:rsidRPr="009D7578" w:rsidRDefault="00FC4992" w:rsidP="003C1482">
            <w:pPr>
              <w:pStyle w:val="ad"/>
              <w:rPr>
                <w:rFonts w:ascii="Times New Roman" w:hAnsi="Times New Roman" w:cs="Times New Roman"/>
                <w:sz w:val="20"/>
                <w:szCs w:val="20"/>
              </w:rPr>
            </w:pPr>
            <w:r w:rsidRPr="009D7578">
              <w:rPr>
                <w:rFonts w:ascii="Times New Roman" w:hAnsi="Times New Roman" w:cs="Times New Roman"/>
                <w:sz w:val="20"/>
                <w:szCs w:val="20"/>
              </w:rPr>
              <w:lastRenderedPageBreak/>
              <w:t>Личностные</w:t>
            </w:r>
          </w:p>
        </w:tc>
        <w:tc>
          <w:tcPr>
            <w:tcW w:w="3827" w:type="dxa"/>
          </w:tcPr>
          <w:p w:rsidR="00FC4992" w:rsidRPr="009D7578" w:rsidRDefault="00FC4992" w:rsidP="003C1482">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3686" w:type="dxa"/>
          </w:tcPr>
          <w:p w:rsidR="00FC4992" w:rsidRPr="009D7578" w:rsidRDefault="00FC4992" w:rsidP="003C1482">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5103" w:type="dxa"/>
          </w:tcPr>
          <w:p w:rsidR="00FC4992" w:rsidRPr="009D7578" w:rsidRDefault="00FC4992" w:rsidP="003C1482">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FC4992" w:rsidRPr="00AD2561" w:rsidTr="00823BEC">
        <w:trPr>
          <w:trHeight w:val="270"/>
        </w:trPr>
        <w:tc>
          <w:tcPr>
            <w:tcW w:w="15593" w:type="dxa"/>
            <w:gridSpan w:val="4"/>
          </w:tcPr>
          <w:p w:rsidR="00FC4992" w:rsidRPr="009D7578" w:rsidRDefault="00FC4992" w:rsidP="003C1482">
            <w:pPr>
              <w:pStyle w:val="ad"/>
              <w:jc w:val="center"/>
              <w:rPr>
                <w:rFonts w:ascii="Times New Roman" w:hAnsi="Times New Roman" w:cs="Times New Roman"/>
                <w:b/>
                <w:sz w:val="20"/>
                <w:szCs w:val="20"/>
              </w:rPr>
            </w:pPr>
            <w:r w:rsidRPr="009D7578">
              <w:rPr>
                <w:rFonts w:ascii="Times New Roman" w:hAnsi="Times New Roman" w:cs="Times New Roman"/>
                <w:b/>
                <w:sz w:val="20"/>
                <w:szCs w:val="20"/>
              </w:rPr>
              <w:t>НЕМЕЦКИЙ ЯЗЫК</w:t>
            </w:r>
          </w:p>
        </w:tc>
      </w:tr>
      <w:tr w:rsidR="00FC4992" w:rsidRPr="00AD2561" w:rsidTr="00823BEC">
        <w:trPr>
          <w:trHeight w:val="261"/>
        </w:trPr>
        <w:tc>
          <w:tcPr>
            <w:tcW w:w="15593" w:type="dxa"/>
            <w:gridSpan w:val="4"/>
          </w:tcPr>
          <w:p w:rsidR="00FC4992" w:rsidRPr="009D7578" w:rsidRDefault="00FC4992" w:rsidP="003C1482">
            <w:pPr>
              <w:pStyle w:val="ad"/>
              <w:rPr>
                <w:rFonts w:ascii="Times New Roman" w:hAnsi="Times New Roman" w:cs="Times New Roman"/>
                <w:i/>
                <w:sz w:val="20"/>
                <w:szCs w:val="20"/>
              </w:rPr>
            </w:pPr>
            <w:r w:rsidRPr="009D7578">
              <w:rPr>
                <w:rFonts w:ascii="Times New Roman" w:hAnsi="Times New Roman" w:cs="Times New Roman"/>
                <w:i/>
                <w:sz w:val="20"/>
                <w:szCs w:val="20"/>
              </w:rPr>
              <w:t>Учащийся научится</w:t>
            </w:r>
          </w:p>
        </w:tc>
      </w:tr>
      <w:tr w:rsidR="00FC4992" w:rsidRPr="00AD2561" w:rsidTr="00431A79">
        <w:trPr>
          <w:trHeight w:val="1555"/>
        </w:trPr>
        <w:tc>
          <w:tcPr>
            <w:tcW w:w="2977"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уважению к другим нар</w:t>
            </w:r>
            <w:r w:rsidRPr="009D7578">
              <w:rPr>
                <w:rFonts w:ascii="Times New Roman" w:hAnsi="Times New Roman" w:cs="Times New Roman"/>
                <w:sz w:val="20"/>
                <w:szCs w:val="20"/>
              </w:rPr>
              <w:t>о</w:t>
            </w:r>
            <w:r w:rsidRPr="009D7578">
              <w:rPr>
                <w:rFonts w:ascii="Times New Roman" w:hAnsi="Times New Roman" w:cs="Times New Roman"/>
                <w:sz w:val="20"/>
                <w:szCs w:val="20"/>
              </w:rPr>
              <w:t>дам мира, толерантности, готовности к сотруднич</w:t>
            </w:r>
            <w:r w:rsidRPr="009D7578">
              <w:rPr>
                <w:rFonts w:ascii="Times New Roman" w:hAnsi="Times New Roman" w:cs="Times New Roman"/>
                <w:sz w:val="20"/>
                <w:szCs w:val="20"/>
              </w:rPr>
              <w:t>е</w:t>
            </w:r>
            <w:r w:rsidRPr="009D7578">
              <w:rPr>
                <w:rFonts w:ascii="Times New Roman" w:hAnsi="Times New Roman" w:cs="Times New Roman"/>
                <w:sz w:val="20"/>
                <w:szCs w:val="20"/>
              </w:rPr>
              <w:t>ству;</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доброжелательному отн</w:t>
            </w:r>
            <w:r w:rsidRPr="009D7578">
              <w:rPr>
                <w:rFonts w:ascii="Times New Roman" w:hAnsi="Times New Roman" w:cs="Times New Roman"/>
                <w:sz w:val="20"/>
                <w:szCs w:val="20"/>
              </w:rPr>
              <w:t>о</w:t>
            </w:r>
            <w:r w:rsidRPr="009D7578">
              <w:rPr>
                <w:rFonts w:ascii="Times New Roman" w:hAnsi="Times New Roman" w:cs="Times New Roman"/>
                <w:sz w:val="20"/>
                <w:szCs w:val="20"/>
              </w:rPr>
              <w:t>шению и нетерпимости к насилию;</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уважению к  культуре</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proofErr w:type="spellStart"/>
            <w:r w:rsidRPr="009D7578">
              <w:rPr>
                <w:rFonts w:ascii="Times New Roman" w:hAnsi="Times New Roman" w:cs="Times New Roman"/>
                <w:sz w:val="20"/>
                <w:szCs w:val="20"/>
              </w:rPr>
              <w:t>немецкоговорящих</w:t>
            </w:r>
            <w:proofErr w:type="spellEnd"/>
            <w:r w:rsidRPr="009D7578">
              <w:rPr>
                <w:rFonts w:ascii="Times New Roman" w:hAnsi="Times New Roman" w:cs="Times New Roman"/>
                <w:sz w:val="20"/>
                <w:szCs w:val="20"/>
              </w:rPr>
              <w:t xml:space="preserve"> стран устойчивому интересу </w:t>
            </w:r>
            <w:proofErr w:type="gramStart"/>
            <w:r w:rsidRPr="009D7578">
              <w:rPr>
                <w:rFonts w:ascii="Times New Roman" w:hAnsi="Times New Roman" w:cs="Times New Roman"/>
                <w:sz w:val="20"/>
                <w:szCs w:val="20"/>
              </w:rPr>
              <w:t>к</w:t>
            </w:r>
            <w:proofErr w:type="gramEnd"/>
            <w:r w:rsidRPr="009D7578">
              <w:rPr>
                <w:rFonts w:ascii="Times New Roman" w:hAnsi="Times New Roman" w:cs="Times New Roman"/>
                <w:sz w:val="20"/>
                <w:szCs w:val="20"/>
              </w:rPr>
              <w:t xml:space="preserve"> </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истории этих стран;</w:t>
            </w:r>
          </w:p>
          <w:p w:rsidR="00FC4992" w:rsidRPr="009D7578" w:rsidRDefault="00FC4992" w:rsidP="00FC4992">
            <w:pPr>
              <w:tabs>
                <w:tab w:val="left" w:pos="428"/>
              </w:tabs>
              <w:suppressAutoHyphens w:val="0"/>
              <w:rPr>
                <w:rFonts w:ascii="Times New Roman" w:hAnsi="Times New Roman" w:cs="Times New Roman"/>
                <w:sz w:val="20"/>
                <w:szCs w:val="20"/>
              </w:rPr>
            </w:pPr>
          </w:p>
        </w:tc>
        <w:tc>
          <w:tcPr>
            <w:tcW w:w="3827"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целеполаганию, </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умению самостоятельно контролир</w:t>
            </w:r>
            <w:r w:rsidRPr="009D7578">
              <w:rPr>
                <w:rFonts w:ascii="Times New Roman" w:hAnsi="Times New Roman" w:cs="Times New Roman"/>
                <w:sz w:val="20"/>
                <w:szCs w:val="20"/>
              </w:rPr>
              <w:t>о</w:t>
            </w:r>
            <w:r w:rsidRPr="009D7578">
              <w:rPr>
                <w:rFonts w:ascii="Times New Roman" w:hAnsi="Times New Roman" w:cs="Times New Roman"/>
                <w:sz w:val="20"/>
                <w:szCs w:val="20"/>
              </w:rPr>
              <w:t>вать свое время;</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основам прогнозирования;</w:t>
            </w:r>
          </w:p>
          <w:p w:rsidR="00FC4992" w:rsidRPr="009D7578" w:rsidRDefault="00FC4992" w:rsidP="00FC4992">
            <w:pPr>
              <w:tabs>
                <w:tab w:val="left" w:pos="428"/>
              </w:tabs>
              <w:suppressAutoHyphens w:val="0"/>
              <w:rPr>
                <w:rFonts w:ascii="Times New Roman" w:hAnsi="Times New Roman" w:cs="Times New Roman"/>
                <w:sz w:val="20"/>
                <w:szCs w:val="20"/>
              </w:rPr>
            </w:pPr>
          </w:p>
        </w:tc>
        <w:tc>
          <w:tcPr>
            <w:tcW w:w="3686"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деятельности;</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Осуществлять поиск информации с использованием ресурсов библиотек и интернета;</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Основам ознакомительного, изуч</w:t>
            </w:r>
            <w:r w:rsidRPr="009D7578">
              <w:rPr>
                <w:rFonts w:ascii="Times New Roman" w:hAnsi="Times New Roman" w:cs="Times New Roman"/>
                <w:sz w:val="20"/>
                <w:szCs w:val="20"/>
              </w:rPr>
              <w:t>а</w:t>
            </w:r>
            <w:r w:rsidRPr="009D7578">
              <w:rPr>
                <w:rFonts w:ascii="Times New Roman" w:hAnsi="Times New Roman" w:cs="Times New Roman"/>
                <w:sz w:val="20"/>
                <w:szCs w:val="20"/>
              </w:rPr>
              <w:t>ющего, поискового чтения;</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Структурировать текст, включая умение выделять главную мысль текста;</w:t>
            </w:r>
          </w:p>
          <w:p w:rsidR="00FC4992" w:rsidRPr="009D7578" w:rsidRDefault="00FC4992" w:rsidP="00FC4992">
            <w:pPr>
              <w:tabs>
                <w:tab w:val="left" w:pos="428"/>
              </w:tabs>
              <w:suppressAutoHyphens w:val="0"/>
              <w:rPr>
                <w:rFonts w:ascii="Times New Roman" w:hAnsi="Times New Roman" w:cs="Times New Roman"/>
                <w:sz w:val="20"/>
                <w:szCs w:val="20"/>
              </w:rPr>
            </w:pPr>
          </w:p>
        </w:tc>
        <w:tc>
          <w:tcPr>
            <w:tcW w:w="5103"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вести диалог в стандартных ситуациях неофициал</w:t>
            </w:r>
            <w:r w:rsidRPr="009D7578">
              <w:rPr>
                <w:rFonts w:ascii="Times New Roman" w:hAnsi="Times New Roman" w:cs="Times New Roman"/>
                <w:sz w:val="20"/>
                <w:szCs w:val="20"/>
              </w:rPr>
              <w:t>ь</w:t>
            </w:r>
            <w:r w:rsidRPr="009D7578">
              <w:rPr>
                <w:rFonts w:ascii="Times New Roman" w:hAnsi="Times New Roman" w:cs="Times New Roman"/>
                <w:sz w:val="20"/>
                <w:szCs w:val="20"/>
              </w:rPr>
              <w:t>ного общения в рамках освоенной тематики, собл</w:t>
            </w:r>
            <w:r w:rsidRPr="009D7578">
              <w:rPr>
                <w:rFonts w:ascii="Times New Roman" w:hAnsi="Times New Roman" w:cs="Times New Roman"/>
                <w:sz w:val="20"/>
                <w:szCs w:val="20"/>
              </w:rPr>
              <w:t>ю</w:t>
            </w:r>
            <w:r w:rsidRPr="009D7578">
              <w:rPr>
                <w:rFonts w:ascii="Times New Roman" w:hAnsi="Times New Roman" w:cs="Times New Roman"/>
                <w:sz w:val="20"/>
                <w:szCs w:val="20"/>
              </w:rPr>
              <w:t>дая нормы речевого этикета, принятые в стране из</w:t>
            </w:r>
            <w:r w:rsidRPr="009D7578">
              <w:rPr>
                <w:rFonts w:ascii="Times New Roman" w:hAnsi="Times New Roman" w:cs="Times New Roman"/>
                <w:sz w:val="20"/>
                <w:szCs w:val="20"/>
              </w:rPr>
              <w:t>у</w:t>
            </w:r>
            <w:r w:rsidRPr="009D7578">
              <w:rPr>
                <w:rFonts w:ascii="Times New Roman" w:hAnsi="Times New Roman" w:cs="Times New Roman"/>
                <w:sz w:val="20"/>
                <w:szCs w:val="20"/>
              </w:rPr>
              <w:t xml:space="preserve">чаемого языка. </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строить связное монологическое высказывание с опорой на зрительную наглядность и/или вербал</w:t>
            </w:r>
            <w:r w:rsidRPr="009D7578">
              <w:rPr>
                <w:rFonts w:ascii="Times New Roman" w:hAnsi="Times New Roman" w:cs="Times New Roman"/>
                <w:sz w:val="20"/>
                <w:szCs w:val="20"/>
              </w:rPr>
              <w:t>ь</w:t>
            </w:r>
            <w:r w:rsidRPr="009D7578">
              <w:rPr>
                <w:rFonts w:ascii="Times New Roman" w:hAnsi="Times New Roman" w:cs="Times New Roman"/>
                <w:sz w:val="20"/>
                <w:szCs w:val="20"/>
              </w:rPr>
              <w:t xml:space="preserve">ные опоры </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воспринимать на слух и понимать ну</w:t>
            </w:r>
            <w:r w:rsidRPr="009D7578">
              <w:rPr>
                <w:rFonts w:ascii="Times New Roman" w:hAnsi="Times New Roman" w:cs="Times New Roman"/>
                <w:sz w:val="20"/>
                <w:szCs w:val="20"/>
              </w:rPr>
              <w:t>ж</w:t>
            </w:r>
            <w:r w:rsidRPr="009D7578">
              <w:rPr>
                <w:rFonts w:ascii="Times New Roman" w:hAnsi="Times New Roman" w:cs="Times New Roman"/>
                <w:sz w:val="20"/>
                <w:szCs w:val="20"/>
              </w:rPr>
              <w:t>ную/интересующую/запрашиваемую информацию в аутентичных текстах,</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выразительно читать вслух небольшие построенные на изученном языковом материале аутентичные те</w:t>
            </w:r>
            <w:r w:rsidRPr="009D7578">
              <w:rPr>
                <w:rFonts w:ascii="Times New Roman" w:hAnsi="Times New Roman" w:cs="Times New Roman"/>
                <w:sz w:val="20"/>
                <w:szCs w:val="20"/>
              </w:rPr>
              <w:t>к</w:t>
            </w:r>
            <w:r w:rsidRPr="009D7578">
              <w:rPr>
                <w:rFonts w:ascii="Times New Roman" w:hAnsi="Times New Roman" w:cs="Times New Roman"/>
                <w:sz w:val="20"/>
                <w:szCs w:val="20"/>
              </w:rPr>
              <w:t xml:space="preserve">сты, демонстрируя понимание </w:t>
            </w:r>
            <w:proofErr w:type="gramStart"/>
            <w:r w:rsidRPr="009D7578">
              <w:rPr>
                <w:rFonts w:ascii="Times New Roman" w:hAnsi="Times New Roman" w:cs="Times New Roman"/>
                <w:sz w:val="20"/>
                <w:szCs w:val="20"/>
              </w:rPr>
              <w:t>прочитанного</w:t>
            </w:r>
            <w:proofErr w:type="gramEnd"/>
            <w:r w:rsidRPr="009D7578">
              <w:rPr>
                <w:rFonts w:ascii="Times New Roman" w:hAnsi="Times New Roman" w:cs="Times New Roman"/>
                <w:sz w:val="20"/>
                <w:szCs w:val="20"/>
              </w:rPr>
              <w:t>.</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заполнять анкеты и формуляры, сообщая о себе о</w:t>
            </w:r>
            <w:r w:rsidRPr="009D7578">
              <w:rPr>
                <w:rFonts w:ascii="Times New Roman" w:hAnsi="Times New Roman" w:cs="Times New Roman"/>
                <w:sz w:val="20"/>
                <w:szCs w:val="20"/>
              </w:rPr>
              <w:t>с</w:t>
            </w:r>
            <w:r w:rsidRPr="009D7578">
              <w:rPr>
                <w:rFonts w:ascii="Times New Roman" w:hAnsi="Times New Roman" w:cs="Times New Roman"/>
                <w:sz w:val="20"/>
                <w:szCs w:val="20"/>
              </w:rPr>
              <w:t>новные сведения</w:t>
            </w:r>
          </w:p>
        </w:tc>
      </w:tr>
      <w:tr w:rsidR="00FC4992" w:rsidRPr="00AD2561" w:rsidTr="00431A79">
        <w:trPr>
          <w:trHeight w:val="272"/>
        </w:trPr>
        <w:tc>
          <w:tcPr>
            <w:tcW w:w="15593" w:type="dxa"/>
            <w:gridSpan w:val="4"/>
          </w:tcPr>
          <w:p w:rsidR="00FC4992" w:rsidRPr="009D7578" w:rsidRDefault="00FC4992" w:rsidP="00FC4992">
            <w:pPr>
              <w:tabs>
                <w:tab w:val="left" w:pos="428"/>
              </w:tabs>
              <w:suppressAutoHyphens w:val="0"/>
              <w:rPr>
                <w:rFonts w:ascii="Times New Roman" w:hAnsi="Times New Roman" w:cs="Times New Roman"/>
                <w:sz w:val="20"/>
                <w:szCs w:val="20"/>
              </w:rPr>
            </w:pPr>
            <w:r w:rsidRPr="009D7578">
              <w:rPr>
                <w:rFonts w:ascii="Times New Roman" w:hAnsi="Times New Roman" w:cs="Times New Roman"/>
                <w:i/>
                <w:sz w:val="20"/>
                <w:szCs w:val="20"/>
              </w:rPr>
              <w:t>Учащийся получит возможность научиться</w:t>
            </w:r>
          </w:p>
        </w:tc>
      </w:tr>
      <w:tr w:rsidR="00FC4992" w:rsidRPr="00AD2561" w:rsidTr="00431A79">
        <w:trPr>
          <w:trHeight w:val="1555"/>
        </w:trPr>
        <w:tc>
          <w:tcPr>
            <w:tcW w:w="2977"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 xml:space="preserve">устойчивой </w:t>
            </w:r>
            <w:proofErr w:type="spellStart"/>
            <w:r w:rsidRPr="009D7578">
              <w:rPr>
                <w:rFonts w:ascii="Times New Roman" w:hAnsi="Times New Roman" w:cs="Times New Roman"/>
                <w:sz w:val="20"/>
                <w:szCs w:val="20"/>
              </w:rPr>
              <w:t>учебно</w:t>
            </w:r>
            <w:proofErr w:type="spellEnd"/>
            <w:r w:rsidRPr="009D7578">
              <w:rPr>
                <w:rFonts w:ascii="Times New Roman" w:hAnsi="Times New Roman" w:cs="Times New Roman"/>
                <w:sz w:val="20"/>
                <w:szCs w:val="20"/>
              </w:rPr>
              <w:t xml:space="preserve"> – позн</w:t>
            </w:r>
            <w:r w:rsidRPr="009D7578">
              <w:rPr>
                <w:rFonts w:ascii="Times New Roman" w:hAnsi="Times New Roman" w:cs="Times New Roman"/>
                <w:sz w:val="20"/>
                <w:szCs w:val="20"/>
              </w:rPr>
              <w:t>а</w:t>
            </w:r>
            <w:r w:rsidRPr="009D7578">
              <w:rPr>
                <w:rFonts w:ascii="Times New Roman" w:hAnsi="Times New Roman" w:cs="Times New Roman"/>
                <w:sz w:val="20"/>
                <w:szCs w:val="20"/>
              </w:rPr>
              <w:t>вательной мотивации, г</w:t>
            </w:r>
            <w:r w:rsidRPr="009D7578">
              <w:rPr>
                <w:rFonts w:ascii="Times New Roman" w:hAnsi="Times New Roman" w:cs="Times New Roman"/>
                <w:sz w:val="20"/>
                <w:szCs w:val="20"/>
              </w:rPr>
              <w:t>о</w:t>
            </w:r>
            <w:r w:rsidRPr="009D7578">
              <w:rPr>
                <w:rFonts w:ascii="Times New Roman" w:hAnsi="Times New Roman" w:cs="Times New Roman"/>
                <w:sz w:val="20"/>
                <w:szCs w:val="20"/>
              </w:rPr>
              <w:t>товности к самообразов</w:t>
            </w:r>
            <w:r w:rsidRPr="009D7578">
              <w:rPr>
                <w:rFonts w:ascii="Times New Roman" w:hAnsi="Times New Roman" w:cs="Times New Roman"/>
                <w:sz w:val="20"/>
                <w:szCs w:val="20"/>
              </w:rPr>
              <w:t>а</w:t>
            </w:r>
            <w:r w:rsidRPr="009D7578">
              <w:rPr>
                <w:rFonts w:ascii="Times New Roman" w:hAnsi="Times New Roman" w:cs="Times New Roman"/>
                <w:sz w:val="20"/>
                <w:szCs w:val="20"/>
              </w:rPr>
              <w:t>нию;</w:t>
            </w:r>
          </w:p>
          <w:p w:rsidR="00FC4992" w:rsidRPr="009D7578" w:rsidRDefault="00FC4992" w:rsidP="00FC4992">
            <w:pPr>
              <w:tabs>
                <w:tab w:val="left" w:pos="428"/>
              </w:tabs>
              <w:suppressAutoHyphens w:val="0"/>
              <w:rPr>
                <w:rFonts w:ascii="Times New Roman" w:hAnsi="Times New Roman" w:cs="Times New Roman"/>
                <w:sz w:val="20"/>
                <w:szCs w:val="20"/>
              </w:rPr>
            </w:pPr>
          </w:p>
        </w:tc>
        <w:tc>
          <w:tcPr>
            <w:tcW w:w="3827"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самостоятельно ставить новые уче</w:t>
            </w:r>
            <w:r w:rsidRPr="009D7578">
              <w:rPr>
                <w:rFonts w:ascii="Times New Roman" w:hAnsi="Times New Roman" w:cs="Times New Roman"/>
                <w:sz w:val="20"/>
                <w:szCs w:val="20"/>
              </w:rPr>
              <w:t>б</w:t>
            </w:r>
            <w:r w:rsidRPr="009D7578">
              <w:rPr>
                <w:rFonts w:ascii="Times New Roman" w:hAnsi="Times New Roman" w:cs="Times New Roman"/>
                <w:sz w:val="20"/>
                <w:szCs w:val="20"/>
              </w:rPr>
              <w:t>ные цели и задачи;</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прилагать усилия и преодолевать трудности и препятствия на пути д</w:t>
            </w:r>
            <w:r w:rsidRPr="009D7578">
              <w:rPr>
                <w:rFonts w:ascii="Times New Roman" w:hAnsi="Times New Roman" w:cs="Times New Roman"/>
                <w:sz w:val="20"/>
                <w:szCs w:val="20"/>
              </w:rPr>
              <w:t>о</w:t>
            </w:r>
            <w:r w:rsidRPr="009D7578">
              <w:rPr>
                <w:rFonts w:ascii="Times New Roman" w:hAnsi="Times New Roman" w:cs="Times New Roman"/>
                <w:sz w:val="20"/>
                <w:szCs w:val="20"/>
              </w:rPr>
              <w:t>стижения целей;</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p>
        </w:tc>
        <w:tc>
          <w:tcPr>
            <w:tcW w:w="3686"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основам рефлексивного чтения;</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ставить  и аргументировать  пр</w:t>
            </w:r>
            <w:r w:rsidRPr="009D7578">
              <w:rPr>
                <w:rFonts w:ascii="Times New Roman" w:hAnsi="Times New Roman" w:cs="Times New Roman"/>
                <w:sz w:val="20"/>
                <w:szCs w:val="20"/>
              </w:rPr>
              <w:t>о</w:t>
            </w:r>
            <w:r w:rsidRPr="009D7578">
              <w:rPr>
                <w:rFonts w:ascii="Times New Roman" w:hAnsi="Times New Roman" w:cs="Times New Roman"/>
                <w:sz w:val="20"/>
                <w:szCs w:val="20"/>
              </w:rPr>
              <w:t>блему.</w:t>
            </w:r>
          </w:p>
        </w:tc>
        <w:tc>
          <w:tcPr>
            <w:tcW w:w="5103" w:type="dxa"/>
          </w:tcPr>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вести диалог-обмен мнениями; брать и давать инте</w:t>
            </w:r>
            <w:r w:rsidRPr="009D7578">
              <w:rPr>
                <w:rFonts w:ascii="Times New Roman" w:hAnsi="Times New Roman" w:cs="Times New Roman"/>
                <w:sz w:val="20"/>
                <w:szCs w:val="20"/>
              </w:rPr>
              <w:t>р</w:t>
            </w:r>
            <w:r w:rsidRPr="009D7578">
              <w:rPr>
                <w:rFonts w:ascii="Times New Roman" w:hAnsi="Times New Roman" w:cs="Times New Roman"/>
                <w:sz w:val="20"/>
                <w:szCs w:val="20"/>
              </w:rPr>
              <w:t xml:space="preserve">вью; вести диалог-расспрос; делать сообщение на заданную тему на основе прочитанного; </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выделять основную тему в воспринимаемом на слух тексте;</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устанавливать причинно-следственную взаимосвязь фактов и событий, изложенных в несложном ауте</w:t>
            </w:r>
            <w:r w:rsidRPr="009D7578">
              <w:rPr>
                <w:rFonts w:ascii="Times New Roman" w:hAnsi="Times New Roman" w:cs="Times New Roman"/>
                <w:sz w:val="20"/>
                <w:szCs w:val="20"/>
              </w:rPr>
              <w:t>н</w:t>
            </w:r>
            <w:r w:rsidRPr="009D7578">
              <w:rPr>
                <w:rFonts w:ascii="Times New Roman" w:hAnsi="Times New Roman" w:cs="Times New Roman"/>
                <w:sz w:val="20"/>
                <w:szCs w:val="20"/>
              </w:rPr>
              <w:t>тичном тексте;</w:t>
            </w:r>
          </w:p>
          <w:p w:rsidR="00FC4992" w:rsidRPr="009D7578" w:rsidRDefault="00FC4992" w:rsidP="00F71770">
            <w:pPr>
              <w:pStyle w:val="ad"/>
              <w:numPr>
                <w:ilvl w:val="0"/>
                <w:numId w:val="16"/>
              </w:numPr>
              <w:tabs>
                <w:tab w:val="left" w:pos="428"/>
              </w:tabs>
              <w:suppressAutoHyphens w:val="0"/>
              <w:ind w:left="317" w:hanging="317"/>
              <w:rPr>
                <w:rFonts w:ascii="Times New Roman" w:hAnsi="Times New Roman" w:cs="Times New Roman"/>
                <w:sz w:val="20"/>
                <w:szCs w:val="20"/>
              </w:rPr>
            </w:pPr>
            <w:r w:rsidRPr="009D7578">
              <w:rPr>
                <w:rFonts w:ascii="Times New Roman" w:hAnsi="Times New Roman" w:cs="Times New Roman"/>
                <w:sz w:val="20"/>
                <w:szCs w:val="20"/>
              </w:rPr>
              <w:t>писать электронное письмо в ответ на письмо-стимул.</w:t>
            </w:r>
          </w:p>
        </w:tc>
      </w:tr>
    </w:tbl>
    <w:p w:rsidR="00FC4992" w:rsidRDefault="00FC4992" w:rsidP="00212036">
      <w:pPr>
        <w:rPr>
          <w:rFonts w:ascii="Times New Roman" w:hAnsi="Times New Roman" w:cs="Times New Roman"/>
          <w:b/>
          <w:sz w:val="24"/>
          <w:szCs w:val="24"/>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3780"/>
        <w:gridCol w:w="3875"/>
        <w:gridCol w:w="3685"/>
      </w:tblGrid>
      <w:tr w:rsidR="00212036" w:rsidRPr="009E24A1" w:rsidTr="003D681F">
        <w:tc>
          <w:tcPr>
            <w:tcW w:w="4253" w:type="dxa"/>
          </w:tcPr>
          <w:p w:rsidR="00212036" w:rsidRPr="009D7578" w:rsidRDefault="00212036" w:rsidP="00212036">
            <w:pPr>
              <w:pStyle w:val="ad"/>
              <w:rPr>
                <w:rFonts w:ascii="Times New Roman" w:hAnsi="Times New Roman" w:cs="Times New Roman"/>
                <w:sz w:val="20"/>
                <w:szCs w:val="20"/>
              </w:rPr>
            </w:pPr>
            <w:r w:rsidRPr="009D7578">
              <w:rPr>
                <w:rFonts w:ascii="Times New Roman" w:hAnsi="Times New Roman" w:cs="Times New Roman"/>
                <w:sz w:val="20"/>
                <w:szCs w:val="20"/>
              </w:rPr>
              <w:t>Личностные</w:t>
            </w:r>
          </w:p>
        </w:tc>
        <w:tc>
          <w:tcPr>
            <w:tcW w:w="3780" w:type="dxa"/>
          </w:tcPr>
          <w:p w:rsidR="00212036" w:rsidRPr="009D7578" w:rsidRDefault="00212036" w:rsidP="00212036">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3875" w:type="dxa"/>
          </w:tcPr>
          <w:p w:rsidR="00212036" w:rsidRPr="009D7578" w:rsidRDefault="00212036" w:rsidP="00212036">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685" w:type="dxa"/>
          </w:tcPr>
          <w:p w:rsidR="00212036" w:rsidRPr="009D7578" w:rsidRDefault="00212036" w:rsidP="00212036">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212036" w:rsidRPr="009E24A1" w:rsidTr="003D681F">
        <w:trPr>
          <w:trHeight w:val="300"/>
        </w:trPr>
        <w:tc>
          <w:tcPr>
            <w:tcW w:w="15593" w:type="dxa"/>
            <w:gridSpan w:val="4"/>
          </w:tcPr>
          <w:p w:rsidR="00212036" w:rsidRPr="009D7578" w:rsidRDefault="00B652CF" w:rsidP="00212036">
            <w:pPr>
              <w:pStyle w:val="ad"/>
              <w:jc w:val="center"/>
              <w:rPr>
                <w:rFonts w:ascii="Times New Roman" w:hAnsi="Times New Roman" w:cs="Times New Roman"/>
                <w:b/>
                <w:sz w:val="20"/>
                <w:szCs w:val="20"/>
              </w:rPr>
            </w:pPr>
            <w:r w:rsidRPr="009D7578">
              <w:rPr>
                <w:rFonts w:ascii="Times New Roman" w:hAnsi="Times New Roman" w:cs="Times New Roman"/>
                <w:b/>
                <w:sz w:val="20"/>
                <w:szCs w:val="20"/>
              </w:rPr>
              <w:t>МАТЕМАТИКА</w:t>
            </w:r>
          </w:p>
        </w:tc>
      </w:tr>
      <w:tr w:rsidR="00212036" w:rsidRPr="009E24A1" w:rsidTr="003D681F">
        <w:tc>
          <w:tcPr>
            <w:tcW w:w="15593" w:type="dxa"/>
            <w:gridSpan w:val="4"/>
          </w:tcPr>
          <w:p w:rsidR="00212036" w:rsidRPr="009D7578" w:rsidRDefault="0061703E" w:rsidP="005B3C2B">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w:t>
            </w:r>
            <w:r w:rsidR="00212036" w:rsidRPr="009D7578">
              <w:rPr>
                <w:rFonts w:ascii="Times New Roman" w:hAnsi="Times New Roman" w:cs="Times New Roman"/>
                <w:i/>
                <w:sz w:val="20"/>
                <w:szCs w:val="20"/>
              </w:rPr>
              <w:t xml:space="preserve"> научится</w:t>
            </w:r>
          </w:p>
        </w:tc>
      </w:tr>
      <w:tr w:rsidR="00212036" w:rsidRPr="009E24A1" w:rsidTr="003D681F">
        <w:tc>
          <w:tcPr>
            <w:tcW w:w="4253" w:type="dxa"/>
          </w:tcPr>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 xml:space="preserve">самостоятельно ставить цели, выбирать и создавать алгоритмы для решения учебных </w:t>
            </w:r>
            <w:r w:rsidRPr="009D7578">
              <w:rPr>
                <w:rFonts w:ascii="Times New Roman" w:hAnsi="Times New Roman" w:cs="Times New Roman"/>
                <w:sz w:val="20"/>
                <w:szCs w:val="20"/>
              </w:rPr>
              <w:lastRenderedPageBreak/>
              <w:t>математических проблем;</w:t>
            </w:r>
          </w:p>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понимать сущность алгоритмических пре</w:t>
            </w:r>
            <w:r w:rsidRPr="009D7578">
              <w:rPr>
                <w:rFonts w:ascii="Times New Roman" w:hAnsi="Times New Roman" w:cs="Times New Roman"/>
                <w:sz w:val="20"/>
                <w:szCs w:val="20"/>
              </w:rPr>
              <w:t>д</w:t>
            </w:r>
            <w:r w:rsidRPr="009D7578">
              <w:rPr>
                <w:rFonts w:ascii="Times New Roman" w:hAnsi="Times New Roman" w:cs="Times New Roman"/>
                <w:sz w:val="20"/>
                <w:szCs w:val="20"/>
              </w:rPr>
              <w:t>писаний и умение действовать в соответс</w:t>
            </w:r>
            <w:r w:rsidR="006967D3" w:rsidRPr="009D7578">
              <w:rPr>
                <w:rFonts w:ascii="Times New Roman" w:hAnsi="Times New Roman" w:cs="Times New Roman"/>
                <w:sz w:val="20"/>
                <w:szCs w:val="20"/>
              </w:rPr>
              <w:t>твии с предложенным алгоритмом;</w:t>
            </w:r>
          </w:p>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ясно, точно, грамотно излагать свои мысли в устной и письменной речи, понимать смысл поставленной задачи, выстраивать аргумент</w:t>
            </w:r>
            <w:r w:rsidRPr="009D7578">
              <w:rPr>
                <w:rFonts w:ascii="Times New Roman" w:hAnsi="Times New Roman" w:cs="Times New Roman"/>
                <w:sz w:val="20"/>
                <w:szCs w:val="20"/>
              </w:rPr>
              <w:t>а</w:t>
            </w:r>
            <w:r w:rsidRPr="009D7578">
              <w:rPr>
                <w:rFonts w:ascii="Times New Roman" w:hAnsi="Times New Roman" w:cs="Times New Roman"/>
                <w:sz w:val="20"/>
                <w:szCs w:val="20"/>
              </w:rPr>
              <w:t xml:space="preserve">цию, приводить примеры и </w:t>
            </w:r>
            <w:proofErr w:type="spellStart"/>
            <w:r w:rsidRPr="009D7578">
              <w:rPr>
                <w:rFonts w:ascii="Times New Roman" w:hAnsi="Times New Roman" w:cs="Times New Roman"/>
                <w:sz w:val="20"/>
                <w:szCs w:val="20"/>
              </w:rPr>
              <w:t>контрпримеры</w:t>
            </w:r>
            <w:proofErr w:type="spellEnd"/>
            <w:r w:rsidRPr="009D7578">
              <w:rPr>
                <w:rFonts w:ascii="Times New Roman" w:hAnsi="Times New Roman" w:cs="Times New Roman"/>
                <w:sz w:val="20"/>
                <w:szCs w:val="20"/>
              </w:rPr>
              <w:t>;</w:t>
            </w:r>
          </w:p>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 xml:space="preserve"> критически мыслить, распознавать логич</w:t>
            </w:r>
            <w:r w:rsidRPr="009D7578">
              <w:rPr>
                <w:rFonts w:ascii="Times New Roman" w:hAnsi="Times New Roman" w:cs="Times New Roman"/>
                <w:sz w:val="20"/>
                <w:szCs w:val="20"/>
              </w:rPr>
              <w:t>е</w:t>
            </w:r>
            <w:r w:rsidRPr="009D7578">
              <w:rPr>
                <w:rFonts w:ascii="Times New Roman" w:hAnsi="Times New Roman" w:cs="Times New Roman"/>
                <w:sz w:val="20"/>
                <w:szCs w:val="20"/>
              </w:rPr>
              <w:t>ски некорректные высказыван</w:t>
            </w:r>
            <w:r w:rsidR="006967D3" w:rsidRPr="009D7578">
              <w:rPr>
                <w:rFonts w:ascii="Times New Roman" w:hAnsi="Times New Roman" w:cs="Times New Roman"/>
                <w:sz w:val="20"/>
                <w:szCs w:val="20"/>
              </w:rPr>
              <w:t>ия, отличать г</w:t>
            </w:r>
            <w:r w:rsidR="006967D3" w:rsidRPr="009D7578">
              <w:rPr>
                <w:rFonts w:ascii="Times New Roman" w:hAnsi="Times New Roman" w:cs="Times New Roman"/>
                <w:sz w:val="20"/>
                <w:szCs w:val="20"/>
              </w:rPr>
              <w:t>и</w:t>
            </w:r>
            <w:r w:rsidR="006967D3" w:rsidRPr="009D7578">
              <w:rPr>
                <w:rFonts w:ascii="Times New Roman" w:hAnsi="Times New Roman" w:cs="Times New Roman"/>
                <w:sz w:val="20"/>
                <w:szCs w:val="20"/>
              </w:rPr>
              <w:t>потезу от факта;</w:t>
            </w:r>
          </w:p>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 xml:space="preserve"> представлять математическую науку как сферу человеческой деятельности, этапы ее развития, значимость</w:t>
            </w:r>
            <w:r w:rsidR="006967D3" w:rsidRPr="009D7578">
              <w:rPr>
                <w:rFonts w:ascii="Times New Roman" w:hAnsi="Times New Roman" w:cs="Times New Roman"/>
                <w:sz w:val="20"/>
                <w:szCs w:val="20"/>
              </w:rPr>
              <w:t xml:space="preserve"> для развития цивилиз</w:t>
            </w:r>
            <w:r w:rsidR="006967D3" w:rsidRPr="009D7578">
              <w:rPr>
                <w:rFonts w:ascii="Times New Roman" w:hAnsi="Times New Roman" w:cs="Times New Roman"/>
                <w:sz w:val="20"/>
                <w:szCs w:val="20"/>
              </w:rPr>
              <w:t>а</w:t>
            </w:r>
            <w:r w:rsidR="006967D3" w:rsidRPr="009D7578">
              <w:rPr>
                <w:rFonts w:ascii="Times New Roman" w:hAnsi="Times New Roman" w:cs="Times New Roman"/>
                <w:sz w:val="20"/>
                <w:szCs w:val="20"/>
              </w:rPr>
              <w:t>ции;</w:t>
            </w:r>
          </w:p>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креативно мыслить, проявлять инициативу, находчивость, активность пр</w:t>
            </w:r>
            <w:r w:rsidR="006967D3" w:rsidRPr="009D7578">
              <w:rPr>
                <w:rFonts w:ascii="Times New Roman" w:hAnsi="Times New Roman" w:cs="Times New Roman"/>
                <w:sz w:val="20"/>
                <w:szCs w:val="20"/>
              </w:rPr>
              <w:t>и решении мат</w:t>
            </w:r>
            <w:r w:rsidR="006967D3" w:rsidRPr="009D7578">
              <w:rPr>
                <w:rFonts w:ascii="Times New Roman" w:hAnsi="Times New Roman" w:cs="Times New Roman"/>
                <w:sz w:val="20"/>
                <w:szCs w:val="20"/>
              </w:rPr>
              <w:t>е</w:t>
            </w:r>
            <w:r w:rsidR="006967D3" w:rsidRPr="009D7578">
              <w:rPr>
                <w:rFonts w:ascii="Times New Roman" w:hAnsi="Times New Roman" w:cs="Times New Roman"/>
                <w:sz w:val="20"/>
                <w:szCs w:val="20"/>
              </w:rPr>
              <w:t>матических задач;</w:t>
            </w:r>
          </w:p>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 xml:space="preserve"> контролировать процесс и результат уче</w:t>
            </w:r>
            <w:r w:rsidRPr="009D7578">
              <w:rPr>
                <w:rFonts w:ascii="Times New Roman" w:hAnsi="Times New Roman" w:cs="Times New Roman"/>
                <w:sz w:val="20"/>
                <w:szCs w:val="20"/>
              </w:rPr>
              <w:t>б</w:t>
            </w:r>
            <w:r w:rsidRPr="009D7578">
              <w:rPr>
                <w:rFonts w:ascii="Times New Roman" w:hAnsi="Times New Roman" w:cs="Times New Roman"/>
                <w:sz w:val="20"/>
                <w:szCs w:val="20"/>
              </w:rPr>
              <w:t>ной математической деятельности;</w:t>
            </w:r>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 xml:space="preserve"> эмоционально воспринимать математич</w:t>
            </w:r>
            <w:r w:rsidRPr="009D7578">
              <w:rPr>
                <w:rFonts w:ascii="Times New Roman" w:hAnsi="Times New Roman" w:cs="Times New Roman"/>
                <w:sz w:val="20"/>
                <w:szCs w:val="20"/>
              </w:rPr>
              <w:t>е</w:t>
            </w:r>
            <w:r w:rsidRPr="009D7578">
              <w:rPr>
                <w:rFonts w:ascii="Times New Roman" w:hAnsi="Times New Roman" w:cs="Times New Roman"/>
                <w:sz w:val="20"/>
                <w:szCs w:val="20"/>
              </w:rPr>
              <w:t>ские объекты, задачи, решения, рассуждения;</w:t>
            </w:r>
          </w:p>
        </w:tc>
        <w:tc>
          <w:tcPr>
            <w:tcW w:w="3780" w:type="dxa"/>
          </w:tcPr>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lastRenderedPageBreak/>
              <w:t>видеть математическую задачу в ко</w:t>
            </w:r>
            <w:r w:rsidRPr="009D7578">
              <w:rPr>
                <w:rFonts w:ascii="Times New Roman" w:hAnsi="Times New Roman" w:cs="Times New Roman"/>
                <w:sz w:val="20"/>
                <w:szCs w:val="20"/>
              </w:rPr>
              <w:t>н</w:t>
            </w:r>
            <w:r w:rsidRPr="009D7578">
              <w:rPr>
                <w:rFonts w:ascii="Times New Roman" w:hAnsi="Times New Roman" w:cs="Times New Roman"/>
                <w:sz w:val="20"/>
                <w:szCs w:val="20"/>
              </w:rPr>
              <w:t xml:space="preserve">тексте проблемной ситуации в других </w:t>
            </w:r>
            <w:r w:rsidRPr="009D7578">
              <w:rPr>
                <w:rFonts w:ascii="Times New Roman" w:hAnsi="Times New Roman" w:cs="Times New Roman"/>
                <w:sz w:val="20"/>
                <w:szCs w:val="20"/>
              </w:rPr>
              <w:lastRenderedPageBreak/>
              <w:t>дисциплинах, в окружающей жизни</w:t>
            </w:r>
          </w:p>
          <w:p w:rsidR="006967D3" w:rsidRPr="009D7578" w:rsidRDefault="00212036" w:rsidP="00E647FF">
            <w:pPr>
              <w:numPr>
                <w:ilvl w:val="0"/>
                <w:numId w:val="9"/>
              </w:numPr>
              <w:tabs>
                <w:tab w:val="left" w:pos="176"/>
              </w:tabs>
              <w:suppressAutoHyphens w:val="0"/>
              <w:ind w:left="0" w:right="57" w:firstLine="0"/>
              <w:rPr>
                <w:rFonts w:ascii="Times New Roman" w:hAnsi="Times New Roman" w:cs="Times New Roman"/>
                <w:sz w:val="20"/>
                <w:szCs w:val="20"/>
              </w:rPr>
            </w:pPr>
            <w:r w:rsidRPr="009D7578">
              <w:rPr>
                <w:rFonts w:ascii="Times New Roman" w:hAnsi="Times New Roman" w:cs="Times New Roman"/>
                <w:sz w:val="20"/>
                <w:szCs w:val="20"/>
              </w:rPr>
              <w:t>понимать и использовать математич</w:t>
            </w:r>
            <w:r w:rsidRPr="009D7578">
              <w:rPr>
                <w:rFonts w:ascii="Times New Roman" w:hAnsi="Times New Roman" w:cs="Times New Roman"/>
                <w:sz w:val="20"/>
                <w:szCs w:val="20"/>
              </w:rPr>
              <w:t>е</w:t>
            </w:r>
            <w:r w:rsidRPr="009D7578">
              <w:rPr>
                <w:rFonts w:ascii="Times New Roman" w:hAnsi="Times New Roman" w:cs="Times New Roman"/>
                <w:sz w:val="20"/>
                <w:szCs w:val="20"/>
              </w:rPr>
              <w:t>ские средства наглядности (графики, диаграммы, таблицы, схемы и др.) для иллюстраци</w:t>
            </w:r>
            <w:r w:rsidR="006967D3" w:rsidRPr="009D7578">
              <w:rPr>
                <w:rFonts w:ascii="Times New Roman" w:hAnsi="Times New Roman" w:cs="Times New Roman"/>
                <w:sz w:val="20"/>
                <w:szCs w:val="20"/>
              </w:rPr>
              <w:t>и, интерпретации, аргуме</w:t>
            </w:r>
            <w:r w:rsidR="006967D3" w:rsidRPr="009D7578">
              <w:rPr>
                <w:rFonts w:ascii="Times New Roman" w:hAnsi="Times New Roman" w:cs="Times New Roman"/>
                <w:sz w:val="20"/>
                <w:szCs w:val="20"/>
              </w:rPr>
              <w:t>н</w:t>
            </w:r>
            <w:r w:rsidR="006967D3" w:rsidRPr="009D7578">
              <w:rPr>
                <w:rFonts w:ascii="Times New Roman" w:hAnsi="Times New Roman" w:cs="Times New Roman"/>
                <w:sz w:val="20"/>
                <w:szCs w:val="20"/>
              </w:rPr>
              <w:t>тации;</w:t>
            </w:r>
          </w:p>
          <w:p w:rsidR="006967D3" w:rsidRPr="009D7578" w:rsidRDefault="00212036" w:rsidP="00E647FF">
            <w:pPr>
              <w:numPr>
                <w:ilvl w:val="0"/>
                <w:numId w:val="9"/>
              </w:numPr>
              <w:tabs>
                <w:tab w:val="left" w:pos="176"/>
              </w:tabs>
              <w:suppressAutoHyphens w:val="0"/>
              <w:ind w:left="0" w:right="57" w:firstLine="0"/>
              <w:rPr>
                <w:rFonts w:ascii="Times New Roman" w:hAnsi="Times New Roman" w:cs="Times New Roman"/>
                <w:sz w:val="20"/>
                <w:szCs w:val="20"/>
              </w:rPr>
            </w:pPr>
            <w:r w:rsidRPr="009D7578">
              <w:rPr>
                <w:rFonts w:ascii="Times New Roman" w:hAnsi="Times New Roman" w:cs="Times New Roman"/>
                <w:sz w:val="20"/>
                <w:szCs w:val="20"/>
              </w:rPr>
              <w:t>выдвигать гипотезы при решении учебных задач и понимать необход</w:t>
            </w:r>
            <w:r w:rsidRPr="009D7578">
              <w:rPr>
                <w:rFonts w:ascii="Times New Roman" w:hAnsi="Times New Roman" w:cs="Times New Roman"/>
                <w:sz w:val="20"/>
                <w:szCs w:val="20"/>
              </w:rPr>
              <w:t>и</w:t>
            </w:r>
            <w:r w:rsidRPr="009D7578">
              <w:rPr>
                <w:rFonts w:ascii="Times New Roman" w:hAnsi="Times New Roman" w:cs="Times New Roman"/>
                <w:sz w:val="20"/>
                <w:szCs w:val="20"/>
              </w:rPr>
              <w:t>мость их проверки;</w:t>
            </w:r>
          </w:p>
          <w:p w:rsidR="00212036" w:rsidRPr="009D7578" w:rsidRDefault="00212036" w:rsidP="00E647FF">
            <w:pPr>
              <w:numPr>
                <w:ilvl w:val="0"/>
                <w:numId w:val="9"/>
              </w:numPr>
              <w:tabs>
                <w:tab w:val="left" w:pos="176"/>
              </w:tabs>
              <w:suppressAutoHyphens w:val="0"/>
              <w:ind w:left="0" w:right="57" w:firstLine="0"/>
              <w:rPr>
                <w:rFonts w:ascii="Times New Roman" w:hAnsi="Times New Roman" w:cs="Times New Roman"/>
                <w:sz w:val="20"/>
                <w:szCs w:val="20"/>
              </w:rPr>
            </w:pPr>
            <w:r w:rsidRPr="009D7578">
              <w:rPr>
                <w:rFonts w:ascii="Times New Roman" w:hAnsi="Times New Roman" w:cs="Times New Roman"/>
                <w:sz w:val="20"/>
                <w:szCs w:val="20"/>
              </w:rPr>
              <w:t>владеть знаниями о важнейших этапах развития математики (изобретение дес</w:t>
            </w:r>
            <w:r w:rsidRPr="009D7578">
              <w:rPr>
                <w:rFonts w:ascii="Times New Roman" w:hAnsi="Times New Roman" w:cs="Times New Roman"/>
                <w:sz w:val="20"/>
                <w:szCs w:val="20"/>
              </w:rPr>
              <w:t>я</w:t>
            </w:r>
            <w:r w:rsidRPr="009D7578">
              <w:rPr>
                <w:rFonts w:ascii="Times New Roman" w:hAnsi="Times New Roman" w:cs="Times New Roman"/>
                <w:sz w:val="20"/>
                <w:szCs w:val="20"/>
              </w:rPr>
              <w:t>тичной нумерации, обыкновенных др</w:t>
            </w:r>
            <w:r w:rsidRPr="009D7578">
              <w:rPr>
                <w:rFonts w:ascii="Times New Roman" w:hAnsi="Times New Roman" w:cs="Times New Roman"/>
                <w:sz w:val="20"/>
                <w:szCs w:val="20"/>
              </w:rPr>
              <w:t>о</w:t>
            </w:r>
            <w:r w:rsidRPr="009D7578">
              <w:rPr>
                <w:rFonts w:ascii="Times New Roman" w:hAnsi="Times New Roman" w:cs="Times New Roman"/>
                <w:sz w:val="20"/>
                <w:szCs w:val="20"/>
              </w:rPr>
              <w:t>бей, десятичных дробей, положител</w:t>
            </w:r>
            <w:r w:rsidRPr="009D7578">
              <w:rPr>
                <w:rFonts w:ascii="Times New Roman" w:hAnsi="Times New Roman" w:cs="Times New Roman"/>
                <w:sz w:val="20"/>
                <w:szCs w:val="20"/>
              </w:rPr>
              <w:t>ь</w:t>
            </w:r>
            <w:r w:rsidRPr="009D7578">
              <w:rPr>
                <w:rFonts w:ascii="Times New Roman" w:hAnsi="Times New Roman" w:cs="Times New Roman"/>
                <w:sz w:val="20"/>
                <w:szCs w:val="20"/>
              </w:rPr>
              <w:t>ных и отрицательных чисел; происхо</w:t>
            </w:r>
            <w:r w:rsidRPr="009D7578">
              <w:rPr>
                <w:rFonts w:ascii="Times New Roman" w:hAnsi="Times New Roman" w:cs="Times New Roman"/>
                <w:sz w:val="20"/>
                <w:szCs w:val="20"/>
              </w:rPr>
              <w:t>ж</w:t>
            </w:r>
            <w:r w:rsidRPr="009D7578">
              <w:rPr>
                <w:rFonts w:ascii="Times New Roman" w:hAnsi="Times New Roman" w:cs="Times New Roman"/>
                <w:sz w:val="20"/>
                <w:szCs w:val="20"/>
              </w:rPr>
              <w:t>дение геометрии из практических п</w:t>
            </w:r>
            <w:r w:rsidRPr="009D7578">
              <w:rPr>
                <w:rFonts w:ascii="Times New Roman" w:hAnsi="Times New Roman" w:cs="Times New Roman"/>
                <w:sz w:val="20"/>
                <w:szCs w:val="20"/>
              </w:rPr>
              <w:t>о</w:t>
            </w:r>
            <w:r w:rsidRPr="009D7578">
              <w:rPr>
                <w:rFonts w:ascii="Times New Roman" w:hAnsi="Times New Roman" w:cs="Times New Roman"/>
                <w:sz w:val="20"/>
                <w:szCs w:val="20"/>
              </w:rPr>
              <w:t>требностей людей);</w:t>
            </w:r>
          </w:p>
        </w:tc>
        <w:tc>
          <w:tcPr>
            <w:tcW w:w="3875" w:type="dxa"/>
          </w:tcPr>
          <w:p w:rsidR="006967D3"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lastRenderedPageBreak/>
              <w:t>применять индуктивные и дедуктивные способы рассуждений, видеть раз</w:t>
            </w:r>
            <w:r w:rsidR="006967D3" w:rsidRPr="009D7578">
              <w:rPr>
                <w:rFonts w:ascii="Times New Roman" w:hAnsi="Times New Roman" w:cs="Times New Roman"/>
                <w:sz w:val="20"/>
                <w:szCs w:val="20"/>
              </w:rPr>
              <w:t xml:space="preserve">личные </w:t>
            </w:r>
            <w:r w:rsidR="006967D3" w:rsidRPr="009D7578">
              <w:rPr>
                <w:rFonts w:ascii="Times New Roman" w:hAnsi="Times New Roman" w:cs="Times New Roman"/>
                <w:sz w:val="20"/>
                <w:szCs w:val="20"/>
              </w:rPr>
              <w:lastRenderedPageBreak/>
              <w:t>стратегии решения задач;</w:t>
            </w:r>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первоначальные представления об ид</w:t>
            </w:r>
            <w:r w:rsidRPr="009D7578">
              <w:rPr>
                <w:rFonts w:ascii="Times New Roman" w:hAnsi="Times New Roman" w:cs="Times New Roman"/>
                <w:sz w:val="20"/>
                <w:szCs w:val="20"/>
              </w:rPr>
              <w:t>е</w:t>
            </w:r>
            <w:r w:rsidRPr="009D7578">
              <w:rPr>
                <w:rFonts w:ascii="Times New Roman" w:hAnsi="Times New Roman" w:cs="Times New Roman"/>
                <w:sz w:val="20"/>
                <w:szCs w:val="20"/>
              </w:rPr>
              <w:t>ях и о методах математики как об униве</w:t>
            </w:r>
            <w:r w:rsidRPr="009D7578">
              <w:rPr>
                <w:rFonts w:ascii="Times New Roman" w:hAnsi="Times New Roman" w:cs="Times New Roman"/>
                <w:sz w:val="20"/>
                <w:szCs w:val="20"/>
              </w:rPr>
              <w:t>р</w:t>
            </w:r>
            <w:r w:rsidRPr="009D7578">
              <w:rPr>
                <w:rFonts w:ascii="Times New Roman" w:hAnsi="Times New Roman" w:cs="Times New Roman"/>
                <w:sz w:val="20"/>
                <w:szCs w:val="20"/>
              </w:rPr>
              <w:t>сальном языке науки и техники, средстве моделирования явлений и процессов</w:t>
            </w:r>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планировать и осуществлять деятел</w:t>
            </w:r>
            <w:r w:rsidRPr="009D7578">
              <w:rPr>
                <w:rFonts w:ascii="Times New Roman" w:hAnsi="Times New Roman" w:cs="Times New Roman"/>
                <w:sz w:val="20"/>
                <w:szCs w:val="20"/>
              </w:rPr>
              <w:t>ь</w:t>
            </w:r>
            <w:r w:rsidRPr="009D7578">
              <w:rPr>
                <w:rFonts w:ascii="Times New Roman" w:hAnsi="Times New Roman" w:cs="Times New Roman"/>
                <w:sz w:val="20"/>
                <w:szCs w:val="20"/>
              </w:rPr>
              <w:t>ность, направленную на решение задач исследовательского характера;</w:t>
            </w:r>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находить в различных источниках и</w:t>
            </w:r>
            <w:r w:rsidRPr="009D7578">
              <w:rPr>
                <w:rFonts w:ascii="Times New Roman" w:hAnsi="Times New Roman" w:cs="Times New Roman"/>
                <w:sz w:val="20"/>
                <w:szCs w:val="20"/>
              </w:rPr>
              <w:t>н</w:t>
            </w:r>
            <w:r w:rsidRPr="009D7578">
              <w:rPr>
                <w:rFonts w:ascii="Times New Roman" w:hAnsi="Times New Roman" w:cs="Times New Roman"/>
                <w:sz w:val="20"/>
                <w:szCs w:val="20"/>
              </w:rPr>
              <w:t>формацию, необходимую для решения математических проблем, и представлять ее в понятной форме; принимать решение в условиях неполной и избыточной, то</w:t>
            </w:r>
            <w:r w:rsidRPr="009D7578">
              <w:rPr>
                <w:rFonts w:ascii="Times New Roman" w:hAnsi="Times New Roman" w:cs="Times New Roman"/>
                <w:sz w:val="20"/>
                <w:szCs w:val="20"/>
              </w:rPr>
              <w:t>ч</w:t>
            </w:r>
            <w:r w:rsidRPr="009D7578">
              <w:rPr>
                <w:rFonts w:ascii="Times New Roman" w:hAnsi="Times New Roman" w:cs="Times New Roman"/>
                <w:sz w:val="20"/>
                <w:szCs w:val="20"/>
              </w:rPr>
              <w:t>ной и вероятностной информации;</w:t>
            </w:r>
            <w:r w:rsidRPr="009D7578">
              <w:rPr>
                <w:rFonts w:ascii="Times New Roman" w:hAnsi="Times New Roman" w:cs="Times New Roman"/>
                <w:sz w:val="20"/>
                <w:szCs w:val="20"/>
              </w:rPr>
              <w:br/>
            </w:r>
          </w:p>
        </w:tc>
        <w:tc>
          <w:tcPr>
            <w:tcW w:w="3685" w:type="dxa"/>
          </w:tcPr>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lastRenderedPageBreak/>
              <w:t>владени</w:t>
            </w:r>
            <w:r w:rsidR="00B652CF" w:rsidRPr="009D7578">
              <w:rPr>
                <w:rFonts w:ascii="Times New Roman" w:hAnsi="Times New Roman" w:cs="Times New Roman"/>
                <w:sz w:val="20"/>
                <w:szCs w:val="20"/>
              </w:rPr>
              <w:t>ю</w:t>
            </w:r>
            <w:r w:rsidRPr="009D7578">
              <w:rPr>
                <w:rFonts w:ascii="Times New Roman" w:hAnsi="Times New Roman" w:cs="Times New Roman"/>
                <w:sz w:val="20"/>
                <w:szCs w:val="20"/>
              </w:rPr>
              <w:t xml:space="preserve"> знаниями о важнейших этапах развития математики (изобрет</w:t>
            </w:r>
            <w:r w:rsidRPr="009D7578">
              <w:rPr>
                <w:rFonts w:ascii="Times New Roman" w:hAnsi="Times New Roman" w:cs="Times New Roman"/>
                <w:sz w:val="20"/>
                <w:szCs w:val="20"/>
              </w:rPr>
              <w:t>е</w:t>
            </w:r>
            <w:r w:rsidRPr="009D7578">
              <w:rPr>
                <w:rFonts w:ascii="Times New Roman" w:hAnsi="Times New Roman" w:cs="Times New Roman"/>
                <w:sz w:val="20"/>
                <w:szCs w:val="20"/>
              </w:rPr>
              <w:lastRenderedPageBreak/>
              <w:t>ние десятичной нумерации, обыкнове</w:t>
            </w:r>
            <w:r w:rsidRPr="009D7578">
              <w:rPr>
                <w:rFonts w:ascii="Times New Roman" w:hAnsi="Times New Roman" w:cs="Times New Roman"/>
                <w:sz w:val="20"/>
                <w:szCs w:val="20"/>
              </w:rPr>
              <w:t>н</w:t>
            </w:r>
            <w:r w:rsidRPr="009D7578">
              <w:rPr>
                <w:rFonts w:ascii="Times New Roman" w:hAnsi="Times New Roman" w:cs="Times New Roman"/>
                <w:sz w:val="20"/>
                <w:szCs w:val="20"/>
              </w:rPr>
              <w:t>ных дробей, десятичных дробей, пол</w:t>
            </w:r>
            <w:r w:rsidRPr="009D7578">
              <w:rPr>
                <w:rFonts w:ascii="Times New Roman" w:hAnsi="Times New Roman" w:cs="Times New Roman"/>
                <w:sz w:val="20"/>
                <w:szCs w:val="20"/>
              </w:rPr>
              <w:t>о</w:t>
            </w:r>
            <w:r w:rsidRPr="009D7578">
              <w:rPr>
                <w:rFonts w:ascii="Times New Roman" w:hAnsi="Times New Roman" w:cs="Times New Roman"/>
                <w:sz w:val="20"/>
                <w:szCs w:val="20"/>
              </w:rPr>
              <w:t>жительных и отрицательных чисел; происхождение геометрии из практич</w:t>
            </w:r>
            <w:r w:rsidRPr="009D7578">
              <w:rPr>
                <w:rFonts w:ascii="Times New Roman" w:hAnsi="Times New Roman" w:cs="Times New Roman"/>
                <w:sz w:val="20"/>
                <w:szCs w:val="20"/>
              </w:rPr>
              <w:t>е</w:t>
            </w:r>
            <w:r w:rsidRPr="009D7578">
              <w:rPr>
                <w:rFonts w:ascii="Times New Roman" w:hAnsi="Times New Roman" w:cs="Times New Roman"/>
                <w:sz w:val="20"/>
                <w:szCs w:val="20"/>
              </w:rPr>
              <w:t>ских потребностей людей);</w:t>
            </w:r>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строить речевые конструкции с и</w:t>
            </w:r>
            <w:r w:rsidRPr="009D7578">
              <w:rPr>
                <w:rFonts w:ascii="Times New Roman" w:hAnsi="Times New Roman" w:cs="Times New Roman"/>
                <w:sz w:val="20"/>
                <w:szCs w:val="20"/>
              </w:rPr>
              <w:t>с</w:t>
            </w:r>
            <w:r w:rsidRPr="009D7578">
              <w:rPr>
                <w:rFonts w:ascii="Times New Roman" w:hAnsi="Times New Roman" w:cs="Times New Roman"/>
                <w:sz w:val="20"/>
                <w:szCs w:val="20"/>
              </w:rPr>
              <w:t xml:space="preserve">пользованием изученной терминологии и символики (устные и письменные), понимать смысл поставленной задачи, выстраивать аргументацию, выполнять перевод с естественного языка </w:t>
            </w:r>
            <w:proofErr w:type="gramStart"/>
            <w:r w:rsidRPr="009D7578">
              <w:rPr>
                <w:rFonts w:ascii="Times New Roman" w:hAnsi="Times New Roman" w:cs="Times New Roman"/>
                <w:sz w:val="20"/>
                <w:szCs w:val="20"/>
              </w:rPr>
              <w:t>на</w:t>
            </w:r>
            <w:proofErr w:type="gramEnd"/>
            <w:r w:rsidRPr="009D7578">
              <w:rPr>
                <w:rFonts w:ascii="Times New Roman" w:hAnsi="Times New Roman" w:cs="Times New Roman"/>
                <w:sz w:val="20"/>
                <w:szCs w:val="20"/>
              </w:rPr>
              <w:t xml:space="preserve"> мат</w:t>
            </w:r>
            <w:r w:rsidRPr="009D7578">
              <w:rPr>
                <w:rFonts w:ascii="Times New Roman" w:hAnsi="Times New Roman" w:cs="Times New Roman"/>
                <w:sz w:val="20"/>
                <w:szCs w:val="20"/>
              </w:rPr>
              <w:t>е</w:t>
            </w:r>
            <w:r w:rsidRPr="009D7578">
              <w:rPr>
                <w:rFonts w:ascii="Times New Roman" w:hAnsi="Times New Roman" w:cs="Times New Roman"/>
                <w:sz w:val="20"/>
                <w:szCs w:val="20"/>
              </w:rPr>
              <w:t>матический и наоборот;</w:t>
            </w:r>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критично</w:t>
            </w:r>
            <w:r w:rsidR="00B652CF" w:rsidRPr="009D7578">
              <w:rPr>
                <w:rFonts w:ascii="Times New Roman" w:hAnsi="Times New Roman" w:cs="Times New Roman"/>
                <w:sz w:val="20"/>
                <w:szCs w:val="20"/>
              </w:rPr>
              <w:t>му мышлению</w:t>
            </w:r>
            <w:r w:rsidRPr="009D7578">
              <w:rPr>
                <w:rFonts w:ascii="Times New Roman" w:hAnsi="Times New Roman" w:cs="Times New Roman"/>
                <w:sz w:val="20"/>
                <w:szCs w:val="20"/>
              </w:rPr>
              <w:t>, распознав</w:t>
            </w:r>
            <w:r w:rsidRPr="009D7578">
              <w:rPr>
                <w:rFonts w:ascii="Times New Roman" w:hAnsi="Times New Roman" w:cs="Times New Roman"/>
                <w:sz w:val="20"/>
                <w:szCs w:val="20"/>
              </w:rPr>
              <w:t>а</w:t>
            </w:r>
            <w:r w:rsidRPr="009D7578">
              <w:rPr>
                <w:rFonts w:ascii="Times New Roman" w:hAnsi="Times New Roman" w:cs="Times New Roman"/>
                <w:sz w:val="20"/>
                <w:szCs w:val="20"/>
              </w:rPr>
              <w:t>нию логически некорректного высказ</w:t>
            </w:r>
            <w:r w:rsidRPr="009D7578">
              <w:rPr>
                <w:rFonts w:ascii="Times New Roman" w:hAnsi="Times New Roman" w:cs="Times New Roman"/>
                <w:sz w:val="20"/>
                <w:szCs w:val="20"/>
              </w:rPr>
              <w:t>ы</w:t>
            </w:r>
            <w:r w:rsidRPr="009D7578">
              <w:rPr>
                <w:rFonts w:ascii="Times New Roman" w:hAnsi="Times New Roman" w:cs="Times New Roman"/>
                <w:sz w:val="20"/>
                <w:szCs w:val="20"/>
              </w:rPr>
              <w:t>вания, различению гипотезы и факта;</w:t>
            </w:r>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продуктивно организовывать учебное сотрудничество и совместную деятел</w:t>
            </w:r>
            <w:r w:rsidRPr="009D7578">
              <w:rPr>
                <w:rFonts w:ascii="Times New Roman" w:hAnsi="Times New Roman" w:cs="Times New Roman"/>
                <w:sz w:val="20"/>
                <w:szCs w:val="20"/>
              </w:rPr>
              <w:t>ь</w:t>
            </w:r>
            <w:r w:rsidRPr="009D7578">
              <w:rPr>
                <w:rFonts w:ascii="Times New Roman" w:hAnsi="Times New Roman" w:cs="Times New Roman"/>
                <w:sz w:val="20"/>
                <w:szCs w:val="20"/>
              </w:rPr>
              <w:t>ность с учителем и сверстниками: опр</w:t>
            </w:r>
            <w:r w:rsidRPr="009D7578">
              <w:rPr>
                <w:rFonts w:ascii="Times New Roman" w:hAnsi="Times New Roman" w:cs="Times New Roman"/>
                <w:sz w:val="20"/>
                <w:szCs w:val="20"/>
              </w:rPr>
              <w:t>е</w:t>
            </w:r>
            <w:r w:rsidRPr="009D7578">
              <w:rPr>
                <w:rFonts w:ascii="Times New Roman" w:hAnsi="Times New Roman" w:cs="Times New Roman"/>
                <w:sz w:val="20"/>
                <w:szCs w:val="20"/>
              </w:rPr>
              <w:t>делять цели, распределять функции и роли участников, взаимодействовать и находить общие способы работы; ум</w:t>
            </w:r>
            <w:r w:rsidRPr="009D7578">
              <w:rPr>
                <w:rFonts w:ascii="Times New Roman" w:hAnsi="Times New Roman" w:cs="Times New Roman"/>
                <w:sz w:val="20"/>
                <w:szCs w:val="20"/>
              </w:rPr>
              <w:t>е</w:t>
            </w:r>
            <w:r w:rsidRPr="009D7578">
              <w:rPr>
                <w:rFonts w:ascii="Times New Roman" w:hAnsi="Times New Roman" w:cs="Times New Roman"/>
                <w:sz w:val="20"/>
                <w:szCs w:val="20"/>
              </w:rPr>
              <w:t>ния работать в группе; слушать партн</w:t>
            </w:r>
            <w:r w:rsidRPr="009D7578">
              <w:rPr>
                <w:rFonts w:ascii="Times New Roman" w:hAnsi="Times New Roman" w:cs="Times New Roman"/>
                <w:sz w:val="20"/>
                <w:szCs w:val="20"/>
              </w:rPr>
              <w:t>ё</w:t>
            </w:r>
            <w:r w:rsidRPr="009D7578">
              <w:rPr>
                <w:rFonts w:ascii="Times New Roman" w:hAnsi="Times New Roman" w:cs="Times New Roman"/>
                <w:sz w:val="20"/>
                <w:szCs w:val="20"/>
              </w:rPr>
              <w:t>ра; формулировать, аргументировать и отстаивать своё мнение;</w:t>
            </w:r>
          </w:p>
        </w:tc>
      </w:tr>
      <w:tr w:rsidR="00212036" w:rsidRPr="009E24A1" w:rsidTr="003D681F">
        <w:tc>
          <w:tcPr>
            <w:tcW w:w="15593" w:type="dxa"/>
            <w:gridSpan w:val="4"/>
          </w:tcPr>
          <w:p w:rsidR="00212036" w:rsidRPr="009D7578" w:rsidRDefault="0061703E" w:rsidP="00B652CF">
            <w:pPr>
              <w:rPr>
                <w:rFonts w:ascii="Times New Roman" w:hAnsi="Times New Roman" w:cs="Times New Roman"/>
                <w:i/>
                <w:sz w:val="20"/>
                <w:szCs w:val="20"/>
              </w:rPr>
            </w:pPr>
            <w:r w:rsidRPr="009D7578">
              <w:rPr>
                <w:rFonts w:ascii="Times New Roman" w:hAnsi="Times New Roman" w:cs="Times New Roman"/>
                <w:i/>
                <w:sz w:val="20"/>
                <w:szCs w:val="20"/>
              </w:rPr>
              <w:lastRenderedPageBreak/>
              <w:t>Выпускник</w:t>
            </w:r>
            <w:r w:rsidR="00212036" w:rsidRPr="009D7578">
              <w:rPr>
                <w:rFonts w:ascii="Times New Roman" w:hAnsi="Times New Roman" w:cs="Times New Roman"/>
                <w:i/>
                <w:sz w:val="20"/>
                <w:szCs w:val="20"/>
              </w:rPr>
              <w:t xml:space="preserve"> получит возможность научиться</w:t>
            </w:r>
          </w:p>
        </w:tc>
      </w:tr>
      <w:tr w:rsidR="00212036" w:rsidRPr="009E24A1" w:rsidTr="003D681F">
        <w:tc>
          <w:tcPr>
            <w:tcW w:w="4253" w:type="dxa"/>
          </w:tcPr>
          <w:p w:rsidR="00502660"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работать с математическим текстом (стру</w:t>
            </w:r>
            <w:r w:rsidRPr="009D7578">
              <w:rPr>
                <w:rFonts w:ascii="Times New Roman" w:hAnsi="Times New Roman" w:cs="Times New Roman"/>
                <w:sz w:val="20"/>
                <w:szCs w:val="20"/>
              </w:rPr>
              <w:t>к</w:t>
            </w:r>
            <w:r w:rsidRPr="009D7578">
              <w:rPr>
                <w:rFonts w:ascii="Times New Roman" w:hAnsi="Times New Roman" w:cs="Times New Roman"/>
                <w:sz w:val="20"/>
                <w:szCs w:val="20"/>
              </w:rPr>
              <w:t>турирование, извлечение необходимой и</w:t>
            </w:r>
            <w:r w:rsidRPr="009D7578">
              <w:rPr>
                <w:rFonts w:ascii="Times New Roman" w:hAnsi="Times New Roman" w:cs="Times New Roman"/>
                <w:sz w:val="20"/>
                <w:szCs w:val="20"/>
              </w:rPr>
              <w:t>н</w:t>
            </w:r>
            <w:r w:rsidRPr="009D7578">
              <w:rPr>
                <w:rFonts w:ascii="Times New Roman" w:hAnsi="Times New Roman" w:cs="Times New Roman"/>
                <w:sz w:val="20"/>
                <w:szCs w:val="20"/>
              </w:rPr>
              <w:t>формации);</w:t>
            </w:r>
          </w:p>
          <w:p w:rsidR="00502660"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 xml:space="preserve"> </w:t>
            </w:r>
            <w:proofErr w:type="gramStart"/>
            <w:r w:rsidRPr="009D7578">
              <w:rPr>
                <w:rFonts w:ascii="Times New Roman" w:hAnsi="Times New Roman" w:cs="Times New Roman"/>
                <w:sz w:val="20"/>
                <w:szCs w:val="20"/>
              </w:rPr>
              <w:t>владе</w:t>
            </w:r>
            <w:r w:rsidR="00B652CF" w:rsidRPr="009D7578">
              <w:rPr>
                <w:rFonts w:ascii="Times New Roman" w:hAnsi="Times New Roman" w:cs="Times New Roman"/>
                <w:sz w:val="20"/>
                <w:szCs w:val="20"/>
              </w:rPr>
              <w:t>ть</w:t>
            </w:r>
            <w:r w:rsidRPr="009D7578">
              <w:rPr>
                <w:rFonts w:ascii="Times New Roman" w:hAnsi="Times New Roman" w:cs="Times New Roman"/>
                <w:sz w:val="20"/>
                <w:szCs w:val="20"/>
              </w:rPr>
              <w:t xml:space="preserve"> </w:t>
            </w:r>
            <w:r w:rsidR="00502660" w:rsidRPr="009D7578">
              <w:rPr>
                <w:rFonts w:ascii="Times New Roman" w:hAnsi="Times New Roman" w:cs="Times New Roman"/>
                <w:sz w:val="20"/>
                <w:szCs w:val="20"/>
              </w:rPr>
              <w:t>базовым понятийным аппаратом</w:t>
            </w:r>
            <w:r w:rsidR="00B652CF" w:rsidRPr="009D7578">
              <w:rPr>
                <w:rFonts w:ascii="Times New Roman" w:hAnsi="Times New Roman" w:cs="Times New Roman"/>
                <w:sz w:val="20"/>
                <w:szCs w:val="20"/>
              </w:rPr>
              <w:t xml:space="preserve"> </w:t>
            </w:r>
            <w:r w:rsidR="00502660" w:rsidRPr="009D7578">
              <w:rPr>
                <w:rFonts w:ascii="Times New Roman" w:hAnsi="Times New Roman" w:cs="Times New Roman"/>
                <w:sz w:val="20"/>
                <w:szCs w:val="20"/>
              </w:rPr>
              <w:t>(</w:t>
            </w:r>
            <w:r w:rsidRPr="009D7578">
              <w:rPr>
                <w:rFonts w:ascii="Times New Roman" w:hAnsi="Times New Roman" w:cs="Times New Roman"/>
                <w:sz w:val="20"/>
                <w:szCs w:val="20"/>
              </w:rPr>
              <w:t>развитие представлений о числе,</w:t>
            </w:r>
            <w:r w:rsidR="00502660" w:rsidRPr="009D7578">
              <w:rPr>
                <w:rFonts w:ascii="Times New Roman" w:hAnsi="Times New Roman" w:cs="Times New Roman"/>
                <w:sz w:val="20"/>
                <w:szCs w:val="20"/>
              </w:rPr>
              <w:t xml:space="preserve"> </w:t>
            </w:r>
            <w:r w:rsidRPr="009D7578">
              <w:rPr>
                <w:rFonts w:ascii="Times New Roman" w:hAnsi="Times New Roman" w:cs="Times New Roman"/>
                <w:sz w:val="20"/>
                <w:szCs w:val="20"/>
              </w:rPr>
              <w:t>овладение символьным языком математики,</w:t>
            </w:r>
            <w:r w:rsidR="00502660" w:rsidRPr="009D7578">
              <w:rPr>
                <w:rFonts w:ascii="Times New Roman" w:hAnsi="Times New Roman" w:cs="Times New Roman"/>
                <w:sz w:val="20"/>
                <w:szCs w:val="20"/>
              </w:rPr>
              <w:t xml:space="preserve"> </w:t>
            </w:r>
            <w:r w:rsidRPr="009D7578">
              <w:rPr>
                <w:rFonts w:ascii="Times New Roman" w:hAnsi="Times New Roman" w:cs="Times New Roman"/>
                <w:sz w:val="20"/>
                <w:szCs w:val="20"/>
              </w:rPr>
              <w:t>изучение элементарных функциональных зависимостей,</w:t>
            </w:r>
            <w:r w:rsidR="00502660" w:rsidRPr="009D7578">
              <w:rPr>
                <w:rFonts w:ascii="Times New Roman" w:hAnsi="Times New Roman" w:cs="Times New Roman"/>
                <w:sz w:val="20"/>
                <w:szCs w:val="20"/>
              </w:rPr>
              <w:t xml:space="preserve"> </w:t>
            </w:r>
            <w:r w:rsidRPr="009D7578">
              <w:rPr>
                <w:rFonts w:ascii="Times New Roman" w:hAnsi="Times New Roman" w:cs="Times New Roman"/>
                <w:sz w:val="20"/>
                <w:szCs w:val="20"/>
              </w:rPr>
              <w:t>освоение основных фактов и методов план</w:t>
            </w:r>
            <w:r w:rsidRPr="009D7578">
              <w:rPr>
                <w:rFonts w:ascii="Times New Roman" w:hAnsi="Times New Roman" w:cs="Times New Roman"/>
                <w:sz w:val="20"/>
                <w:szCs w:val="20"/>
              </w:rPr>
              <w:t>и</w:t>
            </w:r>
            <w:r w:rsidRPr="009D7578">
              <w:rPr>
                <w:rFonts w:ascii="Times New Roman" w:hAnsi="Times New Roman" w:cs="Times New Roman"/>
                <w:sz w:val="20"/>
                <w:szCs w:val="20"/>
              </w:rPr>
              <w:t>метрии,</w:t>
            </w:r>
            <w:r w:rsidRPr="009D7578">
              <w:rPr>
                <w:rFonts w:ascii="Times New Roman" w:hAnsi="Times New Roman" w:cs="Times New Roman"/>
                <w:sz w:val="20"/>
                <w:szCs w:val="20"/>
              </w:rPr>
              <w:br/>
              <w:t>знакомство с простейшими пространственн</w:t>
            </w:r>
            <w:r w:rsidRPr="009D7578">
              <w:rPr>
                <w:rFonts w:ascii="Times New Roman" w:hAnsi="Times New Roman" w:cs="Times New Roman"/>
                <w:sz w:val="20"/>
                <w:szCs w:val="20"/>
              </w:rPr>
              <w:t>ы</w:t>
            </w:r>
            <w:r w:rsidRPr="009D7578">
              <w:rPr>
                <w:rFonts w:ascii="Times New Roman" w:hAnsi="Times New Roman" w:cs="Times New Roman"/>
                <w:sz w:val="20"/>
                <w:szCs w:val="20"/>
              </w:rPr>
              <w:t>ми телами и их свойствами,</w:t>
            </w:r>
            <w:r w:rsidRPr="009D7578">
              <w:rPr>
                <w:rFonts w:ascii="Times New Roman" w:hAnsi="Times New Roman" w:cs="Times New Roman"/>
                <w:sz w:val="20"/>
                <w:szCs w:val="20"/>
              </w:rPr>
              <w:br/>
              <w:t>формирование представлений о статистич</w:t>
            </w:r>
            <w:r w:rsidRPr="009D7578">
              <w:rPr>
                <w:rFonts w:ascii="Times New Roman" w:hAnsi="Times New Roman" w:cs="Times New Roman"/>
                <w:sz w:val="20"/>
                <w:szCs w:val="20"/>
              </w:rPr>
              <w:t>е</w:t>
            </w:r>
            <w:r w:rsidRPr="009D7578">
              <w:rPr>
                <w:rFonts w:ascii="Times New Roman" w:hAnsi="Times New Roman" w:cs="Times New Roman"/>
                <w:sz w:val="20"/>
                <w:szCs w:val="20"/>
              </w:rPr>
              <w:t>ских закономерностях в реальном мире и ра</w:t>
            </w:r>
            <w:r w:rsidRPr="009D7578">
              <w:rPr>
                <w:rFonts w:ascii="Times New Roman" w:hAnsi="Times New Roman" w:cs="Times New Roman"/>
                <w:sz w:val="20"/>
                <w:szCs w:val="20"/>
              </w:rPr>
              <w:t>з</w:t>
            </w:r>
            <w:r w:rsidRPr="009D7578">
              <w:rPr>
                <w:rFonts w:ascii="Times New Roman" w:hAnsi="Times New Roman" w:cs="Times New Roman"/>
                <w:sz w:val="20"/>
                <w:szCs w:val="20"/>
              </w:rPr>
              <w:lastRenderedPageBreak/>
              <w:t>личных способах их изучения, об особенн</w:t>
            </w:r>
            <w:r w:rsidRPr="009D7578">
              <w:rPr>
                <w:rFonts w:ascii="Times New Roman" w:hAnsi="Times New Roman" w:cs="Times New Roman"/>
                <w:sz w:val="20"/>
                <w:szCs w:val="20"/>
              </w:rPr>
              <w:t>о</w:t>
            </w:r>
            <w:r w:rsidRPr="009D7578">
              <w:rPr>
                <w:rFonts w:ascii="Times New Roman" w:hAnsi="Times New Roman" w:cs="Times New Roman"/>
                <w:sz w:val="20"/>
                <w:szCs w:val="20"/>
              </w:rPr>
              <w:t>стях выводов и прогнозов, носящих вероя</w:t>
            </w:r>
            <w:r w:rsidRPr="009D7578">
              <w:rPr>
                <w:rFonts w:ascii="Times New Roman" w:hAnsi="Times New Roman" w:cs="Times New Roman"/>
                <w:sz w:val="20"/>
                <w:szCs w:val="20"/>
              </w:rPr>
              <w:t>т</w:t>
            </w:r>
            <w:r w:rsidRPr="009D7578">
              <w:rPr>
                <w:rFonts w:ascii="Times New Roman" w:hAnsi="Times New Roman" w:cs="Times New Roman"/>
                <w:sz w:val="20"/>
                <w:szCs w:val="20"/>
              </w:rPr>
              <w:t>ностный характер</w:t>
            </w:r>
            <w:r w:rsidR="00502660" w:rsidRPr="009D7578">
              <w:rPr>
                <w:rFonts w:ascii="Times New Roman" w:hAnsi="Times New Roman" w:cs="Times New Roman"/>
                <w:sz w:val="20"/>
                <w:szCs w:val="20"/>
              </w:rPr>
              <w:t>)</w:t>
            </w:r>
            <w:r w:rsidRPr="009D7578">
              <w:rPr>
                <w:rFonts w:ascii="Times New Roman" w:hAnsi="Times New Roman" w:cs="Times New Roman"/>
                <w:sz w:val="20"/>
                <w:szCs w:val="20"/>
              </w:rPr>
              <w:t>;</w:t>
            </w:r>
            <w:r w:rsidR="00502660" w:rsidRPr="009D7578">
              <w:rPr>
                <w:rFonts w:ascii="Times New Roman" w:hAnsi="Times New Roman" w:cs="Times New Roman"/>
                <w:sz w:val="20"/>
                <w:szCs w:val="20"/>
              </w:rPr>
              <w:t xml:space="preserve"> </w:t>
            </w:r>
            <w:proofErr w:type="gramEnd"/>
          </w:p>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 xml:space="preserve"> </w:t>
            </w:r>
            <w:proofErr w:type="gramStart"/>
            <w:r w:rsidRPr="009D7578">
              <w:rPr>
                <w:rFonts w:ascii="Times New Roman" w:hAnsi="Times New Roman" w:cs="Times New Roman"/>
                <w:sz w:val="20"/>
                <w:szCs w:val="20"/>
              </w:rPr>
              <w:t>практически значимым математическим умениям и навыкам, их применени</w:t>
            </w:r>
            <w:r w:rsidR="00B652CF" w:rsidRPr="009D7578">
              <w:rPr>
                <w:rFonts w:ascii="Times New Roman" w:hAnsi="Times New Roman" w:cs="Times New Roman"/>
                <w:sz w:val="20"/>
                <w:szCs w:val="20"/>
              </w:rPr>
              <w:t>ю</w:t>
            </w:r>
            <w:r w:rsidRPr="009D7578">
              <w:rPr>
                <w:rFonts w:ascii="Times New Roman" w:hAnsi="Times New Roman" w:cs="Times New Roman"/>
                <w:sz w:val="20"/>
                <w:szCs w:val="20"/>
              </w:rPr>
              <w:t xml:space="preserve"> к реш</w:t>
            </w:r>
            <w:r w:rsidRPr="009D7578">
              <w:rPr>
                <w:rFonts w:ascii="Times New Roman" w:hAnsi="Times New Roman" w:cs="Times New Roman"/>
                <w:sz w:val="20"/>
                <w:szCs w:val="20"/>
              </w:rPr>
              <w:t>е</w:t>
            </w:r>
            <w:r w:rsidRPr="009D7578">
              <w:rPr>
                <w:rFonts w:ascii="Times New Roman" w:hAnsi="Times New Roman" w:cs="Times New Roman"/>
                <w:sz w:val="20"/>
                <w:szCs w:val="20"/>
              </w:rPr>
              <w:t>нию математических и нематематических з</w:t>
            </w:r>
            <w:r w:rsidRPr="009D7578">
              <w:rPr>
                <w:rFonts w:ascii="Times New Roman" w:hAnsi="Times New Roman" w:cs="Times New Roman"/>
                <w:sz w:val="20"/>
                <w:szCs w:val="20"/>
              </w:rPr>
              <w:t>а</w:t>
            </w:r>
            <w:r w:rsidRPr="009D7578">
              <w:rPr>
                <w:rFonts w:ascii="Times New Roman" w:hAnsi="Times New Roman" w:cs="Times New Roman"/>
                <w:sz w:val="20"/>
                <w:szCs w:val="20"/>
              </w:rPr>
              <w:t>дач, предполагающее умение:</w:t>
            </w:r>
            <w:r w:rsidRPr="009D7578">
              <w:rPr>
                <w:rFonts w:ascii="Times New Roman" w:hAnsi="Times New Roman" w:cs="Times New Roman"/>
                <w:sz w:val="20"/>
                <w:szCs w:val="20"/>
              </w:rPr>
              <w:br/>
              <w:t>— выполнять устные, письменные, инстр</w:t>
            </w:r>
            <w:r w:rsidRPr="009D7578">
              <w:rPr>
                <w:rFonts w:ascii="Times New Roman" w:hAnsi="Times New Roman" w:cs="Times New Roman"/>
                <w:sz w:val="20"/>
                <w:szCs w:val="20"/>
              </w:rPr>
              <w:t>у</w:t>
            </w:r>
            <w:r w:rsidRPr="009D7578">
              <w:rPr>
                <w:rFonts w:ascii="Times New Roman" w:hAnsi="Times New Roman" w:cs="Times New Roman"/>
                <w:sz w:val="20"/>
                <w:szCs w:val="20"/>
              </w:rPr>
              <w:t>ментальные вычисления; проводить несло</w:t>
            </w:r>
            <w:r w:rsidRPr="009D7578">
              <w:rPr>
                <w:rFonts w:ascii="Times New Roman" w:hAnsi="Times New Roman" w:cs="Times New Roman"/>
                <w:sz w:val="20"/>
                <w:szCs w:val="20"/>
              </w:rPr>
              <w:t>ж</w:t>
            </w:r>
            <w:r w:rsidRPr="009D7578">
              <w:rPr>
                <w:rFonts w:ascii="Times New Roman" w:hAnsi="Times New Roman" w:cs="Times New Roman"/>
                <w:sz w:val="20"/>
                <w:szCs w:val="20"/>
              </w:rPr>
              <w:t>ные практические расчеты с использованием при необходимости справочных материалов, калькулятора, компьютера;</w:t>
            </w:r>
            <w:r w:rsidRPr="009D7578">
              <w:rPr>
                <w:rFonts w:ascii="Times New Roman" w:hAnsi="Times New Roman" w:cs="Times New Roman"/>
                <w:sz w:val="20"/>
                <w:szCs w:val="20"/>
              </w:rPr>
              <w:br/>
              <w:t>— выполнять алгебраические преобразования рациональных выражений, применять их для решения учебных математических задач и з</w:t>
            </w:r>
            <w:r w:rsidRPr="009D7578">
              <w:rPr>
                <w:rFonts w:ascii="Times New Roman" w:hAnsi="Times New Roman" w:cs="Times New Roman"/>
                <w:sz w:val="20"/>
                <w:szCs w:val="20"/>
              </w:rPr>
              <w:t>а</w:t>
            </w:r>
            <w:r w:rsidRPr="009D7578">
              <w:rPr>
                <w:rFonts w:ascii="Times New Roman" w:hAnsi="Times New Roman" w:cs="Times New Roman"/>
                <w:sz w:val="20"/>
                <w:szCs w:val="20"/>
              </w:rPr>
              <w:t>дач, возникающих в смежных учебных пре</w:t>
            </w:r>
            <w:r w:rsidRPr="009D7578">
              <w:rPr>
                <w:rFonts w:ascii="Times New Roman" w:hAnsi="Times New Roman" w:cs="Times New Roman"/>
                <w:sz w:val="20"/>
                <w:szCs w:val="20"/>
              </w:rPr>
              <w:t>д</w:t>
            </w:r>
            <w:r w:rsidRPr="009D7578">
              <w:rPr>
                <w:rFonts w:ascii="Times New Roman" w:hAnsi="Times New Roman" w:cs="Times New Roman"/>
                <w:sz w:val="20"/>
                <w:szCs w:val="20"/>
              </w:rPr>
              <w:t>метах;</w:t>
            </w:r>
            <w:proofErr w:type="gramEnd"/>
            <w:r w:rsidRPr="009D7578">
              <w:rPr>
                <w:rFonts w:ascii="Times New Roman" w:hAnsi="Times New Roman" w:cs="Times New Roman"/>
                <w:sz w:val="20"/>
                <w:szCs w:val="20"/>
              </w:rPr>
              <w:br/>
              <w:t xml:space="preserve">— </w:t>
            </w:r>
            <w:proofErr w:type="gramStart"/>
            <w:r w:rsidRPr="009D7578">
              <w:rPr>
                <w:rFonts w:ascii="Times New Roman" w:hAnsi="Times New Roman" w:cs="Times New Roman"/>
                <w:sz w:val="20"/>
                <w:szCs w:val="20"/>
              </w:rPr>
              <w:t>пользоваться математическими формулами и самостоятельно составлять формулы зав</w:t>
            </w:r>
            <w:r w:rsidRPr="009D7578">
              <w:rPr>
                <w:rFonts w:ascii="Times New Roman" w:hAnsi="Times New Roman" w:cs="Times New Roman"/>
                <w:sz w:val="20"/>
                <w:szCs w:val="20"/>
              </w:rPr>
              <w:t>и</w:t>
            </w:r>
            <w:r w:rsidRPr="009D7578">
              <w:rPr>
                <w:rFonts w:ascii="Times New Roman" w:hAnsi="Times New Roman" w:cs="Times New Roman"/>
                <w:sz w:val="20"/>
                <w:szCs w:val="20"/>
              </w:rPr>
              <w:t>симостей между величинами на основе обо</w:t>
            </w:r>
            <w:r w:rsidRPr="009D7578">
              <w:rPr>
                <w:rFonts w:ascii="Times New Roman" w:hAnsi="Times New Roman" w:cs="Times New Roman"/>
                <w:sz w:val="20"/>
                <w:szCs w:val="20"/>
              </w:rPr>
              <w:t>б</w:t>
            </w:r>
            <w:r w:rsidRPr="009D7578">
              <w:rPr>
                <w:rFonts w:ascii="Times New Roman" w:hAnsi="Times New Roman" w:cs="Times New Roman"/>
                <w:sz w:val="20"/>
                <w:szCs w:val="20"/>
              </w:rPr>
              <w:t>щения частных случаев и эксперимента;</w:t>
            </w:r>
            <w:r w:rsidRPr="009D7578">
              <w:rPr>
                <w:rFonts w:ascii="Times New Roman" w:hAnsi="Times New Roman" w:cs="Times New Roman"/>
                <w:sz w:val="20"/>
                <w:szCs w:val="20"/>
              </w:rPr>
              <w:br/>
              <w:t>—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w:t>
            </w:r>
            <w:r w:rsidRPr="009D7578">
              <w:rPr>
                <w:rFonts w:ascii="Times New Roman" w:hAnsi="Times New Roman" w:cs="Times New Roman"/>
                <w:sz w:val="20"/>
                <w:szCs w:val="20"/>
              </w:rPr>
              <w:t>с</w:t>
            </w:r>
            <w:r w:rsidRPr="009D7578">
              <w:rPr>
                <w:rFonts w:ascii="Times New Roman" w:hAnsi="Times New Roman" w:cs="Times New Roman"/>
                <w:sz w:val="20"/>
                <w:szCs w:val="20"/>
              </w:rPr>
              <w:t>следования уравнений, неравенств, систем; применять полученные умения для решения задач из математики, смежных предметов, практики;</w:t>
            </w:r>
            <w:proofErr w:type="gramEnd"/>
            <w:r w:rsidRPr="009D7578">
              <w:rPr>
                <w:rFonts w:ascii="Times New Roman" w:hAnsi="Times New Roman" w:cs="Times New Roman"/>
                <w:sz w:val="20"/>
                <w:szCs w:val="20"/>
              </w:rPr>
              <w:br/>
              <w:t>— строить графики функций, описывать их свойства, использовать функционально-графические представления для описания и анализа учебных математических задач и р</w:t>
            </w:r>
            <w:r w:rsidRPr="009D7578">
              <w:rPr>
                <w:rFonts w:ascii="Times New Roman" w:hAnsi="Times New Roman" w:cs="Times New Roman"/>
                <w:sz w:val="20"/>
                <w:szCs w:val="20"/>
              </w:rPr>
              <w:t>е</w:t>
            </w:r>
            <w:r w:rsidRPr="009D7578">
              <w:rPr>
                <w:rFonts w:ascii="Times New Roman" w:hAnsi="Times New Roman" w:cs="Times New Roman"/>
                <w:sz w:val="20"/>
                <w:szCs w:val="20"/>
              </w:rPr>
              <w:t>альных зависимостей;</w:t>
            </w:r>
            <w:r w:rsidRPr="009D7578">
              <w:rPr>
                <w:rFonts w:ascii="Times New Roman" w:hAnsi="Times New Roman" w:cs="Times New Roman"/>
                <w:sz w:val="20"/>
                <w:szCs w:val="20"/>
              </w:rPr>
              <w:br/>
              <w:t>— использовать геометрический язык для описания предметов окружающего мира; в</w:t>
            </w:r>
            <w:r w:rsidRPr="009D7578">
              <w:rPr>
                <w:rFonts w:ascii="Times New Roman" w:hAnsi="Times New Roman" w:cs="Times New Roman"/>
                <w:sz w:val="20"/>
                <w:szCs w:val="20"/>
              </w:rPr>
              <w:t>ы</w:t>
            </w:r>
            <w:r w:rsidRPr="009D7578">
              <w:rPr>
                <w:rFonts w:ascii="Times New Roman" w:hAnsi="Times New Roman" w:cs="Times New Roman"/>
                <w:sz w:val="20"/>
                <w:szCs w:val="20"/>
              </w:rPr>
              <w:t xml:space="preserve">полнять чертежи, делать рисунки, </w:t>
            </w:r>
            <w:proofErr w:type="spellStart"/>
            <w:r w:rsidRPr="009D7578">
              <w:rPr>
                <w:rFonts w:ascii="Times New Roman" w:hAnsi="Times New Roman" w:cs="Times New Roman"/>
                <w:sz w:val="20"/>
                <w:szCs w:val="20"/>
              </w:rPr>
              <w:t>схемы</w:t>
            </w:r>
            <w:proofErr w:type="gramStart"/>
            <w:r w:rsidRPr="009D7578">
              <w:rPr>
                <w:rFonts w:ascii="Times New Roman" w:hAnsi="Times New Roman" w:cs="Times New Roman"/>
                <w:sz w:val="20"/>
                <w:szCs w:val="20"/>
              </w:rPr>
              <w:t>,п</w:t>
            </w:r>
            <w:proofErr w:type="gramEnd"/>
            <w:r w:rsidRPr="009D7578">
              <w:rPr>
                <w:rFonts w:ascii="Times New Roman" w:hAnsi="Times New Roman" w:cs="Times New Roman"/>
                <w:sz w:val="20"/>
                <w:szCs w:val="20"/>
              </w:rPr>
              <w:t>о</w:t>
            </w:r>
            <w:proofErr w:type="spellEnd"/>
            <w:r w:rsidRPr="009D7578">
              <w:rPr>
                <w:rFonts w:ascii="Times New Roman" w:hAnsi="Times New Roman" w:cs="Times New Roman"/>
                <w:sz w:val="20"/>
                <w:szCs w:val="20"/>
              </w:rPr>
              <w:t xml:space="preserve"> условию задач;</w:t>
            </w:r>
            <w:r w:rsidRPr="009D7578">
              <w:rPr>
                <w:rFonts w:ascii="Times New Roman" w:hAnsi="Times New Roman" w:cs="Times New Roman"/>
                <w:sz w:val="20"/>
                <w:szCs w:val="20"/>
              </w:rPr>
              <w:br/>
            </w:r>
            <w:r w:rsidRPr="009D7578">
              <w:rPr>
                <w:rFonts w:ascii="Times New Roman" w:hAnsi="Times New Roman" w:cs="Times New Roman"/>
                <w:sz w:val="20"/>
                <w:szCs w:val="20"/>
              </w:rPr>
              <w:lastRenderedPageBreak/>
              <w:t>— измерять длины отрезков, величины углов, использовать формулы для нахождения пер</w:t>
            </w:r>
            <w:r w:rsidRPr="009D7578">
              <w:rPr>
                <w:rFonts w:ascii="Times New Roman" w:hAnsi="Times New Roman" w:cs="Times New Roman"/>
                <w:sz w:val="20"/>
                <w:szCs w:val="20"/>
              </w:rPr>
              <w:t>и</w:t>
            </w:r>
            <w:r w:rsidRPr="009D7578">
              <w:rPr>
                <w:rFonts w:ascii="Times New Roman" w:hAnsi="Times New Roman" w:cs="Times New Roman"/>
                <w:sz w:val="20"/>
                <w:szCs w:val="20"/>
              </w:rPr>
              <w:t>метров, площадей и объемов геометрических фигур;</w:t>
            </w:r>
            <w:r w:rsidRPr="009D7578">
              <w:rPr>
                <w:rFonts w:ascii="Times New Roman" w:hAnsi="Times New Roman" w:cs="Times New Roman"/>
                <w:sz w:val="20"/>
                <w:szCs w:val="20"/>
              </w:rPr>
              <w:br/>
              <w:t xml:space="preserve">— </w:t>
            </w:r>
            <w:proofErr w:type="gramStart"/>
            <w:r w:rsidRPr="009D7578">
              <w:rPr>
                <w:rFonts w:ascii="Times New Roman" w:hAnsi="Times New Roman" w:cs="Times New Roman"/>
                <w:sz w:val="20"/>
                <w:szCs w:val="20"/>
              </w:rPr>
              <w:t>применять знания о геометрических фиг</w:t>
            </w:r>
            <w:r w:rsidRPr="009D7578">
              <w:rPr>
                <w:rFonts w:ascii="Times New Roman" w:hAnsi="Times New Roman" w:cs="Times New Roman"/>
                <w:sz w:val="20"/>
                <w:szCs w:val="20"/>
              </w:rPr>
              <w:t>у</w:t>
            </w:r>
            <w:r w:rsidRPr="009D7578">
              <w:rPr>
                <w:rFonts w:ascii="Times New Roman" w:hAnsi="Times New Roman" w:cs="Times New Roman"/>
                <w:sz w:val="20"/>
                <w:szCs w:val="20"/>
              </w:rPr>
              <w:t>рах и их свойствах для решения геометрич</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ских и практических задач; </w:t>
            </w:r>
            <w:r w:rsidRPr="009D7578">
              <w:rPr>
                <w:rFonts w:ascii="Times New Roman" w:hAnsi="Times New Roman" w:cs="Times New Roman"/>
                <w:sz w:val="20"/>
                <w:szCs w:val="20"/>
              </w:rPr>
              <w:br/>
              <w:t>— использовать основные способы предста</w:t>
            </w:r>
            <w:r w:rsidRPr="009D7578">
              <w:rPr>
                <w:rFonts w:ascii="Times New Roman" w:hAnsi="Times New Roman" w:cs="Times New Roman"/>
                <w:sz w:val="20"/>
                <w:szCs w:val="20"/>
              </w:rPr>
              <w:t>в</w:t>
            </w:r>
            <w:r w:rsidRPr="009D7578">
              <w:rPr>
                <w:rFonts w:ascii="Times New Roman" w:hAnsi="Times New Roman" w:cs="Times New Roman"/>
                <w:sz w:val="20"/>
                <w:szCs w:val="20"/>
              </w:rPr>
              <w:t>ления и анализа статистических данных; р</w:t>
            </w:r>
            <w:r w:rsidRPr="009D7578">
              <w:rPr>
                <w:rFonts w:ascii="Times New Roman" w:hAnsi="Times New Roman" w:cs="Times New Roman"/>
                <w:sz w:val="20"/>
                <w:szCs w:val="20"/>
              </w:rPr>
              <w:t>е</w:t>
            </w:r>
            <w:r w:rsidRPr="009D7578">
              <w:rPr>
                <w:rFonts w:ascii="Times New Roman" w:hAnsi="Times New Roman" w:cs="Times New Roman"/>
                <w:sz w:val="20"/>
                <w:szCs w:val="20"/>
              </w:rPr>
              <w:t>шать задачи на нахождение частоты и вероя</w:t>
            </w:r>
            <w:r w:rsidRPr="009D7578">
              <w:rPr>
                <w:rFonts w:ascii="Times New Roman" w:hAnsi="Times New Roman" w:cs="Times New Roman"/>
                <w:sz w:val="20"/>
                <w:szCs w:val="20"/>
              </w:rPr>
              <w:t>т</w:t>
            </w:r>
            <w:r w:rsidRPr="009D7578">
              <w:rPr>
                <w:rFonts w:ascii="Times New Roman" w:hAnsi="Times New Roman" w:cs="Times New Roman"/>
                <w:sz w:val="20"/>
                <w:szCs w:val="20"/>
              </w:rPr>
              <w:t>ности случайных событий;</w:t>
            </w:r>
            <w:r w:rsidRPr="009D7578">
              <w:rPr>
                <w:rFonts w:ascii="Times New Roman" w:hAnsi="Times New Roman" w:cs="Times New Roman"/>
                <w:sz w:val="20"/>
                <w:szCs w:val="20"/>
              </w:rPr>
              <w:br/>
              <w:t>— применять изученные понятия, результаты и методы при решении задач из различных разделов курса, в том числе задач, не свод</w:t>
            </w:r>
            <w:r w:rsidRPr="009D7578">
              <w:rPr>
                <w:rFonts w:ascii="Times New Roman" w:hAnsi="Times New Roman" w:cs="Times New Roman"/>
                <w:sz w:val="20"/>
                <w:szCs w:val="20"/>
              </w:rPr>
              <w:t>я</w:t>
            </w:r>
            <w:r w:rsidRPr="009D7578">
              <w:rPr>
                <w:rFonts w:ascii="Times New Roman" w:hAnsi="Times New Roman" w:cs="Times New Roman"/>
                <w:sz w:val="20"/>
                <w:szCs w:val="20"/>
              </w:rPr>
              <w:t>щихся к непосредственному применению и</w:t>
            </w:r>
            <w:r w:rsidRPr="009D7578">
              <w:rPr>
                <w:rFonts w:ascii="Times New Roman" w:hAnsi="Times New Roman" w:cs="Times New Roman"/>
                <w:sz w:val="20"/>
                <w:szCs w:val="20"/>
              </w:rPr>
              <w:t>з</w:t>
            </w:r>
            <w:r w:rsidRPr="009D7578">
              <w:rPr>
                <w:rFonts w:ascii="Times New Roman" w:hAnsi="Times New Roman" w:cs="Times New Roman"/>
                <w:sz w:val="20"/>
                <w:szCs w:val="20"/>
              </w:rPr>
              <w:t>вестных алгоритмов;</w:t>
            </w:r>
            <w:proofErr w:type="gramEnd"/>
            <w:r w:rsidRPr="009D7578">
              <w:rPr>
                <w:rFonts w:ascii="Times New Roman" w:hAnsi="Times New Roman" w:cs="Times New Roman"/>
                <w:sz w:val="20"/>
                <w:szCs w:val="20"/>
              </w:rPr>
              <w:t xml:space="preserve"> </w:t>
            </w:r>
            <w:r w:rsidRPr="009D7578">
              <w:rPr>
                <w:rFonts w:ascii="Times New Roman" w:hAnsi="Times New Roman" w:cs="Times New Roman"/>
                <w:sz w:val="20"/>
                <w:szCs w:val="20"/>
              </w:rPr>
              <w:br/>
              <w:t>— точно и грамотно выражать свои мысли в устной и письменной речи, применяя матем</w:t>
            </w:r>
            <w:r w:rsidRPr="009D7578">
              <w:rPr>
                <w:rFonts w:ascii="Times New Roman" w:hAnsi="Times New Roman" w:cs="Times New Roman"/>
                <w:sz w:val="20"/>
                <w:szCs w:val="20"/>
              </w:rPr>
              <w:t>а</w:t>
            </w:r>
            <w:r w:rsidRPr="009D7578">
              <w:rPr>
                <w:rFonts w:ascii="Times New Roman" w:hAnsi="Times New Roman" w:cs="Times New Roman"/>
                <w:sz w:val="20"/>
                <w:szCs w:val="20"/>
              </w:rPr>
              <w:t>тическую терминологию и символику; испол</w:t>
            </w:r>
            <w:r w:rsidRPr="009D7578">
              <w:rPr>
                <w:rFonts w:ascii="Times New Roman" w:hAnsi="Times New Roman" w:cs="Times New Roman"/>
                <w:sz w:val="20"/>
                <w:szCs w:val="20"/>
              </w:rPr>
              <w:t>ь</w:t>
            </w:r>
            <w:r w:rsidRPr="009D7578">
              <w:rPr>
                <w:rFonts w:ascii="Times New Roman" w:hAnsi="Times New Roman" w:cs="Times New Roman"/>
                <w:sz w:val="20"/>
                <w:szCs w:val="20"/>
              </w:rPr>
              <w:t>зовать различные языки математики (слове</w:t>
            </w:r>
            <w:r w:rsidRPr="009D7578">
              <w:rPr>
                <w:rFonts w:ascii="Times New Roman" w:hAnsi="Times New Roman" w:cs="Times New Roman"/>
                <w:sz w:val="20"/>
                <w:szCs w:val="20"/>
              </w:rPr>
              <w:t>с</w:t>
            </w:r>
            <w:r w:rsidRPr="009D7578">
              <w:rPr>
                <w:rFonts w:ascii="Times New Roman" w:hAnsi="Times New Roman" w:cs="Times New Roman"/>
                <w:sz w:val="20"/>
                <w:szCs w:val="20"/>
              </w:rPr>
              <w:t>ный, символический, графический); обосн</w:t>
            </w:r>
            <w:r w:rsidRPr="009D7578">
              <w:rPr>
                <w:rFonts w:ascii="Times New Roman" w:hAnsi="Times New Roman" w:cs="Times New Roman"/>
                <w:sz w:val="20"/>
                <w:szCs w:val="20"/>
              </w:rPr>
              <w:t>о</w:t>
            </w:r>
            <w:r w:rsidRPr="009D7578">
              <w:rPr>
                <w:rFonts w:ascii="Times New Roman" w:hAnsi="Times New Roman" w:cs="Times New Roman"/>
                <w:sz w:val="20"/>
                <w:szCs w:val="20"/>
              </w:rPr>
              <w:t>вывать суждения, проводить классификацию, доказывать математические утверждения.</w:t>
            </w:r>
          </w:p>
        </w:tc>
        <w:tc>
          <w:tcPr>
            <w:tcW w:w="3780" w:type="dxa"/>
          </w:tcPr>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proofErr w:type="gramStart"/>
            <w:r w:rsidRPr="009D7578">
              <w:rPr>
                <w:rFonts w:ascii="Times New Roman" w:hAnsi="Times New Roman" w:cs="Times New Roman"/>
                <w:sz w:val="20"/>
                <w:szCs w:val="20"/>
              </w:rPr>
              <w:lastRenderedPageBreak/>
              <w:t>правильн</w:t>
            </w:r>
            <w:r w:rsidR="00B652CF" w:rsidRPr="009D7578">
              <w:rPr>
                <w:rFonts w:ascii="Times New Roman" w:hAnsi="Times New Roman" w:cs="Times New Roman"/>
                <w:sz w:val="20"/>
                <w:szCs w:val="20"/>
              </w:rPr>
              <w:t>ому представлению</w:t>
            </w:r>
            <w:r w:rsidRPr="009D7578">
              <w:rPr>
                <w:rFonts w:ascii="Times New Roman" w:hAnsi="Times New Roman" w:cs="Times New Roman"/>
                <w:sz w:val="20"/>
                <w:szCs w:val="20"/>
              </w:rPr>
              <w:t xml:space="preserve"> о сущн</w:t>
            </w:r>
            <w:r w:rsidRPr="009D7578">
              <w:rPr>
                <w:rFonts w:ascii="Times New Roman" w:hAnsi="Times New Roman" w:cs="Times New Roman"/>
                <w:sz w:val="20"/>
                <w:szCs w:val="20"/>
              </w:rPr>
              <w:t>о</w:t>
            </w:r>
            <w:r w:rsidRPr="009D7578">
              <w:rPr>
                <w:rFonts w:ascii="Times New Roman" w:hAnsi="Times New Roman" w:cs="Times New Roman"/>
                <w:sz w:val="20"/>
                <w:szCs w:val="20"/>
              </w:rPr>
              <w:t>сти и происхождении математических абстракций, о соотношении реального и идеального, о характере отражения м</w:t>
            </w:r>
            <w:r w:rsidRPr="009D7578">
              <w:rPr>
                <w:rFonts w:ascii="Times New Roman" w:hAnsi="Times New Roman" w:cs="Times New Roman"/>
                <w:sz w:val="20"/>
                <w:szCs w:val="20"/>
              </w:rPr>
              <w:t>а</w:t>
            </w:r>
            <w:r w:rsidRPr="009D7578">
              <w:rPr>
                <w:rFonts w:ascii="Times New Roman" w:hAnsi="Times New Roman" w:cs="Times New Roman"/>
                <w:sz w:val="20"/>
                <w:szCs w:val="20"/>
              </w:rPr>
              <w:t>тематической наукой явлений и проце</w:t>
            </w:r>
            <w:r w:rsidRPr="009D7578">
              <w:rPr>
                <w:rFonts w:ascii="Times New Roman" w:hAnsi="Times New Roman" w:cs="Times New Roman"/>
                <w:sz w:val="20"/>
                <w:szCs w:val="20"/>
              </w:rPr>
              <w:t>с</w:t>
            </w:r>
            <w:r w:rsidRPr="009D7578">
              <w:rPr>
                <w:rFonts w:ascii="Times New Roman" w:hAnsi="Times New Roman" w:cs="Times New Roman"/>
                <w:sz w:val="20"/>
                <w:szCs w:val="20"/>
              </w:rPr>
              <w:t>сов реального мира,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w:t>
            </w:r>
            <w:r w:rsidRPr="009D7578">
              <w:rPr>
                <w:rFonts w:ascii="Times New Roman" w:hAnsi="Times New Roman" w:cs="Times New Roman"/>
                <w:sz w:val="20"/>
                <w:szCs w:val="20"/>
              </w:rPr>
              <w:t>е</w:t>
            </w:r>
            <w:r w:rsidRPr="009D7578">
              <w:rPr>
                <w:rFonts w:ascii="Times New Roman" w:hAnsi="Times New Roman" w:cs="Times New Roman"/>
                <w:sz w:val="20"/>
                <w:szCs w:val="20"/>
              </w:rPr>
              <w:t>ния, необходимых для адаптации в с</w:t>
            </w:r>
            <w:r w:rsidRPr="009D7578">
              <w:rPr>
                <w:rFonts w:ascii="Times New Roman" w:hAnsi="Times New Roman" w:cs="Times New Roman"/>
                <w:sz w:val="20"/>
                <w:szCs w:val="20"/>
              </w:rPr>
              <w:t>о</w:t>
            </w:r>
            <w:r w:rsidRPr="009D7578">
              <w:rPr>
                <w:rFonts w:ascii="Times New Roman" w:hAnsi="Times New Roman" w:cs="Times New Roman"/>
                <w:sz w:val="20"/>
                <w:szCs w:val="20"/>
              </w:rPr>
              <w:t>временном информационном обществе.</w:t>
            </w:r>
            <w:proofErr w:type="gramEnd"/>
          </w:p>
        </w:tc>
        <w:tc>
          <w:tcPr>
            <w:tcW w:w="3875" w:type="dxa"/>
          </w:tcPr>
          <w:p w:rsidR="00212036" w:rsidRPr="009D7578" w:rsidRDefault="00212036" w:rsidP="00E647FF">
            <w:pPr>
              <w:pStyle w:val="ad"/>
              <w:numPr>
                <w:ilvl w:val="0"/>
                <w:numId w:val="9"/>
              </w:numPr>
              <w:tabs>
                <w:tab w:val="left" w:pos="176"/>
              </w:tabs>
              <w:suppressAutoHyphens w:val="0"/>
              <w:ind w:left="0" w:firstLine="0"/>
              <w:rPr>
                <w:rFonts w:ascii="Times New Roman" w:hAnsi="Times New Roman" w:cs="Times New Roman"/>
                <w:sz w:val="20"/>
                <w:szCs w:val="20"/>
              </w:rPr>
            </w:pPr>
            <w:r w:rsidRPr="009D7578">
              <w:rPr>
                <w:rFonts w:ascii="Times New Roman" w:hAnsi="Times New Roman" w:cs="Times New Roman"/>
                <w:sz w:val="20"/>
                <w:szCs w:val="20"/>
              </w:rPr>
              <w:t>практически значимым математическим умениям и навыкам, их применени</w:t>
            </w:r>
            <w:r w:rsidR="00B652CF" w:rsidRPr="009D7578">
              <w:rPr>
                <w:rFonts w:ascii="Times New Roman" w:hAnsi="Times New Roman" w:cs="Times New Roman"/>
                <w:sz w:val="20"/>
                <w:szCs w:val="20"/>
              </w:rPr>
              <w:t>ю</w:t>
            </w:r>
            <w:r w:rsidRPr="009D7578">
              <w:rPr>
                <w:rFonts w:ascii="Times New Roman" w:hAnsi="Times New Roman" w:cs="Times New Roman"/>
                <w:sz w:val="20"/>
                <w:szCs w:val="20"/>
              </w:rPr>
              <w:t xml:space="preserve"> к решению математических и нематемат</w:t>
            </w:r>
            <w:r w:rsidRPr="009D7578">
              <w:rPr>
                <w:rFonts w:ascii="Times New Roman" w:hAnsi="Times New Roman" w:cs="Times New Roman"/>
                <w:sz w:val="20"/>
                <w:szCs w:val="20"/>
              </w:rPr>
              <w:t>и</w:t>
            </w:r>
            <w:r w:rsidRPr="009D7578">
              <w:rPr>
                <w:rFonts w:ascii="Times New Roman" w:hAnsi="Times New Roman" w:cs="Times New Roman"/>
                <w:sz w:val="20"/>
                <w:szCs w:val="20"/>
              </w:rPr>
              <w:t>ческих задач, предполагающее умение:</w:t>
            </w:r>
          </w:p>
          <w:p w:rsidR="00212036" w:rsidRPr="009D7578" w:rsidRDefault="00212036" w:rsidP="00502660">
            <w:pPr>
              <w:tabs>
                <w:tab w:val="left" w:pos="176"/>
              </w:tabs>
              <w:suppressAutoHyphens w:val="0"/>
              <w:rPr>
                <w:rFonts w:ascii="Times New Roman" w:hAnsi="Times New Roman" w:cs="Times New Roman"/>
                <w:sz w:val="20"/>
                <w:szCs w:val="20"/>
              </w:rPr>
            </w:pPr>
            <w:r w:rsidRPr="009D7578">
              <w:rPr>
                <w:rFonts w:ascii="Times New Roman" w:hAnsi="Times New Roman" w:cs="Times New Roman"/>
                <w:sz w:val="20"/>
                <w:szCs w:val="20"/>
              </w:rPr>
              <w:t>- выполнять устные, письменные, инстр</w:t>
            </w:r>
            <w:r w:rsidRPr="009D7578">
              <w:rPr>
                <w:rFonts w:ascii="Times New Roman" w:hAnsi="Times New Roman" w:cs="Times New Roman"/>
                <w:sz w:val="20"/>
                <w:szCs w:val="20"/>
              </w:rPr>
              <w:t>у</w:t>
            </w:r>
            <w:r w:rsidRPr="009D7578">
              <w:rPr>
                <w:rFonts w:ascii="Times New Roman" w:hAnsi="Times New Roman" w:cs="Times New Roman"/>
                <w:sz w:val="20"/>
                <w:szCs w:val="20"/>
              </w:rPr>
              <w:t>ментальные вычисления;</w:t>
            </w:r>
          </w:p>
          <w:p w:rsidR="00212036" w:rsidRPr="009D7578" w:rsidRDefault="00212036" w:rsidP="00502660">
            <w:pPr>
              <w:tabs>
                <w:tab w:val="left" w:pos="176"/>
              </w:tabs>
              <w:suppressAutoHyphens w:val="0"/>
              <w:rPr>
                <w:rFonts w:ascii="Times New Roman" w:hAnsi="Times New Roman" w:cs="Times New Roman"/>
                <w:sz w:val="20"/>
                <w:szCs w:val="20"/>
              </w:rPr>
            </w:pPr>
            <w:r w:rsidRPr="009D7578">
              <w:rPr>
                <w:rFonts w:ascii="Times New Roman" w:hAnsi="Times New Roman" w:cs="Times New Roman"/>
                <w:sz w:val="20"/>
                <w:szCs w:val="20"/>
              </w:rPr>
              <w:t>- выполнять алгебраические  преобраз</w:t>
            </w:r>
            <w:r w:rsidRPr="009D7578">
              <w:rPr>
                <w:rFonts w:ascii="Times New Roman" w:hAnsi="Times New Roman" w:cs="Times New Roman"/>
                <w:sz w:val="20"/>
                <w:szCs w:val="20"/>
              </w:rPr>
              <w:t>о</w:t>
            </w:r>
            <w:r w:rsidRPr="009D7578">
              <w:rPr>
                <w:rFonts w:ascii="Times New Roman" w:hAnsi="Times New Roman" w:cs="Times New Roman"/>
                <w:sz w:val="20"/>
                <w:szCs w:val="20"/>
              </w:rPr>
              <w:t>вания для упрощения простейших бу</w:t>
            </w:r>
            <w:r w:rsidRPr="009D7578">
              <w:rPr>
                <w:rFonts w:ascii="Times New Roman" w:hAnsi="Times New Roman" w:cs="Times New Roman"/>
                <w:sz w:val="20"/>
                <w:szCs w:val="20"/>
              </w:rPr>
              <w:t>к</w:t>
            </w:r>
            <w:r w:rsidRPr="009D7578">
              <w:rPr>
                <w:rFonts w:ascii="Times New Roman" w:hAnsi="Times New Roman" w:cs="Times New Roman"/>
                <w:sz w:val="20"/>
                <w:szCs w:val="20"/>
              </w:rPr>
              <w:t>венных выражений;</w:t>
            </w:r>
          </w:p>
          <w:p w:rsidR="00212036" w:rsidRPr="009D7578" w:rsidRDefault="00212036" w:rsidP="00502660">
            <w:pPr>
              <w:tabs>
                <w:tab w:val="left" w:pos="176"/>
              </w:tabs>
              <w:suppressAutoHyphens w:val="0"/>
              <w:rPr>
                <w:rFonts w:ascii="Times New Roman" w:hAnsi="Times New Roman" w:cs="Times New Roman"/>
                <w:sz w:val="20"/>
                <w:szCs w:val="20"/>
              </w:rPr>
            </w:pPr>
            <w:r w:rsidRPr="009D7578">
              <w:rPr>
                <w:rFonts w:ascii="Times New Roman" w:hAnsi="Times New Roman" w:cs="Times New Roman"/>
                <w:sz w:val="20"/>
                <w:szCs w:val="20"/>
              </w:rPr>
              <w:t>- использовать геометрический язык для описания предметов окружающего мира;</w:t>
            </w:r>
          </w:p>
          <w:p w:rsidR="00212036" w:rsidRPr="009D7578" w:rsidRDefault="00212036" w:rsidP="00502660">
            <w:pPr>
              <w:tabs>
                <w:tab w:val="left" w:pos="176"/>
              </w:tabs>
              <w:suppressAutoHyphens w:val="0"/>
              <w:rPr>
                <w:rFonts w:ascii="Times New Roman" w:hAnsi="Times New Roman" w:cs="Times New Roman"/>
                <w:sz w:val="20"/>
                <w:szCs w:val="20"/>
              </w:rPr>
            </w:pPr>
            <w:r w:rsidRPr="009D7578">
              <w:rPr>
                <w:rFonts w:ascii="Times New Roman" w:hAnsi="Times New Roman" w:cs="Times New Roman"/>
                <w:sz w:val="20"/>
                <w:szCs w:val="20"/>
              </w:rPr>
              <w:t>- измерять длины отрезков, величины у</w:t>
            </w:r>
            <w:r w:rsidRPr="009D7578">
              <w:rPr>
                <w:rFonts w:ascii="Times New Roman" w:hAnsi="Times New Roman" w:cs="Times New Roman"/>
                <w:sz w:val="20"/>
                <w:szCs w:val="20"/>
              </w:rPr>
              <w:t>г</w:t>
            </w:r>
            <w:r w:rsidRPr="009D7578">
              <w:rPr>
                <w:rFonts w:ascii="Times New Roman" w:hAnsi="Times New Roman" w:cs="Times New Roman"/>
                <w:sz w:val="20"/>
                <w:szCs w:val="20"/>
              </w:rPr>
              <w:t>лов, использовать формулы для  нахожд</w:t>
            </w:r>
            <w:r w:rsidRPr="009D7578">
              <w:rPr>
                <w:rFonts w:ascii="Times New Roman" w:hAnsi="Times New Roman" w:cs="Times New Roman"/>
                <w:sz w:val="20"/>
                <w:szCs w:val="20"/>
              </w:rPr>
              <w:t>е</w:t>
            </w:r>
            <w:r w:rsidRPr="009D7578">
              <w:rPr>
                <w:rFonts w:ascii="Times New Roman" w:hAnsi="Times New Roman" w:cs="Times New Roman"/>
                <w:sz w:val="20"/>
                <w:szCs w:val="20"/>
              </w:rPr>
              <w:lastRenderedPageBreak/>
              <w:t>ния периметров, площадей, объемов ге</w:t>
            </w:r>
            <w:r w:rsidRPr="009D7578">
              <w:rPr>
                <w:rFonts w:ascii="Times New Roman" w:hAnsi="Times New Roman" w:cs="Times New Roman"/>
                <w:sz w:val="20"/>
                <w:szCs w:val="20"/>
              </w:rPr>
              <w:t>о</w:t>
            </w:r>
            <w:r w:rsidRPr="009D7578">
              <w:rPr>
                <w:rFonts w:ascii="Times New Roman" w:hAnsi="Times New Roman" w:cs="Times New Roman"/>
                <w:sz w:val="20"/>
                <w:szCs w:val="20"/>
              </w:rPr>
              <w:t>метрических фигур; пользоваться форм</w:t>
            </w:r>
            <w:r w:rsidRPr="009D7578">
              <w:rPr>
                <w:rFonts w:ascii="Times New Roman" w:hAnsi="Times New Roman" w:cs="Times New Roman"/>
                <w:sz w:val="20"/>
                <w:szCs w:val="20"/>
              </w:rPr>
              <w:t>у</w:t>
            </w:r>
            <w:r w:rsidRPr="009D7578">
              <w:rPr>
                <w:rFonts w:ascii="Times New Roman" w:hAnsi="Times New Roman" w:cs="Times New Roman"/>
                <w:sz w:val="20"/>
                <w:szCs w:val="20"/>
              </w:rPr>
              <w:t>лами площади, объема, пути для вычисл</w:t>
            </w:r>
            <w:r w:rsidRPr="009D7578">
              <w:rPr>
                <w:rFonts w:ascii="Times New Roman" w:hAnsi="Times New Roman" w:cs="Times New Roman"/>
                <w:sz w:val="20"/>
                <w:szCs w:val="20"/>
              </w:rPr>
              <w:t>е</w:t>
            </w:r>
            <w:r w:rsidRPr="009D7578">
              <w:rPr>
                <w:rFonts w:ascii="Times New Roman" w:hAnsi="Times New Roman" w:cs="Times New Roman"/>
                <w:sz w:val="20"/>
                <w:szCs w:val="20"/>
              </w:rPr>
              <w:t>ния значений неизвестной величины;</w:t>
            </w:r>
          </w:p>
          <w:p w:rsidR="00212036" w:rsidRPr="009D7578" w:rsidRDefault="00212036" w:rsidP="00502660">
            <w:pPr>
              <w:tabs>
                <w:tab w:val="left" w:pos="176"/>
              </w:tabs>
              <w:suppressAutoHyphens w:val="0"/>
              <w:rPr>
                <w:rFonts w:ascii="Times New Roman" w:hAnsi="Times New Roman" w:cs="Times New Roman"/>
                <w:sz w:val="20"/>
                <w:szCs w:val="20"/>
              </w:rPr>
            </w:pPr>
            <w:r w:rsidRPr="009D7578">
              <w:rPr>
                <w:rFonts w:ascii="Times New Roman" w:hAnsi="Times New Roman" w:cs="Times New Roman"/>
                <w:sz w:val="20"/>
                <w:szCs w:val="20"/>
              </w:rPr>
              <w:t>- решать простейшие линейные уравн</w:t>
            </w:r>
            <w:r w:rsidRPr="009D7578">
              <w:rPr>
                <w:rFonts w:ascii="Times New Roman" w:hAnsi="Times New Roman" w:cs="Times New Roman"/>
                <w:sz w:val="20"/>
                <w:szCs w:val="20"/>
              </w:rPr>
              <w:t>е</w:t>
            </w:r>
            <w:r w:rsidRPr="009D7578">
              <w:rPr>
                <w:rFonts w:ascii="Times New Roman" w:hAnsi="Times New Roman" w:cs="Times New Roman"/>
                <w:sz w:val="20"/>
                <w:szCs w:val="20"/>
              </w:rPr>
              <w:t>ния.</w:t>
            </w:r>
          </w:p>
          <w:p w:rsidR="00212036" w:rsidRPr="009D7578" w:rsidRDefault="00212036" w:rsidP="00502660">
            <w:pPr>
              <w:pStyle w:val="ad"/>
              <w:tabs>
                <w:tab w:val="left" w:pos="176"/>
              </w:tabs>
              <w:suppressAutoHyphens w:val="0"/>
              <w:ind w:left="0"/>
              <w:rPr>
                <w:rFonts w:ascii="Times New Roman" w:hAnsi="Times New Roman" w:cs="Times New Roman"/>
                <w:sz w:val="20"/>
                <w:szCs w:val="20"/>
              </w:rPr>
            </w:pPr>
          </w:p>
        </w:tc>
        <w:tc>
          <w:tcPr>
            <w:tcW w:w="3685" w:type="dxa"/>
          </w:tcPr>
          <w:p w:rsidR="00212036" w:rsidRPr="009D7578" w:rsidRDefault="00212036" w:rsidP="00212036">
            <w:pPr>
              <w:pStyle w:val="ad"/>
              <w:rPr>
                <w:rFonts w:ascii="Times New Roman" w:hAnsi="Times New Roman" w:cs="Times New Roman"/>
                <w:sz w:val="20"/>
                <w:szCs w:val="20"/>
              </w:rPr>
            </w:pPr>
          </w:p>
        </w:tc>
      </w:tr>
    </w:tbl>
    <w:p w:rsidR="00212036" w:rsidRDefault="00212036" w:rsidP="00212036">
      <w:pPr>
        <w:pStyle w:val="af"/>
        <w:spacing w:before="0" w:after="0" w:line="240" w:lineRule="auto"/>
        <w:ind w:left="720"/>
        <w:jc w:val="both"/>
      </w:pPr>
    </w:p>
    <w:tbl>
      <w:tblPr>
        <w:tblW w:w="15735" w:type="dxa"/>
        <w:tblInd w:w="-454" w:type="dxa"/>
        <w:tblLayout w:type="fixed"/>
        <w:tblCellMar>
          <w:left w:w="113" w:type="dxa"/>
        </w:tblCellMar>
        <w:tblLook w:val="0000" w:firstRow="0" w:lastRow="0" w:firstColumn="0" w:lastColumn="0" w:noHBand="0" w:noVBand="0"/>
      </w:tblPr>
      <w:tblGrid>
        <w:gridCol w:w="2842"/>
        <w:gridCol w:w="3568"/>
        <w:gridCol w:w="4930"/>
        <w:gridCol w:w="4395"/>
      </w:tblGrid>
      <w:tr w:rsidR="00502660" w:rsidRPr="009E24A1" w:rsidTr="00123893">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062EF8">
            <w:pPr>
              <w:pStyle w:val="1e"/>
              <w:rPr>
                <w:rFonts w:cs="Times New Roman"/>
                <w:sz w:val="20"/>
                <w:szCs w:val="20"/>
              </w:rPr>
            </w:pPr>
            <w:r w:rsidRPr="009D7578">
              <w:rPr>
                <w:rFonts w:cs="Times New Roman"/>
                <w:sz w:val="20"/>
                <w:szCs w:val="20"/>
              </w:rPr>
              <w:t>Личностные</w:t>
            </w: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062EF8">
            <w:pPr>
              <w:pStyle w:val="1e"/>
              <w:rPr>
                <w:rFonts w:cs="Times New Roman"/>
                <w:sz w:val="20"/>
                <w:szCs w:val="20"/>
              </w:rPr>
            </w:pPr>
            <w:r w:rsidRPr="009D7578">
              <w:rPr>
                <w:rFonts w:cs="Times New Roman"/>
                <w:sz w:val="20"/>
                <w:szCs w:val="20"/>
              </w:rPr>
              <w:t>Регулятивные</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062EF8">
            <w:pPr>
              <w:pStyle w:val="1e"/>
              <w:rPr>
                <w:rFonts w:cs="Times New Roman"/>
                <w:sz w:val="20"/>
                <w:szCs w:val="20"/>
              </w:rPr>
            </w:pPr>
            <w:r w:rsidRPr="009D7578">
              <w:rPr>
                <w:rFonts w:cs="Times New Roman"/>
                <w:sz w:val="20"/>
                <w:szCs w:val="20"/>
              </w:rPr>
              <w:t>Познавательные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062EF8">
            <w:pPr>
              <w:pStyle w:val="1e"/>
              <w:rPr>
                <w:rFonts w:cs="Times New Roman"/>
                <w:sz w:val="20"/>
                <w:szCs w:val="20"/>
              </w:rPr>
            </w:pPr>
            <w:r w:rsidRPr="009D7578">
              <w:rPr>
                <w:rFonts w:cs="Times New Roman"/>
                <w:sz w:val="20"/>
                <w:szCs w:val="20"/>
              </w:rPr>
              <w:t>Коммуникативные</w:t>
            </w:r>
          </w:p>
        </w:tc>
      </w:tr>
      <w:tr w:rsidR="00502660" w:rsidRPr="009E24A1" w:rsidTr="00823BEC">
        <w:trPr>
          <w:trHeight w:val="208"/>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B652CF" w:rsidP="00823BEC">
            <w:pPr>
              <w:pStyle w:val="1e"/>
              <w:spacing w:after="0"/>
              <w:jc w:val="center"/>
              <w:rPr>
                <w:rFonts w:cs="Times New Roman"/>
                <w:sz w:val="20"/>
                <w:szCs w:val="20"/>
              </w:rPr>
            </w:pPr>
            <w:r w:rsidRPr="009D7578">
              <w:rPr>
                <w:rStyle w:val="3317"/>
                <w:rFonts w:ascii="Times New Roman" w:hAnsi="Times New Roman" w:cs="Times New Roman"/>
                <w:bCs w:val="0"/>
                <w:sz w:val="20"/>
                <w:szCs w:val="20"/>
              </w:rPr>
              <w:t>ИНФОРМАТИКА</w:t>
            </w:r>
          </w:p>
        </w:tc>
      </w:tr>
      <w:tr w:rsidR="00502660" w:rsidRPr="009E24A1" w:rsidTr="009E24A1">
        <w:trPr>
          <w:trHeight w:val="167"/>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61703E" w:rsidP="00823BEC">
            <w:pPr>
              <w:pStyle w:val="1e"/>
              <w:spacing w:after="0"/>
              <w:rPr>
                <w:rFonts w:cs="Times New Roman"/>
                <w:i/>
                <w:sz w:val="20"/>
                <w:szCs w:val="20"/>
              </w:rPr>
            </w:pPr>
            <w:r w:rsidRPr="009D7578">
              <w:rPr>
                <w:rFonts w:cs="Times New Roman"/>
                <w:i/>
                <w:sz w:val="20"/>
                <w:szCs w:val="20"/>
              </w:rPr>
              <w:t>Выпускник</w:t>
            </w:r>
            <w:r w:rsidR="00502660" w:rsidRPr="009D7578">
              <w:rPr>
                <w:rFonts w:cs="Times New Roman"/>
                <w:i/>
                <w:sz w:val="20"/>
                <w:szCs w:val="20"/>
              </w:rPr>
              <w:t xml:space="preserve"> научится</w:t>
            </w:r>
          </w:p>
        </w:tc>
      </w:tr>
      <w:tr w:rsidR="00502660" w:rsidRPr="009E24A1" w:rsidTr="00123893">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 xml:space="preserve">организации своего личного пространства данных с использованием индивидуальных накопителей данных, </w:t>
            </w:r>
            <w:proofErr w:type="gramStart"/>
            <w:r w:rsidRPr="009D7578">
              <w:rPr>
                <w:rFonts w:cs="Times New Roman"/>
                <w:sz w:val="20"/>
                <w:szCs w:val="20"/>
              </w:rPr>
              <w:t>интернет-сервисов</w:t>
            </w:r>
            <w:proofErr w:type="gramEnd"/>
            <w:r w:rsidRPr="009D7578">
              <w:rPr>
                <w:rFonts w:cs="Times New Roman"/>
                <w:sz w:val="20"/>
                <w:szCs w:val="20"/>
              </w:rPr>
              <w:t xml:space="preserve"> и т. п.;</w:t>
            </w:r>
          </w:p>
          <w:p w:rsidR="00502660" w:rsidRPr="009D7578" w:rsidRDefault="00502660" w:rsidP="00E647FF">
            <w:pPr>
              <w:pStyle w:val="1e"/>
              <w:numPr>
                <w:ilvl w:val="0"/>
                <w:numId w:val="14"/>
              </w:numPr>
              <w:tabs>
                <w:tab w:val="clear" w:pos="720"/>
                <w:tab w:val="left" w:pos="413"/>
                <w:tab w:val="num" w:pos="459"/>
              </w:tabs>
              <w:ind w:left="176" w:firstLine="0"/>
              <w:rPr>
                <w:rFonts w:cs="Times New Roman"/>
                <w:sz w:val="20"/>
                <w:szCs w:val="20"/>
              </w:rPr>
            </w:pPr>
            <w:r w:rsidRPr="009D7578">
              <w:rPr>
                <w:rFonts w:cs="Times New Roman"/>
                <w:sz w:val="20"/>
                <w:szCs w:val="20"/>
              </w:rPr>
              <w:t>основам соблюдения норм информационной этики и права.</w:t>
            </w:r>
          </w:p>
          <w:p w:rsidR="00502660" w:rsidRPr="009D7578" w:rsidRDefault="00502660" w:rsidP="00E647FF">
            <w:pPr>
              <w:pStyle w:val="1e"/>
              <w:numPr>
                <w:ilvl w:val="0"/>
                <w:numId w:val="14"/>
              </w:numPr>
              <w:tabs>
                <w:tab w:val="clear" w:pos="720"/>
                <w:tab w:val="left" w:pos="413"/>
                <w:tab w:val="num" w:pos="459"/>
              </w:tabs>
              <w:ind w:left="176" w:firstLine="0"/>
              <w:rPr>
                <w:rFonts w:cs="Times New Roman"/>
                <w:sz w:val="20"/>
                <w:szCs w:val="20"/>
              </w:rPr>
            </w:pPr>
            <w:r w:rsidRPr="009D7578">
              <w:rPr>
                <w:rFonts w:cs="Times New Roman"/>
                <w:sz w:val="20"/>
                <w:szCs w:val="20"/>
              </w:rPr>
              <w:t>выделять  морально-</w:t>
            </w:r>
            <w:r w:rsidRPr="009D7578">
              <w:rPr>
                <w:rFonts w:cs="Times New Roman"/>
                <w:sz w:val="20"/>
                <w:szCs w:val="20"/>
              </w:rPr>
              <w:lastRenderedPageBreak/>
              <w:t>этического содержания событий и действий;</w:t>
            </w:r>
          </w:p>
          <w:p w:rsidR="00502660" w:rsidRPr="009D7578" w:rsidRDefault="00502660" w:rsidP="00E647FF">
            <w:pPr>
              <w:pStyle w:val="1e"/>
              <w:numPr>
                <w:ilvl w:val="0"/>
                <w:numId w:val="14"/>
              </w:numPr>
              <w:tabs>
                <w:tab w:val="clear" w:pos="720"/>
                <w:tab w:val="left" w:pos="413"/>
                <w:tab w:val="num" w:pos="459"/>
              </w:tabs>
              <w:ind w:left="176" w:firstLine="0"/>
              <w:rPr>
                <w:rFonts w:cs="Times New Roman"/>
                <w:sz w:val="20"/>
                <w:szCs w:val="20"/>
              </w:rPr>
            </w:pPr>
            <w:r w:rsidRPr="009D7578">
              <w:rPr>
                <w:rFonts w:cs="Times New Roman"/>
                <w:sz w:val="20"/>
                <w:szCs w:val="20"/>
              </w:rPr>
              <w:t>строить системы нравственных ценностей  как  основания  морального выбора;</w:t>
            </w:r>
          </w:p>
          <w:p w:rsidR="00502660" w:rsidRPr="009D7578" w:rsidRDefault="00502660" w:rsidP="00E647FF">
            <w:pPr>
              <w:pStyle w:val="1e"/>
              <w:numPr>
                <w:ilvl w:val="0"/>
                <w:numId w:val="14"/>
              </w:numPr>
              <w:tabs>
                <w:tab w:val="clear" w:pos="720"/>
                <w:tab w:val="left" w:pos="413"/>
                <w:tab w:val="num" w:pos="459"/>
              </w:tabs>
              <w:ind w:left="176" w:firstLine="0"/>
              <w:rPr>
                <w:rFonts w:cs="Times New Roman"/>
                <w:sz w:val="20"/>
                <w:szCs w:val="20"/>
              </w:rPr>
            </w:pPr>
            <w:r w:rsidRPr="009D7578">
              <w:rPr>
                <w:rFonts w:cs="Times New Roman"/>
                <w:sz w:val="20"/>
                <w:szCs w:val="20"/>
              </w:rPr>
              <w:t>проводить нравственно-этическое  оценивание  событий  и  действий  с  точки зрения моральных норм;</w:t>
            </w:r>
          </w:p>
          <w:p w:rsidR="00502660" w:rsidRPr="009D7578" w:rsidRDefault="00502660" w:rsidP="00E647FF">
            <w:pPr>
              <w:pStyle w:val="1e"/>
              <w:numPr>
                <w:ilvl w:val="0"/>
                <w:numId w:val="14"/>
              </w:numPr>
              <w:tabs>
                <w:tab w:val="clear" w:pos="720"/>
                <w:tab w:val="left" w:pos="413"/>
                <w:tab w:val="num" w:pos="459"/>
              </w:tabs>
              <w:ind w:left="176" w:firstLine="0"/>
              <w:rPr>
                <w:rFonts w:cs="Times New Roman"/>
                <w:sz w:val="20"/>
                <w:szCs w:val="20"/>
              </w:rPr>
            </w:pPr>
            <w:r w:rsidRPr="009D7578">
              <w:rPr>
                <w:rFonts w:cs="Times New Roman"/>
                <w:sz w:val="20"/>
                <w:szCs w:val="20"/>
              </w:rPr>
              <w:t>ориентироваться в моральной дилемме  и  осуществление  личностного морального выбора;</w:t>
            </w:r>
          </w:p>
          <w:p w:rsidR="00502660" w:rsidRPr="009D7578" w:rsidRDefault="00502660" w:rsidP="00E647FF">
            <w:pPr>
              <w:pStyle w:val="1e"/>
              <w:numPr>
                <w:ilvl w:val="0"/>
                <w:numId w:val="14"/>
              </w:numPr>
              <w:tabs>
                <w:tab w:val="clear" w:pos="720"/>
                <w:tab w:val="left" w:pos="413"/>
                <w:tab w:val="num" w:pos="459"/>
              </w:tabs>
              <w:ind w:left="176" w:firstLine="0"/>
              <w:rPr>
                <w:rFonts w:cs="Times New Roman"/>
                <w:sz w:val="20"/>
                <w:szCs w:val="20"/>
              </w:rPr>
            </w:pPr>
            <w:proofErr w:type="spellStart"/>
            <w:r w:rsidRPr="009D7578">
              <w:rPr>
                <w:rFonts w:cs="Times New Roman"/>
                <w:sz w:val="20"/>
                <w:szCs w:val="20"/>
              </w:rPr>
              <w:t>простраивать</w:t>
            </w:r>
            <w:proofErr w:type="spellEnd"/>
            <w:r w:rsidRPr="009D7578">
              <w:rPr>
                <w:rFonts w:cs="Times New Roman"/>
                <w:sz w:val="20"/>
                <w:szCs w:val="20"/>
              </w:rPr>
              <w:t xml:space="preserve"> образ Я (</w:t>
            </w:r>
            <w:proofErr w:type="gramStart"/>
            <w:r w:rsidRPr="009D7578">
              <w:rPr>
                <w:rFonts w:cs="Times New Roman"/>
                <w:sz w:val="20"/>
                <w:szCs w:val="20"/>
              </w:rPr>
              <w:t>Я-концепции</w:t>
            </w:r>
            <w:proofErr w:type="gramEnd"/>
            <w:r w:rsidRPr="009D7578">
              <w:rPr>
                <w:rFonts w:cs="Times New Roman"/>
                <w:sz w:val="20"/>
                <w:szCs w:val="20"/>
              </w:rPr>
              <w:t xml:space="preserve">), включая </w:t>
            </w:r>
            <w:proofErr w:type="spellStart"/>
            <w:r w:rsidRPr="009D7578">
              <w:rPr>
                <w:rFonts w:cs="Times New Roman"/>
                <w:sz w:val="20"/>
                <w:szCs w:val="20"/>
              </w:rPr>
              <w:t>самоотношение</w:t>
            </w:r>
            <w:proofErr w:type="spellEnd"/>
            <w:r w:rsidRPr="009D7578">
              <w:rPr>
                <w:rFonts w:cs="Times New Roman"/>
                <w:sz w:val="20"/>
                <w:szCs w:val="20"/>
              </w:rPr>
              <w:t xml:space="preserve">  и самооценку;</w:t>
            </w:r>
          </w:p>
          <w:p w:rsidR="00502660" w:rsidRPr="009D7578" w:rsidRDefault="00502660" w:rsidP="00E647FF">
            <w:pPr>
              <w:pStyle w:val="1e"/>
              <w:numPr>
                <w:ilvl w:val="0"/>
                <w:numId w:val="14"/>
              </w:numPr>
              <w:tabs>
                <w:tab w:val="clear" w:pos="720"/>
                <w:tab w:val="left" w:pos="413"/>
                <w:tab w:val="num" w:pos="459"/>
              </w:tabs>
              <w:ind w:left="176" w:firstLine="0"/>
              <w:rPr>
                <w:rFonts w:cs="Times New Roman"/>
                <w:sz w:val="20"/>
                <w:szCs w:val="20"/>
              </w:rPr>
            </w:pPr>
            <w:r w:rsidRPr="009D7578">
              <w:rPr>
                <w:rFonts w:cs="Times New Roman"/>
                <w:sz w:val="20"/>
                <w:szCs w:val="20"/>
              </w:rPr>
              <w:t>личностному,  профессиональному, жизненному самоопределению  и  построению жизненных планов во временной перспективе</w:t>
            </w: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F9190A">
            <w:pPr>
              <w:pStyle w:val="1e"/>
              <w:numPr>
                <w:ilvl w:val="0"/>
                <w:numId w:val="2"/>
              </w:numPr>
              <w:tabs>
                <w:tab w:val="left" w:pos="413"/>
                <w:tab w:val="num" w:pos="459"/>
              </w:tabs>
              <w:ind w:left="57" w:firstLine="57"/>
              <w:rPr>
                <w:rFonts w:cs="Times New Roman"/>
                <w:sz w:val="20"/>
                <w:szCs w:val="20"/>
              </w:rPr>
            </w:pPr>
            <w:r w:rsidRPr="009D7578">
              <w:rPr>
                <w:rFonts w:cs="Times New Roman"/>
                <w:sz w:val="20"/>
                <w:szCs w:val="20"/>
              </w:rPr>
              <w:lastRenderedPageBreak/>
              <w:t>устанавливать  связи между  целью  учебной  деятельности и ее мотивом;</w:t>
            </w:r>
          </w:p>
          <w:p w:rsidR="00502660" w:rsidRPr="009D7578" w:rsidRDefault="00502660" w:rsidP="00F9190A">
            <w:pPr>
              <w:pStyle w:val="1e"/>
              <w:numPr>
                <w:ilvl w:val="0"/>
                <w:numId w:val="2"/>
              </w:numPr>
              <w:tabs>
                <w:tab w:val="left" w:pos="413"/>
                <w:tab w:val="num" w:pos="459"/>
              </w:tabs>
              <w:ind w:left="57" w:firstLine="57"/>
              <w:rPr>
                <w:rFonts w:cs="Times New Roman"/>
                <w:sz w:val="20"/>
                <w:szCs w:val="20"/>
              </w:rPr>
            </w:pPr>
            <w:r w:rsidRPr="009D7578">
              <w:rPr>
                <w:rFonts w:cs="Times New Roman"/>
                <w:sz w:val="20"/>
                <w:szCs w:val="20"/>
              </w:rPr>
              <w:t>ставить учебную задачу на  основе  соотнесения  того, что уже известно и усвоено учащимся, и того, что еще неизвестно;</w:t>
            </w:r>
          </w:p>
          <w:p w:rsidR="00502660" w:rsidRPr="009D7578" w:rsidRDefault="00502660" w:rsidP="00F9190A">
            <w:pPr>
              <w:pStyle w:val="1e"/>
              <w:numPr>
                <w:ilvl w:val="0"/>
                <w:numId w:val="3"/>
              </w:numPr>
              <w:tabs>
                <w:tab w:val="num" w:pos="453"/>
                <w:tab w:val="num" w:pos="1440"/>
              </w:tabs>
              <w:ind w:left="57" w:firstLine="57"/>
              <w:rPr>
                <w:rFonts w:cs="Times New Roman"/>
                <w:sz w:val="20"/>
                <w:szCs w:val="20"/>
              </w:rPr>
            </w:pPr>
            <w:r w:rsidRPr="009D7578">
              <w:rPr>
                <w:rFonts w:cs="Times New Roman"/>
                <w:sz w:val="20"/>
                <w:szCs w:val="20"/>
              </w:rPr>
              <w:t xml:space="preserve">планировать определение последовательности  промежуточных целей с учетом конечного результата, </w:t>
            </w:r>
            <w:r w:rsidRPr="009D7578">
              <w:rPr>
                <w:rFonts w:cs="Times New Roman"/>
                <w:sz w:val="20"/>
                <w:szCs w:val="20"/>
              </w:rPr>
              <w:lastRenderedPageBreak/>
              <w:t>составлять план и последовательность действий;</w:t>
            </w:r>
          </w:p>
          <w:p w:rsidR="00502660" w:rsidRPr="009D7578" w:rsidRDefault="00502660" w:rsidP="00F9190A">
            <w:pPr>
              <w:pStyle w:val="1e"/>
              <w:numPr>
                <w:ilvl w:val="0"/>
                <w:numId w:val="4"/>
              </w:numPr>
              <w:tabs>
                <w:tab w:val="num" w:pos="453"/>
                <w:tab w:val="num" w:pos="1440"/>
              </w:tabs>
              <w:ind w:left="57" w:firstLine="57"/>
              <w:rPr>
                <w:rFonts w:cs="Times New Roman"/>
                <w:sz w:val="20"/>
                <w:szCs w:val="20"/>
              </w:rPr>
            </w:pPr>
            <w:r w:rsidRPr="009D7578">
              <w:rPr>
                <w:rFonts w:cs="Times New Roman"/>
                <w:sz w:val="20"/>
                <w:szCs w:val="20"/>
              </w:rPr>
              <w:t>прогнозировать результаты и уровень усвоения, его временных характеристик;</w:t>
            </w:r>
          </w:p>
          <w:p w:rsidR="00502660" w:rsidRPr="009D7578" w:rsidRDefault="00502660" w:rsidP="00E647FF">
            <w:pPr>
              <w:pStyle w:val="1e"/>
              <w:numPr>
                <w:ilvl w:val="0"/>
                <w:numId w:val="11"/>
              </w:numPr>
              <w:tabs>
                <w:tab w:val="num" w:pos="453"/>
              </w:tabs>
              <w:ind w:left="57" w:firstLine="57"/>
              <w:rPr>
                <w:rFonts w:cs="Times New Roman"/>
                <w:sz w:val="20"/>
                <w:szCs w:val="20"/>
              </w:rPr>
            </w:pPr>
            <w:r w:rsidRPr="009D7578">
              <w:rPr>
                <w:rFonts w:cs="Times New Roman"/>
                <w:sz w:val="20"/>
                <w:szCs w:val="20"/>
              </w:rPr>
              <w:t xml:space="preserve">контролировать в форме сличения способа  действия  и  его  результата </w:t>
            </w:r>
          </w:p>
          <w:p w:rsidR="00502660" w:rsidRPr="009D7578" w:rsidRDefault="00502660" w:rsidP="00062EF8">
            <w:pPr>
              <w:pStyle w:val="1e"/>
              <w:tabs>
                <w:tab w:val="num" w:pos="453"/>
              </w:tabs>
              <w:ind w:left="57" w:firstLine="57"/>
              <w:rPr>
                <w:rFonts w:cs="Times New Roman"/>
                <w:sz w:val="20"/>
                <w:szCs w:val="20"/>
              </w:rPr>
            </w:pPr>
            <w:r w:rsidRPr="009D7578">
              <w:rPr>
                <w:rFonts w:cs="Times New Roman"/>
                <w:sz w:val="20"/>
                <w:szCs w:val="20"/>
              </w:rPr>
              <w:t>с  заданным  эталоном  с  целью обнаружения  отклонений  и  отличий от эталона;</w:t>
            </w:r>
          </w:p>
          <w:p w:rsidR="00502660" w:rsidRPr="009D7578" w:rsidRDefault="00502660" w:rsidP="00E647FF">
            <w:pPr>
              <w:pStyle w:val="1e"/>
              <w:numPr>
                <w:ilvl w:val="0"/>
                <w:numId w:val="12"/>
              </w:numPr>
              <w:tabs>
                <w:tab w:val="num" w:pos="453"/>
              </w:tabs>
              <w:ind w:left="57" w:firstLine="57"/>
              <w:rPr>
                <w:rFonts w:cs="Times New Roman"/>
                <w:sz w:val="20"/>
                <w:szCs w:val="20"/>
              </w:rPr>
            </w:pPr>
            <w:r w:rsidRPr="009D7578">
              <w:rPr>
                <w:rFonts w:cs="Times New Roman"/>
                <w:sz w:val="20"/>
                <w:szCs w:val="20"/>
              </w:rPr>
              <w:t xml:space="preserve">вносить  необходимые  дополнения  и  коррективы в </w:t>
            </w:r>
            <w:proofErr w:type="gramStart"/>
            <w:r w:rsidRPr="009D7578">
              <w:rPr>
                <w:rFonts w:cs="Times New Roman"/>
                <w:sz w:val="20"/>
                <w:szCs w:val="20"/>
              </w:rPr>
              <w:t>план</w:t>
            </w:r>
            <w:proofErr w:type="gramEnd"/>
            <w:r w:rsidRPr="009D7578">
              <w:rPr>
                <w:rFonts w:cs="Times New Roman"/>
                <w:sz w:val="20"/>
                <w:szCs w:val="20"/>
              </w:rPr>
              <w:t xml:space="preserve"> и способ действия в случае расхождения эталона, реального действия и его продукта;</w:t>
            </w:r>
          </w:p>
          <w:p w:rsidR="00502660" w:rsidRPr="009D7578" w:rsidRDefault="00502660" w:rsidP="00F9190A">
            <w:pPr>
              <w:pStyle w:val="1e"/>
              <w:numPr>
                <w:ilvl w:val="0"/>
                <w:numId w:val="5"/>
              </w:numPr>
              <w:tabs>
                <w:tab w:val="num" w:pos="453"/>
                <w:tab w:val="num" w:pos="1440"/>
              </w:tabs>
              <w:ind w:left="57" w:firstLine="57"/>
              <w:rPr>
                <w:rFonts w:cs="Times New Roman"/>
                <w:sz w:val="20"/>
                <w:szCs w:val="20"/>
              </w:rPr>
            </w:pPr>
            <w:r w:rsidRPr="009D7578">
              <w:rPr>
                <w:rFonts w:cs="Times New Roman"/>
                <w:sz w:val="20"/>
                <w:szCs w:val="20"/>
              </w:rPr>
              <w:t>выделять и осознавать то, что уже усвоено и  что  еще  подлежит  усвоению, качество  и  уровень  усвоения;</w:t>
            </w:r>
          </w:p>
          <w:p w:rsidR="00502660" w:rsidRPr="009D7578" w:rsidRDefault="00502660" w:rsidP="00E647FF">
            <w:pPr>
              <w:pStyle w:val="1e"/>
              <w:numPr>
                <w:ilvl w:val="0"/>
                <w:numId w:val="13"/>
              </w:numPr>
              <w:tabs>
                <w:tab w:val="num" w:pos="453"/>
              </w:tabs>
              <w:ind w:left="57" w:firstLine="57"/>
              <w:rPr>
                <w:rStyle w:val="361"/>
                <w:b w:val="0"/>
                <w:bCs w:val="0"/>
                <w:sz w:val="20"/>
                <w:szCs w:val="20"/>
              </w:rPr>
            </w:pPr>
            <w:r w:rsidRPr="009D7578">
              <w:rPr>
                <w:rFonts w:cs="Times New Roman"/>
                <w:sz w:val="20"/>
                <w:szCs w:val="20"/>
              </w:rPr>
              <w:t>выбирать в ситуации мотивационного конфликта путь, ведущий к преодолению препятствий</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lastRenderedPageBreak/>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записывать в двоичной системе целые числа от 0 до 256;</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lastRenderedPageBreak/>
              <w:t>кодировать и декодировать тексты при известной кодовой таблице;</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использовать основные способы графического представления числовой информации.</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строить модели различных устройств и объектов в виде исполнителей, описывать возможные состояния и системы команд этих исполнителей;</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использовать логические значения, операции и выражения с ними;</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 xml:space="preserve">понимать (формально выполнять) алгоритмы, описанные с </w:t>
            </w:r>
            <w:proofErr w:type="spellStart"/>
            <w:proofErr w:type="gramStart"/>
            <w:r w:rsidRPr="009D7578">
              <w:rPr>
                <w:rFonts w:cs="Times New Roman"/>
                <w:sz w:val="20"/>
                <w:szCs w:val="20"/>
              </w:rPr>
              <w:t>использова-нием</w:t>
            </w:r>
            <w:proofErr w:type="spellEnd"/>
            <w:proofErr w:type="gramEnd"/>
            <w:r w:rsidRPr="009D7578">
              <w:rPr>
                <w:rFonts w:cs="Times New Roman"/>
                <w:sz w:val="20"/>
                <w:szCs w:val="20"/>
              </w:rPr>
              <w:t xml:space="preserve"> конструкций ветвления (условные операторы) и повторения (циклы), вспомогательных алгоритмов, простых и табличных величин;</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создавать и выполнять программы для решения несложных алгоритмических задач в выбранной среде программирования.</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базовым навыкам работы с компьютером;</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 xml:space="preserve">использовать базовый набор понятий, которые позволяют описывать работу основных типов программных средств и сервисов (файловые </w:t>
            </w:r>
            <w:r w:rsidRPr="009D7578">
              <w:rPr>
                <w:rFonts w:cs="Times New Roman"/>
                <w:sz w:val="20"/>
                <w:szCs w:val="20"/>
              </w:rPr>
              <w:lastRenderedPageBreak/>
              <w:t>системы, текстовые редакторы, электронные таблицы, браузеры, поисковые системы, словари, электронные энциклопедии);</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02660" w:rsidRPr="009D7578" w:rsidRDefault="00502660" w:rsidP="00E647FF">
            <w:pPr>
              <w:pStyle w:val="1e"/>
              <w:numPr>
                <w:ilvl w:val="0"/>
                <w:numId w:val="14"/>
              </w:numPr>
              <w:tabs>
                <w:tab w:val="clear" w:pos="720"/>
                <w:tab w:val="left" w:pos="413"/>
                <w:tab w:val="num" w:pos="459"/>
              </w:tabs>
              <w:spacing w:after="0"/>
              <w:ind w:left="176" w:firstLine="0"/>
              <w:rPr>
                <w:rFonts w:cs="Times New Roman"/>
                <w:sz w:val="20"/>
                <w:szCs w:val="20"/>
              </w:rPr>
            </w:pPr>
            <w:r w:rsidRPr="009D7578">
              <w:rPr>
                <w:rFonts w:cs="Times New Roman"/>
                <w:sz w:val="20"/>
                <w:szCs w:val="20"/>
              </w:rPr>
              <w:t xml:space="preserve">базовым навыкам и знаниям, необходимым для использования </w:t>
            </w:r>
            <w:proofErr w:type="gramStart"/>
            <w:r w:rsidRPr="009D7578">
              <w:rPr>
                <w:rFonts w:cs="Times New Roman"/>
                <w:sz w:val="20"/>
                <w:szCs w:val="20"/>
              </w:rPr>
              <w:t>интернет-сервисов</w:t>
            </w:r>
            <w:proofErr w:type="gramEnd"/>
            <w:r w:rsidRPr="009D7578">
              <w:rPr>
                <w:rFonts w:cs="Times New Roman"/>
                <w:sz w:val="20"/>
                <w:szCs w:val="20"/>
              </w:rPr>
              <w:t xml:space="preserve"> при решении учебных и </w:t>
            </w:r>
            <w:proofErr w:type="spellStart"/>
            <w:r w:rsidRPr="009D7578">
              <w:rPr>
                <w:rFonts w:cs="Times New Roman"/>
                <w:sz w:val="20"/>
                <w:szCs w:val="20"/>
              </w:rPr>
              <w:t>внеучебных</w:t>
            </w:r>
            <w:proofErr w:type="spellEnd"/>
            <w:r w:rsidRPr="009D7578">
              <w:rPr>
                <w:rFonts w:cs="Times New Roman"/>
                <w:sz w:val="20"/>
                <w:szCs w:val="20"/>
              </w:rPr>
              <w:t xml:space="preserve"> задач;</w:t>
            </w:r>
          </w:p>
          <w:p w:rsidR="00502660" w:rsidRPr="009D7578" w:rsidRDefault="00502660" w:rsidP="00062EF8">
            <w:pPr>
              <w:pStyle w:val="1e"/>
              <w:tabs>
                <w:tab w:val="left" w:pos="413"/>
              </w:tabs>
              <w:spacing w:after="0"/>
              <w:ind w:left="176"/>
              <w:rPr>
                <w:rFonts w:cs="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30465F" w:rsidP="00E647FF">
            <w:pPr>
              <w:pStyle w:val="1e"/>
              <w:numPr>
                <w:ilvl w:val="0"/>
                <w:numId w:val="10"/>
              </w:numPr>
              <w:tabs>
                <w:tab w:val="clear" w:pos="777"/>
                <w:tab w:val="num" w:pos="405"/>
              </w:tabs>
              <w:ind w:left="96" w:hanging="23"/>
              <w:rPr>
                <w:rFonts w:cs="Times New Roman"/>
                <w:sz w:val="20"/>
                <w:szCs w:val="20"/>
              </w:rPr>
            </w:pPr>
            <w:r w:rsidRPr="009D7578">
              <w:rPr>
                <w:rFonts w:cs="Times New Roman"/>
                <w:sz w:val="20"/>
                <w:szCs w:val="20"/>
              </w:rPr>
              <w:lastRenderedPageBreak/>
              <w:t>п</w:t>
            </w:r>
            <w:r w:rsidR="00502660" w:rsidRPr="009D7578">
              <w:rPr>
                <w:rFonts w:cs="Times New Roman"/>
                <w:sz w:val="20"/>
                <w:szCs w:val="20"/>
              </w:rPr>
              <w:t>ланировать учебное сотрудничество с учителем и сверстниками (определение  цели,  функций  участников, способов взаимодействия);</w:t>
            </w:r>
          </w:p>
          <w:p w:rsidR="00502660" w:rsidRPr="009D7578" w:rsidRDefault="00502660" w:rsidP="00E647FF">
            <w:pPr>
              <w:pStyle w:val="1e"/>
              <w:numPr>
                <w:ilvl w:val="0"/>
                <w:numId w:val="10"/>
              </w:numPr>
              <w:tabs>
                <w:tab w:val="clear" w:pos="777"/>
                <w:tab w:val="num" w:pos="405"/>
              </w:tabs>
              <w:ind w:left="96" w:hanging="23"/>
              <w:rPr>
                <w:rFonts w:cs="Times New Roman"/>
                <w:sz w:val="20"/>
                <w:szCs w:val="20"/>
              </w:rPr>
            </w:pPr>
            <w:r w:rsidRPr="009D7578">
              <w:rPr>
                <w:rFonts w:cs="Times New Roman"/>
                <w:sz w:val="20"/>
                <w:szCs w:val="20"/>
              </w:rPr>
              <w:t>инициативно сотрудничать в поиске и сборе информации;</w:t>
            </w:r>
          </w:p>
          <w:p w:rsidR="00502660" w:rsidRPr="009D7578" w:rsidRDefault="00502660" w:rsidP="00E647FF">
            <w:pPr>
              <w:pStyle w:val="1e"/>
              <w:numPr>
                <w:ilvl w:val="0"/>
                <w:numId w:val="10"/>
              </w:numPr>
              <w:tabs>
                <w:tab w:val="clear" w:pos="777"/>
                <w:tab w:val="num" w:pos="405"/>
              </w:tabs>
              <w:ind w:left="96" w:hanging="23"/>
              <w:rPr>
                <w:rFonts w:cs="Times New Roman"/>
                <w:sz w:val="20"/>
                <w:szCs w:val="20"/>
              </w:rPr>
            </w:pPr>
            <w:r w:rsidRPr="009D7578">
              <w:rPr>
                <w:rFonts w:cs="Times New Roman"/>
                <w:sz w:val="20"/>
                <w:szCs w:val="20"/>
              </w:rPr>
              <w:t>выявлять,  идентифицировать проблемы,  искать и оценивать альтернативные способы разрешения  конфликта,  принимать решение и реализовывать его;</w:t>
            </w:r>
          </w:p>
          <w:p w:rsidR="00502660" w:rsidRPr="009D7578" w:rsidRDefault="00502660" w:rsidP="00E647FF">
            <w:pPr>
              <w:pStyle w:val="1e"/>
              <w:numPr>
                <w:ilvl w:val="0"/>
                <w:numId w:val="10"/>
              </w:numPr>
              <w:tabs>
                <w:tab w:val="clear" w:pos="777"/>
                <w:tab w:val="num" w:pos="405"/>
              </w:tabs>
              <w:ind w:left="96" w:hanging="23"/>
              <w:rPr>
                <w:rFonts w:cs="Times New Roman"/>
                <w:sz w:val="20"/>
                <w:szCs w:val="20"/>
              </w:rPr>
            </w:pPr>
            <w:r w:rsidRPr="009D7578">
              <w:rPr>
                <w:rFonts w:cs="Times New Roman"/>
                <w:sz w:val="20"/>
                <w:szCs w:val="20"/>
              </w:rPr>
              <w:lastRenderedPageBreak/>
              <w:t xml:space="preserve">контролировать,  корректировать, оценивать действия партнера; </w:t>
            </w:r>
          </w:p>
          <w:p w:rsidR="00502660" w:rsidRPr="009D7578" w:rsidRDefault="00502660" w:rsidP="00E647FF">
            <w:pPr>
              <w:pStyle w:val="1e"/>
              <w:numPr>
                <w:ilvl w:val="0"/>
                <w:numId w:val="10"/>
              </w:numPr>
              <w:tabs>
                <w:tab w:val="clear" w:pos="777"/>
                <w:tab w:val="num" w:pos="405"/>
              </w:tabs>
              <w:ind w:left="96" w:hanging="23"/>
              <w:rPr>
                <w:rFonts w:cs="Times New Roman"/>
                <w:sz w:val="20"/>
                <w:szCs w:val="20"/>
              </w:rPr>
            </w:pPr>
            <w:r w:rsidRPr="009D7578">
              <w:rPr>
                <w:rFonts w:cs="Times New Roman"/>
                <w:sz w:val="20"/>
                <w:szCs w:val="20"/>
              </w:rPr>
              <w:t xml:space="preserve">выражать свои мысли в соответствии с задачами и условиями коммуникации с достаточной полнотой и точностью; </w:t>
            </w:r>
          </w:p>
          <w:p w:rsidR="00502660" w:rsidRPr="009D7578" w:rsidRDefault="00502660" w:rsidP="00E647FF">
            <w:pPr>
              <w:pStyle w:val="1e"/>
              <w:numPr>
                <w:ilvl w:val="0"/>
                <w:numId w:val="10"/>
              </w:numPr>
              <w:tabs>
                <w:tab w:val="clear" w:pos="777"/>
                <w:tab w:val="num" w:pos="405"/>
              </w:tabs>
              <w:ind w:left="96" w:hanging="23"/>
              <w:rPr>
                <w:rFonts w:cs="Times New Roman"/>
                <w:sz w:val="20"/>
                <w:szCs w:val="20"/>
              </w:rPr>
            </w:pPr>
            <w:r w:rsidRPr="009D7578">
              <w:rPr>
                <w:rFonts w:cs="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r>
      <w:tr w:rsidR="00502660" w:rsidRPr="009E24A1" w:rsidTr="00123893">
        <w:tc>
          <w:tcPr>
            <w:tcW w:w="15735" w:type="dxa"/>
            <w:gridSpan w:val="4"/>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61703E" w:rsidP="00823BEC">
            <w:pPr>
              <w:pStyle w:val="1e"/>
              <w:spacing w:after="0"/>
              <w:rPr>
                <w:rFonts w:cs="Times New Roman"/>
                <w:i/>
                <w:sz w:val="20"/>
                <w:szCs w:val="20"/>
              </w:rPr>
            </w:pPr>
            <w:r w:rsidRPr="009D7578">
              <w:rPr>
                <w:rFonts w:cs="Times New Roman"/>
                <w:i/>
                <w:sz w:val="20"/>
                <w:szCs w:val="20"/>
              </w:rPr>
              <w:lastRenderedPageBreak/>
              <w:t>Выпускник</w:t>
            </w:r>
            <w:r w:rsidR="00502660" w:rsidRPr="009D7578">
              <w:rPr>
                <w:rFonts w:cs="Times New Roman"/>
                <w:i/>
                <w:sz w:val="20"/>
                <w:szCs w:val="20"/>
              </w:rPr>
              <w:t xml:space="preserve"> получит возможность научиться</w:t>
            </w:r>
          </w:p>
        </w:tc>
      </w:tr>
      <w:tr w:rsidR="00502660" w:rsidRPr="009E24A1" w:rsidTr="00123893">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осознавать и использовать в практической деятельности основные психологические особенности восприятия информации человеком.</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 xml:space="preserve">критическому отношению к информации и избирательности ее восприятия; </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 xml:space="preserve">уважительному отношению к информации о частной жизни и информационным результатам других людей. </w:t>
            </w:r>
          </w:p>
          <w:p w:rsidR="00502660" w:rsidRPr="009D7578" w:rsidRDefault="00502660" w:rsidP="00062EF8">
            <w:pPr>
              <w:pStyle w:val="141"/>
              <w:shd w:val="clear" w:color="auto" w:fill="auto"/>
              <w:spacing w:line="240" w:lineRule="auto"/>
              <w:ind w:left="6" w:firstLine="0"/>
              <w:jc w:val="left"/>
              <w:rPr>
                <w:rFonts w:ascii="Times New Roman" w:hAnsi="Times New Roman" w:cs="Times New Roman"/>
                <w:i w:val="0"/>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 xml:space="preserve">оценке условий, хода и результатов действий, выполняемых в информационной среде; </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 xml:space="preserve"> использованию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 </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 xml:space="preserve">созданию цифрового портфолио учебных достижений учащегося. </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познакомиться с постановкой вопроса о том, насколько достоверна полученная информация, подкреплена ли она</w:t>
            </w:r>
            <w:r w:rsidRPr="009D7578">
              <w:rPr>
                <w:rFonts w:ascii="Times New Roman" w:hAnsi="Times New Roman" w:cs="Times New Roman"/>
                <w:sz w:val="20"/>
                <w:szCs w:val="20"/>
              </w:rPr>
              <w:t xml:space="preserve"> </w:t>
            </w:r>
            <w:r w:rsidRPr="009D7578">
              <w:rPr>
                <w:rFonts w:ascii="Times New Roman" w:hAnsi="Times New Roman" w:cs="Times New Roman"/>
                <w:i w:val="0"/>
                <w:sz w:val="20"/>
                <w:szCs w:val="20"/>
              </w:rPr>
              <w:t xml:space="preserve">доказательствами; </w:t>
            </w:r>
          </w:p>
          <w:p w:rsidR="00502660" w:rsidRPr="009D7578" w:rsidRDefault="002026DC"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познако</w:t>
            </w:r>
            <w:r w:rsidR="00502660" w:rsidRPr="009D7578">
              <w:rPr>
                <w:rFonts w:ascii="Times New Roman" w:hAnsi="Times New Roman" w:cs="Times New Roman"/>
                <w:i w:val="0"/>
                <w:sz w:val="20"/>
                <w:szCs w:val="20"/>
              </w:rPr>
              <w:t>миться с возможными подходами к оценке достоверности информации (оценка надёжности источника, сравнение данных из разных источников и</w:t>
            </w:r>
            <w:r w:rsidR="00502660" w:rsidRPr="009D7578">
              <w:rPr>
                <w:rFonts w:ascii="Times New Roman" w:hAnsi="Times New Roman" w:cs="Times New Roman"/>
                <w:sz w:val="20"/>
                <w:szCs w:val="20"/>
              </w:rPr>
              <w:t xml:space="preserve"> </w:t>
            </w:r>
            <w:r w:rsidR="00502660" w:rsidRPr="009D7578">
              <w:rPr>
                <w:rFonts w:ascii="Times New Roman" w:hAnsi="Times New Roman" w:cs="Times New Roman"/>
                <w:i w:val="0"/>
                <w:sz w:val="20"/>
                <w:szCs w:val="20"/>
              </w:rPr>
              <w:t>в разные моменты времени и т. п.);</w:t>
            </w:r>
          </w:p>
          <w:p w:rsidR="00502660" w:rsidRPr="009D7578" w:rsidRDefault="00502660" w:rsidP="00062EF8">
            <w:pPr>
              <w:pStyle w:val="141"/>
              <w:shd w:val="clear" w:color="auto" w:fill="auto"/>
              <w:spacing w:line="240" w:lineRule="auto"/>
              <w:ind w:left="6" w:firstLine="0"/>
              <w:jc w:val="left"/>
              <w:rPr>
                <w:rFonts w:ascii="Times New Roman" w:hAnsi="Times New Roman" w:cs="Times New Roman"/>
                <w:i w:val="0"/>
                <w:sz w:val="20"/>
                <w:szCs w:val="20"/>
              </w:rPr>
            </w:pP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F9190A">
            <w:pPr>
              <w:widowControl w:val="0"/>
              <w:numPr>
                <w:ilvl w:val="0"/>
                <w:numId w:val="2"/>
              </w:numPr>
              <w:tabs>
                <w:tab w:val="num" w:pos="429"/>
              </w:tabs>
              <w:ind w:left="6"/>
              <w:rPr>
                <w:rFonts w:ascii="Times New Roman" w:hAnsi="Times New Roman" w:cs="Times New Roman"/>
                <w:sz w:val="20"/>
                <w:szCs w:val="20"/>
              </w:rPr>
            </w:pPr>
            <w:proofErr w:type="gramStart"/>
            <w:r w:rsidRPr="009D7578">
              <w:rPr>
                <w:rFonts w:ascii="Times New Roman" w:hAnsi="Times New Roman" w:cs="Times New Roman"/>
                <w:sz w:val="20"/>
                <w:szCs w:val="20"/>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9D7578">
              <w:rPr>
                <w:rStyle w:val="142"/>
                <w:rFonts w:ascii="Times New Roman" w:hAnsi="Times New Roman" w:cs="Times New Roman"/>
                <w:i w:val="0"/>
                <w:iCs w:val="0"/>
                <w:sz w:val="20"/>
                <w:szCs w:val="20"/>
              </w:rPr>
              <w:t xml:space="preserve"> </w:t>
            </w:r>
            <w:r w:rsidRPr="009D7578">
              <w:rPr>
                <w:rFonts w:ascii="Times New Roman" w:hAnsi="Times New Roman" w:cs="Times New Roman"/>
                <w:sz w:val="20"/>
                <w:szCs w:val="20"/>
              </w:rPr>
              <w:t>(формальной) моделью объекта/явления и его словесным</w:t>
            </w:r>
            <w:r w:rsidRPr="009D7578">
              <w:rPr>
                <w:rStyle w:val="142"/>
                <w:rFonts w:ascii="Times New Roman" w:hAnsi="Times New Roman" w:cs="Times New Roman"/>
                <w:i w:val="0"/>
                <w:iCs w:val="0"/>
                <w:sz w:val="20"/>
                <w:szCs w:val="20"/>
              </w:rPr>
              <w:t xml:space="preserve"> </w:t>
            </w:r>
            <w:r w:rsidRPr="009D7578">
              <w:rPr>
                <w:rFonts w:ascii="Times New Roman" w:hAnsi="Times New Roman" w:cs="Times New Roman"/>
                <w:sz w:val="20"/>
                <w:szCs w:val="20"/>
              </w:rPr>
              <w:t>(литературным) описанием;</w:t>
            </w:r>
            <w:proofErr w:type="gramEnd"/>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узнать о том, что любые данные можно описать, используя алфавит, содержащий только два символа, например 0 и 1;</w:t>
            </w:r>
          </w:p>
          <w:p w:rsidR="00502660" w:rsidRPr="009D7578" w:rsidRDefault="00502660" w:rsidP="00F9190A">
            <w:pPr>
              <w:pStyle w:val="141"/>
              <w:widowControl w:val="0"/>
              <w:numPr>
                <w:ilvl w:val="0"/>
                <w:numId w:val="2"/>
              </w:numPr>
              <w:shd w:val="clear" w:color="auto" w:fill="auto"/>
              <w:tabs>
                <w:tab w:val="num" w:pos="429"/>
                <w:tab w:val="left" w:pos="634"/>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познакомиться с тем, как информация (данные) представляется в современных компьютерах;</w:t>
            </w:r>
          </w:p>
          <w:p w:rsidR="00502660" w:rsidRPr="009D7578" w:rsidRDefault="00502660" w:rsidP="00F9190A">
            <w:pPr>
              <w:pStyle w:val="141"/>
              <w:widowControl w:val="0"/>
              <w:numPr>
                <w:ilvl w:val="0"/>
                <w:numId w:val="2"/>
              </w:numPr>
              <w:shd w:val="clear" w:color="auto" w:fill="auto"/>
              <w:tabs>
                <w:tab w:val="num" w:pos="429"/>
                <w:tab w:val="left" w:pos="631"/>
              </w:tabs>
              <w:suppressAutoHyphens/>
              <w:spacing w:line="240" w:lineRule="auto"/>
              <w:ind w:left="6" w:firstLine="0"/>
              <w:jc w:val="left"/>
              <w:rPr>
                <w:rStyle w:val="361"/>
                <w:b w:val="0"/>
                <w:bCs w:val="0"/>
                <w:i w:val="0"/>
                <w:sz w:val="20"/>
                <w:szCs w:val="20"/>
              </w:rPr>
            </w:pPr>
            <w:r w:rsidRPr="009D7578">
              <w:rPr>
                <w:rFonts w:ascii="Times New Roman" w:hAnsi="Times New Roman" w:cs="Times New Roman"/>
                <w:i w:val="0"/>
                <w:sz w:val="20"/>
                <w:szCs w:val="20"/>
              </w:rPr>
              <w:t>познакомиться с двоичной системой счисления;</w:t>
            </w:r>
          </w:p>
          <w:p w:rsidR="00502660" w:rsidRPr="009D7578" w:rsidRDefault="00502660" w:rsidP="00F9190A">
            <w:pPr>
              <w:pStyle w:val="141"/>
              <w:widowControl w:val="0"/>
              <w:numPr>
                <w:ilvl w:val="0"/>
                <w:numId w:val="2"/>
              </w:numPr>
              <w:shd w:val="clear" w:color="auto" w:fill="auto"/>
              <w:tabs>
                <w:tab w:val="num" w:pos="429"/>
                <w:tab w:val="left" w:pos="634"/>
              </w:tabs>
              <w:suppressAutoHyphens/>
              <w:spacing w:line="240" w:lineRule="auto"/>
              <w:ind w:left="6" w:firstLine="0"/>
              <w:jc w:val="left"/>
              <w:rPr>
                <w:rStyle w:val="361"/>
                <w:b w:val="0"/>
                <w:bCs w:val="0"/>
                <w:i w:val="0"/>
                <w:sz w:val="20"/>
                <w:szCs w:val="20"/>
              </w:rPr>
            </w:pPr>
            <w:r w:rsidRPr="009D7578">
              <w:rPr>
                <w:rStyle w:val="361"/>
                <w:b w:val="0"/>
                <w:i w:val="0"/>
                <w:sz w:val="20"/>
                <w:szCs w:val="20"/>
              </w:rPr>
              <w:t>познакомиться с двоичным кодированием текстов и</w:t>
            </w:r>
            <w:r w:rsidRPr="009D7578">
              <w:rPr>
                <w:rStyle w:val="142"/>
                <w:rFonts w:ascii="Times New Roman" w:hAnsi="Times New Roman" w:cs="Times New Roman"/>
                <w:i/>
                <w:iCs/>
                <w:sz w:val="20"/>
                <w:szCs w:val="20"/>
              </w:rPr>
              <w:t xml:space="preserve"> </w:t>
            </w:r>
            <w:r w:rsidRPr="009D7578">
              <w:rPr>
                <w:rStyle w:val="361"/>
                <w:b w:val="0"/>
                <w:i w:val="0"/>
                <w:sz w:val="20"/>
                <w:szCs w:val="20"/>
              </w:rPr>
              <w:t>наиболее употребительными современными кодами.</w:t>
            </w:r>
          </w:p>
          <w:p w:rsidR="00502660" w:rsidRPr="009D7578" w:rsidRDefault="00502660" w:rsidP="00F9190A">
            <w:pPr>
              <w:pStyle w:val="141"/>
              <w:widowControl w:val="0"/>
              <w:numPr>
                <w:ilvl w:val="0"/>
                <w:numId w:val="2"/>
              </w:numPr>
              <w:shd w:val="clear" w:color="auto" w:fill="auto"/>
              <w:tabs>
                <w:tab w:val="num" w:pos="429"/>
                <w:tab w:val="left" w:pos="634"/>
              </w:tabs>
              <w:suppressAutoHyphens/>
              <w:spacing w:line="240" w:lineRule="auto"/>
              <w:ind w:left="6" w:firstLine="0"/>
              <w:jc w:val="left"/>
              <w:rPr>
                <w:rStyle w:val="361"/>
                <w:b w:val="0"/>
                <w:bCs w:val="0"/>
                <w:i w:val="0"/>
                <w:sz w:val="20"/>
                <w:szCs w:val="20"/>
              </w:rPr>
            </w:pPr>
            <w:r w:rsidRPr="009D7578">
              <w:rPr>
                <w:rFonts w:ascii="Times New Roman" w:hAnsi="Times New Roman" w:cs="Times New Roman"/>
                <w:i w:val="0"/>
                <w:sz w:val="20"/>
                <w:szCs w:val="20"/>
              </w:rPr>
              <w:t>познакомиться с использованием строк, деревьев, графов и с простейшими операциями с этими структурами;</w:t>
            </w:r>
          </w:p>
          <w:p w:rsidR="00502660" w:rsidRPr="009D7578" w:rsidRDefault="00502660" w:rsidP="00F9190A">
            <w:pPr>
              <w:pStyle w:val="141"/>
              <w:widowControl w:val="0"/>
              <w:numPr>
                <w:ilvl w:val="0"/>
                <w:numId w:val="2"/>
              </w:numPr>
              <w:shd w:val="clear" w:color="auto" w:fill="auto"/>
              <w:tabs>
                <w:tab w:val="num" w:pos="429"/>
                <w:tab w:val="left" w:pos="630"/>
              </w:tabs>
              <w:suppressAutoHyphens/>
              <w:spacing w:line="240" w:lineRule="auto"/>
              <w:ind w:left="6" w:firstLine="0"/>
              <w:jc w:val="left"/>
              <w:rPr>
                <w:rStyle w:val="361"/>
                <w:b w:val="0"/>
                <w:bCs w:val="0"/>
                <w:i w:val="0"/>
                <w:sz w:val="20"/>
                <w:szCs w:val="20"/>
              </w:rPr>
            </w:pPr>
            <w:r w:rsidRPr="009D7578">
              <w:rPr>
                <w:rStyle w:val="361"/>
                <w:b w:val="0"/>
                <w:bCs w:val="0"/>
                <w:i w:val="0"/>
                <w:sz w:val="20"/>
                <w:szCs w:val="20"/>
              </w:rPr>
              <w:t>с</w:t>
            </w:r>
            <w:r w:rsidRPr="009D7578">
              <w:rPr>
                <w:rStyle w:val="361"/>
                <w:b w:val="0"/>
                <w:i w:val="0"/>
                <w:sz w:val="20"/>
                <w:szCs w:val="20"/>
              </w:rPr>
              <w:t>оздавать программы для решения несложных задач,</w:t>
            </w:r>
            <w:r w:rsidRPr="009D7578">
              <w:rPr>
                <w:rStyle w:val="142"/>
                <w:rFonts w:ascii="Times New Roman" w:hAnsi="Times New Roman" w:cs="Times New Roman"/>
                <w:i/>
                <w:iCs/>
                <w:sz w:val="20"/>
                <w:szCs w:val="20"/>
              </w:rPr>
              <w:t xml:space="preserve"> </w:t>
            </w:r>
            <w:r w:rsidRPr="009D7578">
              <w:rPr>
                <w:rStyle w:val="361"/>
                <w:b w:val="0"/>
                <w:i w:val="0"/>
                <w:sz w:val="20"/>
                <w:szCs w:val="20"/>
              </w:rPr>
              <w:t>возникающих в процессе учёбы и вне её.</w:t>
            </w:r>
          </w:p>
          <w:p w:rsidR="00502660" w:rsidRPr="009D7578" w:rsidRDefault="00502660" w:rsidP="00F9190A">
            <w:pPr>
              <w:widowControl w:val="0"/>
              <w:numPr>
                <w:ilvl w:val="0"/>
                <w:numId w:val="2"/>
              </w:numPr>
              <w:tabs>
                <w:tab w:val="num" w:pos="429"/>
              </w:tabs>
              <w:ind w:left="6"/>
              <w:rPr>
                <w:rFonts w:ascii="Times New Roman" w:hAnsi="Times New Roman" w:cs="Times New Roman"/>
                <w:sz w:val="20"/>
                <w:szCs w:val="20"/>
              </w:rPr>
            </w:pPr>
            <w:r w:rsidRPr="009D7578">
              <w:rPr>
                <w:rFonts w:ascii="Times New Roman" w:hAnsi="Times New Roman" w:cs="Times New Roman"/>
                <w:iCs/>
                <w:sz w:val="20"/>
                <w:szCs w:val="20"/>
              </w:rPr>
              <w:t>познакомиться с программными средствами для работы с аудиовизуальными данными и соответствующим понятийным аппаратом;</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Style w:val="361"/>
                <w:b w:val="0"/>
                <w:bCs w:val="0"/>
                <w:i w:val="0"/>
                <w:sz w:val="20"/>
                <w:szCs w:val="20"/>
              </w:rPr>
            </w:pPr>
            <w:r w:rsidRPr="009D7578">
              <w:rPr>
                <w:rFonts w:ascii="Times New Roman" w:hAnsi="Times New Roman" w:cs="Times New Roman"/>
                <w:i w:val="0"/>
                <w:sz w:val="20"/>
                <w:szCs w:val="20"/>
              </w:rPr>
              <w:lastRenderedPageBreak/>
              <w:t>научиться создавать текстовые документы, включающие рисунки и другие иллюстративные материалы, презентации и т. п.;</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Style w:val="361"/>
                <w:b w:val="0"/>
                <w:bCs w:val="0"/>
                <w:i w:val="0"/>
                <w:sz w:val="20"/>
                <w:szCs w:val="20"/>
              </w:rPr>
            </w:pPr>
            <w:r w:rsidRPr="009D7578">
              <w:rPr>
                <w:rStyle w:val="361"/>
                <w:b w:val="0"/>
                <w:i w:val="0"/>
                <w:sz w:val="20"/>
                <w:szCs w:val="20"/>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w:t>
            </w:r>
            <w:r w:rsidRPr="009D7578">
              <w:rPr>
                <w:rStyle w:val="361"/>
                <w:b w:val="0"/>
                <w:bCs w:val="0"/>
                <w:i w:val="0"/>
                <w:sz w:val="20"/>
                <w:szCs w:val="20"/>
              </w:rPr>
              <w:t>т. д.).</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познакомиться с принципами устройства Интернета</w:t>
            </w:r>
            <w:r w:rsidRPr="009D7578">
              <w:rPr>
                <w:rStyle w:val="142"/>
                <w:rFonts w:ascii="Times New Roman" w:hAnsi="Times New Roman" w:cs="Times New Roman"/>
                <w:i/>
                <w:iCs/>
                <w:sz w:val="20"/>
                <w:szCs w:val="20"/>
              </w:rPr>
              <w:t xml:space="preserve"> </w:t>
            </w:r>
            <w:r w:rsidRPr="009D7578">
              <w:rPr>
                <w:rFonts w:ascii="Times New Roman" w:hAnsi="Times New Roman" w:cs="Times New Roman"/>
                <w:i w:val="0"/>
                <w:sz w:val="20"/>
                <w:szCs w:val="20"/>
              </w:rPr>
              <w:t>и сетевого взаимодействия между компьютерами, методами поиска в Интернете;</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Style w:val="361"/>
                <w:b w:val="0"/>
                <w:bCs w:val="0"/>
                <w:i w:val="0"/>
                <w:sz w:val="20"/>
                <w:szCs w:val="20"/>
              </w:rPr>
            </w:pPr>
            <w:r w:rsidRPr="009D7578">
              <w:rPr>
                <w:rFonts w:ascii="Times New Roman" w:hAnsi="Times New Roman" w:cs="Times New Roman"/>
                <w:i w:val="0"/>
                <w:sz w:val="20"/>
                <w:szCs w:val="20"/>
              </w:rPr>
              <w:t>узнать о том, что в сфере информатики и информационно-коммуникационных технологий (ИКТ) существуют</w:t>
            </w:r>
            <w:r w:rsidRPr="009D7578">
              <w:rPr>
                <w:rStyle w:val="142"/>
                <w:rFonts w:ascii="Times New Roman" w:hAnsi="Times New Roman" w:cs="Times New Roman"/>
                <w:i/>
                <w:iCs/>
                <w:sz w:val="20"/>
                <w:szCs w:val="20"/>
              </w:rPr>
              <w:t xml:space="preserve"> </w:t>
            </w:r>
            <w:r w:rsidRPr="009D7578">
              <w:rPr>
                <w:rFonts w:ascii="Times New Roman" w:hAnsi="Times New Roman" w:cs="Times New Roman"/>
                <w:i w:val="0"/>
                <w:sz w:val="20"/>
                <w:szCs w:val="20"/>
              </w:rPr>
              <w:t>международные и национальные стандарты;</w:t>
            </w:r>
          </w:p>
          <w:p w:rsidR="00502660" w:rsidRPr="009D7578" w:rsidRDefault="00502660" w:rsidP="00F9190A">
            <w:pPr>
              <w:pStyle w:val="141"/>
              <w:widowControl w:val="0"/>
              <w:numPr>
                <w:ilvl w:val="0"/>
                <w:numId w:val="2"/>
              </w:numPr>
              <w:shd w:val="clear" w:color="auto" w:fill="auto"/>
              <w:tabs>
                <w:tab w:val="num" w:pos="429"/>
              </w:tabs>
              <w:suppressAutoHyphens/>
              <w:spacing w:line="240" w:lineRule="auto"/>
              <w:ind w:left="6" w:firstLine="0"/>
              <w:jc w:val="left"/>
              <w:rPr>
                <w:rFonts w:ascii="Times New Roman" w:hAnsi="Times New Roman" w:cs="Times New Roman"/>
                <w:sz w:val="20"/>
                <w:szCs w:val="20"/>
              </w:rPr>
            </w:pPr>
            <w:r w:rsidRPr="009D7578">
              <w:rPr>
                <w:rStyle w:val="361"/>
                <w:b w:val="0"/>
                <w:i w:val="0"/>
                <w:sz w:val="20"/>
                <w:szCs w:val="20"/>
              </w:rPr>
              <w:t>получить представление о тенденциях развития ИКТ.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02660" w:rsidRPr="009D7578" w:rsidRDefault="00502660" w:rsidP="00F9190A">
            <w:pPr>
              <w:pStyle w:val="a8"/>
              <w:widowControl w:val="0"/>
              <w:numPr>
                <w:ilvl w:val="0"/>
                <w:numId w:val="2"/>
              </w:numPr>
              <w:tabs>
                <w:tab w:val="left" w:pos="639"/>
                <w:tab w:val="num" w:pos="720"/>
              </w:tabs>
              <w:ind w:left="720" w:hanging="360"/>
              <w:rPr>
                <w:rFonts w:ascii="Times New Roman" w:hAnsi="Times New Roman" w:cs="Times New Roman"/>
                <w:sz w:val="20"/>
                <w:szCs w:val="20"/>
              </w:rPr>
            </w:pPr>
            <w:r w:rsidRPr="009D7578">
              <w:rPr>
                <w:rFonts w:ascii="Times New Roman" w:hAnsi="Times New Roman" w:cs="Times New Roman"/>
                <w:sz w:val="20"/>
                <w:szCs w:val="20"/>
              </w:rPr>
              <w:lastRenderedPageBreak/>
              <w:t xml:space="preserve">участвовать  в дистанционных конференциях; </w:t>
            </w:r>
          </w:p>
          <w:p w:rsidR="00502660" w:rsidRPr="009D7578" w:rsidRDefault="00502660" w:rsidP="00F9190A">
            <w:pPr>
              <w:pStyle w:val="a8"/>
              <w:widowControl w:val="0"/>
              <w:numPr>
                <w:ilvl w:val="0"/>
                <w:numId w:val="2"/>
              </w:numPr>
              <w:tabs>
                <w:tab w:val="left" w:pos="639"/>
                <w:tab w:val="num" w:pos="720"/>
              </w:tabs>
              <w:ind w:left="720" w:hanging="360"/>
              <w:rPr>
                <w:rFonts w:ascii="Times New Roman" w:hAnsi="Times New Roman" w:cs="Times New Roman"/>
                <w:sz w:val="20"/>
                <w:szCs w:val="20"/>
              </w:rPr>
            </w:pPr>
            <w:r w:rsidRPr="009D7578">
              <w:rPr>
                <w:rFonts w:ascii="Times New Roman" w:hAnsi="Times New Roman" w:cs="Times New Roman"/>
                <w:sz w:val="20"/>
                <w:szCs w:val="20"/>
              </w:rPr>
              <w:t xml:space="preserve">готовить содержательные и целенаправленные выступления для участия в дистанционных телеконференциях; </w:t>
            </w:r>
          </w:p>
          <w:p w:rsidR="00502660" w:rsidRPr="009D7578" w:rsidRDefault="00502660" w:rsidP="00F9190A">
            <w:pPr>
              <w:pStyle w:val="a8"/>
              <w:widowControl w:val="0"/>
              <w:numPr>
                <w:ilvl w:val="0"/>
                <w:numId w:val="2"/>
              </w:numPr>
              <w:tabs>
                <w:tab w:val="left" w:pos="639"/>
                <w:tab w:val="num" w:pos="720"/>
              </w:tabs>
              <w:ind w:left="720" w:hanging="360"/>
              <w:rPr>
                <w:rFonts w:ascii="Times New Roman" w:hAnsi="Times New Roman" w:cs="Times New Roman"/>
                <w:sz w:val="20"/>
                <w:szCs w:val="20"/>
              </w:rPr>
            </w:pPr>
            <w:r w:rsidRPr="009D7578">
              <w:rPr>
                <w:rFonts w:ascii="Times New Roman" w:hAnsi="Times New Roman" w:cs="Times New Roman"/>
                <w:sz w:val="20"/>
                <w:szCs w:val="20"/>
              </w:rPr>
              <w:t xml:space="preserve">формировать  систему взаимоотношений с различными субъектами дистанционного обучения; </w:t>
            </w:r>
          </w:p>
          <w:p w:rsidR="00502660" w:rsidRPr="009D7578" w:rsidRDefault="00502660" w:rsidP="00F9190A">
            <w:pPr>
              <w:pStyle w:val="a8"/>
              <w:widowControl w:val="0"/>
              <w:numPr>
                <w:ilvl w:val="0"/>
                <w:numId w:val="2"/>
              </w:numPr>
              <w:tabs>
                <w:tab w:val="left" w:pos="639"/>
                <w:tab w:val="num" w:pos="720"/>
              </w:tabs>
              <w:ind w:left="720" w:hanging="360"/>
              <w:rPr>
                <w:rFonts w:ascii="Times New Roman" w:hAnsi="Times New Roman" w:cs="Times New Roman"/>
                <w:sz w:val="20"/>
                <w:szCs w:val="20"/>
              </w:rPr>
            </w:pPr>
            <w:r w:rsidRPr="009D7578">
              <w:rPr>
                <w:rFonts w:ascii="Times New Roman" w:hAnsi="Times New Roman" w:cs="Times New Roman"/>
                <w:sz w:val="20"/>
                <w:szCs w:val="20"/>
              </w:rPr>
              <w:t xml:space="preserve">поддерживать оперативную обратную связь с учащимися из разных городов, как опосредованно (в отложенном режиме взаимодействия), так и в реальном времени; </w:t>
            </w:r>
          </w:p>
          <w:p w:rsidR="00502660" w:rsidRPr="009D7578" w:rsidRDefault="00502660" w:rsidP="00F9190A">
            <w:pPr>
              <w:pStyle w:val="a8"/>
              <w:widowControl w:val="0"/>
              <w:numPr>
                <w:ilvl w:val="0"/>
                <w:numId w:val="2"/>
              </w:numPr>
              <w:tabs>
                <w:tab w:val="left" w:pos="639"/>
                <w:tab w:val="num" w:pos="720"/>
              </w:tabs>
              <w:ind w:left="720" w:hanging="360"/>
              <w:rPr>
                <w:rFonts w:ascii="Times New Roman" w:hAnsi="Times New Roman" w:cs="Times New Roman"/>
                <w:sz w:val="20"/>
                <w:szCs w:val="20"/>
              </w:rPr>
            </w:pPr>
            <w:r w:rsidRPr="009D7578">
              <w:rPr>
                <w:rFonts w:ascii="Times New Roman" w:hAnsi="Times New Roman" w:cs="Times New Roman"/>
                <w:sz w:val="20"/>
                <w:szCs w:val="20"/>
              </w:rPr>
              <w:t xml:space="preserve">выполнять  требований и норм работы в телекоммуникационном пространстве; </w:t>
            </w:r>
          </w:p>
          <w:p w:rsidR="00502660" w:rsidRPr="009D7578" w:rsidRDefault="00502660" w:rsidP="00F9190A">
            <w:pPr>
              <w:pStyle w:val="a8"/>
              <w:widowControl w:val="0"/>
              <w:numPr>
                <w:ilvl w:val="0"/>
                <w:numId w:val="2"/>
              </w:numPr>
              <w:tabs>
                <w:tab w:val="left" w:pos="639"/>
                <w:tab w:val="num" w:pos="720"/>
              </w:tabs>
              <w:ind w:left="720" w:hanging="360"/>
              <w:rPr>
                <w:rFonts w:ascii="Times New Roman" w:hAnsi="Times New Roman" w:cs="Times New Roman"/>
                <w:sz w:val="20"/>
                <w:szCs w:val="20"/>
              </w:rPr>
            </w:pPr>
            <w:r w:rsidRPr="009D7578">
              <w:rPr>
                <w:rFonts w:ascii="Times New Roman" w:hAnsi="Times New Roman" w:cs="Times New Roman"/>
                <w:sz w:val="20"/>
                <w:szCs w:val="20"/>
              </w:rPr>
              <w:t xml:space="preserve">владеть телекоммуникационным этикетом: употреблять специфические для сети Интернет символы общения - "смайлики" (знаки эмоций), шрифты, цвета для передачи "живой" речи на </w:t>
            </w:r>
            <w:r w:rsidRPr="009D7578">
              <w:rPr>
                <w:rFonts w:ascii="Times New Roman" w:hAnsi="Times New Roman" w:cs="Times New Roman"/>
                <w:sz w:val="20"/>
                <w:szCs w:val="20"/>
              </w:rPr>
              <w:lastRenderedPageBreak/>
              <w:t xml:space="preserve">экране. </w:t>
            </w:r>
          </w:p>
          <w:p w:rsidR="00502660" w:rsidRPr="009D7578" w:rsidRDefault="00502660" w:rsidP="00062EF8">
            <w:pPr>
              <w:pStyle w:val="a8"/>
              <w:tabs>
                <w:tab w:val="left" w:pos="639"/>
              </w:tabs>
              <w:spacing w:after="0"/>
              <w:ind w:left="720"/>
              <w:rPr>
                <w:rFonts w:ascii="Times New Roman" w:hAnsi="Times New Roman" w:cs="Times New Roman"/>
                <w:sz w:val="20"/>
                <w:szCs w:val="20"/>
              </w:rPr>
            </w:pPr>
          </w:p>
          <w:p w:rsidR="00502660" w:rsidRPr="009D7578" w:rsidRDefault="00502660" w:rsidP="00062EF8">
            <w:pPr>
              <w:pStyle w:val="a8"/>
              <w:tabs>
                <w:tab w:val="num" w:pos="287"/>
                <w:tab w:val="left" w:pos="639"/>
              </w:tabs>
              <w:spacing w:after="0"/>
              <w:ind w:left="40" w:hanging="23"/>
              <w:rPr>
                <w:rFonts w:ascii="Times New Roman" w:hAnsi="Times New Roman" w:cs="Times New Roman"/>
                <w:sz w:val="20"/>
                <w:szCs w:val="20"/>
              </w:rPr>
            </w:pPr>
          </w:p>
        </w:tc>
      </w:tr>
    </w:tbl>
    <w:p w:rsidR="00123893" w:rsidRDefault="00123893" w:rsidP="00212036">
      <w:pPr>
        <w:pStyle w:val="af"/>
        <w:spacing w:before="0" w:after="0" w:line="240" w:lineRule="auto"/>
        <w:ind w:left="720"/>
        <w:jc w:val="both"/>
      </w:pPr>
    </w:p>
    <w:tbl>
      <w:tblPr>
        <w:tblW w:w="155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3780"/>
        <w:gridCol w:w="4833"/>
        <w:gridCol w:w="3960"/>
      </w:tblGrid>
      <w:tr w:rsidR="00014788" w:rsidRPr="00B41D3A" w:rsidTr="003D681F">
        <w:tc>
          <w:tcPr>
            <w:tcW w:w="3011" w:type="dxa"/>
          </w:tcPr>
          <w:p w:rsidR="00014788" w:rsidRPr="00B41D3A" w:rsidRDefault="00014788" w:rsidP="00062EF8">
            <w:pPr>
              <w:pStyle w:val="ad"/>
              <w:rPr>
                <w:rFonts w:ascii="Times New Roman" w:hAnsi="Times New Roman" w:cs="Times New Roman"/>
                <w:i/>
                <w:sz w:val="20"/>
                <w:szCs w:val="20"/>
              </w:rPr>
            </w:pPr>
            <w:r w:rsidRPr="00B41D3A">
              <w:rPr>
                <w:rFonts w:ascii="Times New Roman" w:hAnsi="Times New Roman" w:cs="Times New Roman"/>
                <w:i/>
                <w:sz w:val="20"/>
                <w:szCs w:val="20"/>
              </w:rPr>
              <w:t>Личностные</w:t>
            </w:r>
          </w:p>
        </w:tc>
        <w:tc>
          <w:tcPr>
            <w:tcW w:w="3780" w:type="dxa"/>
          </w:tcPr>
          <w:p w:rsidR="00014788" w:rsidRPr="00B41D3A" w:rsidRDefault="00014788" w:rsidP="00062EF8">
            <w:pPr>
              <w:pStyle w:val="ad"/>
              <w:rPr>
                <w:rFonts w:ascii="Times New Roman" w:hAnsi="Times New Roman" w:cs="Times New Roman"/>
                <w:i/>
                <w:sz w:val="20"/>
                <w:szCs w:val="20"/>
              </w:rPr>
            </w:pPr>
            <w:r w:rsidRPr="00B41D3A">
              <w:rPr>
                <w:rFonts w:ascii="Times New Roman" w:hAnsi="Times New Roman" w:cs="Times New Roman"/>
                <w:i/>
                <w:sz w:val="20"/>
                <w:szCs w:val="20"/>
              </w:rPr>
              <w:t>Регулятивные</w:t>
            </w:r>
          </w:p>
        </w:tc>
        <w:tc>
          <w:tcPr>
            <w:tcW w:w="4833" w:type="dxa"/>
          </w:tcPr>
          <w:p w:rsidR="00014788" w:rsidRPr="00B41D3A" w:rsidRDefault="00014788" w:rsidP="00062EF8">
            <w:pPr>
              <w:pStyle w:val="ad"/>
              <w:rPr>
                <w:rFonts w:ascii="Times New Roman" w:hAnsi="Times New Roman" w:cs="Times New Roman"/>
                <w:i/>
                <w:sz w:val="20"/>
                <w:szCs w:val="20"/>
              </w:rPr>
            </w:pPr>
            <w:r w:rsidRPr="00B41D3A">
              <w:rPr>
                <w:rFonts w:ascii="Times New Roman" w:hAnsi="Times New Roman" w:cs="Times New Roman"/>
                <w:i/>
                <w:sz w:val="20"/>
                <w:szCs w:val="20"/>
              </w:rPr>
              <w:t>Познавательные</w:t>
            </w:r>
          </w:p>
        </w:tc>
        <w:tc>
          <w:tcPr>
            <w:tcW w:w="3960" w:type="dxa"/>
          </w:tcPr>
          <w:p w:rsidR="00014788" w:rsidRPr="00B41D3A" w:rsidRDefault="00014788" w:rsidP="00062EF8">
            <w:pPr>
              <w:pStyle w:val="ad"/>
              <w:rPr>
                <w:rFonts w:ascii="Times New Roman" w:hAnsi="Times New Roman" w:cs="Times New Roman"/>
                <w:i/>
                <w:sz w:val="20"/>
                <w:szCs w:val="20"/>
              </w:rPr>
            </w:pPr>
            <w:r w:rsidRPr="00B41D3A">
              <w:rPr>
                <w:rFonts w:ascii="Times New Roman" w:hAnsi="Times New Roman" w:cs="Times New Roman"/>
                <w:i/>
                <w:sz w:val="20"/>
                <w:szCs w:val="20"/>
              </w:rPr>
              <w:t>Коммуникативные</w:t>
            </w:r>
          </w:p>
        </w:tc>
      </w:tr>
      <w:tr w:rsidR="00014788" w:rsidRPr="00B41D3A" w:rsidTr="003D681F">
        <w:tc>
          <w:tcPr>
            <w:tcW w:w="15584" w:type="dxa"/>
            <w:gridSpan w:val="4"/>
          </w:tcPr>
          <w:p w:rsidR="00014788" w:rsidRPr="00B41D3A" w:rsidRDefault="0030465F" w:rsidP="00062EF8">
            <w:pPr>
              <w:pStyle w:val="ad"/>
              <w:jc w:val="center"/>
              <w:rPr>
                <w:rFonts w:ascii="Times New Roman" w:hAnsi="Times New Roman" w:cs="Times New Roman"/>
                <w:b/>
                <w:sz w:val="20"/>
                <w:szCs w:val="20"/>
              </w:rPr>
            </w:pPr>
            <w:r w:rsidRPr="00B41D3A">
              <w:rPr>
                <w:rFonts w:ascii="Times New Roman" w:hAnsi="Times New Roman" w:cs="Times New Roman"/>
                <w:b/>
                <w:sz w:val="20"/>
                <w:szCs w:val="20"/>
              </w:rPr>
              <w:t>БИОЛОГИЯ</w:t>
            </w:r>
          </w:p>
        </w:tc>
      </w:tr>
      <w:tr w:rsidR="00014788" w:rsidRPr="00B41D3A" w:rsidTr="003D681F">
        <w:tc>
          <w:tcPr>
            <w:tcW w:w="15584" w:type="dxa"/>
            <w:gridSpan w:val="4"/>
          </w:tcPr>
          <w:p w:rsidR="00014788" w:rsidRPr="00B41D3A" w:rsidRDefault="0061703E" w:rsidP="005B3C2B">
            <w:pPr>
              <w:pStyle w:val="ad"/>
              <w:rPr>
                <w:rFonts w:ascii="Times New Roman" w:hAnsi="Times New Roman" w:cs="Times New Roman"/>
                <w:i/>
                <w:sz w:val="20"/>
                <w:szCs w:val="20"/>
              </w:rPr>
            </w:pPr>
            <w:r w:rsidRPr="00B41D3A">
              <w:rPr>
                <w:rFonts w:ascii="Times New Roman" w:hAnsi="Times New Roman" w:cs="Times New Roman"/>
                <w:i/>
                <w:sz w:val="20"/>
                <w:szCs w:val="20"/>
              </w:rPr>
              <w:t>Выпускник</w:t>
            </w:r>
            <w:r w:rsidR="00014788" w:rsidRPr="00B41D3A">
              <w:rPr>
                <w:rFonts w:ascii="Times New Roman" w:hAnsi="Times New Roman" w:cs="Times New Roman"/>
                <w:i/>
                <w:sz w:val="20"/>
                <w:szCs w:val="20"/>
              </w:rPr>
              <w:t xml:space="preserve"> научится</w:t>
            </w:r>
          </w:p>
        </w:tc>
      </w:tr>
      <w:tr w:rsidR="00B41D3A" w:rsidRPr="00B41D3A" w:rsidTr="003D681F">
        <w:tc>
          <w:tcPr>
            <w:tcW w:w="3011"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раскрывать роль биологии в практической деятельности людей; роль биологических объектов в природе и жизни человека; значение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биологического разнообразия для сохранения биосферы;</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анализировать и оценивать влияние факторов риска на здоровье человека;</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анализировать и оценивать последствия деятельности человека в природе;</w:t>
            </w:r>
          </w:p>
          <w:p w:rsidR="00B41D3A" w:rsidRPr="00B41D3A" w:rsidRDefault="00B41D3A" w:rsidP="003A4D2A">
            <w:pPr>
              <w:rPr>
                <w:rFonts w:ascii="Times New Roman" w:hAnsi="Times New Roman" w:cs="Times New Roman"/>
                <w:sz w:val="20"/>
                <w:szCs w:val="20"/>
              </w:rPr>
            </w:pPr>
          </w:p>
        </w:tc>
        <w:tc>
          <w:tcPr>
            <w:tcW w:w="3780"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аргументировать, приводить доказательства родства различных таксонов растений, животных, грибов и бактерий;</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аргументировать, приводить доказательства различий растений, животных, грибов и бактерий;</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аргументировать, приводить доказательства взаимосвязи человека и окружающей среды, родства человека с животными, отличий человека от животных;</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аргументировать, приводить доказательства необходимости соблюдения мер профилактики заболеваний, травматизма, стрессов, </w:t>
            </w:r>
            <w:r w:rsidRPr="00B41D3A">
              <w:rPr>
                <w:rFonts w:ascii="Times New Roman" w:hAnsi="Times New Roman" w:cs="Times New Roman"/>
                <w:sz w:val="20"/>
                <w:szCs w:val="20"/>
              </w:rPr>
              <w:lastRenderedPageBreak/>
              <w:t xml:space="preserve">вредных привычек, нарушения осанки, зрения, слуха, инфекционных и </w:t>
            </w:r>
            <w:proofErr w:type="spellStart"/>
            <w:r w:rsidRPr="00B41D3A">
              <w:rPr>
                <w:rFonts w:ascii="Times New Roman" w:hAnsi="Times New Roman" w:cs="Times New Roman"/>
                <w:sz w:val="20"/>
                <w:szCs w:val="20"/>
              </w:rPr>
              <w:t>простудныхзаболеваний</w:t>
            </w:r>
            <w:proofErr w:type="spellEnd"/>
            <w:r w:rsidRPr="00B41D3A">
              <w:rPr>
                <w:rFonts w:ascii="Times New Roman" w:hAnsi="Times New Roman" w:cs="Times New Roman"/>
                <w:sz w:val="20"/>
                <w:szCs w:val="20"/>
              </w:rPr>
              <w:t>;</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знать и аргументировать основные принципы здорового образа жизни, рациональной организации труда и отдыха;</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аргументировать, приводить доказательства необходимости защиты окружающей среды;</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аргументировать, приводить доказательства зависимости здоровья человека от состояния окружающей среды;</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знать и аргументировать основные правила поведения в природе;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анализировать и оценивать последствия деятельности человека в природе;</w:t>
            </w:r>
          </w:p>
          <w:p w:rsidR="00B41D3A" w:rsidRPr="00B41D3A" w:rsidRDefault="00B41D3A" w:rsidP="003A4D2A">
            <w:pPr>
              <w:pStyle w:val="ad"/>
              <w:suppressAutoHyphens w:val="0"/>
              <w:spacing w:after="200" w:line="276" w:lineRule="auto"/>
              <w:ind w:left="0"/>
              <w:rPr>
                <w:rFonts w:ascii="Times New Roman" w:hAnsi="Times New Roman" w:cs="Times New Roman"/>
                <w:sz w:val="20"/>
                <w:szCs w:val="20"/>
              </w:rPr>
            </w:pPr>
          </w:p>
        </w:tc>
        <w:tc>
          <w:tcPr>
            <w:tcW w:w="4833" w:type="dxa"/>
          </w:tcPr>
          <w:p w:rsidR="00B41D3A" w:rsidRPr="00B41D3A" w:rsidRDefault="00B41D3A" w:rsidP="003A4D2A">
            <w:pPr>
              <w:rPr>
                <w:rFonts w:ascii="Times New Roman" w:hAnsi="Times New Roman" w:cs="Times New Roman"/>
                <w:sz w:val="20"/>
                <w:szCs w:val="20"/>
              </w:rPr>
            </w:pPr>
            <w:proofErr w:type="gramStart"/>
            <w:r w:rsidRPr="00B41D3A">
              <w:rPr>
                <w:rFonts w:ascii="Times New Roman" w:hAnsi="Times New Roman" w:cs="Times New Roman"/>
                <w:sz w:val="20"/>
                <w:szCs w:val="20"/>
              </w:rPr>
              <w:lastRenderedPageBreak/>
              <w:t>• выделять существенные признаки биологических объектов (клеток и</w:t>
            </w:r>
            <w:proofErr w:type="gramEnd"/>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организмов растений, животных, грибов, </w:t>
            </w:r>
            <w:proofErr w:type="spellStart"/>
            <w:r w:rsidRPr="00B41D3A">
              <w:rPr>
                <w:rFonts w:ascii="Times New Roman" w:hAnsi="Times New Roman" w:cs="Times New Roman"/>
                <w:sz w:val="20"/>
                <w:szCs w:val="20"/>
              </w:rPr>
              <w:t>бактерий</w:t>
            </w:r>
            <w:proofErr w:type="gramStart"/>
            <w:r w:rsidRPr="00B41D3A">
              <w:rPr>
                <w:rFonts w:ascii="Times New Roman" w:hAnsi="Times New Roman" w:cs="Times New Roman"/>
                <w:sz w:val="20"/>
                <w:szCs w:val="20"/>
              </w:rPr>
              <w:t>;ж</w:t>
            </w:r>
            <w:proofErr w:type="gramEnd"/>
            <w:r w:rsidRPr="00B41D3A">
              <w:rPr>
                <w:rFonts w:ascii="Times New Roman" w:hAnsi="Times New Roman" w:cs="Times New Roman"/>
                <w:sz w:val="20"/>
                <w:szCs w:val="20"/>
              </w:rPr>
              <w:t>ивотных</w:t>
            </w:r>
            <w:proofErr w:type="spellEnd"/>
            <w:r w:rsidRPr="00B41D3A">
              <w:rPr>
                <w:rFonts w:ascii="Times New Roman" w:hAnsi="Times New Roman" w:cs="Times New Roman"/>
                <w:sz w:val="20"/>
                <w:szCs w:val="20"/>
              </w:rPr>
              <w:t xml:space="preserve"> клеток и тканей, органов и систем органов человека) и процессов, характерных для живых организмов;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выявлять примеры и раскрывать сущность приспособленности организмов к среде обитания;</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w:t>
            </w:r>
            <w:proofErr w:type="spellStart"/>
            <w:r w:rsidRPr="00B41D3A">
              <w:rPr>
                <w:rFonts w:ascii="Times New Roman" w:hAnsi="Times New Roman" w:cs="Times New Roman"/>
                <w:sz w:val="20"/>
                <w:szCs w:val="20"/>
              </w:rPr>
              <w:t>различатьпо</w:t>
            </w:r>
            <w:proofErr w:type="spellEnd"/>
            <w:r w:rsidRPr="00B41D3A">
              <w:rPr>
                <w:rFonts w:ascii="Times New Roman" w:hAnsi="Times New Roman" w:cs="Times New Roman"/>
                <w:sz w:val="20"/>
                <w:szCs w:val="20"/>
              </w:rPr>
              <w:t xml:space="preserve"> внешнему виду, схемам и описаниям реальные биологические объекты или их изображения, выявлять отличительные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признаки биологических объектов;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сравнивать биологические объекты, процессы; делать выводы и умозаключения на основе сравнения;</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устанавливать взаимосвязи между особенностями строения и функциями клеток и тканей, органов и систем органов;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знать и соблюдать правила работы в кабинете биологии.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объяснять эволюцию видов на примерах сопоставления биологических объектов и других материальных артефактов;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выявлять примеры и пояснять проявление наследственных заболеваний у человека, сущность процессов наследственности 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изменчивости, присущей человеку;</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описывать и использовать приемы оказания первой помощи;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осуществлять классификацию биологических объектов на основе определения их принадлежности к определенной систематической группе;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объяснять механизмы наследственности и изменчивости, возникновения приспособленности, процесс видообразования;</w:t>
            </w:r>
          </w:p>
          <w:p w:rsidR="00B41D3A" w:rsidRPr="00B41D3A" w:rsidRDefault="00B41D3A" w:rsidP="003A4D2A">
            <w:pPr>
              <w:rPr>
                <w:rFonts w:ascii="Times New Roman" w:hAnsi="Times New Roman" w:cs="Times New Roman"/>
                <w:sz w:val="20"/>
                <w:szCs w:val="20"/>
              </w:rPr>
            </w:pPr>
          </w:p>
        </w:tc>
        <w:tc>
          <w:tcPr>
            <w:tcW w:w="3960"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описывать и использовать приемы выращивания и размножения культурных растений и домашних животных, ухода за ними;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находить в учебной, научно-популярной литературе, Интернет-</w:t>
            </w:r>
          </w:p>
          <w:p w:rsidR="00B41D3A" w:rsidRPr="00B41D3A" w:rsidRDefault="00B41D3A" w:rsidP="003A4D2A">
            <w:pPr>
              <w:rPr>
                <w:rFonts w:ascii="Times New Roman" w:hAnsi="Times New Roman" w:cs="Times New Roman"/>
                <w:sz w:val="20"/>
                <w:szCs w:val="20"/>
              </w:rPr>
            </w:pPr>
            <w:proofErr w:type="gramStart"/>
            <w:r w:rsidRPr="00B41D3A">
              <w:rPr>
                <w:rFonts w:ascii="Times New Roman" w:hAnsi="Times New Roman" w:cs="Times New Roman"/>
                <w:sz w:val="20"/>
                <w:szCs w:val="20"/>
              </w:rPr>
              <w:t>ресурсах</w:t>
            </w:r>
            <w:proofErr w:type="gramEnd"/>
            <w:r w:rsidRPr="00B41D3A">
              <w:rPr>
                <w:rFonts w:ascii="Times New Roman" w:hAnsi="Times New Roman" w:cs="Times New Roman"/>
                <w:sz w:val="20"/>
                <w:szCs w:val="20"/>
              </w:rPr>
              <w:t xml:space="preserve"> информацию о живой природе, оформлять ее в виде письменных</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сообщений, докладов, рефератов;</w:t>
            </w:r>
          </w:p>
          <w:p w:rsidR="00B41D3A" w:rsidRPr="00B41D3A" w:rsidRDefault="00B41D3A" w:rsidP="003A4D2A">
            <w:pPr>
              <w:rPr>
                <w:rFonts w:ascii="Times New Roman" w:hAnsi="Times New Roman" w:cs="Times New Roman"/>
                <w:sz w:val="20"/>
                <w:szCs w:val="20"/>
              </w:rPr>
            </w:pPr>
          </w:p>
        </w:tc>
      </w:tr>
      <w:tr w:rsidR="00B41D3A" w:rsidRPr="00B41D3A" w:rsidTr="003D681F">
        <w:tc>
          <w:tcPr>
            <w:tcW w:w="15584" w:type="dxa"/>
            <w:gridSpan w:val="4"/>
          </w:tcPr>
          <w:p w:rsidR="00B41D3A" w:rsidRPr="00B41D3A" w:rsidRDefault="00B41D3A" w:rsidP="00062EF8">
            <w:pPr>
              <w:pStyle w:val="ad"/>
              <w:rPr>
                <w:rFonts w:ascii="Times New Roman" w:hAnsi="Times New Roman" w:cs="Times New Roman"/>
                <w:i/>
                <w:sz w:val="20"/>
                <w:szCs w:val="20"/>
              </w:rPr>
            </w:pPr>
            <w:r w:rsidRPr="00B41D3A">
              <w:rPr>
                <w:rFonts w:ascii="Times New Roman" w:hAnsi="Times New Roman" w:cs="Times New Roman"/>
                <w:i/>
                <w:sz w:val="20"/>
                <w:szCs w:val="20"/>
              </w:rPr>
              <w:lastRenderedPageBreak/>
              <w:t>Выпускник получит возможность научиться</w:t>
            </w:r>
          </w:p>
        </w:tc>
      </w:tr>
      <w:tr w:rsidR="00B41D3A" w:rsidRPr="00B41D3A" w:rsidTr="003D681F">
        <w:tc>
          <w:tcPr>
            <w:tcW w:w="3011" w:type="dxa"/>
          </w:tcPr>
          <w:p w:rsidR="00B41D3A" w:rsidRPr="00B41D3A" w:rsidRDefault="00B41D3A" w:rsidP="003A4D2A">
            <w:pPr>
              <w:rPr>
                <w:rFonts w:ascii="Times New Roman" w:hAnsi="Times New Roman" w:cs="Times New Roman"/>
                <w:sz w:val="20"/>
                <w:szCs w:val="20"/>
              </w:rPr>
            </w:pPr>
            <w:proofErr w:type="gramStart"/>
            <w:r w:rsidRPr="00B41D3A">
              <w:rPr>
                <w:rFonts w:ascii="Times New Roman" w:hAnsi="Times New Roman" w:cs="Times New Roman"/>
                <w:sz w:val="20"/>
                <w:szCs w:val="20"/>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w:t>
            </w:r>
            <w:proofErr w:type="gramEnd"/>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экологическое сознание, эмоционально-ценностное </w:t>
            </w:r>
            <w:r w:rsidRPr="00B41D3A">
              <w:rPr>
                <w:rFonts w:ascii="Times New Roman" w:hAnsi="Times New Roman" w:cs="Times New Roman"/>
                <w:sz w:val="20"/>
                <w:szCs w:val="20"/>
              </w:rPr>
              <w:lastRenderedPageBreak/>
              <w:t>отношение к объектам</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живой природы);</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понимать экологические проблемы, возникающие в условиях нерационального природопользования, и пути решения этих проблем;</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анализировать и оценивать целевые и смысловые установки в </w:t>
            </w:r>
            <w:proofErr w:type="gramStart"/>
            <w:r w:rsidRPr="00B41D3A">
              <w:rPr>
                <w:rFonts w:ascii="Times New Roman" w:hAnsi="Times New Roman" w:cs="Times New Roman"/>
                <w:sz w:val="20"/>
                <w:szCs w:val="20"/>
              </w:rPr>
              <w:t>своих</w:t>
            </w:r>
            <w:proofErr w:type="gramEnd"/>
          </w:p>
          <w:p w:rsidR="00B41D3A" w:rsidRPr="00B41D3A" w:rsidRDefault="00B41D3A" w:rsidP="003A4D2A">
            <w:pPr>
              <w:rPr>
                <w:rFonts w:ascii="Times New Roman" w:hAnsi="Times New Roman" w:cs="Times New Roman"/>
                <w:sz w:val="20"/>
                <w:szCs w:val="20"/>
              </w:rPr>
            </w:pPr>
            <w:proofErr w:type="gramStart"/>
            <w:r w:rsidRPr="00B41D3A">
              <w:rPr>
                <w:rFonts w:ascii="Times New Roman" w:hAnsi="Times New Roman" w:cs="Times New Roman"/>
                <w:sz w:val="20"/>
                <w:szCs w:val="20"/>
              </w:rPr>
              <w:t>действиях</w:t>
            </w:r>
            <w:proofErr w:type="gramEnd"/>
            <w:r w:rsidRPr="00B41D3A">
              <w:rPr>
                <w:rFonts w:ascii="Times New Roman" w:hAnsi="Times New Roman" w:cs="Times New Roman"/>
                <w:sz w:val="20"/>
                <w:szCs w:val="20"/>
              </w:rPr>
              <w:t xml:space="preserve"> и поступках по отношению к здоровью своему и окружающих,</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последствия влияния факторов риска на здоровье человека;</w:t>
            </w:r>
          </w:p>
          <w:p w:rsidR="00B41D3A" w:rsidRPr="00B41D3A" w:rsidRDefault="00B41D3A" w:rsidP="003A4D2A">
            <w:pPr>
              <w:pStyle w:val="ad"/>
              <w:suppressAutoHyphens w:val="0"/>
              <w:rPr>
                <w:rFonts w:ascii="Times New Roman" w:hAnsi="Times New Roman" w:cs="Times New Roman"/>
                <w:sz w:val="20"/>
                <w:szCs w:val="20"/>
              </w:rPr>
            </w:pPr>
          </w:p>
        </w:tc>
        <w:tc>
          <w:tcPr>
            <w:tcW w:w="3780"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осознанно использовать знания основных правил поведения в природе; выбирать целевые и смысловые установки в своих действиях и поступках </w:t>
            </w:r>
            <w:proofErr w:type="gramStart"/>
            <w:r w:rsidRPr="00B41D3A">
              <w:rPr>
                <w:rFonts w:ascii="Times New Roman" w:hAnsi="Times New Roman" w:cs="Times New Roman"/>
                <w:sz w:val="20"/>
                <w:szCs w:val="20"/>
              </w:rPr>
              <w:lastRenderedPageBreak/>
              <w:t>по</w:t>
            </w:r>
            <w:proofErr w:type="gramEnd"/>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отношению к живой природе;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анализировать и оценивать целевые и смысловые установки в </w:t>
            </w:r>
            <w:proofErr w:type="gramStart"/>
            <w:r w:rsidRPr="00B41D3A">
              <w:rPr>
                <w:rFonts w:ascii="Times New Roman" w:hAnsi="Times New Roman" w:cs="Times New Roman"/>
                <w:sz w:val="20"/>
                <w:szCs w:val="20"/>
              </w:rPr>
              <w:t>своих</w:t>
            </w:r>
            <w:proofErr w:type="gramEnd"/>
          </w:p>
          <w:p w:rsidR="00B41D3A" w:rsidRPr="00B41D3A" w:rsidRDefault="00B41D3A" w:rsidP="003A4D2A">
            <w:pPr>
              <w:rPr>
                <w:rFonts w:ascii="Times New Roman" w:hAnsi="Times New Roman" w:cs="Times New Roman"/>
                <w:sz w:val="20"/>
                <w:szCs w:val="20"/>
              </w:rPr>
            </w:pPr>
            <w:proofErr w:type="gramStart"/>
            <w:r w:rsidRPr="00B41D3A">
              <w:rPr>
                <w:rFonts w:ascii="Times New Roman" w:hAnsi="Times New Roman" w:cs="Times New Roman"/>
                <w:sz w:val="20"/>
                <w:szCs w:val="20"/>
              </w:rPr>
              <w:t>действиях</w:t>
            </w:r>
            <w:proofErr w:type="gramEnd"/>
            <w:r w:rsidRPr="00B41D3A">
              <w:rPr>
                <w:rFonts w:ascii="Times New Roman" w:hAnsi="Times New Roman" w:cs="Times New Roman"/>
                <w:sz w:val="20"/>
                <w:szCs w:val="20"/>
              </w:rPr>
              <w:t xml:space="preserve"> и поступках по отношению к здоровью своему и окружающих; последствия влияния факторов риска на здоровье человека.</w:t>
            </w:r>
          </w:p>
          <w:p w:rsidR="00B41D3A" w:rsidRPr="00B41D3A" w:rsidRDefault="00B41D3A" w:rsidP="003A4D2A">
            <w:pPr>
              <w:rPr>
                <w:rFonts w:ascii="Times New Roman" w:hAnsi="Times New Roman" w:cs="Times New Roman"/>
                <w:sz w:val="20"/>
                <w:szCs w:val="20"/>
              </w:rPr>
            </w:pPr>
          </w:p>
        </w:tc>
        <w:tc>
          <w:tcPr>
            <w:tcW w:w="4833"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xml:space="preserve">• использовать приемы оказания первой помощи при отравлении ядовитыми грибами, ядовитыми растениями, укусах животных; работы </w:t>
            </w:r>
            <w:proofErr w:type="gramStart"/>
            <w:r w:rsidRPr="00B41D3A">
              <w:rPr>
                <w:rFonts w:ascii="Times New Roman" w:hAnsi="Times New Roman" w:cs="Times New Roman"/>
                <w:sz w:val="20"/>
                <w:szCs w:val="20"/>
              </w:rPr>
              <w:t>с</w:t>
            </w:r>
            <w:proofErr w:type="gramEnd"/>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определителями растений; размножения и выращивания культурных растений, уходом за домашними животными;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объяснять необходимость применения тех или иных приемов при оказании первой доврачебной помощи при отравлениях, ожогах,</w:t>
            </w:r>
          </w:p>
          <w:p w:rsidR="00B41D3A" w:rsidRPr="00B41D3A" w:rsidRDefault="00B41D3A" w:rsidP="003A4D2A">
            <w:pPr>
              <w:rPr>
                <w:rFonts w:ascii="Times New Roman" w:hAnsi="Times New Roman" w:cs="Times New Roman"/>
                <w:sz w:val="20"/>
                <w:szCs w:val="20"/>
              </w:rPr>
            </w:pPr>
            <w:proofErr w:type="gramStart"/>
            <w:r w:rsidRPr="00B41D3A">
              <w:rPr>
                <w:rFonts w:ascii="Times New Roman" w:hAnsi="Times New Roman" w:cs="Times New Roman"/>
                <w:sz w:val="20"/>
                <w:szCs w:val="20"/>
              </w:rPr>
              <w:t>обморожениях</w:t>
            </w:r>
            <w:proofErr w:type="gramEnd"/>
            <w:r w:rsidRPr="00B41D3A">
              <w:rPr>
                <w:rFonts w:ascii="Times New Roman" w:hAnsi="Times New Roman" w:cs="Times New Roman"/>
                <w:sz w:val="20"/>
                <w:szCs w:val="20"/>
              </w:rPr>
              <w:t xml:space="preserve">, травмах, спасении утопающего, </w:t>
            </w:r>
            <w:r w:rsidRPr="00B41D3A">
              <w:rPr>
                <w:rFonts w:ascii="Times New Roman" w:hAnsi="Times New Roman" w:cs="Times New Roman"/>
                <w:sz w:val="20"/>
                <w:szCs w:val="20"/>
              </w:rPr>
              <w:lastRenderedPageBreak/>
              <w:t>кровотечениях;</w:t>
            </w:r>
          </w:p>
          <w:p w:rsidR="00B41D3A" w:rsidRPr="00B41D3A" w:rsidRDefault="00B41D3A" w:rsidP="003A4D2A">
            <w:pPr>
              <w:rPr>
                <w:rFonts w:ascii="Times New Roman" w:hAnsi="Times New Roman" w:cs="Times New Roman"/>
                <w:sz w:val="20"/>
                <w:szCs w:val="20"/>
              </w:rPr>
            </w:pPr>
          </w:p>
          <w:p w:rsidR="00B41D3A" w:rsidRPr="00B41D3A" w:rsidRDefault="00B41D3A" w:rsidP="003A4D2A">
            <w:pPr>
              <w:rPr>
                <w:rFonts w:ascii="Times New Roman" w:hAnsi="Times New Roman" w:cs="Times New Roman"/>
                <w:bCs/>
                <w:sz w:val="20"/>
                <w:szCs w:val="20"/>
              </w:rPr>
            </w:pPr>
          </w:p>
        </w:tc>
        <w:tc>
          <w:tcPr>
            <w:tcW w:w="3960"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xml:space="preserve">• находить информацию о растениях, животных, грибах </w:t>
            </w:r>
            <w:proofErr w:type="spellStart"/>
            <w:r w:rsidRPr="00B41D3A">
              <w:rPr>
                <w:rFonts w:ascii="Times New Roman" w:hAnsi="Times New Roman" w:cs="Times New Roman"/>
                <w:sz w:val="20"/>
                <w:szCs w:val="20"/>
              </w:rPr>
              <w:t>ибактериях</w:t>
            </w:r>
            <w:proofErr w:type="spellEnd"/>
            <w:r w:rsidRPr="00B41D3A">
              <w:rPr>
                <w:rFonts w:ascii="Times New Roman" w:hAnsi="Times New Roman" w:cs="Times New Roman"/>
                <w:sz w:val="20"/>
                <w:szCs w:val="20"/>
              </w:rPr>
              <w:t xml:space="preserve">; о строении и жизнедеятельности </w:t>
            </w:r>
            <w:proofErr w:type="spellStart"/>
            <w:r w:rsidRPr="00B41D3A">
              <w:rPr>
                <w:rFonts w:ascii="Times New Roman" w:hAnsi="Times New Roman" w:cs="Times New Roman"/>
                <w:sz w:val="20"/>
                <w:szCs w:val="20"/>
              </w:rPr>
              <w:t>человека</w:t>
            </w:r>
            <w:proofErr w:type="gramStart"/>
            <w:r w:rsidRPr="00B41D3A">
              <w:rPr>
                <w:rFonts w:ascii="Times New Roman" w:hAnsi="Times New Roman" w:cs="Times New Roman"/>
                <w:sz w:val="20"/>
                <w:szCs w:val="20"/>
              </w:rPr>
              <w:t>;п</w:t>
            </w:r>
            <w:proofErr w:type="gramEnd"/>
            <w:r w:rsidRPr="00B41D3A">
              <w:rPr>
                <w:rFonts w:ascii="Times New Roman" w:hAnsi="Times New Roman" w:cs="Times New Roman"/>
                <w:sz w:val="20"/>
                <w:szCs w:val="20"/>
              </w:rPr>
              <w:t>о</w:t>
            </w:r>
            <w:proofErr w:type="spellEnd"/>
            <w:r w:rsidRPr="00B41D3A">
              <w:rPr>
                <w:rFonts w:ascii="Times New Roman" w:hAnsi="Times New Roman" w:cs="Times New Roman"/>
                <w:sz w:val="20"/>
                <w:szCs w:val="20"/>
              </w:rPr>
              <w:t xml:space="preserve"> вопросам общей биологии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создавать собственные письменные и устные сообщения о растениях, животных, </w:t>
            </w:r>
            <w:r w:rsidRPr="00B41D3A">
              <w:rPr>
                <w:rFonts w:ascii="Times New Roman" w:hAnsi="Times New Roman" w:cs="Times New Roman"/>
                <w:sz w:val="20"/>
                <w:szCs w:val="20"/>
              </w:rPr>
              <w:lastRenderedPageBreak/>
              <w:t xml:space="preserve">бактериях и </w:t>
            </w:r>
            <w:proofErr w:type="spellStart"/>
            <w:r w:rsidRPr="00B41D3A">
              <w:rPr>
                <w:rFonts w:ascii="Times New Roman" w:hAnsi="Times New Roman" w:cs="Times New Roman"/>
                <w:sz w:val="20"/>
                <w:szCs w:val="20"/>
              </w:rPr>
              <w:t>грибах</w:t>
            </w:r>
            <w:proofErr w:type="gramStart"/>
            <w:r w:rsidRPr="00B41D3A">
              <w:rPr>
                <w:rFonts w:ascii="Times New Roman" w:hAnsi="Times New Roman" w:cs="Times New Roman"/>
                <w:sz w:val="20"/>
                <w:szCs w:val="20"/>
              </w:rPr>
              <w:t>;о</w:t>
            </w:r>
            <w:proofErr w:type="gramEnd"/>
            <w:r w:rsidRPr="00B41D3A">
              <w:rPr>
                <w:rFonts w:ascii="Times New Roman" w:hAnsi="Times New Roman" w:cs="Times New Roman"/>
                <w:sz w:val="20"/>
                <w:szCs w:val="20"/>
              </w:rPr>
              <w:t>рганизме</w:t>
            </w:r>
            <w:proofErr w:type="spellEnd"/>
            <w:r w:rsidRPr="00B41D3A">
              <w:rPr>
                <w:rFonts w:ascii="Times New Roman" w:hAnsi="Times New Roman" w:cs="Times New Roman"/>
                <w:sz w:val="20"/>
                <w:szCs w:val="20"/>
              </w:rPr>
              <w:t xml:space="preserve"> человека и его </w:t>
            </w:r>
            <w:proofErr w:type="spellStart"/>
            <w:r w:rsidRPr="00B41D3A">
              <w:rPr>
                <w:rFonts w:ascii="Times New Roman" w:hAnsi="Times New Roman" w:cs="Times New Roman"/>
                <w:sz w:val="20"/>
                <w:szCs w:val="20"/>
              </w:rPr>
              <w:t>жизнедеятельности;о</w:t>
            </w:r>
            <w:proofErr w:type="spellEnd"/>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современных </w:t>
            </w:r>
            <w:proofErr w:type="gramStart"/>
            <w:r w:rsidRPr="00B41D3A">
              <w:rPr>
                <w:rFonts w:ascii="Times New Roman" w:hAnsi="Times New Roman" w:cs="Times New Roman"/>
                <w:sz w:val="20"/>
                <w:szCs w:val="20"/>
              </w:rPr>
              <w:t>проблемах</w:t>
            </w:r>
            <w:proofErr w:type="gramEnd"/>
            <w:r w:rsidRPr="00B41D3A">
              <w:rPr>
                <w:rFonts w:ascii="Times New Roman" w:hAnsi="Times New Roman" w:cs="Times New Roman"/>
                <w:sz w:val="20"/>
                <w:szCs w:val="20"/>
              </w:rPr>
              <w:t xml:space="preserve">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находить в учебной, научно-популярной литературе, Интернет-</w:t>
            </w:r>
          </w:p>
          <w:p w:rsidR="00B41D3A" w:rsidRPr="00B41D3A" w:rsidRDefault="00B41D3A" w:rsidP="003A4D2A">
            <w:pPr>
              <w:rPr>
                <w:rFonts w:ascii="Times New Roman" w:hAnsi="Times New Roman" w:cs="Times New Roman"/>
                <w:sz w:val="20"/>
                <w:szCs w:val="20"/>
              </w:rPr>
            </w:pPr>
            <w:proofErr w:type="gramStart"/>
            <w:r w:rsidRPr="00B41D3A">
              <w:rPr>
                <w:rFonts w:ascii="Times New Roman" w:hAnsi="Times New Roman" w:cs="Times New Roman"/>
                <w:sz w:val="20"/>
                <w:szCs w:val="20"/>
              </w:rPr>
              <w:t>ресурсах</w:t>
            </w:r>
            <w:proofErr w:type="gramEnd"/>
            <w:r w:rsidRPr="00B41D3A">
              <w:rPr>
                <w:rFonts w:ascii="Times New Roman" w:hAnsi="Times New Roman" w:cs="Times New Roman"/>
                <w:sz w:val="20"/>
                <w:szCs w:val="20"/>
              </w:rPr>
              <w:t xml:space="preserve"> информацию об организме человека, оформлять ее в виде устных</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сообщений и докладов;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работать в группе сверстников при решении познавательных задач</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связанных с изучением особенностей строения и жизнедеятельности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растений, животных, грибов и </w:t>
            </w:r>
            <w:proofErr w:type="spellStart"/>
            <w:r w:rsidRPr="00B41D3A">
              <w:rPr>
                <w:rFonts w:ascii="Times New Roman" w:hAnsi="Times New Roman" w:cs="Times New Roman"/>
                <w:sz w:val="20"/>
                <w:szCs w:val="20"/>
              </w:rPr>
              <w:t>бактерий</w:t>
            </w:r>
            <w:proofErr w:type="gramStart"/>
            <w:r w:rsidRPr="00B41D3A">
              <w:rPr>
                <w:rFonts w:ascii="Times New Roman" w:hAnsi="Times New Roman" w:cs="Times New Roman"/>
                <w:sz w:val="20"/>
                <w:szCs w:val="20"/>
              </w:rPr>
              <w:t>;с</w:t>
            </w:r>
            <w:proofErr w:type="spellEnd"/>
            <w:proofErr w:type="gramEnd"/>
            <w:r w:rsidRPr="00B41D3A">
              <w:rPr>
                <w:rFonts w:ascii="Times New Roman" w:hAnsi="Times New Roman" w:cs="Times New Roman"/>
                <w:sz w:val="20"/>
                <w:szCs w:val="20"/>
              </w:rPr>
              <w:t xml:space="preserve"> особенностями строения и жизнедеятельности организма</w:t>
            </w:r>
          </w:p>
          <w:p w:rsidR="00B41D3A" w:rsidRPr="00B41D3A" w:rsidRDefault="00B41D3A" w:rsidP="003A4D2A">
            <w:pPr>
              <w:rPr>
                <w:rFonts w:ascii="Times New Roman" w:hAnsi="Times New Roman" w:cs="Times New Roman"/>
                <w:sz w:val="20"/>
                <w:szCs w:val="20"/>
              </w:rPr>
            </w:pPr>
            <w:proofErr w:type="spellStart"/>
            <w:r w:rsidRPr="00B41D3A">
              <w:rPr>
                <w:rFonts w:ascii="Times New Roman" w:hAnsi="Times New Roman" w:cs="Times New Roman"/>
                <w:sz w:val="20"/>
                <w:szCs w:val="20"/>
              </w:rPr>
              <w:t>человека</w:t>
            </w:r>
            <w:proofErr w:type="gramStart"/>
            <w:r w:rsidRPr="00B41D3A">
              <w:rPr>
                <w:rFonts w:ascii="Times New Roman" w:hAnsi="Times New Roman" w:cs="Times New Roman"/>
                <w:sz w:val="20"/>
                <w:szCs w:val="20"/>
              </w:rPr>
              <w:t>;с</w:t>
            </w:r>
            <w:proofErr w:type="spellEnd"/>
            <w:proofErr w:type="gramEnd"/>
            <w:r w:rsidRPr="00B41D3A">
              <w:rPr>
                <w:rFonts w:ascii="Times New Roman" w:hAnsi="Times New Roman" w:cs="Times New Roman"/>
                <w:sz w:val="20"/>
                <w:szCs w:val="20"/>
              </w:rPr>
              <w:t xml:space="preserve"> теоретическими и практическими проблемами в области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молекулярной биологии, генетики, экологии, биотехнологии, медицины 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охраны окружающей </w:t>
            </w:r>
            <w:proofErr w:type="spellStart"/>
            <w:r w:rsidRPr="00B41D3A">
              <w:rPr>
                <w:rFonts w:ascii="Times New Roman" w:hAnsi="Times New Roman" w:cs="Times New Roman"/>
                <w:sz w:val="20"/>
                <w:szCs w:val="20"/>
              </w:rPr>
              <w:t>среды</w:t>
            </w:r>
            <w:proofErr w:type="gramStart"/>
            <w:r w:rsidRPr="00B41D3A">
              <w:rPr>
                <w:rFonts w:ascii="Times New Roman" w:hAnsi="Times New Roman" w:cs="Times New Roman"/>
                <w:sz w:val="20"/>
                <w:szCs w:val="20"/>
              </w:rPr>
              <w:t>,п</w:t>
            </w:r>
            <w:proofErr w:type="gramEnd"/>
            <w:r w:rsidRPr="00B41D3A">
              <w:rPr>
                <w:rFonts w:ascii="Times New Roman" w:hAnsi="Times New Roman" w:cs="Times New Roman"/>
                <w:sz w:val="20"/>
                <w:szCs w:val="20"/>
              </w:rPr>
              <w:t>ланировать</w:t>
            </w:r>
            <w:proofErr w:type="spellEnd"/>
            <w:r w:rsidRPr="00B41D3A">
              <w:rPr>
                <w:rFonts w:ascii="Times New Roman" w:hAnsi="Times New Roman" w:cs="Times New Roman"/>
                <w:sz w:val="20"/>
                <w:szCs w:val="20"/>
              </w:rPr>
              <w:t xml:space="preserve"> совместную</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деятельность, учитывать мнение окружающих и адекватно оценивать</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собственный вклад в деятельность группы.</w:t>
            </w:r>
          </w:p>
          <w:p w:rsidR="00B41D3A" w:rsidRPr="00B41D3A" w:rsidRDefault="00B41D3A" w:rsidP="003A4D2A">
            <w:pPr>
              <w:rPr>
                <w:rFonts w:ascii="Times New Roman" w:hAnsi="Times New Roman" w:cs="Times New Roman"/>
                <w:sz w:val="20"/>
                <w:szCs w:val="20"/>
              </w:rPr>
            </w:pPr>
          </w:p>
        </w:tc>
      </w:tr>
    </w:tbl>
    <w:p w:rsidR="009E24A1" w:rsidRPr="00212036" w:rsidRDefault="009E24A1" w:rsidP="00212036">
      <w:pPr>
        <w:pStyle w:val="af"/>
        <w:spacing w:before="0" w:after="0" w:line="240" w:lineRule="auto"/>
        <w:ind w:left="720"/>
        <w:jc w:val="both"/>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4003"/>
        <w:gridCol w:w="3937"/>
        <w:gridCol w:w="3717"/>
      </w:tblGrid>
      <w:tr w:rsidR="00062EF8" w:rsidRPr="009E24A1" w:rsidTr="00155DA1">
        <w:tc>
          <w:tcPr>
            <w:tcW w:w="3936" w:type="dxa"/>
          </w:tcPr>
          <w:p w:rsidR="00062EF8" w:rsidRPr="009D7578" w:rsidRDefault="00062EF8" w:rsidP="00062EF8">
            <w:pPr>
              <w:pStyle w:val="ad"/>
              <w:rPr>
                <w:rFonts w:ascii="Times New Roman" w:hAnsi="Times New Roman" w:cs="Times New Roman"/>
                <w:sz w:val="20"/>
                <w:szCs w:val="20"/>
              </w:rPr>
            </w:pPr>
            <w:r w:rsidRPr="009D7578">
              <w:rPr>
                <w:rFonts w:ascii="Times New Roman" w:hAnsi="Times New Roman" w:cs="Times New Roman"/>
                <w:sz w:val="20"/>
                <w:szCs w:val="20"/>
              </w:rPr>
              <w:t>Личностные</w:t>
            </w:r>
          </w:p>
        </w:tc>
        <w:tc>
          <w:tcPr>
            <w:tcW w:w="4003" w:type="dxa"/>
          </w:tcPr>
          <w:p w:rsidR="00062EF8" w:rsidRPr="009D7578" w:rsidRDefault="00062EF8" w:rsidP="00062EF8">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3937" w:type="dxa"/>
          </w:tcPr>
          <w:p w:rsidR="00062EF8" w:rsidRPr="009D7578" w:rsidRDefault="00062EF8" w:rsidP="00062EF8">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717" w:type="dxa"/>
          </w:tcPr>
          <w:p w:rsidR="00062EF8" w:rsidRPr="009D7578" w:rsidRDefault="00062EF8" w:rsidP="00062EF8">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062EF8" w:rsidRPr="009E24A1" w:rsidTr="00155DA1">
        <w:tc>
          <w:tcPr>
            <w:tcW w:w="15593" w:type="dxa"/>
            <w:gridSpan w:val="4"/>
          </w:tcPr>
          <w:p w:rsidR="00062EF8" w:rsidRPr="009D7578" w:rsidRDefault="0030465F" w:rsidP="00062EF8">
            <w:pPr>
              <w:pStyle w:val="ad"/>
              <w:jc w:val="center"/>
              <w:rPr>
                <w:rFonts w:ascii="Times New Roman" w:hAnsi="Times New Roman" w:cs="Times New Roman"/>
                <w:b/>
                <w:sz w:val="20"/>
                <w:szCs w:val="20"/>
              </w:rPr>
            </w:pPr>
            <w:r w:rsidRPr="009D7578">
              <w:rPr>
                <w:rFonts w:ascii="Times New Roman" w:hAnsi="Times New Roman" w:cs="Times New Roman"/>
                <w:b/>
                <w:sz w:val="20"/>
                <w:szCs w:val="20"/>
              </w:rPr>
              <w:t xml:space="preserve">ХИМИЯ </w:t>
            </w:r>
          </w:p>
        </w:tc>
      </w:tr>
      <w:tr w:rsidR="00062EF8" w:rsidRPr="009E24A1" w:rsidTr="00155DA1">
        <w:tc>
          <w:tcPr>
            <w:tcW w:w="15593" w:type="dxa"/>
            <w:gridSpan w:val="4"/>
          </w:tcPr>
          <w:p w:rsidR="00062EF8" w:rsidRPr="009D7578" w:rsidRDefault="0061703E" w:rsidP="005B3C2B">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w:t>
            </w:r>
            <w:r w:rsidR="00062EF8" w:rsidRPr="009D7578">
              <w:rPr>
                <w:rFonts w:ascii="Times New Roman" w:hAnsi="Times New Roman" w:cs="Times New Roman"/>
                <w:i/>
                <w:sz w:val="20"/>
                <w:szCs w:val="20"/>
              </w:rPr>
              <w:t xml:space="preserve"> научится</w:t>
            </w:r>
          </w:p>
        </w:tc>
      </w:tr>
      <w:tr w:rsidR="00062EF8" w:rsidRPr="009E24A1" w:rsidTr="00155DA1">
        <w:tc>
          <w:tcPr>
            <w:tcW w:w="3936" w:type="dxa"/>
          </w:tcPr>
          <w:p w:rsidR="00062EF8" w:rsidRPr="009D7578" w:rsidRDefault="00062EF8" w:rsidP="00F71770">
            <w:pPr>
              <w:pStyle w:val="ad"/>
              <w:widowControl w:val="0"/>
              <w:numPr>
                <w:ilvl w:val="0"/>
                <w:numId w:val="15"/>
              </w:numPr>
              <w:jc w:val="both"/>
              <w:rPr>
                <w:rFonts w:ascii="Times New Roman" w:hAnsi="Times New Roman" w:cs="Times New Roman"/>
                <w:sz w:val="20"/>
                <w:szCs w:val="20"/>
              </w:rPr>
            </w:pPr>
            <w:r w:rsidRPr="009D7578">
              <w:rPr>
                <w:rFonts w:ascii="Times New Roman" w:hAnsi="Times New Roman" w:cs="Times New Roman"/>
                <w:bCs/>
                <w:sz w:val="20"/>
                <w:szCs w:val="20"/>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lang w:eastAsia="en-US"/>
              </w:rPr>
            </w:pPr>
            <w:r w:rsidRPr="009D7578">
              <w:rPr>
                <w:rFonts w:ascii="Times New Roman" w:hAnsi="Times New Roman" w:cs="Times New Roman"/>
                <w:bCs/>
                <w:i w:val="0"/>
                <w:sz w:val="20"/>
                <w:szCs w:val="20"/>
                <w:lang w:eastAsia="en-US"/>
              </w:rPr>
              <w:lastRenderedPageBreak/>
              <w:t xml:space="preserve">постепенно выстраивать собственное целостное мировоззрение: </w:t>
            </w:r>
            <w:r w:rsidRPr="009D7578">
              <w:rPr>
                <w:rFonts w:ascii="Times New Roman" w:hAnsi="Times New Roman" w:cs="Times New Roman"/>
                <w:bCs/>
                <w:i w:val="0"/>
                <w:sz w:val="20"/>
                <w:szCs w:val="20"/>
              </w:rPr>
              <w:t xml:space="preserve">осознавать потребность и готовность к самообразованию, в том числе и в рамках самостоятельной деятельности вне школы; </w:t>
            </w:r>
          </w:p>
          <w:p w:rsidR="00062EF8" w:rsidRPr="009D7578" w:rsidRDefault="00062EF8"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 xml:space="preserve">оценивать жизненные ситуации с точки зрения безопасного образа жизни и сохранения здоровья; </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lang w:eastAsia="en-US"/>
              </w:rPr>
            </w:pPr>
            <w:r w:rsidRPr="009D7578">
              <w:rPr>
                <w:rFonts w:ascii="Times New Roman" w:hAnsi="Times New Roman" w:cs="Times New Roman"/>
                <w:bCs/>
                <w:i w:val="0"/>
                <w:sz w:val="20"/>
                <w:szCs w:val="20"/>
                <w:lang w:eastAsia="en-US"/>
              </w:rPr>
              <w:t>оценивать экологический риск взаимоотношений человека и природы</w:t>
            </w:r>
            <w:r w:rsidRPr="009D7578">
              <w:rPr>
                <w:rFonts w:ascii="Times New Roman" w:hAnsi="Times New Roman" w:cs="Times New Roman"/>
                <w:bCs/>
                <w:i w:val="0"/>
                <w:sz w:val="20"/>
                <w:szCs w:val="20"/>
              </w:rPr>
              <w:t>.</w:t>
            </w:r>
          </w:p>
          <w:p w:rsidR="00062EF8" w:rsidRPr="009D7578" w:rsidRDefault="00062EF8" w:rsidP="00F71770">
            <w:pPr>
              <w:pStyle w:val="aa"/>
              <w:numPr>
                <w:ilvl w:val="0"/>
                <w:numId w:val="15"/>
              </w:numPr>
              <w:spacing w:before="0" w:after="0"/>
              <w:rPr>
                <w:rFonts w:ascii="Times New Roman" w:hAnsi="Times New Roman" w:cs="Times New Roman"/>
                <w:i w:val="0"/>
                <w:sz w:val="20"/>
                <w:szCs w:val="20"/>
              </w:rPr>
            </w:pPr>
            <w:r w:rsidRPr="009D7578">
              <w:rPr>
                <w:rFonts w:ascii="Times New Roman" w:hAnsi="Times New Roman" w:cs="Times New Roman"/>
                <w:bCs/>
                <w:i w:val="0"/>
                <w:sz w:val="20"/>
                <w:szCs w:val="2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tc>
        <w:tc>
          <w:tcPr>
            <w:tcW w:w="4003" w:type="dxa"/>
          </w:tcPr>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lastRenderedPageBreak/>
              <w:t>самостоятельно обнаруживать и формулировать учебную проблему, определять цель учебной деятельности;</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xml:space="preserve">выдвигать версии решения проблемы, </w:t>
            </w:r>
            <w:r w:rsidRPr="009D7578">
              <w:rPr>
                <w:rFonts w:ascii="Times New Roman" w:hAnsi="Times New Roman" w:cs="Times New Roman"/>
                <w:bCs/>
                <w:i w:val="0"/>
                <w:sz w:val="20"/>
                <w:szCs w:val="20"/>
              </w:rPr>
              <w:lastRenderedPageBreak/>
              <w:t xml:space="preserve">осознавать конечный результат, выбирать из </w:t>
            </w:r>
            <w:proofErr w:type="gramStart"/>
            <w:r w:rsidRPr="009D7578">
              <w:rPr>
                <w:rFonts w:ascii="Times New Roman" w:hAnsi="Times New Roman" w:cs="Times New Roman"/>
                <w:bCs/>
                <w:i w:val="0"/>
                <w:sz w:val="20"/>
                <w:szCs w:val="20"/>
              </w:rPr>
              <w:t>предложенных</w:t>
            </w:r>
            <w:proofErr w:type="gramEnd"/>
            <w:r w:rsidRPr="009D7578">
              <w:rPr>
                <w:rFonts w:ascii="Times New Roman" w:hAnsi="Times New Roman" w:cs="Times New Roman"/>
                <w:bCs/>
                <w:i w:val="0"/>
                <w:sz w:val="20"/>
                <w:szCs w:val="20"/>
              </w:rPr>
              <w:t xml:space="preserve"> и искать самостоятельно  средства достижения цели;</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составлять (индивидуально или в группе) план решения проблемы;</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работая по плану, сверять свои действия с целью и, при необходимости, исправлять ошибки самостоятельно;</w:t>
            </w:r>
          </w:p>
          <w:p w:rsidR="00062EF8" w:rsidRPr="009D7578" w:rsidRDefault="00062EF8"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в диалоге с учителем совершенствовать самостоятельно выработанные критерии оценки</w:t>
            </w:r>
          </w:p>
        </w:tc>
        <w:tc>
          <w:tcPr>
            <w:tcW w:w="3937" w:type="dxa"/>
          </w:tcPr>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lastRenderedPageBreak/>
              <w:t>анализировать, сравнивать, классифицировать и обобщать факты и явления. Выявлять причины и следствия простых явлений.</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lastRenderedPageBreak/>
              <w:t xml:space="preserve">осуществлять сравнение, классификацию, самостоятельно выбирая основания и критерии для указанных логических операций; </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xml:space="preserve">строить </w:t>
            </w:r>
            <w:proofErr w:type="gramStart"/>
            <w:r w:rsidRPr="009D7578">
              <w:rPr>
                <w:rFonts w:ascii="Times New Roman" w:hAnsi="Times New Roman" w:cs="Times New Roman"/>
                <w:bCs/>
                <w:i w:val="0"/>
                <w:sz w:val="20"/>
                <w:szCs w:val="20"/>
              </w:rPr>
              <w:t>логическое рассуждение</w:t>
            </w:r>
            <w:proofErr w:type="gramEnd"/>
            <w:r w:rsidRPr="009D7578">
              <w:rPr>
                <w:rFonts w:ascii="Times New Roman" w:hAnsi="Times New Roman" w:cs="Times New Roman"/>
                <w:bCs/>
                <w:i w:val="0"/>
                <w:sz w:val="20"/>
                <w:szCs w:val="20"/>
              </w:rPr>
              <w:t>, включающее установление причинно-следственных связей.</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xml:space="preserve">создавать схематические модели с выделением существенных характеристик объекта. </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составлять тезисы, различные виды планов (простых, сложных и т.п.).</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преобразовывать информацию  из одного вида в другой (таблицу в текст и пр.).</w:t>
            </w:r>
          </w:p>
          <w:p w:rsidR="003B6BEB" w:rsidRPr="009D7578" w:rsidRDefault="00062EF8" w:rsidP="00F71770">
            <w:pPr>
              <w:pStyle w:val="aa"/>
              <w:numPr>
                <w:ilvl w:val="0"/>
                <w:numId w:val="15"/>
              </w:numPr>
              <w:spacing w:before="0" w:after="0"/>
              <w:rPr>
                <w:rFonts w:ascii="Times New Roman" w:hAnsi="Times New Roman" w:cs="Times New Roman"/>
                <w:i w:val="0"/>
                <w:sz w:val="20"/>
                <w:szCs w:val="20"/>
              </w:rPr>
            </w:pPr>
            <w:r w:rsidRPr="009D7578">
              <w:rPr>
                <w:rFonts w:ascii="Times New Roman" w:hAnsi="Times New Roman" w:cs="Times New Roman"/>
                <w:bCs/>
                <w:i w:val="0"/>
                <w:sz w:val="20"/>
                <w:szCs w:val="20"/>
              </w:rPr>
              <w:t>уметь определять возможные источники необходимых сведений, производить поиск информации, анализировать и оценивать её достоверность.</w:t>
            </w:r>
          </w:p>
        </w:tc>
        <w:tc>
          <w:tcPr>
            <w:tcW w:w="3717" w:type="dxa"/>
          </w:tcPr>
          <w:p w:rsidR="00062EF8" w:rsidRPr="009D7578" w:rsidRDefault="00062EF8" w:rsidP="00F71770">
            <w:pPr>
              <w:pStyle w:val="aa"/>
              <w:numPr>
                <w:ilvl w:val="0"/>
                <w:numId w:val="15"/>
              </w:numPr>
              <w:spacing w:before="0" w:after="0"/>
              <w:jc w:val="both"/>
              <w:rPr>
                <w:rFonts w:ascii="Times New Roman" w:hAnsi="Times New Roman" w:cs="Times New Roman"/>
                <w:bCs/>
                <w:i w:val="0"/>
                <w:sz w:val="20"/>
                <w:szCs w:val="20"/>
              </w:rPr>
            </w:pPr>
            <w:r w:rsidRPr="009D7578">
              <w:rPr>
                <w:rFonts w:ascii="Times New Roman" w:hAnsi="Times New Roman" w:cs="Times New Roman"/>
                <w:bCs/>
                <w:i w:val="0"/>
                <w:sz w:val="20"/>
                <w:szCs w:val="20"/>
              </w:rPr>
              <w:lastRenderedPageBreak/>
              <w:t xml:space="preserve">Самостоятельно организовывать учебное взаимодействие в группе (определять общие цели, распределять роли, договариваться </w:t>
            </w:r>
            <w:r w:rsidRPr="009D7578">
              <w:rPr>
                <w:rFonts w:ascii="Times New Roman" w:hAnsi="Times New Roman" w:cs="Times New Roman"/>
                <w:bCs/>
                <w:i w:val="0"/>
                <w:sz w:val="20"/>
                <w:szCs w:val="20"/>
              </w:rPr>
              <w:lastRenderedPageBreak/>
              <w:t>друг с другом и т.д.).</w:t>
            </w:r>
          </w:p>
          <w:p w:rsidR="00062EF8" w:rsidRPr="009D7578" w:rsidRDefault="00062EF8" w:rsidP="00062EF8">
            <w:pPr>
              <w:pStyle w:val="ad"/>
              <w:rPr>
                <w:rFonts w:ascii="Times New Roman" w:hAnsi="Times New Roman" w:cs="Times New Roman"/>
                <w:sz w:val="20"/>
                <w:szCs w:val="20"/>
              </w:rPr>
            </w:pPr>
          </w:p>
        </w:tc>
      </w:tr>
      <w:tr w:rsidR="00062EF8" w:rsidRPr="009E24A1" w:rsidTr="00155DA1">
        <w:tc>
          <w:tcPr>
            <w:tcW w:w="15593" w:type="dxa"/>
            <w:gridSpan w:val="4"/>
          </w:tcPr>
          <w:p w:rsidR="00062EF8" w:rsidRPr="009D7578" w:rsidRDefault="0061703E" w:rsidP="00062EF8">
            <w:pPr>
              <w:pStyle w:val="ad"/>
              <w:rPr>
                <w:rFonts w:ascii="Times New Roman" w:hAnsi="Times New Roman" w:cs="Times New Roman"/>
                <w:i/>
                <w:sz w:val="20"/>
                <w:szCs w:val="20"/>
              </w:rPr>
            </w:pPr>
            <w:r w:rsidRPr="009D7578">
              <w:rPr>
                <w:rFonts w:ascii="Times New Roman" w:hAnsi="Times New Roman" w:cs="Times New Roman"/>
                <w:i/>
                <w:sz w:val="20"/>
                <w:szCs w:val="20"/>
              </w:rPr>
              <w:lastRenderedPageBreak/>
              <w:t>Выпускник</w:t>
            </w:r>
            <w:r w:rsidR="00062EF8" w:rsidRPr="009D7578">
              <w:rPr>
                <w:rFonts w:ascii="Times New Roman" w:hAnsi="Times New Roman" w:cs="Times New Roman"/>
                <w:i/>
                <w:sz w:val="20"/>
                <w:szCs w:val="20"/>
              </w:rPr>
              <w:t xml:space="preserve"> получит возможность научиться</w:t>
            </w:r>
          </w:p>
        </w:tc>
      </w:tr>
      <w:tr w:rsidR="00062EF8" w:rsidRPr="009E24A1" w:rsidTr="00155DA1">
        <w:trPr>
          <w:trHeight w:val="2404"/>
        </w:trPr>
        <w:tc>
          <w:tcPr>
            <w:tcW w:w="3936" w:type="dxa"/>
          </w:tcPr>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осознавать необходимость соблюдения правил экологически безопасного поведения в окружающей природной среде;</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грамотно обращаться с веществами в повседневной жизни;</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в трудовой сфере — готовность к осознанному выбору дальнейшей образовательной траектории</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описывать изученные объекты как системы, применяя логику системного анализа;</w:t>
            </w:r>
          </w:p>
          <w:p w:rsidR="00062EF8" w:rsidRPr="009D7578" w:rsidRDefault="0033509C"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в</w:t>
            </w:r>
            <w:r w:rsidR="00062EF8" w:rsidRPr="009D7578">
              <w:rPr>
                <w:rFonts w:ascii="Times New Roman" w:hAnsi="Times New Roman" w:cs="Times New Roman"/>
                <w:bCs/>
                <w:i w:val="0"/>
                <w:sz w:val="20"/>
                <w:szCs w:val="20"/>
              </w:rPr>
              <w:t xml:space="preserve"> сфере безопасности жизнедеятельности:</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xml:space="preserve">оказывать первую помощь при отравлениях, ожогах и других травмах, связанных с веществами и </w:t>
            </w:r>
            <w:r w:rsidRPr="009D7578">
              <w:rPr>
                <w:rFonts w:ascii="Times New Roman" w:hAnsi="Times New Roman" w:cs="Times New Roman"/>
                <w:bCs/>
                <w:i w:val="0"/>
                <w:sz w:val="20"/>
                <w:szCs w:val="20"/>
              </w:rPr>
              <w:lastRenderedPageBreak/>
              <w:t>лабораторным оборудованием.</w:t>
            </w:r>
          </w:p>
        </w:tc>
        <w:tc>
          <w:tcPr>
            <w:tcW w:w="4003" w:type="dxa"/>
          </w:tcPr>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lastRenderedPageBreak/>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xml:space="preserve">прогнозировать результаты </w:t>
            </w:r>
            <w:r w:rsidRPr="009D7578">
              <w:rPr>
                <w:rFonts w:ascii="Times New Roman" w:hAnsi="Times New Roman" w:cs="Times New Roman"/>
                <w:bCs/>
                <w:i w:val="0"/>
                <w:sz w:val="20"/>
                <w:szCs w:val="20"/>
              </w:rPr>
              <w:lastRenderedPageBreak/>
              <w:t>воздействия различных факторов на изменение скорости химической реакции;</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прогнозировать результаты воздействия различных факторов на смещение химического равновесия.</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прогнозировать химические свойства веществ на основе их состава и строения;</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tc>
        <w:tc>
          <w:tcPr>
            <w:tcW w:w="3937" w:type="dxa"/>
          </w:tcPr>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осознавать значение теоретических знаний для практической деятельности человека;</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 xml:space="preserve">применять знания о закономерностях периодической системы химических элементов для объяснения и </w:t>
            </w:r>
            <w:r w:rsidRPr="009D7578">
              <w:rPr>
                <w:rFonts w:ascii="Times New Roman" w:hAnsi="Times New Roman" w:cs="Times New Roman"/>
                <w:bCs/>
                <w:i w:val="0"/>
                <w:sz w:val="20"/>
                <w:szCs w:val="20"/>
              </w:rPr>
              <w:lastRenderedPageBreak/>
              <w:t>предвидения свойств конкретных веществ;</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составлять молекулярные и полные ионные уравнения по сокращённым ионным уравнениям;</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приводить примеры реакций, подтверждающих существование взаимосвязи между основными классами неорганических веществ;</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выявлять существование генетической взаимосвязи между веществами в ряду: простое вещество — оксид — гидроксид — соль;</w:t>
            </w:r>
          </w:p>
        </w:tc>
        <w:tc>
          <w:tcPr>
            <w:tcW w:w="3717" w:type="dxa"/>
          </w:tcPr>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lastRenderedPageBreak/>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62EF8" w:rsidRPr="009D7578" w:rsidRDefault="00062EF8" w:rsidP="00F71770">
            <w:pPr>
              <w:pStyle w:val="aa"/>
              <w:numPr>
                <w:ilvl w:val="0"/>
                <w:numId w:val="15"/>
              </w:numPr>
              <w:spacing w:before="0" w:after="0"/>
              <w:rPr>
                <w:rFonts w:ascii="Times New Roman" w:hAnsi="Times New Roman" w:cs="Times New Roman"/>
                <w:bCs/>
                <w:i w:val="0"/>
                <w:sz w:val="20"/>
                <w:szCs w:val="20"/>
              </w:rPr>
            </w:pPr>
            <w:r w:rsidRPr="009D7578">
              <w:rPr>
                <w:rFonts w:ascii="Times New Roman" w:hAnsi="Times New Roman" w:cs="Times New Roman"/>
                <w:bCs/>
                <w:i w:val="0"/>
                <w:sz w:val="20"/>
                <w:szCs w:val="20"/>
              </w:rPr>
              <w:t>организовывать, проводить ученические проекты по исследованию свойств веществ, имеющих важное практическое значение.</w:t>
            </w:r>
          </w:p>
        </w:tc>
      </w:tr>
    </w:tbl>
    <w:p w:rsidR="003B6BEB" w:rsidRDefault="003B6BEB" w:rsidP="00212036">
      <w:pPr>
        <w:pStyle w:val="af"/>
        <w:spacing w:before="0" w:after="0" w:line="240" w:lineRule="auto"/>
        <w:ind w:left="720"/>
        <w:jc w:val="center"/>
        <w:rPr>
          <w:b/>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3780"/>
        <w:gridCol w:w="4680"/>
        <w:gridCol w:w="4122"/>
      </w:tblGrid>
      <w:tr w:rsidR="009F6467" w:rsidRPr="009F6467" w:rsidTr="003D681F">
        <w:tc>
          <w:tcPr>
            <w:tcW w:w="3011" w:type="dxa"/>
          </w:tcPr>
          <w:p w:rsidR="009F6467" w:rsidRPr="009D7578" w:rsidRDefault="009F6467" w:rsidP="009F6467">
            <w:pPr>
              <w:rPr>
                <w:rFonts w:ascii="Times New Roman" w:hAnsi="Times New Roman" w:cs="Times New Roman"/>
                <w:sz w:val="20"/>
                <w:szCs w:val="20"/>
              </w:rPr>
            </w:pPr>
            <w:r w:rsidRPr="009D7578">
              <w:rPr>
                <w:rFonts w:ascii="Times New Roman" w:hAnsi="Times New Roman" w:cs="Times New Roman"/>
                <w:sz w:val="20"/>
                <w:szCs w:val="20"/>
              </w:rPr>
              <w:t>Личностные</w:t>
            </w:r>
          </w:p>
        </w:tc>
        <w:tc>
          <w:tcPr>
            <w:tcW w:w="3780" w:type="dxa"/>
          </w:tcPr>
          <w:p w:rsidR="009F6467" w:rsidRPr="009D7578" w:rsidRDefault="009F6467" w:rsidP="009F6467">
            <w:pPr>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4680" w:type="dxa"/>
          </w:tcPr>
          <w:p w:rsidR="009F6467" w:rsidRPr="009D7578" w:rsidRDefault="009F6467" w:rsidP="009F6467">
            <w:pPr>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4122" w:type="dxa"/>
          </w:tcPr>
          <w:p w:rsidR="009F6467" w:rsidRPr="009D7578" w:rsidRDefault="009F6467" w:rsidP="009F6467">
            <w:pPr>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9F6467" w:rsidRPr="009F6467" w:rsidTr="003D681F">
        <w:tc>
          <w:tcPr>
            <w:tcW w:w="15593" w:type="dxa"/>
            <w:gridSpan w:val="4"/>
          </w:tcPr>
          <w:p w:rsidR="009F6467" w:rsidRPr="009D7578" w:rsidRDefault="0030465F" w:rsidP="009F6467">
            <w:pPr>
              <w:jc w:val="center"/>
              <w:rPr>
                <w:rFonts w:ascii="Times New Roman" w:hAnsi="Times New Roman" w:cs="Times New Roman"/>
                <w:b/>
                <w:sz w:val="20"/>
                <w:szCs w:val="20"/>
              </w:rPr>
            </w:pPr>
            <w:r w:rsidRPr="009D7578">
              <w:rPr>
                <w:rFonts w:ascii="Times New Roman" w:hAnsi="Times New Roman" w:cs="Times New Roman"/>
                <w:b/>
                <w:sz w:val="20"/>
                <w:szCs w:val="20"/>
              </w:rPr>
              <w:t>ФИЗИКА</w:t>
            </w:r>
          </w:p>
        </w:tc>
      </w:tr>
      <w:tr w:rsidR="009F6467" w:rsidRPr="009F6467" w:rsidTr="003D681F">
        <w:tc>
          <w:tcPr>
            <w:tcW w:w="15593" w:type="dxa"/>
            <w:gridSpan w:val="4"/>
          </w:tcPr>
          <w:p w:rsidR="009F6467" w:rsidRPr="009D7578" w:rsidRDefault="0061703E" w:rsidP="005B3C2B">
            <w:pPr>
              <w:rPr>
                <w:rFonts w:ascii="Times New Roman" w:hAnsi="Times New Roman" w:cs="Times New Roman"/>
                <w:i/>
                <w:sz w:val="20"/>
                <w:szCs w:val="20"/>
              </w:rPr>
            </w:pPr>
            <w:r w:rsidRPr="009D7578">
              <w:rPr>
                <w:rFonts w:ascii="Times New Roman" w:hAnsi="Times New Roman" w:cs="Times New Roman"/>
                <w:i/>
                <w:sz w:val="20"/>
                <w:szCs w:val="20"/>
              </w:rPr>
              <w:t>Выпускник</w:t>
            </w:r>
            <w:r w:rsidR="009F6467" w:rsidRPr="009D7578">
              <w:rPr>
                <w:rFonts w:ascii="Times New Roman" w:hAnsi="Times New Roman" w:cs="Times New Roman"/>
                <w:i/>
                <w:sz w:val="20"/>
                <w:szCs w:val="20"/>
              </w:rPr>
              <w:t xml:space="preserve"> научится</w:t>
            </w:r>
          </w:p>
        </w:tc>
      </w:tr>
      <w:tr w:rsidR="009F6467" w:rsidRPr="009F6467" w:rsidTr="003D681F">
        <w:trPr>
          <w:trHeight w:val="703"/>
        </w:trPr>
        <w:tc>
          <w:tcPr>
            <w:tcW w:w="3011" w:type="dxa"/>
          </w:tcPr>
          <w:p w:rsidR="009F6467" w:rsidRPr="009D7578" w:rsidRDefault="009F6467" w:rsidP="00F71770">
            <w:pPr>
              <w:pStyle w:val="ad"/>
              <w:numPr>
                <w:ilvl w:val="0"/>
                <w:numId w:val="15"/>
              </w:numPr>
              <w:tabs>
                <w:tab w:val="left" w:pos="428"/>
              </w:tabs>
              <w:rPr>
                <w:rFonts w:ascii="Times New Roman" w:hAnsi="Times New Roman" w:cs="Times New Roman"/>
                <w:sz w:val="20"/>
                <w:szCs w:val="20"/>
              </w:rPr>
            </w:pPr>
            <w:r w:rsidRPr="009D7578">
              <w:rPr>
                <w:rFonts w:ascii="Times New Roman" w:hAnsi="Times New Roman" w:cs="Times New Roman"/>
                <w:sz w:val="20"/>
                <w:szCs w:val="20"/>
              </w:rPr>
              <w:t>Развивать познавательную активность для овладения методом научного познания окружающего мира, расширение кругозора и углубление знаний по отдельным темам.</w:t>
            </w:r>
          </w:p>
          <w:p w:rsidR="009F6467" w:rsidRPr="009D7578" w:rsidRDefault="009F6467" w:rsidP="00F71770">
            <w:pPr>
              <w:pStyle w:val="ad"/>
              <w:numPr>
                <w:ilvl w:val="0"/>
                <w:numId w:val="15"/>
              </w:numPr>
              <w:tabs>
                <w:tab w:val="left" w:pos="428"/>
              </w:tabs>
              <w:rPr>
                <w:rFonts w:ascii="Times New Roman" w:hAnsi="Times New Roman" w:cs="Times New Roman"/>
                <w:sz w:val="20"/>
                <w:szCs w:val="20"/>
              </w:rPr>
            </w:pPr>
            <w:r w:rsidRPr="009D7578">
              <w:rPr>
                <w:rFonts w:ascii="Times New Roman" w:hAnsi="Times New Roman" w:cs="Times New Roman"/>
                <w:sz w:val="20"/>
                <w:szCs w:val="20"/>
              </w:rPr>
              <w:t>Приобретение опыта естественно научной и экологической деятельности.</w:t>
            </w:r>
          </w:p>
        </w:tc>
        <w:tc>
          <w:tcPr>
            <w:tcW w:w="3780" w:type="dxa"/>
          </w:tcPr>
          <w:p w:rsidR="009F6467" w:rsidRPr="009D7578" w:rsidRDefault="009F6467"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Приобретение умений контроля и оценки своей деятельности</w:t>
            </w:r>
            <w:proofErr w:type="gramStart"/>
            <w:r w:rsidRPr="009D7578">
              <w:rPr>
                <w:rFonts w:ascii="Times New Roman" w:hAnsi="Times New Roman" w:cs="Times New Roman"/>
                <w:sz w:val="20"/>
                <w:szCs w:val="20"/>
              </w:rPr>
              <w:t xml:space="preserve"> .</w:t>
            </w:r>
            <w:proofErr w:type="gramEnd"/>
            <w:r w:rsidRPr="009D7578">
              <w:rPr>
                <w:rFonts w:ascii="Times New Roman" w:hAnsi="Times New Roman" w:cs="Times New Roman"/>
                <w:sz w:val="20"/>
                <w:szCs w:val="20"/>
              </w:rPr>
              <w:t xml:space="preserve"> </w:t>
            </w:r>
          </w:p>
          <w:p w:rsidR="009F6467" w:rsidRPr="009D7578" w:rsidRDefault="009F6467"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 xml:space="preserve">Умение видеть возможные результаты своих действий и объективно оценивать свои учебные достижения. </w:t>
            </w:r>
          </w:p>
          <w:p w:rsidR="009F6467" w:rsidRPr="009D7578" w:rsidRDefault="009F6467"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Умение учитывать мнение других людей при определении собственного отношения к явлениям в жизни.</w:t>
            </w:r>
          </w:p>
          <w:p w:rsidR="009F6467" w:rsidRPr="009D7578" w:rsidRDefault="009F6467"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Формирование мировоззренческих взглядов.</w:t>
            </w:r>
          </w:p>
          <w:p w:rsidR="009F6467" w:rsidRPr="009D7578" w:rsidRDefault="009F6467" w:rsidP="009F6467">
            <w:pPr>
              <w:pStyle w:val="ad"/>
              <w:ind w:left="187"/>
              <w:rPr>
                <w:rFonts w:ascii="Times New Roman" w:hAnsi="Times New Roman" w:cs="Times New Roman"/>
                <w:sz w:val="20"/>
                <w:szCs w:val="20"/>
              </w:rPr>
            </w:pPr>
          </w:p>
        </w:tc>
        <w:tc>
          <w:tcPr>
            <w:tcW w:w="4680" w:type="dxa"/>
          </w:tcPr>
          <w:p w:rsidR="009F6467" w:rsidRPr="009D7578" w:rsidRDefault="009F6467" w:rsidP="00F71770">
            <w:pPr>
              <w:pStyle w:val="a8"/>
              <w:numPr>
                <w:ilvl w:val="0"/>
                <w:numId w:val="15"/>
              </w:numPr>
              <w:shd w:val="clear" w:color="auto" w:fill="FFFFFF"/>
              <w:spacing w:after="0"/>
              <w:rPr>
                <w:rFonts w:ascii="Times New Roman" w:hAnsi="Times New Roman" w:cs="Times New Roman"/>
                <w:sz w:val="20"/>
                <w:szCs w:val="20"/>
              </w:rPr>
            </w:pPr>
            <w:r w:rsidRPr="009D7578">
              <w:rPr>
                <w:rFonts w:ascii="Times New Roman" w:hAnsi="Times New Roman" w:cs="Times New Roman"/>
                <w:sz w:val="20"/>
                <w:szCs w:val="20"/>
              </w:rPr>
              <w:t>Использование для познания окружающего мира наблюдений, измерений, физического эксперимента, моделирование.</w:t>
            </w:r>
          </w:p>
          <w:p w:rsidR="009F6467" w:rsidRPr="009D7578" w:rsidRDefault="009F6467" w:rsidP="00F71770">
            <w:pPr>
              <w:pStyle w:val="a8"/>
              <w:numPr>
                <w:ilvl w:val="0"/>
                <w:numId w:val="15"/>
              </w:numPr>
              <w:shd w:val="clear" w:color="auto" w:fill="FFFFFF"/>
              <w:spacing w:after="0"/>
              <w:rPr>
                <w:rFonts w:ascii="Times New Roman" w:hAnsi="Times New Roman" w:cs="Times New Roman"/>
                <w:sz w:val="20"/>
                <w:szCs w:val="20"/>
              </w:rPr>
            </w:pPr>
            <w:r w:rsidRPr="009D7578">
              <w:rPr>
                <w:rFonts w:ascii="Times New Roman" w:hAnsi="Times New Roman" w:cs="Times New Roman"/>
                <w:sz w:val="20"/>
                <w:szCs w:val="20"/>
              </w:rPr>
              <w:t>Приобретение умений различать факты, гипотезы, причины и следствия, доказательство, законы, теории.</w:t>
            </w:r>
          </w:p>
          <w:p w:rsidR="009F6467" w:rsidRPr="009D7578" w:rsidRDefault="009F6467" w:rsidP="00F71770">
            <w:pPr>
              <w:pStyle w:val="a8"/>
              <w:numPr>
                <w:ilvl w:val="0"/>
                <w:numId w:val="15"/>
              </w:numPr>
              <w:shd w:val="clear" w:color="auto" w:fill="FFFFFF"/>
              <w:spacing w:after="0"/>
              <w:rPr>
                <w:rFonts w:ascii="Times New Roman" w:hAnsi="Times New Roman" w:cs="Times New Roman"/>
                <w:sz w:val="20"/>
                <w:szCs w:val="20"/>
              </w:rPr>
            </w:pPr>
            <w:r w:rsidRPr="009D7578">
              <w:rPr>
                <w:rFonts w:ascii="Times New Roman" w:hAnsi="Times New Roman" w:cs="Times New Roman"/>
                <w:sz w:val="20"/>
                <w:szCs w:val="20"/>
              </w:rPr>
              <w:t>Определение структуры объекта познания и выделение функциональных и причинно-следственных связей.</w:t>
            </w:r>
          </w:p>
          <w:p w:rsidR="009F6467" w:rsidRPr="009D7578" w:rsidRDefault="009F6467" w:rsidP="00F71770">
            <w:pPr>
              <w:pStyle w:val="a8"/>
              <w:numPr>
                <w:ilvl w:val="0"/>
                <w:numId w:val="15"/>
              </w:numPr>
              <w:shd w:val="clear" w:color="auto" w:fill="FFFFFF"/>
              <w:spacing w:after="0"/>
              <w:rPr>
                <w:rFonts w:ascii="Times New Roman" w:hAnsi="Times New Roman" w:cs="Times New Roman"/>
                <w:sz w:val="20"/>
                <w:szCs w:val="20"/>
              </w:rPr>
            </w:pPr>
            <w:r w:rsidRPr="009D7578">
              <w:rPr>
                <w:rFonts w:ascii="Times New Roman" w:hAnsi="Times New Roman" w:cs="Times New Roman"/>
                <w:sz w:val="20"/>
                <w:szCs w:val="20"/>
              </w:rPr>
              <w:t>Творческое решение учебных и практических задач, умение самостоятельно выполнять творческие работы, участвовать в проектной деятельности, умение самостоятельно организовывать свою познавательную деятельность от постановки цели до получения и оценки результата.</w:t>
            </w:r>
          </w:p>
        </w:tc>
        <w:tc>
          <w:tcPr>
            <w:tcW w:w="4122" w:type="dxa"/>
          </w:tcPr>
          <w:p w:rsidR="009F6467" w:rsidRPr="009D7578" w:rsidRDefault="009F6467" w:rsidP="00F71770">
            <w:pPr>
              <w:pStyle w:val="ad"/>
              <w:numPr>
                <w:ilvl w:val="0"/>
                <w:numId w:val="15"/>
              </w:numPr>
              <w:suppressAutoHyphens w:val="0"/>
              <w:spacing w:after="200" w:line="276" w:lineRule="auto"/>
              <w:rPr>
                <w:rFonts w:ascii="Times New Roman" w:hAnsi="Times New Roman" w:cs="Times New Roman"/>
                <w:sz w:val="20"/>
                <w:szCs w:val="20"/>
              </w:rPr>
            </w:pPr>
            <w:r w:rsidRPr="009D7578">
              <w:rPr>
                <w:rFonts w:ascii="Times New Roman" w:hAnsi="Times New Roman" w:cs="Times New Roman"/>
                <w:sz w:val="20"/>
                <w:szCs w:val="20"/>
              </w:rPr>
              <w:t>Приобретение умения получать инфо</w:t>
            </w:r>
            <w:r w:rsidRPr="009D7578">
              <w:rPr>
                <w:rFonts w:ascii="Times New Roman" w:hAnsi="Times New Roman" w:cs="Times New Roman"/>
                <w:sz w:val="20"/>
                <w:szCs w:val="20"/>
              </w:rPr>
              <w:t>р</w:t>
            </w:r>
            <w:r w:rsidRPr="009D7578">
              <w:rPr>
                <w:rFonts w:ascii="Times New Roman" w:hAnsi="Times New Roman" w:cs="Times New Roman"/>
                <w:sz w:val="20"/>
                <w:szCs w:val="20"/>
              </w:rPr>
              <w:t>мацию из различных источников и и</w:t>
            </w:r>
            <w:r w:rsidRPr="009D7578">
              <w:rPr>
                <w:rFonts w:ascii="Times New Roman" w:hAnsi="Times New Roman" w:cs="Times New Roman"/>
                <w:sz w:val="20"/>
                <w:szCs w:val="20"/>
              </w:rPr>
              <w:t>с</w:t>
            </w:r>
            <w:r w:rsidRPr="009D7578">
              <w:rPr>
                <w:rFonts w:ascii="Times New Roman" w:hAnsi="Times New Roman" w:cs="Times New Roman"/>
                <w:sz w:val="20"/>
                <w:szCs w:val="20"/>
              </w:rPr>
              <w:t>пользовать её, отделяя основную от вт</w:t>
            </w:r>
            <w:r w:rsidRPr="009D7578">
              <w:rPr>
                <w:rFonts w:ascii="Times New Roman" w:hAnsi="Times New Roman" w:cs="Times New Roman"/>
                <w:sz w:val="20"/>
                <w:szCs w:val="20"/>
              </w:rPr>
              <w:t>о</w:t>
            </w:r>
            <w:r w:rsidRPr="009D7578">
              <w:rPr>
                <w:rFonts w:ascii="Times New Roman" w:hAnsi="Times New Roman" w:cs="Times New Roman"/>
                <w:sz w:val="20"/>
                <w:szCs w:val="20"/>
              </w:rPr>
              <w:t>ростепенной, оценивания достоверности естественно научной информации, пер</w:t>
            </w:r>
            <w:r w:rsidRPr="009D7578">
              <w:rPr>
                <w:rFonts w:ascii="Times New Roman" w:hAnsi="Times New Roman" w:cs="Times New Roman"/>
                <w:sz w:val="20"/>
                <w:szCs w:val="20"/>
              </w:rPr>
              <w:t>е</w:t>
            </w:r>
            <w:r w:rsidRPr="009D7578">
              <w:rPr>
                <w:rFonts w:ascii="Times New Roman" w:hAnsi="Times New Roman" w:cs="Times New Roman"/>
                <w:sz w:val="20"/>
                <w:szCs w:val="20"/>
              </w:rPr>
              <w:t>вод содержания из одной знаковой с</w:t>
            </w:r>
            <w:r w:rsidRPr="009D7578">
              <w:rPr>
                <w:rFonts w:ascii="Times New Roman" w:hAnsi="Times New Roman" w:cs="Times New Roman"/>
                <w:sz w:val="20"/>
                <w:szCs w:val="20"/>
              </w:rPr>
              <w:t>и</w:t>
            </w:r>
            <w:r w:rsidRPr="009D7578">
              <w:rPr>
                <w:rFonts w:ascii="Times New Roman" w:hAnsi="Times New Roman" w:cs="Times New Roman"/>
                <w:sz w:val="20"/>
                <w:szCs w:val="20"/>
              </w:rPr>
              <w:t>стемы в другую.</w:t>
            </w:r>
          </w:p>
          <w:p w:rsidR="009F6467" w:rsidRPr="009D7578" w:rsidRDefault="009F6467" w:rsidP="00F71770">
            <w:pPr>
              <w:pStyle w:val="ad"/>
              <w:numPr>
                <w:ilvl w:val="0"/>
                <w:numId w:val="15"/>
              </w:numPr>
              <w:suppressAutoHyphens w:val="0"/>
              <w:spacing w:after="200" w:line="276" w:lineRule="auto"/>
              <w:rPr>
                <w:rFonts w:ascii="Times New Roman" w:hAnsi="Times New Roman" w:cs="Times New Roman"/>
                <w:sz w:val="20"/>
                <w:szCs w:val="20"/>
              </w:rPr>
            </w:pPr>
            <w:r w:rsidRPr="009D7578">
              <w:rPr>
                <w:rFonts w:ascii="Times New Roman" w:hAnsi="Times New Roman" w:cs="Times New Roman"/>
                <w:sz w:val="20"/>
                <w:szCs w:val="20"/>
              </w:rPr>
              <w:t>Умение развёрнуто обосновать сужд</w:t>
            </w:r>
            <w:r w:rsidRPr="009D7578">
              <w:rPr>
                <w:rFonts w:ascii="Times New Roman" w:hAnsi="Times New Roman" w:cs="Times New Roman"/>
                <w:sz w:val="20"/>
                <w:szCs w:val="20"/>
              </w:rPr>
              <w:t>е</w:t>
            </w:r>
            <w:r w:rsidRPr="009D7578">
              <w:rPr>
                <w:rFonts w:ascii="Times New Roman" w:hAnsi="Times New Roman" w:cs="Times New Roman"/>
                <w:sz w:val="20"/>
                <w:szCs w:val="20"/>
              </w:rPr>
              <w:t>ние, давать определение, приводить д</w:t>
            </w:r>
            <w:r w:rsidRPr="009D7578">
              <w:rPr>
                <w:rFonts w:ascii="Times New Roman" w:hAnsi="Times New Roman" w:cs="Times New Roman"/>
                <w:sz w:val="20"/>
                <w:szCs w:val="20"/>
              </w:rPr>
              <w:t>о</w:t>
            </w:r>
            <w:r w:rsidRPr="009D7578">
              <w:rPr>
                <w:rFonts w:ascii="Times New Roman" w:hAnsi="Times New Roman" w:cs="Times New Roman"/>
                <w:sz w:val="20"/>
                <w:szCs w:val="20"/>
              </w:rPr>
              <w:t>казательства, использовать компьюте</w:t>
            </w:r>
            <w:r w:rsidRPr="009D7578">
              <w:rPr>
                <w:rFonts w:ascii="Times New Roman" w:hAnsi="Times New Roman" w:cs="Times New Roman"/>
                <w:sz w:val="20"/>
                <w:szCs w:val="20"/>
              </w:rPr>
              <w:t>р</w:t>
            </w:r>
            <w:r w:rsidRPr="009D7578">
              <w:rPr>
                <w:rFonts w:ascii="Times New Roman" w:hAnsi="Times New Roman" w:cs="Times New Roman"/>
                <w:sz w:val="20"/>
                <w:szCs w:val="20"/>
              </w:rPr>
              <w:t>ные ресурсы и технологии для обрабо</w:t>
            </w:r>
            <w:r w:rsidRPr="009D7578">
              <w:rPr>
                <w:rFonts w:ascii="Times New Roman" w:hAnsi="Times New Roman" w:cs="Times New Roman"/>
                <w:sz w:val="20"/>
                <w:szCs w:val="20"/>
              </w:rPr>
              <w:t>т</w:t>
            </w:r>
            <w:r w:rsidRPr="009D7578">
              <w:rPr>
                <w:rFonts w:ascii="Times New Roman" w:hAnsi="Times New Roman" w:cs="Times New Roman"/>
                <w:sz w:val="20"/>
                <w:szCs w:val="20"/>
              </w:rPr>
              <w:t>ки, передачи и систематизации инфо</w:t>
            </w:r>
            <w:r w:rsidRPr="009D7578">
              <w:rPr>
                <w:rFonts w:ascii="Times New Roman" w:hAnsi="Times New Roman" w:cs="Times New Roman"/>
                <w:sz w:val="20"/>
                <w:szCs w:val="20"/>
              </w:rPr>
              <w:t>р</w:t>
            </w:r>
            <w:r w:rsidRPr="009D7578">
              <w:rPr>
                <w:rFonts w:ascii="Times New Roman" w:hAnsi="Times New Roman" w:cs="Times New Roman"/>
                <w:sz w:val="20"/>
                <w:szCs w:val="20"/>
              </w:rPr>
              <w:t>мации.</w:t>
            </w:r>
          </w:p>
          <w:p w:rsidR="009F6467" w:rsidRPr="009D7578" w:rsidRDefault="009F6467"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Презентация результатов познавательной и практической деятельности, следование этическим нормам и правилам ведения диалога и диспута.</w:t>
            </w:r>
          </w:p>
        </w:tc>
      </w:tr>
      <w:tr w:rsidR="009F6467" w:rsidRPr="00155DA1" w:rsidTr="003D681F">
        <w:tc>
          <w:tcPr>
            <w:tcW w:w="15593" w:type="dxa"/>
            <w:gridSpan w:val="4"/>
          </w:tcPr>
          <w:p w:rsidR="009F6467" w:rsidRPr="00155DA1" w:rsidRDefault="0061703E" w:rsidP="009F6467">
            <w:pPr>
              <w:rPr>
                <w:rFonts w:ascii="Times New Roman" w:hAnsi="Times New Roman" w:cs="Times New Roman"/>
                <w:i/>
                <w:sz w:val="20"/>
                <w:szCs w:val="20"/>
              </w:rPr>
            </w:pPr>
            <w:r w:rsidRPr="00155DA1">
              <w:rPr>
                <w:rFonts w:ascii="Times New Roman" w:hAnsi="Times New Roman" w:cs="Times New Roman"/>
                <w:i/>
                <w:sz w:val="20"/>
                <w:szCs w:val="20"/>
              </w:rPr>
              <w:lastRenderedPageBreak/>
              <w:t>Выпускник</w:t>
            </w:r>
            <w:r w:rsidR="009F6467" w:rsidRPr="00155DA1">
              <w:rPr>
                <w:rFonts w:ascii="Times New Roman" w:hAnsi="Times New Roman" w:cs="Times New Roman"/>
                <w:i/>
                <w:sz w:val="20"/>
                <w:szCs w:val="20"/>
              </w:rPr>
              <w:t xml:space="preserve"> получит возможность научиться</w:t>
            </w:r>
          </w:p>
        </w:tc>
      </w:tr>
      <w:tr w:rsidR="009D7578" w:rsidRPr="009F6467" w:rsidTr="003D681F">
        <w:tc>
          <w:tcPr>
            <w:tcW w:w="3011" w:type="dxa"/>
          </w:tcPr>
          <w:p w:rsidR="009D7578" w:rsidRPr="00155DA1" w:rsidRDefault="009D7578" w:rsidP="009D7578">
            <w:pPr>
              <w:pStyle w:val="141"/>
              <w:shd w:val="clear" w:color="auto" w:fill="auto"/>
              <w:spacing w:line="240" w:lineRule="auto"/>
              <w:ind w:left="6" w:firstLine="0"/>
              <w:jc w:val="left"/>
              <w:rPr>
                <w:rFonts w:ascii="Times New Roman" w:hAnsi="Times New Roman" w:cs="Times New Roman"/>
                <w:i w:val="0"/>
                <w:sz w:val="20"/>
                <w:szCs w:val="20"/>
              </w:rPr>
            </w:pPr>
          </w:p>
        </w:tc>
        <w:tc>
          <w:tcPr>
            <w:tcW w:w="3780" w:type="dxa"/>
          </w:tcPr>
          <w:p w:rsidR="009D7578" w:rsidRPr="00155DA1" w:rsidRDefault="009D7578" w:rsidP="009D7578">
            <w:pPr>
              <w:pStyle w:val="141"/>
              <w:shd w:val="clear" w:color="auto" w:fill="auto"/>
              <w:spacing w:line="240" w:lineRule="auto"/>
              <w:ind w:left="6" w:firstLine="0"/>
              <w:jc w:val="left"/>
              <w:rPr>
                <w:rFonts w:ascii="Times New Roman" w:hAnsi="Times New Roman" w:cs="Times New Roman"/>
                <w:i w:val="0"/>
                <w:sz w:val="20"/>
                <w:szCs w:val="20"/>
              </w:rPr>
            </w:pPr>
          </w:p>
        </w:tc>
        <w:tc>
          <w:tcPr>
            <w:tcW w:w="4680" w:type="dxa"/>
          </w:tcPr>
          <w:p w:rsidR="009D7578" w:rsidRPr="00155DA1" w:rsidRDefault="009D7578" w:rsidP="00155DA1">
            <w:pPr>
              <w:pStyle w:val="141"/>
              <w:widowControl w:val="0"/>
              <w:shd w:val="clear" w:color="auto" w:fill="auto"/>
              <w:suppressAutoHyphens/>
              <w:spacing w:line="240" w:lineRule="auto"/>
              <w:ind w:left="6" w:firstLine="0"/>
              <w:jc w:val="left"/>
              <w:rPr>
                <w:rFonts w:ascii="Times New Roman" w:hAnsi="Times New Roman" w:cs="Times New Roman"/>
                <w:sz w:val="20"/>
                <w:szCs w:val="20"/>
              </w:rPr>
            </w:pPr>
          </w:p>
        </w:tc>
        <w:tc>
          <w:tcPr>
            <w:tcW w:w="4122" w:type="dxa"/>
          </w:tcPr>
          <w:p w:rsidR="009D7578" w:rsidRPr="009D7578" w:rsidRDefault="009D7578" w:rsidP="009D7578">
            <w:pPr>
              <w:pStyle w:val="141"/>
              <w:shd w:val="clear" w:color="auto" w:fill="auto"/>
              <w:spacing w:line="240" w:lineRule="auto"/>
              <w:ind w:left="6" w:firstLine="0"/>
              <w:jc w:val="left"/>
              <w:rPr>
                <w:rFonts w:ascii="Times New Roman" w:hAnsi="Times New Roman" w:cs="Times New Roman"/>
                <w:i w:val="0"/>
                <w:sz w:val="20"/>
                <w:szCs w:val="20"/>
              </w:rPr>
            </w:pPr>
          </w:p>
        </w:tc>
      </w:tr>
    </w:tbl>
    <w:p w:rsidR="002026DC" w:rsidRDefault="002026DC" w:rsidP="00212036">
      <w:pPr>
        <w:pStyle w:val="af"/>
        <w:spacing w:before="0" w:after="0" w:line="240" w:lineRule="auto"/>
        <w:ind w:left="720"/>
        <w:jc w:val="center"/>
        <w:rPr>
          <w:b/>
          <w:sz w:val="20"/>
          <w:szCs w:val="20"/>
        </w:rPr>
      </w:pPr>
    </w:p>
    <w:tbl>
      <w:tblPr>
        <w:tblStyle w:val="afa"/>
        <w:tblW w:w="15593" w:type="dxa"/>
        <w:tblInd w:w="-459" w:type="dxa"/>
        <w:tblLayout w:type="fixed"/>
        <w:tblLook w:val="04A0" w:firstRow="1" w:lastRow="0" w:firstColumn="1" w:lastColumn="0" w:noHBand="0" w:noVBand="1"/>
      </w:tblPr>
      <w:tblGrid>
        <w:gridCol w:w="3794"/>
        <w:gridCol w:w="3827"/>
        <w:gridCol w:w="3686"/>
        <w:gridCol w:w="4286"/>
      </w:tblGrid>
      <w:tr w:rsidR="00B41D3A" w:rsidRPr="00674EAD" w:rsidTr="00155DA1">
        <w:tc>
          <w:tcPr>
            <w:tcW w:w="3794" w:type="dxa"/>
          </w:tcPr>
          <w:p w:rsidR="00B41D3A" w:rsidRPr="00674EAD" w:rsidRDefault="00B41D3A" w:rsidP="003A4D2A">
            <w:pPr>
              <w:jc w:val="center"/>
              <w:rPr>
                <w:rFonts w:ascii="Times New Roman" w:hAnsi="Times New Roman"/>
              </w:rPr>
            </w:pPr>
            <w:r w:rsidRPr="00674EAD">
              <w:rPr>
                <w:rFonts w:ascii="Times New Roman" w:hAnsi="Times New Roman"/>
              </w:rPr>
              <w:t>Личностные</w:t>
            </w:r>
          </w:p>
        </w:tc>
        <w:tc>
          <w:tcPr>
            <w:tcW w:w="3827" w:type="dxa"/>
          </w:tcPr>
          <w:p w:rsidR="00B41D3A" w:rsidRPr="00674EAD" w:rsidRDefault="00B41D3A" w:rsidP="003A4D2A">
            <w:pPr>
              <w:jc w:val="center"/>
              <w:rPr>
                <w:rFonts w:ascii="Times New Roman" w:hAnsi="Times New Roman"/>
              </w:rPr>
            </w:pPr>
            <w:r w:rsidRPr="00674EAD">
              <w:rPr>
                <w:rFonts w:ascii="Times New Roman" w:hAnsi="Times New Roman"/>
              </w:rPr>
              <w:t>Регулятивные</w:t>
            </w:r>
          </w:p>
        </w:tc>
        <w:tc>
          <w:tcPr>
            <w:tcW w:w="3686" w:type="dxa"/>
          </w:tcPr>
          <w:p w:rsidR="00B41D3A" w:rsidRPr="00674EAD" w:rsidRDefault="00B41D3A" w:rsidP="003A4D2A">
            <w:pPr>
              <w:jc w:val="center"/>
              <w:rPr>
                <w:rFonts w:ascii="Times New Roman" w:hAnsi="Times New Roman"/>
              </w:rPr>
            </w:pPr>
            <w:r w:rsidRPr="00674EAD">
              <w:rPr>
                <w:rFonts w:ascii="Times New Roman" w:hAnsi="Times New Roman"/>
              </w:rPr>
              <w:t>Познавательные</w:t>
            </w:r>
          </w:p>
        </w:tc>
        <w:tc>
          <w:tcPr>
            <w:tcW w:w="4286" w:type="dxa"/>
          </w:tcPr>
          <w:p w:rsidR="00B41D3A" w:rsidRPr="00674EAD" w:rsidRDefault="00B41D3A" w:rsidP="003A4D2A">
            <w:pPr>
              <w:jc w:val="center"/>
              <w:rPr>
                <w:rFonts w:ascii="Times New Roman" w:hAnsi="Times New Roman"/>
              </w:rPr>
            </w:pPr>
            <w:r w:rsidRPr="00674EAD">
              <w:rPr>
                <w:rFonts w:ascii="Times New Roman" w:hAnsi="Times New Roman"/>
              </w:rPr>
              <w:t>Коммуникативные</w:t>
            </w:r>
          </w:p>
        </w:tc>
      </w:tr>
      <w:tr w:rsidR="00B41D3A" w:rsidRPr="00674EAD" w:rsidTr="00155DA1">
        <w:tc>
          <w:tcPr>
            <w:tcW w:w="15593" w:type="dxa"/>
            <w:gridSpan w:val="4"/>
          </w:tcPr>
          <w:p w:rsidR="00B41D3A" w:rsidRPr="00674EAD" w:rsidRDefault="00B41D3A" w:rsidP="003A4D2A">
            <w:pPr>
              <w:jc w:val="center"/>
              <w:rPr>
                <w:rFonts w:ascii="Times New Roman" w:hAnsi="Times New Roman"/>
              </w:rPr>
            </w:pPr>
            <w:r w:rsidRPr="009D7578">
              <w:rPr>
                <w:rFonts w:ascii="Times New Roman" w:hAnsi="Times New Roman"/>
                <w:b/>
              </w:rPr>
              <w:t>ГЕОГРАФИЯ</w:t>
            </w:r>
          </w:p>
        </w:tc>
      </w:tr>
      <w:tr w:rsidR="00B41D3A" w:rsidRPr="00B41D3A" w:rsidTr="00155DA1">
        <w:tc>
          <w:tcPr>
            <w:tcW w:w="15593" w:type="dxa"/>
            <w:gridSpan w:val="4"/>
          </w:tcPr>
          <w:p w:rsidR="00B41D3A" w:rsidRPr="00B41D3A" w:rsidRDefault="00B41D3A" w:rsidP="00B41D3A">
            <w:pPr>
              <w:rPr>
                <w:rFonts w:ascii="Times New Roman" w:hAnsi="Times New Roman"/>
                <w:i/>
              </w:rPr>
            </w:pPr>
            <w:r w:rsidRPr="00B41D3A">
              <w:rPr>
                <w:rFonts w:ascii="Times New Roman" w:hAnsi="Times New Roman"/>
                <w:i/>
              </w:rPr>
              <w:t>Выпускник научится</w:t>
            </w:r>
          </w:p>
        </w:tc>
      </w:tr>
      <w:tr w:rsidR="00B41D3A" w:rsidRPr="00674EAD" w:rsidTr="00155DA1">
        <w:trPr>
          <w:trHeight w:val="1420"/>
        </w:trPr>
        <w:tc>
          <w:tcPr>
            <w:tcW w:w="3794" w:type="dxa"/>
          </w:tcPr>
          <w:p w:rsidR="00B41D3A" w:rsidRPr="00674EAD" w:rsidRDefault="00B41D3A" w:rsidP="00F71770">
            <w:pPr>
              <w:pStyle w:val="ad"/>
              <w:numPr>
                <w:ilvl w:val="0"/>
                <w:numId w:val="171"/>
              </w:numPr>
              <w:tabs>
                <w:tab w:val="left" w:pos="359"/>
              </w:tabs>
              <w:suppressAutoHyphens w:val="0"/>
              <w:ind w:left="33" w:firstLine="0"/>
              <w:rPr>
                <w:rFonts w:ascii="Times New Roman" w:hAnsi="Times New Roman"/>
              </w:rPr>
            </w:pPr>
            <w:r w:rsidRPr="00674EAD">
              <w:rPr>
                <w:rFonts w:ascii="Times New Roman" w:hAnsi="Times New Roman"/>
              </w:rPr>
              <w:t>уважению к Отечеству, прошлому и настоящему многонационального народа России; патриотизму, осознанию своей этнической принадлежности,   культуру своего народа, своего края, основам культурного наследия народов России и человечества; усвоит традиционные ценности многонационального росси</w:t>
            </w:r>
            <w:r w:rsidRPr="00674EAD">
              <w:rPr>
                <w:rFonts w:ascii="Times New Roman" w:hAnsi="Times New Roman"/>
              </w:rPr>
              <w:t>й</w:t>
            </w:r>
            <w:r w:rsidRPr="00674EAD">
              <w:rPr>
                <w:rFonts w:ascii="Times New Roman" w:hAnsi="Times New Roman"/>
              </w:rPr>
              <w:t>ского общества; ответственности и долгу перед Родиной;</w:t>
            </w:r>
          </w:p>
          <w:p w:rsidR="00B41D3A" w:rsidRDefault="00B41D3A" w:rsidP="00F71770">
            <w:pPr>
              <w:pStyle w:val="ad"/>
              <w:numPr>
                <w:ilvl w:val="0"/>
                <w:numId w:val="171"/>
              </w:numPr>
              <w:tabs>
                <w:tab w:val="left" w:pos="359"/>
              </w:tabs>
              <w:suppressAutoHyphens w:val="0"/>
              <w:ind w:left="33" w:firstLine="0"/>
              <w:rPr>
                <w:rFonts w:ascii="Times New Roman" w:hAnsi="Times New Roman"/>
              </w:rPr>
            </w:pPr>
            <w:r w:rsidRPr="00674EAD">
              <w:rPr>
                <w:rFonts w:ascii="Times New Roman" w:hAnsi="Times New Roman"/>
              </w:rPr>
              <w:t>ответственному отношению к уч</w:t>
            </w:r>
            <w:r w:rsidRPr="00674EAD">
              <w:rPr>
                <w:rFonts w:ascii="Times New Roman" w:hAnsi="Times New Roman"/>
              </w:rPr>
              <w:t>е</w:t>
            </w:r>
            <w:r w:rsidRPr="00674EAD">
              <w:rPr>
                <w:rFonts w:ascii="Times New Roman" w:hAnsi="Times New Roman"/>
              </w:rPr>
              <w:t xml:space="preserve">нию, </w:t>
            </w:r>
          </w:p>
          <w:p w:rsidR="00B41D3A" w:rsidRPr="00674EAD" w:rsidRDefault="00B41D3A" w:rsidP="00F71770">
            <w:pPr>
              <w:pStyle w:val="ad"/>
              <w:numPr>
                <w:ilvl w:val="0"/>
                <w:numId w:val="171"/>
              </w:numPr>
              <w:tabs>
                <w:tab w:val="left" w:pos="359"/>
              </w:tabs>
              <w:suppressAutoHyphens w:val="0"/>
              <w:ind w:left="33" w:firstLine="0"/>
              <w:rPr>
                <w:rFonts w:ascii="Times New Roman" w:hAnsi="Times New Roman"/>
              </w:rPr>
            </w:pPr>
            <w:r w:rsidRPr="00674EAD">
              <w:rPr>
                <w:rFonts w:ascii="Times New Roman" w:hAnsi="Times New Roman"/>
              </w:rPr>
              <w:t>целостному мировоззрению, соо</w:t>
            </w:r>
            <w:r w:rsidRPr="00674EAD">
              <w:rPr>
                <w:rFonts w:ascii="Times New Roman" w:hAnsi="Times New Roman"/>
              </w:rPr>
              <w:t>т</w:t>
            </w:r>
            <w:r w:rsidRPr="00674EAD">
              <w:rPr>
                <w:rFonts w:ascii="Times New Roman" w:hAnsi="Times New Roman"/>
              </w:rPr>
              <w:t>ветствующему современному уровню развития науки и общественной практ</w:t>
            </w:r>
            <w:r w:rsidRPr="00674EAD">
              <w:rPr>
                <w:rFonts w:ascii="Times New Roman" w:hAnsi="Times New Roman"/>
              </w:rPr>
              <w:t>и</w:t>
            </w:r>
            <w:r w:rsidRPr="00674EAD">
              <w:rPr>
                <w:rFonts w:ascii="Times New Roman" w:hAnsi="Times New Roman"/>
              </w:rPr>
              <w:t>ки, учитывающему социальное, кул</w:t>
            </w:r>
            <w:r w:rsidRPr="00674EAD">
              <w:rPr>
                <w:rFonts w:ascii="Times New Roman" w:hAnsi="Times New Roman"/>
              </w:rPr>
              <w:t>ь</w:t>
            </w:r>
            <w:r w:rsidRPr="00674EAD">
              <w:rPr>
                <w:rFonts w:ascii="Times New Roman" w:hAnsi="Times New Roman"/>
              </w:rPr>
              <w:t>турное, языковое, духовное многообр</w:t>
            </w:r>
            <w:r w:rsidRPr="00674EAD">
              <w:rPr>
                <w:rFonts w:ascii="Times New Roman" w:hAnsi="Times New Roman"/>
              </w:rPr>
              <w:t>а</w:t>
            </w:r>
            <w:r w:rsidRPr="00674EAD">
              <w:rPr>
                <w:rFonts w:ascii="Times New Roman" w:hAnsi="Times New Roman"/>
              </w:rPr>
              <w:t>зие современного мира;</w:t>
            </w:r>
          </w:p>
          <w:p w:rsidR="00B41D3A" w:rsidRPr="00674EAD" w:rsidRDefault="00B41D3A" w:rsidP="00F71770">
            <w:pPr>
              <w:pStyle w:val="ad"/>
              <w:numPr>
                <w:ilvl w:val="0"/>
                <w:numId w:val="171"/>
              </w:numPr>
              <w:tabs>
                <w:tab w:val="left" w:pos="359"/>
              </w:tabs>
              <w:suppressAutoHyphens w:val="0"/>
              <w:ind w:left="33" w:firstLine="0"/>
              <w:rPr>
                <w:rFonts w:ascii="Times New Roman" w:hAnsi="Times New Roman"/>
              </w:rPr>
            </w:pPr>
            <w:proofErr w:type="gramStart"/>
            <w:r w:rsidRPr="00674EAD">
              <w:rPr>
                <w:rFonts w:ascii="Times New Roman" w:hAnsi="Times New Roman"/>
              </w:rPr>
              <w:t>осознанному, уважительному и до</w:t>
            </w:r>
            <w:r w:rsidRPr="00674EAD">
              <w:rPr>
                <w:rFonts w:ascii="Times New Roman" w:hAnsi="Times New Roman"/>
              </w:rPr>
              <w:t>б</w:t>
            </w:r>
            <w:r w:rsidRPr="00674EAD">
              <w:rPr>
                <w:rFonts w:ascii="Times New Roman" w:hAnsi="Times New Roman"/>
              </w:rPr>
              <w:t>рожелательному отношению к другому человеку, его мнению, мировоззрению, культуре, языку, вере, гражданской п</w:t>
            </w:r>
            <w:r w:rsidRPr="00674EAD">
              <w:rPr>
                <w:rFonts w:ascii="Times New Roman" w:hAnsi="Times New Roman"/>
              </w:rPr>
              <w:t>о</w:t>
            </w:r>
            <w:r w:rsidRPr="00674EAD">
              <w:rPr>
                <w:rFonts w:ascii="Times New Roman" w:hAnsi="Times New Roman"/>
              </w:rPr>
              <w:t xml:space="preserve">зиции, к истории, культуре, религии, традициям, языкам, ценностям народов России и народов мира; </w:t>
            </w:r>
            <w:proofErr w:type="gramEnd"/>
          </w:p>
          <w:p w:rsidR="00B41D3A" w:rsidRPr="00674EAD" w:rsidRDefault="00B41D3A" w:rsidP="00F71770">
            <w:pPr>
              <w:pStyle w:val="ad"/>
              <w:numPr>
                <w:ilvl w:val="0"/>
                <w:numId w:val="171"/>
              </w:numPr>
              <w:tabs>
                <w:tab w:val="left" w:pos="359"/>
              </w:tabs>
              <w:suppressAutoHyphens w:val="0"/>
              <w:ind w:left="33" w:firstLine="0"/>
              <w:rPr>
                <w:rFonts w:ascii="Times New Roman" w:hAnsi="Times New Roman"/>
              </w:rPr>
            </w:pPr>
            <w:r w:rsidRPr="00674EAD">
              <w:rPr>
                <w:rFonts w:ascii="Times New Roman" w:hAnsi="Times New Roman"/>
              </w:rPr>
              <w:t>учебно-исследовательской, творч</w:t>
            </w:r>
            <w:r w:rsidRPr="00674EAD">
              <w:rPr>
                <w:rFonts w:ascii="Times New Roman" w:hAnsi="Times New Roman"/>
              </w:rPr>
              <w:t>е</w:t>
            </w:r>
            <w:r w:rsidRPr="00674EAD">
              <w:rPr>
                <w:rFonts w:ascii="Times New Roman" w:hAnsi="Times New Roman"/>
              </w:rPr>
              <w:t>ской и другим видам деятельности;</w:t>
            </w:r>
          </w:p>
          <w:p w:rsidR="00B41D3A" w:rsidRPr="00674EAD" w:rsidRDefault="00B41D3A" w:rsidP="00F71770">
            <w:pPr>
              <w:pStyle w:val="ad"/>
              <w:numPr>
                <w:ilvl w:val="0"/>
                <w:numId w:val="171"/>
              </w:numPr>
              <w:tabs>
                <w:tab w:val="left" w:pos="359"/>
              </w:tabs>
              <w:suppressAutoHyphens w:val="0"/>
              <w:ind w:left="33" w:firstLine="0"/>
              <w:rPr>
                <w:rFonts w:ascii="Times New Roman" w:hAnsi="Times New Roman"/>
              </w:rPr>
            </w:pPr>
            <w:r w:rsidRPr="00674EAD">
              <w:rPr>
                <w:rFonts w:ascii="Times New Roman" w:hAnsi="Times New Roman"/>
              </w:rPr>
              <w:t>безопасному поведению в чрезв</w:t>
            </w:r>
            <w:r w:rsidRPr="00674EAD">
              <w:rPr>
                <w:rFonts w:ascii="Times New Roman" w:hAnsi="Times New Roman"/>
              </w:rPr>
              <w:t>ы</w:t>
            </w:r>
            <w:r w:rsidRPr="00674EAD">
              <w:rPr>
                <w:rFonts w:ascii="Times New Roman" w:hAnsi="Times New Roman"/>
              </w:rPr>
              <w:t xml:space="preserve">чайных ситуациях, угрожающих жизни и здоровью людей, </w:t>
            </w:r>
          </w:p>
          <w:p w:rsidR="00B41D3A" w:rsidRPr="00674EAD" w:rsidRDefault="00B41D3A" w:rsidP="00F71770">
            <w:pPr>
              <w:pStyle w:val="ad"/>
              <w:numPr>
                <w:ilvl w:val="0"/>
                <w:numId w:val="171"/>
              </w:numPr>
              <w:tabs>
                <w:tab w:val="left" w:pos="359"/>
              </w:tabs>
              <w:suppressAutoHyphens w:val="0"/>
              <w:ind w:left="33" w:firstLine="0"/>
              <w:rPr>
                <w:rFonts w:ascii="Times New Roman" w:hAnsi="Times New Roman"/>
              </w:rPr>
            </w:pPr>
            <w:r w:rsidRPr="00674EAD">
              <w:rPr>
                <w:rFonts w:ascii="Times New Roman" w:hAnsi="Times New Roman"/>
              </w:rPr>
              <w:t xml:space="preserve">основам экологической культуры, соответствующей современному уровню </w:t>
            </w:r>
            <w:r w:rsidRPr="00674EAD">
              <w:rPr>
                <w:rFonts w:ascii="Times New Roman" w:hAnsi="Times New Roman"/>
              </w:rPr>
              <w:lastRenderedPageBreak/>
              <w:t xml:space="preserve">экологического мышления, </w:t>
            </w:r>
          </w:p>
          <w:p w:rsidR="00B41D3A" w:rsidRPr="00674EAD" w:rsidRDefault="00B41D3A" w:rsidP="003A4D2A">
            <w:pPr>
              <w:rPr>
                <w:rFonts w:ascii="Times New Roman" w:hAnsi="Times New Roman"/>
              </w:rPr>
            </w:pPr>
          </w:p>
          <w:p w:rsidR="00B41D3A" w:rsidRPr="00674EAD" w:rsidRDefault="00B41D3A" w:rsidP="003A4D2A">
            <w:pPr>
              <w:rPr>
                <w:rFonts w:ascii="Times New Roman" w:hAnsi="Times New Roman"/>
              </w:rPr>
            </w:pPr>
          </w:p>
          <w:p w:rsidR="00B41D3A" w:rsidRPr="00674EAD" w:rsidRDefault="00B41D3A" w:rsidP="003A4D2A">
            <w:pPr>
              <w:rPr>
                <w:rFonts w:ascii="Times New Roman" w:hAnsi="Times New Roman"/>
              </w:rPr>
            </w:pPr>
          </w:p>
        </w:tc>
        <w:tc>
          <w:tcPr>
            <w:tcW w:w="3827" w:type="dxa"/>
          </w:tcPr>
          <w:p w:rsidR="00B41D3A" w:rsidRPr="00674EAD" w:rsidRDefault="00B41D3A" w:rsidP="00F71770">
            <w:pPr>
              <w:pStyle w:val="ad"/>
              <w:numPr>
                <w:ilvl w:val="0"/>
                <w:numId w:val="171"/>
              </w:numPr>
              <w:tabs>
                <w:tab w:val="left" w:pos="272"/>
              </w:tabs>
              <w:suppressAutoHyphens w:val="0"/>
              <w:ind w:left="67" w:firstLine="0"/>
              <w:rPr>
                <w:rFonts w:ascii="Times New Roman" w:hAnsi="Times New Roman"/>
              </w:rPr>
            </w:pPr>
            <w:r w:rsidRPr="00674EAD">
              <w:rPr>
                <w:rFonts w:ascii="Times New Roman" w:hAnsi="Times New Roman"/>
              </w:rPr>
              <w:lastRenderedPageBreak/>
              <w:t>умение самостоятельно определять цели своего обучения, ставить и форм</w:t>
            </w:r>
            <w:r w:rsidRPr="00674EAD">
              <w:rPr>
                <w:rFonts w:ascii="Times New Roman" w:hAnsi="Times New Roman"/>
              </w:rPr>
              <w:t>у</w:t>
            </w:r>
            <w:r w:rsidRPr="00674EAD">
              <w:rPr>
                <w:rFonts w:ascii="Times New Roman" w:hAnsi="Times New Roman"/>
              </w:rPr>
              <w:t>лировать для себя новые задачи в учебе и познавательной деятельности, разв</w:t>
            </w:r>
            <w:r w:rsidRPr="00674EAD">
              <w:rPr>
                <w:rFonts w:ascii="Times New Roman" w:hAnsi="Times New Roman"/>
              </w:rPr>
              <w:t>и</w:t>
            </w:r>
            <w:r w:rsidRPr="00674EAD">
              <w:rPr>
                <w:rFonts w:ascii="Times New Roman" w:hAnsi="Times New Roman"/>
              </w:rPr>
              <w:t>вать мотивы и интересы своей познав</w:t>
            </w:r>
            <w:r w:rsidRPr="00674EAD">
              <w:rPr>
                <w:rFonts w:ascii="Times New Roman" w:hAnsi="Times New Roman"/>
              </w:rPr>
              <w:t>а</w:t>
            </w:r>
            <w:r w:rsidRPr="00674EAD">
              <w:rPr>
                <w:rFonts w:ascii="Times New Roman" w:hAnsi="Times New Roman"/>
              </w:rPr>
              <w:t>тельной деятельности;</w:t>
            </w:r>
          </w:p>
          <w:p w:rsidR="00B41D3A" w:rsidRPr="00674EAD" w:rsidRDefault="00B41D3A" w:rsidP="00F71770">
            <w:pPr>
              <w:pStyle w:val="ad"/>
              <w:numPr>
                <w:ilvl w:val="0"/>
                <w:numId w:val="171"/>
              </w:numPr>
              <w:tabs>
                <w:tab w:val="left" w:pos="272"/>
              </w:tabs>
              <w:suppressAutoHyphens w:val="0"/>
              <w:ind w:left="67" w:firstLine="0"/>
              <w:rPr>
                <w:rFonts w:ascii="Times New Roman" w:hAnsi="Times New Roman"/>
              </w:rPr>
            </w:pPr>
            <w:r w:rsidRPr="00674EAD">
              <w:rPr>
                <w:rFonts w:ascii="Times New Roman" w:hAnsi="Times New Roman"/>
              </w:rPr>
              <w:t>умение самостоятельно планировать пути достижения целей, в том числе ал</w:t>
            </w:r>
            <w:r w:rsidRPr="00674EAD">
              <w:rPr>
                <w:rFonts w:ascii="Times New Roman" w:hAnsi="Times New Roman"/>
              </w:rPr>
              <w:t>ь</w:t>
            </w:r>
            <w:r w:rsidRPr="00674EAD">
              <w:rPr>
                <w:rFonts w:ascii="Times New Roman" w:hAnsi="Times New Roman"/>
              </w:rPr>
              <w:t>тернативные, осознанно выбирать наиболее эффективные способы решения учебных и познавательных задач;</w:t>
            </w:r>
          </w:p>
          <w:p w:rsidR="00B41D3A" w:rsidRPr="00674EAD" w:rsidRDefault="00B41D3A" w:rsidP="00F71770">
            <w:pPr>
              <w:pStyle w:val="ad"/>
              <w:numPr>
                <w:ilvl w:val="0"/>
                <w:numId w:val="171"/>
              </w:numPr>
              <w:tabs>
                <w:tab w:val="left" w:pos="272"/>
              </w:tabs>
              <w:suppressAutoHyphens w:val="0"/>
              <w:ind w:left="67" w:firstLine="0"/>
              <w:rPr>
                <w:rFonts w:ascii="Times New Roman" w:hAnsi="Times New Roman"/>
              </w:rPr>
            </w:pPr>
            <w:r w:rsidRPr="00674EAD">
              <w:rPr>
                <w:rFonts w:ascii="Times New Roman" w:hAnsi="Times New Roman"/>
              </w:rPr>
              <w:t>умение соотносить свои действия с планируемыми результатами, осущест</w:t>
            </w:r>
            <w:r w:rsidRPr="00674EAD">
              <w:rPr>
                <w:rFonts w:ascii="Times New Roman" w:hAnsi="Times New Roman"/>
              </w:rPr>
              <w:t>в</w:t>
            </w:r>
            <w:r w:rsidRPr="00674EAD">
              <w:rPr>
                <w:rFonts w:ascii="Times New Roman" w:hAnsi="Times New Roman"/>
              </w:rPr>
              <w:t>лять контроль своей деятельности в пр</w:t>
            </w:r>
            <w:r w:rsidRPr="00674EAD">
              <w:rPr>
                <w:rFonts w:ascii="Times New Roman" w:hAnsi="Times New Roman"/>
              </w:rPr>
              <w:t>о</w:t>
            </w:r>
            <w:r w:rsidRPr="00674EAD">
              <w:rPr>
                <w:rFonts w:ascii="Times New Roman" w:hAnsi="Times New Roman"/>
              </w:rPr>
              <w:t>цессе достижения результата, опред</w:t>
            </w:r>
            <w:r w:rsidRPr="00674EAD">
              <w:rPr>
                <w:rFonts w:ascii="Times New Roman" w:hAnsi="Times New Roman"/>
              </w:rPr>
              <w:t>е</w:t>
            </w:r>
            <w:r w:rsidRPr="00674EAD">
              <w:rPr>
                <w:rFonts w:ascii="Times New Roman" w:hAnsi="Times New Roman"/>
              </w:rPr>
              <w:t>лять способы действий в рамках пре</w:t>
            </w:r>
            <w:r w:rsidRPr="00674EAD">
              <w:rPr>
                <w:rFonts w:ascii="Times New Roman" w:hAnsi="Times New Roman"/>
              </w:rPr>
              <w:t>д</w:t>
            </w:r>
            <w:r w:rsidRPr="00674EAD">
              <w:rPr>
                <w:rFonts w:ascii="Times New Roman" w:hAnsi="Times New Roman"/>
              </w:rPr>
              <w:t>ложенных условий и требований, ко</w:t>
            </w:r>
            <w:r w:rsidRPr="00674EAD">
              <w:rPr>
                <w:rFonts w:ascii="Times New Roman" w:hAnsi="Times New Roman"/>
              </w:rPr>
              <w:t>р</w:t>
            </w:r>
            <w:r w:rsidRPr="00674EAD">
              <w:rPr>
                <w:rFonts w:ascii="Times New Roman" w:hAnsi="Times New Roman"/>
              </w:rPr>
              <w:t>ректировать свои действия в соотве</w:t>
            </w:r>
            <w:r w:rsidRPr="00674EAD">
              <w:rPr>
                <w:rFonts w:ascii="Times New Roman" w:hAnsi="Times New Roman"/>
              </w:rPr>
              <w:t>т</w:t>
            </w:r>
            <w:r w:rsidRPr="00674EAD">
              <w:rPr>
                <w:rFonts w:ascii="Times New Roman" w:hAnsi="Times New Roman"/>
              </w:rPr>
              <w:t>ствии с изменяющейся ситуацией;</w:t>
            </w:r>
          </w:p>
          <w:p w:rsidR="00B41D3A" w:rsidRPr="00674EAD" w:rsidRDefault="00B41D3A" w:rsidP="00F71770">
            <w:pPr>
              <w:pStyle w:val="ad"/>
              <w:numPr>
                <w:ilvl w:val="0"/>
                <w:numId w:val="171"/>
              </w:numPr>
              <w:tabs>
                <w:tab w:val="left" w:pos="272"/>
              </w:tabs>
              <w:suppressAutoHyphens w:val="0"/>
              <w:ind w:left="67" w:firstLine="0"/>
              <w:rPr>
                <w:rFonts w:ascii="Times New Roman" w:hAnsi="Times New Roman"/>
              </w:rPr>
            </w:pPr>
            <w:r w:rsidRPr="00674EAD">
              <w:rPr>
                <w:rFonts w:ascii="Times New Roman" w:hAnsi="Times New Roman"/>
              </w:rPr>
              <w:t>умение оценивать правильность в</w:t>
            </w:r>
            <w:r w:rsidRPr="00674EAD">
              <w:rPr>
                <w:rFonts w:ascii="Times New Roman" w:hAnsi="Times New Roman"/>
              </w:rPr>
              <w:t>ы</w:t>
            </w:r>
            <w:r w:rsidRPr="00674EAD">
              <w:rPr>
                <w:rFonts w:ascii="Times New Roman" w:hAnsi="Times New Roman"/>
              </w:rPr>
              <w:t>полнения учебной задачи, собственные возможности ее решения;</w:t>
            </w:r>
          </w:p>
          <w:p w:rsidR="00B41D3A" w:rsidRPr="00674EAD" w:rsidRDefault="00B41D3A" w:rsidP="00F71770">
            <w:pPr>
              <w:pStyle w:val="ad"/>
              <w:numPr>
                <w:ilvl w:val="0"/>
                <w:numId w:val="171"/>
              </w:numPr>
              <w:tabs>
                <w:tab w:val="left" w:pos="272"/>
              </w:tabs>
              <w:suppressAutoHyphens w:val="0"/>
              <w:ind w:left="67" w:firstLine="0"/>
              <w:rPr>
                <w:rFonts w:ascii="Times New Roman" w:hAnsi="Times New Roman"/>
              </w:rPr>
            </w:pPr>
            <w:r w:rsidRPr="00674EAD">
              <w:rPr>
                <w:rFonts w:ascii="Times New Roman" w:hAnsi="Times New Roman"/>
              </w:rPr>
              <w:t>владение основами самоконтроля, с</w:t>
            </w:r>
            <w:r w:rsidRPr="00674EAD">
              <w:rPr>
                <w:rFonts w:ascii="Times New Roman" w:hAnsi="Times New Roman"/>
              </w:rPr>
              <w:t>а</w:t>
            </w:r>
            <w:r w:rsidRPr="00674EAD">
              <w:rPr>
                <w:rFonts w:ascii="Times New Roman" w:hAnsi="Times New Roman"/>
              </w:rPr>
              <w:t>мооценки, принятия решений и ос</w:t>
            </w:r>
            <w:r w:rsidRPr="00674EAD">
              <w:rPr>
                <w:rFonts w:ascii="Times New Roman" w:hAnsi="Times New Roman"/>
              </w:rPr>
              <w:t>у</w:t>
            </w:r>
            <w:r w:rsidRPr="00674EAD">
              <w:rPr>
                <w:rFonts w:ascii="Times New Roman" w:hAnsi="Times New Roman"/>
              </w:rPr>
              <w:t>ществления осознанного выбора в уче</w:t>
            </w:r>
            <w:r w:rsidRPr="00674EAD">
              <w:rPr>
                <w:rFonts w:ascii="Times New Roman" w:hAnsi="Times New Roman"/>
              </w:rPr>
              <w:t>б</w:t>
            </w:r>
            <w:r w:rsidRPr="00674EAD">
              <w:rPr>
                <w:rFonts w:ascii="Times New Roman" w:hAnsi="Times New Roman"/>
              </w:rPr>
              <w:t>ной и познавательной деятельности;</w:t>
            </w:r>
          </w:p>
          <w:p w:rsidR="00B41D3A" w:rsidRPr="00674EAD" w:rsidRDefault="00B41D3A" w:rsidP="003A4D2A">
            <w:pPr>
              <w:rPr>
                <w:rFonts w:ascii="Times New Roman" w:hAnsi="Times New Roman"/>
              </w:rPr>
            </w:pPr>
          </w:p>
        </w:tc>
        <w:tc>
          <w:tcPr>
            <w:tcW w:w="3686" w:type="dxa"/>
          </w:tcPr>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умение определять понятия, созд</w:t>
            </w:r>
            <w:r w:rsidRPr="00674EAD">
              <w:rPr>
                <w:rFonts w:ascii="Times New Roman" w:hAnsi="Times New Roman"/>
              </w:rPr>
              <w:t>а</w:t>
            </w:r>
            <w:r w:rsidRPr="00674EAD">
              <w:rPr>
                <w:rFonts w:ascii="Times New Roman" w:hAnsi="Times New Roman"/>
              </w:rPr>
              <w:t>вать обобщения, устанавливать анал</w:t>
            </w:r>
            <w:r w:rsidRPr="00674EAD">
              <w:rPr>
                <w:rFonts w:ascii="Times New Roman" w:hAnsi="Times New Roman"/>
              </w:rPr>
              <w:t>о</w:t>
            </w:r>
            <w:r w:rsidRPr="00674EAD">
              <w:rPr>
                <w:rFonts w:ascii="Times New Roman" w:hAnsi="Times New Roman"/>
              </w:rPr>
              <w:t>гии, классифицировать, самостоятел</w:t>
            </w:r>
            <w:r w:rsidRPr="00674EAD">
              <w:rPr>
                <w:rFonts w:ascii="Times New Roman" w:hAnsi="Times New Roman"/>
              </w:rPr>
              <w:t>ь</w:t>
            </w:r>
            <w:r w:rsidRPr="00674EAD">
              <w:rPr>
                <w:rFonts w:ascii="Times New Roman" w:hAnsi="Times New Roman"/>
              </w:rPr>
              <w:t>но выбирать основания и критерии для классификации, устанавливать пр</w:t>
            </w:r>
            <w:r w:rsidRPr="00674EAD">
              <w:rPr>
                <w:rFonts w:ascii="Times New Roman" w:hAnsi="Times New Roman"/>
              </w:rPr>
              <w:t>и</w:t>
            </w:r>
            <w:r w:rsidRPr="00674EAD">
              <w:rPr>
                <w:rFonts w:ascii="Times New Roman" w:hAnsi="Times New Roman"/>
              </w:rPr>
              <w:t xml:space="preserve">чинно-следственные связи, строить </w:t>
            </w:r>
            <w:proofErr w:type="gramStart"/>
            <w:r w:rsidRPr="00674EAD">
              <w:rPr>
                <w:rFonts w:ascii="Times New Roman" w:hAnsi="Times New Roman"/>
              </w:rPr>
              <w:t>л</w:t>
            </w:r>
            <w:r w:rsidRPr="00674EAD">
              <w:rPr>
                <w:rFonts w:ascii="Times New Roman" w:hAnsi="Times New Roman"/>
              </w:rPr>
              <w:t>о</w:t>
            </w:r>
            <w:r w:rsidRPr="00674EAD">
              <w:rPr>
                <w:rFonts w:ascii="Times New Roman" w:hAnsi="Times New Roman"/>
              </w:rPr>
              <w:t>гическое рассуждение</w:t>
            </w:r>
            <w:proofErr w:type="gramEnd"/>
            <w:r w:rsidRPr="00674EAD">
              <w:rPr>
                <w:rFonts w:ascii="Times New Roman" w:hAnsi="Times New Roman"/>
              </w:rPr>
              <w:t>, умозаключение (индуктивное, дедуктивное и по анал</w:t>
            </w:r>
            <w:r w:rsidRPr="00674EAD">
              <w:rPr>
                <w:rFonts w:ascii="Times New Roman" w:hAnsi="Times New Roman"/>
              </w:rPr>
              <w:t>о</w:t>
            </w:r>
            <w:r w:rsidRPr="00674EAD">
              <w:rPr>
                <w:rFonts w:ascii="Times New Roman" w:hAnsi="Times New Roman"/>
              </w:rPr>
              <w:t>гии) и делать выводы;</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умение создавать, применять и пр</w:t>
            </w:r>
            <w:r w:rsidRPr="00674EAD">
              <w:rPr>
                <w:rFonts w:ascii="Times New Roman" w:hAnsi="Times New Roman"/>
              </w:rPr>
              <w:t>е</w:t>
            </w:r>
            <w:r w:rsidRPr="00674EAD">
              <w:rPr>
                <w:rFonts w:ascii="Times New Roman" w:hAnsi="Times New Roman"/>
              </w:rPr>
              <w:t>образовывать знаки и символы, модели и схемы для решения учебных и позн</w:t>
            </w:r>
            <w:r w:rsidRPr="00674EAD">
              <w:rPr>
                <w:rFonts w:ascii="Times New Roman" w:hAnsi="Times New Roman"/>
              </w:rPr>
              <w:t>а</w:t>
            </w:r>
            <w:r w:rsidRPr="00674EAD">
              <w:rPr>
                <w:rFonts w:ascii="Times New Roman" w:hAnsi="Times New Roman"/>
              </w:rPr>
              <w:t>вательных задач;</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 xml:space="preserve"> смысловое чтение;</w:t>
            </w:r>
          </w:p>
          <w:p w:rsidR="00155DA1"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формирование и развитие комп</w:t>
            </w:r>
            <w:r w:rsidRPr="00674EAD">
              <w:rPr>
                <w:rFonts w:ascii="Times New Roman" w:hAnsi="Times New Roman"/>
              </w:rPr>
              <w:t>е</w:t>
            </w:r>
            <w:r w:rsidRPr="00674EAD">
              <w:rPr>
                <w:rFonts w:ascii="Times New Roman" w:hAnsi="Times New Roman"/>
              </w:rPr>
              <w:t>тентности в области использования информационно-коммуникационных технологий (далее - ИКТ компете</w:t>
            </w:r>
            <w:r w:rsidRPr="00674EAD">
              <w:rPr>
                <w:rFonts w:ascii="Times New Roman" w:hAnsi="Times New Roman"/>
              </w:rPr>
              <w:t>н</w:t>
            </w:r>
            <w:r w:rsidRPr="00674EAD">
              <w:rPr>
                <w:rFonts w:ascii="Times New Roman" w:hAnsi="Times New Roman"/>
              </w:rPr>
              <w:t>ции); развитие мотивации к овладению культурой активного пользования сл</w:t>
            </w:r>
            <w:r w:rsidRPr="00674EAD">
              <w:rPr>
                <w:rFonts w:ascii="Times New Roman" w:hAnsi="Times New Roman"/>
              </w:rPr>
              <w:t>о</w:t>
            </w:r>
            <w:r w:rsidRPr="00674EAD">
              <w:rPr>
                <w:rFonts w:ascii="Times New Roman" w:hAnsi="Times New Roman"/>
              </w:rPr>
              <w:t>варями и другими поисковыми сист</w:t>
            </w:r>
            <w:r w:rsidRPr="00674EAD">
              <w:rPr>
                <w:rFonts w:ascii="Times New Roman" w:hAnsi="Times New Roman"/>
              </w:rPr>
              <w:t>е</w:t>
            </w:r>
            <w:r w:rsidRPr="00674EAD">
              <w:rPr>
                <w:rFonts w:ascii="Times New Roman" w:hAnsi="Times New Roman"/>
              </w:rPr>
              <w:t xml:space="preserve">мами; </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 систематизировать, сопоставлять, анализировать, обобщать и интерпр</w:t>
            </w:r>
            <w:r w:rsidRPr="00674EAD">
              <w:rPr>
                <w:rFonts w:ascii="Times New Roman" w:hAnsi="Times New Roman"/>
              </w:rPr>
              <w:t>е</w:t>
            </w:r>
            <w:r w:rsidRPr="00674EAD">
              <w:rPr>
                <w:rFonts w:ascii="Times New Roman" w:hAnsi="Times New Roman"/>
              </w:rPr>
              <w:t>тировать информацию, содержащуюся в готовых информационных объектах;</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выделять главную и избыточную информацию, выполнять смысловое свертывание выделенных фактов, мы</w:t>
            </w:r>
            <w:r w:rsidRPr="00674EAD">
              <w:rPr>
                <w:rFonts w:ascii="Times New Roman" w:hAnsi="Times New Roman"/>
              </w:rPr>
              <w:t>с</w:t>
            </w:r>
            <w:r w:rsidRPr="00674EAD">
              <w:rPr>
                <w:rFonts w:ascii="Times New Roman" w:hAnsi="Times New Roman"/>
              </w:rPr>
              <w:t>лей; представлять информацию в сж</w:t>
            </w:r>
            <w:r w:rsidRPr="00674EAD">
              <w:rPr>
                <w:rFonts w:ascii="Times New Roman" w:hAnsi="Times New Roman"/>
              </w:rPr>
              <w:t>а</w:t>
            </w:r>
            <w:r w:rsidRPr="00674EAD">
              <w:rPr>
                <w:rFonts w:ascii="Times New Roman" w:hAnsi="Times New Roman"/>
              </w:rPr>
              <w:t xml:space="preserve">той словесной форме (в виде плана или тезисов) и в наглядно-символической </w:t>
            </w:r>
            <w:r w:rsidRPr="00674EAD">
              <w:rPr>
                <w:rFonts w:ascii="Times New Roman" w:hAnsi="Times New Roman"/>
              </w:rPr>
              <w:lastRenderedPageBreak/>
              <w:t>форме (в виде таблиц, графических схем и диаграмм, карт понятий — ко</w:t>
            </w:r>
            <w:r w:rsidRPr="00674EAD">
              <w:rPr>
                <w:rFonts w:ascii="Times New Roman" w:hAnsi="Times New Roman"/>
              </w:rPr>
              <w:t>н</w:t>
            </w:r>
            <w:r w:rsidRPr="00674EAD">
              <w:rPr>
                <w:rFonts w:ascii="Times New Roman" w:hAnsi="Times New Roman"/>
              </w:rPr>
              <w:t>цептуальных диаграмм, опорных ко</w:t>
            </w:r>
            <w:r w:rsidRPr="00674EAD">
              <w:rPr>
                <w:rFonts w:ascii="Times New Roman" w:hAnsi="Times New Roman"/>
              </w:rPr>
              <w:t>н</w:t>
            </w:r>
            <w:r w:rsidRPr="00674EAD">
              <w:rPr>
                <w:rFonts w:ascii="Times New Roman" w:hAnsi="Times New Roman"/>
              </w:rPr>
              <w:t>спектов);</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заполнять и дополнять таблицы, схемы, диаграммы, тексты</w:t>
            </w:r>
            <w:proofErr w:type="gramStart"/>
            <w:r w:rsidRPr="00674EAD">
              <w:rPr>
                <w:rFonts w:ascii="Times New Roman" w:hAnsi="Times New Roman"/>
              </w:rPr>
              <w:t>.</w:t>
            </w:r>
            <w:proofErr w:type="gramEnd"/>
            <w:r w:rsidRPr="00674EAD">
              <w:rPr>
                <w:rFonts w:ascii="Times New Roman" w:hAnsi="Times New Roman"/>
              </w:rPr>
              <w:t xml:space="preserve"> </w:t>
            </w:r>
            <w:proofErr w:type="gramStart"/>
            <w:r w:rsidRPr="00674EAD">
              <w:rPr>
                <w:rFonts w:ascii="Times New Roman" w:hAnsi="Times New Roman"/>
              </w:rPr>
              <w:t>о</w:t>
            </w:r>
            <w:proofErr w:type="gramEnd"/>
            <w:r w:rsidRPr="00674EAD">
              <w:rPr>
                <w:rFonts w:ascii="Times New Roman" w:hAnsi="Times New Roman"/>
              </w:rPr>
              <w:t>бучающ</w:t>
            </w:r>
            <w:r w:rsidRPr="00674EAD">
              <w:rPr>
                <w:rFonts w:ascii="Times New Roman" w:hAnsi="Times New Roman"/>
              </w:rPr>
              <w:t>и</w:t>
            </w:r>
            <w:r w:rsidRPr="00674EAD">
              <w:rPr>
                <w:rFonts w:ascii="Times New Roman" w:hAnsi="Times New Roman"/>
              </w:rPr>
              <w:t>еся приобретут опыт проектной де</w:t>
            </w:r>
            <w:r w:rsidRPr="00674EAD">
              <w:rPr>
                <w:rFonts w:ascii="Times New Roman" w:hAnsi="Times New Roman"/>
              </w:rPr>
              <w:t>я</w:t>
            </w:r>
            <w:r w:rsidRPr="00674EAD">
              <w:rPr>
                <w:rFonts w:ascii="Times New Roman" w:hAnsi="Times New Roman"/>
              </w:rPr>
              <w:t>тельности как особой формы учебной работы, способствующей воспитанию самостоятельности, инициативности, ответственности, повышению мотив</w:t>
            </w:r>
            <w:r w:rsidRPr="00674EAD">
              <w:rPr>
                <w:rFonts w:ascii="Times New Roman" w:hAnsi="Times New Roman"/>
              </w:rPr>
              <w:t>а</w:t>
            </w:r>
            <w:r w:rsidRPr="00674EAD">
              <w:rPr>
                <w:rFonts w:ascii="Times New Roman" w:hAnsi="Times New Roman"/>
              </w:rPr>
              <w:t>ции и эффективности учебной деятел</w:t>
            </w:r>
            <w:r w:rsidRPr="00674EAD">
              <w:rPr>
                <w:rFonts w:ascii="Times New Roman" w:hAnsi="Times New Roman"/>
              </w:rPr>
              <w:t>ь</w:t>
            </w:r>
            <w:r w:rsidRPr="00674EAD">
              <w:rPr>
                <w:rFonts w:ascii="Times New Roman" w:hAnsi="Times New Roman"/>
              </w:rPr>
              <w:t>ности; в ходе реализации исходного замысла на практическом уровне овл</w:t>
            </w:r>
            <w:r w:rsidRPr="00674EAD">
              <w:rPr>
                <w:rFonts w:ascii="Times New Roman" w:hAnsi="Times New Roman"/>
              </w:rPr>
              <w:t>а</w:t>
            </w:r>
            <w:r w:rsidRPr="00674EAD">
              <w:rPr>
                <w:rFonts w:ascii="Times New Roman" w:hAnsi="Times New Roman"/>
              </w:rPr>
              <w:t>деют умением выбирать адекватные стоящей задаче средства, принимать решения, в том числе и в ситуациях неопределенности.</w:t>
            </w:r>
          </w:p>
          <w:p w:rsidR="00B41D3A" w:rsidRPr="00155DA1" w:rsidRDefault="00B41D3A" w:rsidP="00155DA1">
            <w:pPr>
              <w:tabs>
                <w:tab w:val="left" w:pos="301"/>
              </w:tabs>
              <w:suppressAutoHyphens w:val="0"/>
              <w:ind w:left="68"/>
              <w:rPr>
                <w:rFonts w:ascii="Times New Roman" w:hAnsi="Times New Roman"/>
              </w:rPr>
            </w:pPr>
          </w:p>
        </w:tc>
        <w:tc>
          <w:tcPr>
            <w:tcW w:w="4286" w:type="dxa"/>
          </w:tcPr>
          <w:p w:rsidR="00B41D3A" w:rsidRPr="00674EAD" w:rsidRDefault="00B41D3A" w:rsidP="00F71770">
            <w:pPr>
              <w:pStyle w:val="ad"/>
              <w:numPr>
                <w:ilvl w:val="0"/>
                <w:numId w:val="171"/>
              </w:numPr>
              <w:suppressAutoHyphens w:val="0"/>
              <w:rPr>
                <w:rFonts w:ascii="Times New Roman" w:hAnsi="Times New Roman"/>
              </w:rPr>
            </w:pPr>
            <w:r w:rsidRPr="00674EAD">
              <w:rPr>
                <w:rFonts w:ascii="Times New Roman" w:hAnsi="Times New Roman"/>
              </w:rPr>
              <w:lastRenderedPageBreak/>
              <w:t>умение организовывать учебное с</w:t>
            </w:r>
            <w:r w:rsidRPr="00674EAD">
              <w:rPr>
                <w:rFonts w:ascii="Times New Roman" w:hAnsi="Times New Roman"/>
              </w:rPr>
              <w:t>о</w:t>
            </w:r>
            <w:r w:rsidRPr="00674EAD">
              <w:rPr>
                <w:rFonts w:ascii="Times New Roman" w:hAnsi="Times New Roman"/>
              </w:rPr>
              <w:t>трудничество и совместную деятел</w:t>
            </w:r>
            <w:r w:rsidRPr="00674EAD">
              <w:rPr>
                <w:rFonts w:ascii="Times New Roman" w:hAnsi="Times New Roman"/>
              </w:rPr>
              <w:t>ь</w:t>
            </w:r>
            <w:r w:rsidRPr="00674EAD">
              <w:rPr>
                <w:rFonts w:ascii="Times New Roman" w:hAnsi="Times New Roman"/>
              </w:rPr>
              <w:t>ность с учителем и сверстниками; р</w:t>
            </w:r>
            <w:r w:rsidRPr="00674EAD">
              <w:rPr>
                <w:rFonts w:ascii="Times New Roman" w:hAnsi="Times New Roman"/>
              </w:rPr>
              <w:t>а</w:t>
            </w:r>
            <w:r w:rsidRPr="00674EAD">
              <w:rPr>
                <w:rFonts w:ascii="Times New Roman" w:hAnsi="Times New Roman"/>
              </w:rPr>
              <w:t>ботать индивидуально и в группе: находить общее решение и разрешать конфликты на основе согласования позиций и учета интересов; формул</w:t>
            </w:r>
            <w:r w:rsidRPr="00674EAD">
              <w:rPr>
                <w:rFonts w:ascii="Times New Roman" w:hAnsi="Times New Roman"/>
              </w:rPr>
              <w:t>и</w:t>
            </w:r>
            <w:r w:rsidRPr="00674EAD">
              <w:rPr>
                <w:rFonts w:ascii="Times New Roman" w:hAnsi="Times New Roman"/>
              </w:rPr>
              <w:t>ровать, аргументировать и отстаивать свое мнение;</w:t>
            </w:r>
          </w:p>
          <w:p w:rsidR="00B41D3A" w:rsidRPr="00674EAD" w:rsidRDefault="00B41D3A" w:rsidP="00F71770">
            <w:pPr>
              <w:pStyle w:val="ad"/>
              <w:numPr>
                <w:ilvl w:val="0"/>
                <w:numId w:val="171"/>
              </w:numPr>
              <w:suppressAutoHyphens w:val="0"/>
              <w:rPr>
                <w:rFonts w:ascii="Times New Roman" w:hAnsi="Times New Roman"/>
              </w:rPr>
            </w:pPr>
            <w:r w:rsidRPr="00674EAD">
              <w:rPr>
                <w:rFonts w:ascii="Times New Roman" w:hAnsi="Times New Roman"/>
              </w:rPr>
              <w:t xml:space="preserve"> умение осознанно использовать реч</w:t>
            </w:r>
            <w:r w:rsidRPr="00674EAD">
              <w:rPr>
                <w:rFonts w:ascii="Times New Roman" w:hAnsi="Times New Roman"/>
              </w:rPr>
              <w:t>е</w:t>
            </w:r>
            <w:r w:rsidRPr="00674EAD">
              <w:rPr>
                <w:rFonts w:ascii="Times New Roman" w:hAnsi="Times New Roman"/>
              </w:rPr>
              <w:t>вые средства в соответствии с задачей коммуникации для выражения своих чувств, мыслей и потребностей; пл</w:t>
            </w:r>
            <w:r w:rsidRPr="00674EAD">
              <w:rPr>
                <w:rFonts w:ascii="Times New Roman" w:hAnsi="Times New Roman"/>
              </w:rPr>
              <w:t>а</w:t>
            </w:r>
            <w:r w:rsidRPr="00674EAD">
              <w:rPr>
                <w:rFonts w:ascii="Times New Roman" w:hAnsi="Times New Roman"/>
              </w:rPr>
              <w:t>нирования и регуляции своей деятел</w:t>
            </w:r>
            <w:r w:rsidRPr="00674EAD">
              <w:rPr>
                <w:rFonts w:ascii="Times New Roman" w:hAnsi="Times New Roman"/>
              </w:rPr>
              <w:t>ь</w:t>
            </w:r>
            <w:r w:rsidRPr="00674EAD">
              <w:rPr>
                <w:rFonts w:ascii="Times New Roman" w:hAnsi="Times New Roman"/>
              </w:rPr>
              <w:t>ности; владение устной и письменной речью, монологической контекстной речью; формирование и развитие эк</w:t>
            </w:r>
            <w:r w:rsidRPr="00674EAD">
              <w:rPr>
                <w:rFonts w:ascii="Times New Roman" w:hAnsi="Times New Roman"/>
              </w:rPr>
              <w:t>о</w:t>
            </w:r>
            <w:r w:rsidRPr="00674EAD">
              <w:rPr>
                <w:rFonts w:ascii="Times New Roman" w:hAnsi="Times New Roman"/>
              </w:rPr>
              <w:t>логического мышления, умение пр</w:t>
            </w:r>
            <w:r w:rsidRPr="00674EAD">
              <w:rPr>
                <w:rFonts w:ascii="Times New Roman" w:hAnsi="Times New Roman"/>
              </w:rPr>
              <w:t>и</w:t>
            </w:r>
            <w:r w:rsidRPr="00674EAD">
              <w:rPr>
                <w:rFonts w:ascii="Times New Roman" w:hAnsi="Times New Roman"/>
              </w:rPr>
              <w:t>менять его в познавательной, комм</w:t>
            </w:r>
            <w:r w:rsidRPr="00674EAD">
              <w:rPr>
                <w:rFonts w:ascii="Times New Roman" w:hAnsi="Times New Roman"/>
              </w:rPr>
              <w:t>у</w:t>
            </w:r>
            <w:r w:rsidRPr="00674EAD">
              <w:rPr>
                <w:rFonts w:ascii="Times New Roman" w:hAnsi="Times New Roman"/>
              </w:rPr>
              <w:t>никативной, социальной практике и профессиональной ориентации.</w:t>
            </w:r>
          </w:p>
          <w:p w:rsidR="00B41D3A" w:rsidRPr="00674EAD" w:rsidRDefault="00B41D3A" w:rsidP="00F71770">
            <w:pPr>
              <w:pStyle w:val="ad"/>
              <w:numPr>
                <w:ilvl w:val="0"/>
                <w:numId w:val="171"/>
              </w:numPr>
              <w:suppressAutoHyphens w:val="0"/>
              <w:rPr>
                <w:rFonts w:ascii="Times New Roman" w:hAnsi="Times New Roman"/>
              </w:rPr>
            </w:pPr>
            <w:r w:rsidRPr="00674EAD">
              <w:rPr>
                <w:rFonts w:ascii="Times New Roman" w:hAnsi="Times New Roman"/>
              </w:rPr>
              <w:t>организовывать учебное взаимоде</w:t>
            </w:r>
            <w:r w:rsidRPr="00674EAD">
              <w:rPr>
                <w:rFonts w:ascii="Times New Roman" w:hAnsi="Times New Roman"/>
              </w:rPr>
              <w:t>й</w:t>
            </w:r>
            <w:r w:rsidRPr="00674EAD">
              <w:rPr>
                <w:rFonts w:ascii="Times New Roman" w:hAnsi="Times New Roman"/>
              </w:rPr>
              <w:t>ствие в группе (определять общие ц</w:t>
            </w:r>
            <w:r w:rsidRPr="00674EAD">
              <w:rPr>
                <w:rFonts w:ascii="Times New Roman" w:hAnsi="Times New Roman"/>
              </w:rPr>
              <w:t>е</w:t>
            </w:r>
            <w:r w:rsidRPr="00674EAD">
              <w:rPr>
                <w:rFonts w:ascii="Times New Roman" w:hAnsi="Times New Roman"/>
              </w:rPr>
              <w:t>ли, распределять роли, договариваться друг с другом и т. д.);</w:t>
            </w:r>
          </w:p>
          <w:p w:rsidR="00B41D3A" w:rsidRPr="00674EAD" w:rsidRDefault="00B41D3A" w:rsidP="003A4D2A">
            <w:pPr>
              <w:rPr>
                <w:rFonts w:ascii="Times New Roman" w:hAnsi="Times New Roman"/>
              </w:rPr>
            </w:pPr>
          </w:p>
        </w:tc>
      </w:tr>
      <w:tr w:rsidR="00B41D3A" w:rsidRPr="00B41D3A" w:rsidTr="00155DA1">
        <w:trPr>
          <w:trHeight w:val="250"/>
        </w:trPr>
        <w:tc>
          <w:tcPr>
            <w:tcW w:w="15593" w:type="dxa"/>
            <w:gridSpan w:val="4"/>
          </w:tcPr>
          <w:p w:rsidR="00B41D3A" w:rsidRPr="00B41D3A" w:rsidRDefault="00B41D3A" w:rsidP="00B41D3A">
            <w:pPr>
              <w:rPr>
                <w:rFonts w:ascii="Times New Roman" w:hAnsi="Times New Roman"/>
                <w:i/>
              </w:rPr>
            </w:pPr>
            <w:r w:rsidRPr="00B41D3A">
              <w:rPr>
                <w:rFonts w:ascii="Times New Roman" w:hAnsi="Times New Roman"/>
                <w:i/>
              </w:rPr>
              <w:lastRenderedPageBreak/>
              <w:t>Выпускник получит возможность научиться</w:t>
            </w:r>
          </w:p>
        </w:tc>
      </w:tr>
      <w:tr w:rsidR="00B41D3A" w:rsidRPr="00035633" w:rsidTr="00155DA1">
        <w:trPr>
          <w:trHeight w:val="1420"/>
        </w:trPr>
        <w:tc>
          <w:tcPr>
            <w:tcW w:w="3794" w:type="dxa"/>
          </w:tcPr>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саморазвитию и самообразованию на основе мотивации к обучению и позн</w:t>
            </w:r>
            <w:r w:rsidRPr="00674EAD">
              <w:rPr>
                <w:rFonts w:ascii="Times New Roman" w:hAnsi="Times New Roman"/>
              </w:rPr>
              <w:t>а</w:t>
            </w:r>
            <w:r w:rsidRPr="00674EAD">
              <w:rPr>
                <w:rFonts w:ascii="Times New Roman" w:hAnsi="Times New Roman"/>
              </w:rPr>
              <w:t>нию;</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способности к осознанному выбору и построению дальнейшей индивидуал</w:t>
            </w:r>
            <w:r w:rsidRPr="00674EAD">
              <w:rPr>
                <w:rFonts w:ascii="Times New Roman" w:hAnsi="Times New Roman"/>
              </w:rPr>
              <w:t>ь</w:t>
            </w:r>
            <w:r w:rsidRPr="00674EAD">
              <w:rPr>
                <w:rFonts w:ascii="Times New Roman" w:hAnsi="Times New Roman"/>
              </w:rPr>
              <w:t>ной траектории образования на базе ориентировки в мире профессий и пр</w:t>
            </w:r>
            <w:r w:rsidRPr="00674EAD">
              <w:rPr>
                <w:rFonts w:ascii="Times New Roman" w:hAnsi="Times New Roman"/>
              </w:rPr>
              <w:t>о</w:t>
            </w:r>
            <w:r w:rsidRPr="00674EAD">
              <w:rPr>
                <w:rFonts w:ascii="Times New Roman" w:hAnsi="Times New Roman"/>
              </w:rPr>
              <w:t>фессиональных предпочтений, с учетом устойчивых познавательных интересов.</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исследованию природы,   туризму, в том числе экотуризму,  осуществлению природоохранной деятельности.</w:t>
            </w:r>
          </w:p>
          <w:p w:rsidR="00B41D3A" w:rsidRPr="00674EAD" w:rsidRDefault="00B41D3A" w:rsidP="00155DA1">
            <w:pPr>
              <w:tabs>
                <w:tab w:val="left" w:pos="301"/>
              </w:tabs>
              <w:ind w:left="68"/>
              <w:rPr>
                <w:rFonts w:ascii="Times New Roman" w:hAnsi="Times New Roman"/>
              </w:rPr>
            </w:pPr>
          </w:p>
        </w:tc>
        <w:tc>
          <w:tcPr>
            <w:tcW w:w="3827" w:type="dxa"/>
          </w:tcPr>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составлять план решения проблемы (выполнения проекта, проведения иссл</w:t>
            </w:r>
            <w:r w:rsidRPr="00674EAD">
              <w:rPr>
                <w:rFonts w:ascii="Times New Roman" w:hAnsi="Times New Roman"/>
              </w:rPr>
              <w:t>е</w:t>
            </w:r>
            <w:r w:rsidRPr="00674EAD">
              <w:rPr>
                <w:rFonts w:ascii="Times New Roman" w:hAnsi="Times New Roman"/>
              </w:rPr>
              <w:t>дования);</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определять потенциальные затрудн</w:t>
            </w:r>
            <w:r w:rsidRPr="00674EAD">
              <w:rPr>
                <w:rFonts w:ascii="Times New Roman" w:hAnsi="Times New Roman"/>
              </w:rPr>
              <w:t>е</w:t>
            </w:r>
            <w:r w:rsidRPr="00674EAD">
              <w:rPr>
                <w:rFonts w:ascii="Times New Roman" w:hAnsi="Times New Roman"/>
              </w:rPr>
              <w:t>ния при решении учебной и познав</w:t>
            </w:r>
            <w:r w:rsidRPr="00674EAD">
              <w:rPr>
                <w:rFonts w:ascii="Times New Roman" w:hAnsi="Times New Roman"/>
              </w:rPr>
              <w:t>а</w:t>
            </w:r>
            <w:r w:rsidRPr="00674EAD">
              <w:rPr>
                <w:rFonts w:ascii="Times New Roman" w:hAnsi="Times New Roman"/>
              </w:rPr>
              <w:t>тельной задачи и находить средства для их устранения;</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описывать свой опыт, оформляя его для передачи другим людям в виде те</w:t>
            </w:r>
            <w:r w:rsidRPr="00674EAD">
              <w:rPr>
                <w:rFonts w:ascii="Times New Roman" w:hAnsi="Times New Roman"/>
              </w:rPr>
              <w:t>х</w:t>
            </w:r>
            <w:r w:rsidRPr="00674EAD">
              <w:rPr>
                <w:rFonts w:ascii="Times New Roman" w:hAnsi="Times New Roman"/>
              </w:rPr>
              <w:t>нологии решения практических задач определенного класса;</w:t>
            </w:r>
          </w:p>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планировать и корректировать свою индивидуальную образовательную тр</w:t>
            </w:r>
            <w:r w:rsidRPr="00674EAD">
              <w:rPr>
                <w:rFonts w:ascii="Times New Roman" w:hAnsi="Times New Roman"/>
              </w:rPr>
              <w:t>а</w:t>
            </w:r>
            <w:r w:rsidRPr="00674EAD">
              <w:rPr>
                <w:rFonts w:ascii="Times New Roman" w:hAnsi="Times New Roman"/>
              </w:rPr>
              <w:t>екторию.</w:t>
            </w:r>
          </w:p>
          <w:p w:rsidR="00B41D3A" w:rsidRPr="00674EAD" w:rsidRDefault="00B41D3A" w:rsidP="00155DA1">
            <w:pPr>
              <w:tabs>
                <w:tab w:val="left" w:pos="301"/>
              </w:tabs>
              <w:ind w:left="68"/>
              <w:rPr>
                <w:rFonts w:ascii="Times New Roman" w:hAnsi="Times New Roman"/>
              </w:rPr>
            </w:pPr>
          </w:p>
        </w:tc>
        <w:tc>
          <w:tcPr>
            <w:tcW w:w="3686" w:type="dxa"/>
          </w:tcPr>
          <w:p w:rsidR="00B41D3A" w:rsidRPr="00674EAD" w:rsidRDefault="00B41D3A" w:rsidP="00F71770">
            <w:pPr>
              <w:pStyle w:val="ad"/>
              <w:numPr>
                <w:ilvl w:val="0"/>
                <w:numId w:val="171"/>
              </w:numPr>
              <w:tabs>
                <w:tab w:val="left" w:pos="301"/>
              </w:tabs>
              <w:suppressAutoHyphens w:val="0"/>
              <w:ind w:left="68" w:firstLine="0"/>
              <w:rPr>
                <w:rFonts w:ascii="Times New Roman" w:hAnsi="Times New Roman"/>
              </w:rPr>
            </w:pPr>
            <w:r w:rsidRPr="00674EAD">
              <w:rPr>
                <w:rFonts w:ascii="Times New Roman" w:hAnsi="Times New Roman"/>
              </w:rPr>
              <w:t>Они получат возможность развить способность к разработке нескольких вариантов решений, к поиску неста</w:t>
            </w:r>
            <w:r w:rsidRPr="00674EAD">
              <w:rPr>
                <w:rFonts w:ascii="Times New Roman" w:hAnsi="Times New Roman"/>
              </w:rPr>
              <w:t>н</w:t>
            </w:r>
            <w:r w:rsidRPr="00674EAD">
              <w:rPr>
                <w:rFonts w:ascii="Times New Roman" w:hAnsi="Times New Roman"/>
              </w:rPr>
              <w:t>дартных решений, поиску и осущест</w:t>
            </w:r>
            <w:r w:rsidRPr="00674EAD">
              <w:rPr>
                <w:rFonts w:ascii="Times New Roman" w:hAnsi="Times New Roman"/>
              </w:rPr>
              <w:t>в</w:t>
            </w:r>
            <w:r w:rsidRPr="00674EAD">
              <w:rPr>
                <w:rFonts w:ascii="Times New Roman" w:hAnsi="Times New Roman"/>
              </w:rPr>
              <w:t>лению наиболее приемлемого решения.</w:t>
            </w:r>
          </w:p>
          <w:p w:rsidR="00B41D3A" w:rsidRPr="00674EAD" w:rsidRDefault="00B41D3A" w:rsidP="00155DA1">
            <w:pPr>
              <w:tabs>
                <w:tab w:val="left" w:pos="301"/>
              </w:tabs>
              <w:ind w:left="68"/>
              <w:rPr>
                <w:rFonts w:ascii="Times New Roman" w:hAnsi="Times New Roman"/>
              </w:rPr>
            </w:pPr>
          </w:p>
        </w:tc>
        <w:tc>
          <w:tcPr>
            <w:tcW w:w="4286" w:type="dxa"/>
          </w:tcPr>
          <w:p w:rsidR="00B41D3A" w:rsidRPr="00035633" w:rsidRDefault="00B41D3A" w:rsidP="00F71770">
            <w:pPr>
              <w:pStyle w:val="ad"/>
              <w:numPr>
                <w:ilvl w:val="0"/>
                <w:numId w:val="172"/>
              </w:numPr>
              <w:tabs>
                <w:tab w:val="left" w:pos="301"/>
              </w:tabs>
              <w:suppressAutoHyphens w:val="0"/>
              <w:ind w:left="68" w:firstLine="0"/>
              <w:rPr>
                <w:rFonts w:ascii="Times New Roman" w:hAnsi="Times New Roman"/>
              </w:rPr>
            </w:pPr>
            <w:r w:rsidRPr="00035633">
              <w:rPr>
                <w:rFonts w:ascii="Times New Roman" w:hAnsi="Times New Roman"/>
              </w:rPr>
              <w:t>критически относиться к собственному мнению, с достоинством признавать ошибо</w:t>
            </w:r>
            <w:r w:rsidRPr="00035633">
              <w:rPr>
                <w:rFonts w:ascii="Times New Roman" w:hAnsi="Times New Roman"/>
              </w:rPr>
              <w:t>ч</w:t>
            </w:r>
            <w:r w:rsidRPr="00035633">
              <w:rPr>
                <w:rFonts w:ascii="Times New Roman" w:hAnsi="Times New Roman"/>
              </w:rPr>
              <w:t>ность своего мнения (если оно таково) и ко</w:t>
            </w:r>
            <w:r w:rsidRPr="00035633">
              <w:rPr>
                <w:rFonts w:ascii="Times New Roman" w:hAnsi="Times New Roman"/>
              </w:rPr>
              <w:t>р</w:t>
            </w:r>
            <w:r w:rsidRPr="00035633">
              <w:rPr>
                <w:rFonts w:ascii="Times New Roman" w:hAnsi="Times New Roman"/>
              </w:rPr>
              <w:t>ректировать его;</w:t>
            </w:r>
          </w:p>
          <w:p w:rsidR="00B41D3A" w:rsidRPr="00035633" w:rsidRDefault="00B41D3A" w:rsidP="00F71770">
            <w:pPr>
              <w:pStyle w:val="ad"/>
              <w:numPr>
                <w:ilvl w:val="0"/>
                <w:numId w:val="172"/>
              </w:numPr>
              <w:tabs>
                <w:tab w:val="left" w:pos="301"/>
              </w:tabs>
              <w:suppressAutoHyphens w:val="0"/>
              <w:ind w:left="68" w:firstLine="0"/>
              <w:rPr>
                <w:rFonts w:ascii="Times New Roman" w:hAnsi="Times New Roman"/>
              </w:rPr>
            </w:pPr>
            <w:r w:rsidRPr="00035633">
              <w:rPr>
                <w:rFonts w:ascii="Times New Roman" w:hAnsi="Times New Roman"/>
              </w:rPr>
              <w:t>предлагать альтернативное решение в ко</w:t>
            </w:r>
            <w:r w:rsidRPr="00035633">
              <w:rPr>
                <w:rFonts w:ascii="Times New Roman" w:hAnsi="Times New Roman"/>
              </w:rPr>
              <w:t>н</w:t>
            </w:r>
            <w:r w:rsidRPr="00035633">
              <w:rPr>
                <w:rFonts w:ascii="Times New Roman" w:hAnsi="Times New Roman"/>
              </w:rPr>
              <w:t>фликтной ситуации;</w:t>
            </w:r>
          </w:p>
          <w:p w:rsidR="00B41D3A" w:rsidRPr="00035633" w:rsidRDefault="00B41D3A" w:rsidP="00F71770">
            <w:pPr>
              <w:pStyle w:val="ad"/>
              <w:numPr>
                <w:ilvl w:val="0"/>
                <w:numId w:val="172"/>
              </w:numPr>
              <w:tabs>
                <w:tab w:val="left" w:pos="301"/>
              </w:tabs>
              <w:suppressAutoHyphens w:val="0"/>
              <w:ind w:left="68" w:firstLine="0"/>
              <w:rPr>
                <w:rFonts w:ascii="Times New Roman" w:hAnsi="Times New Roman"/>
              </w:rPr>
            </w:pPr>
            <w:r w:rsidRPr="00035633">
              <w:rPr>
                <w:rFonts w:ascii="Times New Roman" w:hAnsi="Times New Roman"/>
              </w:rPr>
              <w:t>выделять общую точку зрения в дискуссии;</w:t>
            </w:r>
          </w:p>
          <w:p w:rsidR="00B41D3A" w:rsidRPr="00035633" w:rsidRDefault="00B41D3A" w:rsidP="00155DA1">
            <w:pPr>
              <w:tabs>
                <w:tab w:val="left" w:pos="301"/>
              </w:tabs>
              <w:ind w:left="68"/>
              <w:rPr>
                <w:rFonts w:ascii="Times New Roman" w:hAnsi="Times New Roman"/>
              </w:rPr>
            </w:pPr>
          </w:p>
        </w:tc>
      </w:tr>
    </w:tbl>
    <w:p w:rsidR="009D7578" w:rsidRDefault="009D7578" w:rsidP="00212036">
      <w:pPr>
        <w:pStyle w:val="af"/>
        <w:spacing w:before="0" w:after="0" w:line="240" w:lineRule="auto"/>
        <w:ind w:left="720"/>
        <w:jc w:val="center"/>
        <w:rPr>
          <w:b/>
          <w:sz w:val="20"/>
          <w:szCs w:val="20"/>
        </w:rPr>
      </w:pPr>
    </w:p>
    <w:p w:rsidR="00155DA1" w:rsidRDefault="00155DA1" w:rsidP="00212036">
      <w:pPr>
        <w:pStyle w:val="af"/>
        <w:spacing w:before="0" w:after="0" w:line="240" w:lineRule="auto"/>
        <w:ind w:left="720"/>
        <w:jc w:val="center"/>
        <w:rPr>
          <w:b/>
          <w:sz w:val="20"/>
          <w:szCs w:val="20"/>
        </w:rPr>
      </w:pPr>
    </w:p>
    <w:p w:rsidR="00155DA1" w:rsidRPr="009D7578" w:rsidRDefault="00155DA1" w:rsidP="00212036">
      <w:pPr>
        <w:pStyle w:val="af"/>
        <w:spacing w:before="0" w:after="0" w:line="240" w:lineRule="auto"/>
        <w:ind w:left="720"/>
        <w:jc w:val="center"/>
        <w:rPr>
          <w:b/>
          <w:sz w:val="20"/>
          <w:szCs w:val="20"/>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780"/>
        <w:gridCol w:w="4333"/>
        <w:gridCol w:w="3827"/>
      </w:tblGrid>
      <w:tr w:rsidR="009F6467" w:rsidRPr="00B41D3A" w:rsidTr="00B41D3A">
        <w:tc>
          <w:tcPr>
            <w:tcW w:w="3369" w:type="dxa"/>
          </w:tcPr>
          <w:p w:rsidR="009F6467" w:rsidRPr="00B41D3A" w:rsidRDefault="002026DC" w:rsidP="009F6467">
            <w:pPr>
              <w:rPr>
                <w:rFonts w:ascii="Times New Roman" w:hAnsi="Times New Roman" w:cs="Times New Roman"/>
                <w:sz w:val="20"/>
                <w:szCs w:val="20"/>
              </w:rPr>
            </w:pPr>
            <w:r w:rsidRPr="00B41D3A">
              <w:rPr>
                <w:rFonts w:ascii="Times New Roman" w:hAnsi="Times New Roman" w:cs="Times New Roman"/>
                <w:b/>
                <w:sz w:val="20"/>
                <w:szCs w:val="20"/>
              </w:rPr>
              <w:lastRenderedPageBreak/>
              <w:br w:type="page"/>
            </w:r>
            <w:r w:rsidR="009F6467" w:rsidRPr="00B41D3A">
              <w:rPr>
                <w:rFonts w:ascii="Times New Roman" w:hAnsi="Times New Roman" w:cs="Times New Roman"/>
                <w:sz w:val="20"/>
                <w:szCs w:val="20"/>
              </w:rPr>
              <w:t>Личностные</w:t>
            </w:r>
          </w:p>
        </w:tc>
        <w:tc>
          <w:tcPr>
            <w:tcW w:w="3780" w:type="dxa"/>
          </w:tcPr>
          <w:p w:rsidR="009F6467" w:rsidRPr="00B41D3A" w:rsidRDefault="009F6467" w:rsidP="009F6467">
            <w:pPr>
              <w:rPr>
                <w:rFonts w:ascii="Times New Roman" w:hAnsi="Times New Roman" w:cs="Times New Roman"/>
                <w:sz w:val="20"/>
                <w:szCs w:val="20"/>
              </w:rPr>
            </w:pPr>
            <w:r w:rsidRPr="00B41D3A">
              <w:rPr>
                <w:rFonts w:ascii="Times New Roman" w:hAnsi="Times New Roman" w:cs="Times New Roman"/>
                <w:sz w:val="20"/>
                <w:szCs w:val="20"/>
              </w:rPr>
              <w:t>Регулятивные</w:t>
            </w:r>
          </w:p>
        </w:tc>
        <w:tc>
          <w:tcPr>
            <w:tcW w:w="4333" w:type="dxa"/>
          </w:tcPr>
          <w:p w:rsidR="009F6467" w:rsidRPr="00B41D3A" w:rsidRDefault="009F6467" w:rsidP="009F6467">
            <w:pPr>
              <w:rPr>
                <w:rFonts w:ascii="Times New Roman" w:hAnsi="Times New Roman" w:cs="Times New Roman"/>
                <w:sz w:val="20"/>
                <w:szCs w:val="20"/>
              </w:rPr>
            </w:pPr>
            <w:r w:rsidRPr="00B41D3A">
              <w:rPr>
                <w:rFonts w:ascii="Times New Roman" w:hAnsi="Times New Roman" w:cs="Times New Roman"/>
                <w:sz w:val="20"/>
                <w:szCs w:val="20"/>
              </w:rPr>
              <w:t>Познавательные</w:t>
            </w:r>
          </w:p>
        </w:tc>
        <w:tc>
          <w:tcPr>
            <w:tcW w:w="3827" w:type="dxa"/>
          </w:tcPr>
          <w:p w:rsidR="009F6467" w:rsidRPr="00B41D3A" w:rsidRDefault="009F6467" w:rsidP="009F6467">
            <w:pPr>
              <w:rPr>
                <w:rFonts w:ascii="Times New Roman" w:hAnsi="Times New Roman" w:cs="Times New Roman"/>
                <w:sz w:val="20"/>
                <w:szCs w:val="20"/>
              </w:rPr>
            </w:pPr>
            <w:r w:rsidRPr="00B41D3A">
              <w:rPr>
                <w:rFonts w:ascii="Times New Roman" w:hAnsi="Times New Roman" w:cs="Times New Roman"/>
                <w:sz w:val="20"/>
                <w:szCs w:val="20"/>
              </w:rPr>
              <w:t>Коммуникативные</w:t>
            </w:r>
          </w:p>
        </w:tc>
      </w:tr>
      <w:tr w:rsidR="009F6467" w:rsidRPr="00B41D3A" w:rsidTr="00B41D3A">
        <w:tc>
          <w:tcPr>
            <w:tcW w:w="15309" w:type="dxa"/>
            <w:gridSpan w:val="4"/>
          </w:tcPr>
          <w:p w:rsidR="009F6467" w:rsidRPr="00B41D3A" w:rsidRDefault="0030465F" w:rsidP="00B41D3A">
            <w:pPr>
              <w:jc w:val="center"/>
              <w:rPr>
                <w:rFonts w:ascii="Times New Roman" w:hAnsi="Times New Roman" w:cs="Times New Roman"/>
                <w:b/>
                <w:sz w:val="20"/>
                <w:szCs w:val="20"/>
              </w:rPr>
            </w:pPr>
            <w:r w:rsidRPr="00B41D3A">
              <w:rPr>
                <w:rFonts w:ascii="Times New Roman" w:hAnsi="Times New Roman" w:cs="Times New Roman"/>
                <w:b/>
                <w:sz w:val="20"/>
                <w:szCs w:val="20"/>
              </w:rPr>
              <w:t>ИСТОРИЯ</w:t>
            </w:r>
          </w:p>
        </w:tc>
      </w:tr>
      <w:tr w:rsidR="009F6467" w:rsidRPr="00B41D3A" w:rsidTr="00B41D3A">
        <w:tc>
          <w:tcPr>
            <w:tcW w:w="15309" w:type="dxa"/>
            <w:gridSpan w:val="4"/>
          </w:tcPr>
          <w:p w:rsidR="009F6467" w:rsidRPr="00B41D3A" w:rsidRDefault="0061703E" w:rsidP="005B3C2B">
            <w:pPr>
              <w:rPr>
                <w:rFonts w:ascii="Times New Roman" w:hAnsi="Times New Roman" w:cs="Times New Roman"/>
                <w:i/>
                <w:sz w:val="20"/>
                <w:szCs w:val="20"/>
              </w:rPr>
            </w:pPr>
            <w:r w:rsidRPr="00B41D3A">
              <w:rPr>
                <w:rFonts w:ascii="Times New Roman" w:hAnsi="Times New Roman" w:cs="Times New Roman"/>
                <w:i/>
                <w:sz w:val="20"/>
                <w:szCs w:val="20"/>
              </w:rPr>
              <w:t>Выпускник</w:t>
            </w:r>
            <w:r w:rsidR="009F6467" w:rsidRPr="00B41D3A">
              <w:rPr>
                <w:rFonts w:ascii="Times New Roman" w:hAnsi="Times New Roman" w:cs="Times New Roman"/>
                <w:i/>
                <w:sz w:val="20"/>
                <w:szCs w:val="20"/>
              </w:rPr>
              <w:t xml:space="preserve"> научится</w:t>
            </w:r>
          </w:p>
        </w:tc>
      </w:tr>
      <w:tr w:rsidR="00B41D3A" w:rsidRPr="00B41D3A" w:rsidTr="00B41D3A">
        <w:tc>
          <w:tcPr>
            <w:tcW w:w="3369" w:type="dxa"/>
          </w:tcPr>
          <w:p w:rsidR="00B41D3A" w:rsidRPr="00B41D3A" w:rsidRDefault="00B41D3A" w:rsidP="003A4D2A">
            <w:pPr>
              <w:spacing w:before="100" w:beforeAutospacing="1" w:after="100" w:afterAutospacing="1"/>
              <w:jc w:val="both"/>
              <w:rPr>
                <w:rFonts w:ascii="Times New Roman" w:hAnsi="Times New Roman" w:cs="Times New Roman"/>
                <w:color w:val="000000"/>
                <w:sz w:val="20"/>
                <w:szCs w:val="20"/>
              </w:rPr>
            </w:pPr>
            <w:r w:rsidRPr="00B41D3A">
              <w:rPr>
                <w:rFonts w:ascii="Times New Roman" w:hAnsi="Times New Roman" w:cs="Times New Roman"/>
                <w:sz w:val="20"/>
                <w:szCs w:val="20"/>
              </w:rPr>
              <w:t>- формировать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r w:rsidRPr="00B41D3A">
              <w:rPr>
                <w:rFonts w:ascii="Times New Roman" w:hAnsi="Times New Roman" w:cs="Times New Roman"/>
                <w:color w:val="000000"/>
                <w:sz w:val="20"/>
                <w:szCs w:val="20"/>
              </w:rPr>
              <w:t xml:space="preserve"> </w:t>
            </w:r>
          </w:p>
          <w:p w:rsidR="00B41D3A" w:rsidRPr="00B41D3A" w:rsidRDefault="00B41D3A" w:rsidP="003A4D2A">
            <w:pPr>
              <w:spacing w:before="100" w:beforeAutospacing="1" w:after="100" w:afterAutospacing="1"/>
              <w:jc w:val="both"/>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-формировать  умения  применения исторических знаний для осмысления сущности современных общественных явлений, жизни в современном поликультурном, </w:t>
            </w:r>
            <w:proofErr w:type="spellStart"/>
            <w:r w:rsidRPr="00B41D3A">
              <w:rPr>
                <w:rFonts w:ascii="Times New Roman" w:hAnsi="Times New Roman" w:cs="Times New Roman"/>
                <w:color w:val="000000"/>
                <w:sz w:val="20"/>
                <w:szCs w:val="20"/>
              </w:rPr>
              <w:t>полиэтничном</w:t>
            </w:r>
            <w:proofErr w:type="spellEnd"/>
            <w:r w:rsidRPr="00B41D3A">
              <w:rPr>
                <w:rFonts w:ascii="Times New Roman" w:hAnsi="Times New Roman" w:cs="Times New Roman"/>
                <w:color w:val="000000"/>
                <w:sz w:val="20"/>
                <w:szCs w:val="20"/>
              </w:rPr>
              <w:t xml:space="preserve"> и многоконфессиональном мире;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-знать  положения Конституции РФ, основных прав и обязанностей гражданина, ориентироваться  в правовом пространстве государственно-общественных отношений;</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иметь представление о своей этнической принадлежности,  национальных ценностях, традициях, культуре, иметь представление  о народах и этнических группах России;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осваивать  общекультурное наследие России и общемировое  культурное наследие;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ориентироваться  в системе моральных норм и ценностей и их </w:t>
            </w:r>
            <w:proofErr w:type="spellStart"/>
            <w:r w:rsidRPr="00B41D3A">
              <w:rPr>
                <w:rFonts w:ascii="Times New Roman" w:hAnsi="Times New Roman" w:cs="Times New Roman"/>
                <w:sz w:val="20"/>
                <w:szCs w:val="20"/>
              </w:rPr>
              <w:t>иерарархии</w:t>
            </w:r>
            <w:proofErr w:type="spellEnd"/>
            <w:r w:rsidRPr="00B41D3A">
              <w:rPr>
                <w:rFonts w:ascii="Times New Roman" w:hAnsi="Times New Roman" w:cs="Times New Roman"/>
                <w:sz w:val="20"/>
                <w:szCs w:val="20"/>
              </w:rPr>
              <w:t xml:space="preserve">, понимать конвенциональный  характер </w:t>
            </w:r>
            <w:r w:rsidRPr="00B41D3A">
              <w:rPr>
                <w:rFonts w:ascii="Times New Roman" w:hAnsi="Times New Roman" w:cs="Times New Roman"/>
                <w:sz w:val="20"/>
                <w:szCs w:val="20"/>
              </w:rPr>
              <w:lastRenderedPageBreak/>
              <w:t>морали;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-знать  основы социально-критического мышления, ориентироваться  в особенностях социальных отношений и взаимодействий, устанавливать  взаимосвязь между общественными и политическими событиями;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-формировать  осознанное осуществление гражданином своего долга перед обществом через изучение исторических дисциплин;</w:t>
            </w:r>
          </w:p>
          <w:p w:rsidR="00B41D3A" w:rsidRPr="00B41D3A" w:rsidRDefault="00B41D3A" w:rsidP="003A4D2A">
            <w:pPr>
              <w:pStyle w:val="ad"/>
              <w:ind w:left="34"/>
              <w:rPr>
                <w:rFonts w:ascii="Times New Roman" w:hAnsi="Times New Roman" w:cs="Times New Roman"/>
                <w:sz w:val="20"/>
                <w:szCs w:val="20"/>
              </w:rPr>
            </w:pPr>
            <w:r w:rsidRPr="00B41D3A">
              <w:rPr>
                <w:rFonts w:ascii="Times New Roman" w:hAnsi="Times New Roman" w:cs="Times New Roman"/>
                <w:color w:val="000000"/>
                <w:sz w:val="20"/>
                <w:szCs w:val="20"/>
              </w:rPr>
              <w:t>;</w:t>
            </w:r>
          </w:p>
          <w:p w:rsidR="00B41D3A" w:rsidRPr="00B41D3A" w:rsidRDefault="00B41D3A" w:rsidP="003A4D2A">
            <w:pPr>
              <w:pStyle w:val="ad"/>
              <w:ind w:left="34"/>
              <w:rPr>
                <w:rFonts w:ascii="Times New Roman" w:hAnsi="Times New Roman" w:cs="Times New Roman"/>
                <w:sz w:val="20"/>
                <w:szCs w:val="20"/>
              </w:rPr>
            </w:pPr>
            <w:r w:rsidRPr="00B41D3A">
              <w:rPr>
                <w:rFonts w:ascii="Times New Roman" w:hAnsi="Times New Roman" w:cs="Times New Roman"/>
                <w:color w:val="000000"/>
                <w:sz w:val="20"/>
                <w:szCs w:val="20"/>
              </w:rPr>
              <w:t xml:space="preserve">- формировать  основы гражданской, </w:t>
            </w:r>
            <w:proofErr w:type="spellStart"/>
            <w:r w:rsidRPr="00B41D3A">
              <w:rPr>
                <w:rFonts w:ascii="Times New Roman" w:hAnsi="Times New Roman" w:cs="Times New Roman"/>
                <w:color w:val="000000"/>
                <w:sz w:val="20"/>
                <w:szCs w:val="20"/>
              </w:rPr>
              <w:t>этнонациональной</w:t>
            </w:r>
            <w:proofErr w:type="spellEnd"/>
            <w:r w:rsidRPr="00B41D3A">
              <w:rPr>
                <w:rFonts w:ascii="Times New Roman" w:hAnsi="Times New Roman" w:cs="Times New Roman"/>
                <w:color w:val="000000"/>
                <w:sz w:val="20"/>
                <w:szCs w:val="20"/>
              </w:rPr>
              <w:t>, социальной, культурной самоидентификации личности  осмысление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w:t>
            </w:r>
          </w:p>
          <w:p w:rsidR="00B41D3A" w:rsidRPr="00B41D3A" w:rsidRDefault="00B41D3A" w:rsidP="003A4D2A">
            <w:pPr>
              <w:spacing w:before="100" w:beforeAutospacing="1" w:after="100" w:afterAutospacing="1"/>
              <w:jc w:val="both"/>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 формировать уважение к историческому наследию народов России; </w:t>
            </w:r>
          </w:p>
          <w:p w:rsidR="00B41D3A" w:rsidRPr="00B41D3A" w:rsidRDefault="00B41D3A" w:rsidP="00B41D3A">
            <w:pPr>
              <w:spacing w:before="100" w:beforeAutospacing="1" w:after="100" w:afterAutospacing="1"/>
              <w:jc w:val="both"/>
              <w:rPr>
                <w:rFonts w:ascii="Times New Roman" w:hAnsi="Times New Roman" w:cs="Times New Roman"/>
                <w:sz w:val="20"/>
                <w:szCs w:val="20"/>
              </w:rPr>
            </w:pPr>
            <w:r w:rsidRPr="00B41D3A">
              <w:rPr>
                <w:rFonts w:ascii="Times New Roman" w:hAnsi="Times New Roman" w:cs="Times New Roman"/>
                <w:color w:val="000000"/>
                <w:sz w:val="20"/>
                <w:szCs w:val="20"/>
              </w:rPr>
              <w:t>-усвоить  базовые национальные ценности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c>
          <w:tcPr>
            <w:tcW w:w="3780" w:type="dxa"/>
          </w:tcPr>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lastRenderedPageBreak/>
              <w:t xml:space="preserve">-формировать  умения  ставить вопросы, структурировать материал, строить </w:t>
            </w:r>
            <w:proofErr w:type="gramStart"/>
            <w:r w:rsidRPr="00B41D3A">
              <w:rPr>
                <w:rFonts w:ascii="Times New Roman" w:hAnsi="Times New Roman" w:cs="Times New Roman"/>
                <w:color w:val="000000"/>
                <w:sz w:val="20"/>
                <w:szCs w:val="20"/>
              </w:rPr>
              <w:t>логическое рассуждение</w:t>
            </w:r>
            <w:proofErr w:type="gramEnd"/>
            <w:r w:rsidRPr="00B41D3A">
              <w:rPr>
                <w:rFonts w:ascii="Times New Roman" w:hAnsi="Times New Roman" w:cs="Times New Roman"/>
                <w:color w:val="000000"/>
                <w:sz w:val="20"/>
                <w:szCs w:val="20"/>
              </w:rPr>
              <w:t>, устанавливать причинно-следственные связи, аргументировать собственную позицию, формулировать выводы, выполнять познавательные и практические задание, в том числе и проектные;</w:t>
            </w:r>
          </w:p>
          <w:p w:rsidR="00B41D3A" w:rsidRPr="00B41D3A" w:rsidRDefault="00B41D3A" w:rsidP="003A4D2A">
            <w:pPr>
              <w:widowControl w:val="0"/>
              <w:rPr>
                <w:rFonts w:ascii="Times New Roman" w:hAnsi="Times New Roman" w:cs="Times New Roman"/>
                <w:color w:val="000000"/>
                <w:sz w:val="20"/>
                <w:szCs w:val="20"/>
              </w:rPr>
            </w:pP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-формировать  умения</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 самостоятельно оценивать свои действия и действия одноклассников, реально оценивать свои возможности, достижения  цели определенной сложности;</w:t>
            </w:r>
          </w:p>
          <w:p w:rsidR="00B41D3A" w:rsidRPr="00B41D3A" w:rsidRDefault="00B41D3A" w:rsidP="003A4D2A">
            <w:pPr>
              <w:shd w:val="clear" w:color="auto" w:fill="FFFFFF"/>
              <w:jc w:val="both"/>
              <w:rPr>
                <w:rFonts w:ascii="Times New Roman" w:hAnsi="Times New Roman" w:cs="Times New Roman"/>
                <w:color w:val="000000"/>
                <w:sz w:val="20"/>
                <w:szCs w:val="20"/>
              </w:rPr>
            </w:pPr>
          </w:p>
          <w:p w:rsidR="00B41D3A" w:rsidRPr="00B41D3A" w:rsidRDefault="00B41D3A" w:rsidP="003A4D2A">
            <w:pPr>
              <w:shd w:val="clear" w:color="auto" w:fill="FFFFFF"/>
              <w:jc w:val="both"/>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-формировать  и развивать  учебную  и </w:t>
            </w:r>
            <w:proofErr w:type="spellStart"/>
            <w:r w:rsidRPr="00B41D3A">
              <w:rPr>
                <w:rFonts w:ascii="Times New Roman" w:hAnsi="Times New Roman" w:cs="Times New Roman"/>
                <w:color w:val="000000"/>
                <w:sz w:val="20"/>
                <w:szCs w:val="20"/>
              </w:rPr>
              <w:t>общепользовательскую</w:t>
            </w:r>
            <w:proofErr w:type="spellEnd"/>
            <w:r w:rsidRPr="00B41D3A">
              <w:rPr>
                <w:rFonts w:ascii="Times New Roman" w:hAnsi="Times New Roman" w:cs="Times New Roman"/>
                <w:color w:val="000000"/>
                <w:sz w:val="20"/>
                <w:szCs w:val="20"/>
              </w:rPr>
              <w:t xml:space="preserve"> компетенции в области использования технических средств информационн</w:t>
            </w:r>
            <w:proofErr w:type="gramStart"/>
            <w:r w:rsidRPr="00B41D3A">
              <w:rPr>
                <w:rFonts w:ascii="Times New Roman" w:hAnsi="Times New Roman" w:cs="Times New Roman"/>
                <w:color w:val="000000"/>
                <w:sz w:val="20"/>
                <w:szCs w:val="20"/>
              </w:rPr>
              <w:t>о-</w:t>
            </w:r>
            <w:proofErr w:type="gramEnd"/>
            <w:r w:rsidRPr="00B41D3A">
              <w:rPr>
                <w:rFonts w:ascii="Times New Roman" w:hAnsi="Times New Roman" w:cs="Times New Roman"/>
                <w:color w:val="000000"/>
                <w:sz w:val="20"/>
                <w:szCs w:val="20"/>
              </w:rPr>
              <w:t xml:space="preserve"> - коммуникационных технологий; </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-формировать умения и навыки</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 использования разнообразных   исторических знаний в повседневной жизни для объяснения и оценки различных явлений и процессов;</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 овладеть  основами картографической грамотности;</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-развивать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анализировать информацию различных источников по отечественной и всеобщей истории</w:t>
            </w:r>
            <w:proofErr w:type="gramStart"/>
            <w:r w:rsidRPr="00B41D3A">
              <w:rPr>
                <w:rFonts w:ascii="Times New Roman" w:hAnsi="Times New Roman" w:cs="Times New Roman"/>
                <w:sz w:val="20"/>
                <w:szCs w:val="20"/>
              </w:rPr>
              <w:t xml:space="preserve"> ;</w:t>
            </w:r>
            <w:proofErr w:type="gramEnd"/>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 составлять описание положения и образа жизни основных социальных групп в России и других странах</w:t>
            </w:r>
            <w:proofErr w:type="gramStart"/>
            <w:r w:rsidRPr="00B41D3A">
              <w:rPr>
                <w:rFonts w:ascii="Times New Roman" w:hAnsi="Times New Roman" w:cs="Times New Roman"/>
                <w:sz w:val="20"/>
                <w:szCs w:val="20"/>
              </w:rPr>
              <w:t xml:space="preserve"> ,</w:t>
            </w:r>
            <w:proofErr w:type="gramEnd"/>
            <w:r w:rsidRPr="00B41D3A">
              <w:rPr>
                <w:rFonts w:ascii="Times New Roman" w:hAnsi="Times New Roman" w:cs="Times New Roman"/>
                <w:sz w:val="20"/>
                <w:szCs w:val="20"/>
              </w:rPr>
              <w:t xml:space="preserve"> памятников материальной и художественной культуры; рассказывать о значительных событиях и личностях отечественной и всеобщей истории  </w:t>
            </w:r>
          </w:p>
          <w:p w:rsidR="00B41D3A" w:rsidRPr="00B41D3A" w:rsidRDefault="00B41D3A" w:rsidP="003A4D2A">
            <w:pPr>
              <w:rPr>
                <w:rFonts w:ascii="Times New Roman" w:hAnsi="Times New Roman" w:cs="Times New Roman"/>
                <w:color w:val="000000"/>
                <w:sz w:val="20"/>
                <w:szCs w:val="20"/>
              </w:rPr>
            </w:pPr>
            <w:r w:rsidRPr="00B41D3A">
              <w:rPr>
                <w:rFonts w:ascii="Times New Roman" w:hAnsi="Times New Roman" w:cs="Times New Roman"/>
                <w:sz w:val="20"/>
                <w:szCs w:val="20"/>
              </w:rPr>
              <w:t>-</w:t>
            </w:r>
            <w:r w:rsidRPr="00B41D3A">
              <w:rPr>
                <w:rFonts w:ascii="Times New Roman" w:hAnsi="Times New Roman" w:cs="Times New Roman"/>
                <w:color w:val="000000"/>
                <w:sz w:val="20"/>
                <w:szCs w:val="20"/>
              </w:rPr>
              <w:t>формировать  умения и навыки использования разнообразных   исторических знаний в повседневной жизни для объяснения и оценки различных явлений и процессов;</w:t>
            </w:r>
          </w:p>
          <w:p w:rsidR="00B41D3A" w:rsidRPr="00B41D3A" w:rsidRDefault="00B41D3A" w:rsidP="00B41D3A">
            <w:pPr>
              <w:rPr>
                <w:rFonts w:ascii="Times New Roman" w:hAnsi="Times New Roman" w:cs="Times New Roman"/>
                <w:sz w:val="20"/>
                <w:szCs w:val="20"/>
              </w:rPr>
            </w:pPr>
            <w:r w:rsidRPr="00B41D3A">
              <w:rPr>
                <w:rFonts w:ascii="Times New Roman" w:hAnsi="Times New Roman" w:cs="Times New Roman"/>
                <w:color w:val="000000"/>
                <w:sz w:val="20"/>
                <w:szCs w:val="20"/>
              </w:rPr>
              <w:t xml:space="preserve"> -самостоятельно оценивать уровень безопасности окружающей среды;</w:t>
            </w:r>
          </w:p>
        </w:tc>
        <w:tc>
          <w:tcPr>
            <w:tcW w:w="4333" w:type="dxa"/>
          </w:tcPr>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lastRenderedPageBreak/>
              <w:t xml:space="preserve">-овладеть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-приобрести  опыт историко-культурного, цивилизационного подхода к оценке социальных явлений, современных глобальных процессов;</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-формировать исторический образ,  включая представление о территории и границах России, её территориальных особенностях, знать основные  исторические события  развития государственности и общества; знать историю края, его достижений и культурных традиций;</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color w:val="000000"/>
                <w:sz w:val="20"/>
                <w:szCs w:val="20"/>
              </w:rPr>
              <w:t xml:space="preserve">-формировать  важнейшие культурно-исторические ориентиры для гражданской, </w:t>
            </w:r>
            <w:proofErr w:type="spellStart"/>
            <w:r w:rsidRPr="00B41D3A">
              <w:rPr>
                <w:rFonts w:ascii="Times New Roman" w:hAnsi="Times New Roman" w:cs="Times New Roman"/>
                <w:color w:val="000000"/>
                <w:sz w:val="20"/>
                <w:szCs w:val="20"/>
              </w:rPr>
              <w:t>этнонациональной</w:t>
            </w:r>
            <w:proofErr w:type="spellEnd"/>
            <w:r w:rsidRPr="00B41D3A">
              <w:rPr>
                <w:rFonts w:ascii="Times New Roman" w:hAnsi="Times New Roman" w:cs="Times New Roman"/>
                <w:color w:val="000000"/>
                <w:sz w:val="20"/>
                <w:szCs w:val="20"/>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r w:rsidRPr="00B41D3A">
              <w:rPr>
                <w:rFonts w:ascii="Times New Roman" w:hAnsi="Times New Roman" w:cs="Times New Roman"/>
                <w:sz w:val="20"/>
                <w:szCs w:val="20"/>
              </w:rPr>
              <w:t xml:space="preserve">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-сопоставлять развитие России и других стран в период Средневековья, Нового и Новейшего времени показывать общие черты и особенности (в связи с понятиями «политическая раздробленность», «централизованное государство» и др.);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давать оценку событиям и личностям отечественной и всеобщей истории;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объяснять причины и следствия ключевых событий и процессов отечественной и всеобщей истории;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составлять описание образа жизни различных </w:t>
            </w:r>
            <w:r w:rsidRPr="00B41D3A">
              <w:rPr>
                <w:rFonts w:ascii="Times New Roman" w:hAnsi="Times New Roman" w:cs="Times New Roman"/>
                <w:sz w:val="20"/>
                <w:szCs w:val="20"/>
              </w:rPr>
              <w:lastRenderedPageBreak/>
              <w:t>групп населения в  зарубежных обществах и в  России  памятников материальной и художественной культуры;</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-рассказывать о значительных событиях отечественной и зарубежной  истории; </w:t>
            </w:r>
          </w:p>
          <w:p w:rsidR="00B41D3A" w:rsidRPr="00B41D3A" w:rsidRDefault="00B41D3A" w:rsidP="003A4D2A">
            <w:pPr>
              <w:spacing w:before="100" w:beforeAutospacing="1" w:after="100" w:afterAutospacing="1"/>
              <w:jc w:val="both"/>
              <w:rPr>
                <w:rFonts w:ascii="Times New Roman" w:hAnsi="Times New Roman" w:cs="Times New Roman"/>
                <w:color w:val="000000"/>
                <w:sz w:val="20"/>
                <w:szCs w:val="20"/>
              </w:rPr>
            </w:pPr>
          </w:p>
          <w:p w:rsidR="00B41D3A" w:rsidRPr="00B41D3A" w:rsidRDefault="00B41D3A" w:rsidP="003A4D2A">
            <w:pPr>
              <w:spacing w:before="100" w:beforeAutospacing="1" w:after="100" w:afterAutospacing="1"/>
              <w:jc w:val="both"/>
              <w:rPr>
                <w:rFonts w:ascii="Times New Roman" w:hAnsi="Times New Roman" w:cs="Times New Roman"/>
                <w:color w:val="000000"/>
                <w:sz w:val="20"/>
                <w:szCs w:val="20"/>
              </w:rPr>
            </w:pPr>
          </w:p>
          <w:p w:rsidR="00B41D3A" w:rsidRPr="00B41D3A" w:rsidRDefault="00B41D3A" w:rsidP="003A4D2A">
            <w:pPr>
              <w:spacing w:before="100" w:beforeAutospacing="1" w:after="100" w:afterAutospacing="1"/>
              <w:ind w:firstLine="567"/>
              <w:jc w:val="both"/>
              <w:rPr>
                <w:rFonts w:ascii="Times New Roman" w:hAnsi="Times New Roman" w:cs="Times New Roman"/>
                <w:sz w:val="20"/>
                <w:szCs w:val="20"/>
              </w:rPr>
            </w:pPr>
          </w:p>
        </w:tc>
        <w:tc>
          <w:tcPr>
            <w:tcW w:w="3827" w:type="dxa"/>
          </w:tcPr>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lastRenderedPageBreak/>
              <w:t xml:space="preserve">-формировать  представления </w:t>
            </w:r>
            <w:proofErr w:type="gramStart"/>
            <w:r w:rsidRPr="00B41D3A">
              <w:rPr>
                <w:rFonts w:ascii="Times New Roman" w:hAnsi="Times New Roman" w:cs="Times New Roman"/>
                <w:color w:val="000000"/>
                <w:sz w:val="20"/>
                <w:szCs w:val="20"/>
              </w:rPr>
              <w:t>о</w:t>
            </w:r>
            <w:proofErr w:type="gramEnd"/>
            <w:r w:rsidRPr="00B41D3A">
              <w:rPr>
                <w:rFonts w:ascii="Times New Roman" w:hAnsi="Times New Roman" w:cs="Times New Roman"/>
                <w:color w:val="000000"/>
                <w:sz w:val="20"/>
                <w:szCs w:val="20"/>
              </w:rPr>
              <w:t xml:space="preserve"> исторической  культуре, о ее роли в освоении планеты человеком, о исторических  знаниях, как      компоненте научной картины мира;</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-формирование представлений и основополагающих теоретических знаний о целостности и однородности Земли;</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-составлять описания исторических  процессов и явлений с использованием разных источников исторической информации;</w:t>
            </w:r>
          </w:p>
          <w:p w:rsidR="00B41D3A" w:rsidRPr="00B41D3A" w:rsidRDefault="00B41D3A" w:rsidP="003A4D2A">
            <w:pPr>
              <w:shd w:val="clear" w:color="auto" w:fill="FFFFFF"/>
              <w:jc w:val="both"/>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   </w:t>
            </w:r>
          </w:p>
          <w:p w:rsidR="00B41D3A" w:rsidRPr="00B41D3A" w:rsidRDefault="00B41D3A" w:rsidP="003A4D2A">
            <w:pPr>
              <w:shd w:val="clear" w:color="auto" w:fill="FFFFFF"/>
              <w:jc w:val="both"/>
              <w:rPr>
                <w:rFonts w:ascii="Times New Roman" w:hAnsi="Times New Roman" w:cs="Times New Roman"/>
                <w:color w:val="000000"/>
                <w:sz w:val="20"/>
                <w:szCs w:val="20"/>
              </w:rPr>
            </w:pPr>
            <w:r w:rsidRPr="00B41D3A">
              <w:rPr>
                <w:rFonts w:ascii="Times New Roman" w:hAnsi="Times New Roman" w:cs="Times New Roman"/>
                <w:color w:val="000000"/>
                <w:sz w:val="20"/>
                <w:szCs w:val="20"/>
              </w:rPr>
              <w:t>-различать и сравнивать изученные   исторические объекты;</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-овладеть  основами картографической грамотности, использование   исторической карты как одного из «языков» международного общения.</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-формировать умения организации  и планирования учебного  сотрудничества и совместной  деятельности  с учителем и со сверстниками; </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-определять общие цели, способы взаимодействия;</w:t>
            </w: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 xml:space="preserve">-воспринимать  традиции исторического диалога, </w:t>
            </w:r>
            <w:proofErr w:type="gramStart"/>
            <w:r w:rsidRPr="00B41D3A">
              <w:rPr>
                <w:rFonts w:ascii="Times New Roman" w:hAnsi="Times New Roman" w:cs="Times New Roman"/>
                <w:color w:val="000000"/>
                <w:sz w:val="20"/>
                <w:szCs w:val="20"/>
              </w:rPr>
              <w:t>сложившихся</w:t>
            </w:r>
            <w:proofErr w:type="gramEnd"/>
            <w:r w:rsidRPr="00B41D3A">
              <w:rPr>
                <w:rFonts w:ascii="Times New Roman" w:hAnsi="Times New Roman" w:cs="Times New Roman"/>
                <w:color w:val="000000"/>
                <w:sz w:val="20"/>
                <w:szCs w:val="20"/>
              </w:rPr>
              <w:t xml:space="preserve"> в поликультурном, </w:t>
            </w:r>
            <w:proofErr w:type="spellStart"/>
            <w:r w:rsidRPr="00B41D3A">
              <w:rPr>
                <w:rFonts w:ascii="Times New Roman" w:hAnsi="Times New Roman" w:cs="Times New Roman"/>
                <w:color w:val="000000"/>
                <w:sz w:val="20"/>
                <w:szCs w:val="20"/>
              </w:rPr>
              <w:t>полиэтничном</w:t>
            </w:r>
            <w:proofErr w:type="spellEnd"/>
            <w:r w:rsidRPr="00B41D3A">
              <w:rPr>
                <w:rFonts w:ascii="Times New Roman" w:hAnsi="Times New Roman" w:cs="Times New Roman"/>
                <w:color w:val="000000"/>
                <w:sz w:val="20"/>
                <w:szCs w:val="20"/>
              </w:rPr>
              <w:t xml:space="preserve"> и многоконфессиональном Российском государстве </w:t>
            </w:r>
          </w:p>
          <w:p w:rsidR="00B41D3A" w:rsidRPr="00B41D3A" w:rsidRDefault="00B41D3A" w:rsidP="003A4D2A">
            <w:pPr>
              <w:widowControl w:val="0"/>
              <w:rPr>
                <w:rFonts w:ascii="Times New Roman" w:hAnsi="Times New Roman" w:cs="Times New Roman"/>
                <w:color w:val="000000"/>
                <w:sz w:val="20"/>
                <w:szCs w:val="20"/>
              </w:rPr>
            </w:pPr>
          </w:p>
          <w:p w:rsidR="00B41D3A" w:rsidRPr="00B41D3A" w:rsidRDefault="00B41D3A" w:rsidP="003A4D2A">
            <w:pPr>
              <w:widowControl w:val="0"/>
              <w:rPr>
                <w:rFonts w:ascii="Times New Roman" w:hAnsi="Times New Roman" w:cs="Times New Roman"/>
                <w:color w:val="000000"/>
                <w:sz w:val="20"/>
                <w:szCs w:val="20"/>
              </w:rPr>
            </w:pPr>
            <w:r w:rsidRPr="00B41D3A">
              <w:rPr>
                <w:rFonts w:ascii="Times New Roman" w:hAnsi="Times New Roman" w:cs="Times New Roman"/>
                <w:color w:val="000000"/>
                <w:sz w:val="20"/>
                <w:szCs w:val="20"/>
              </w:rPr>
              <w:t>-использовать   историческую карту  как одного из «языков» международного общения.</w:t>
            </w:r>
          </w:p>
          <w:p w:rsidR="00B41D3A" w:rsidRPr="00B41D3A" w:rsidRDefault="00B41D3A" w:rsidP="003A4D2A">
            <w:pPr>
              <w:pStyle w:val="ad"/>
              <w:ind w:left="34"/>
              <w:rPr>
                <w:rFonts w:ascii="Times New Roman" w:hAnsi="Times New Roman" w:cs="Times New Roman"/>
                <w:sz w:val="20"/>
                <w:szCs w:val="20"/>
              </w:rPr>
            </w:pPr>
            <w:r w:rsidRPr="00B41D3A">
              <w:rPr>
                <w:rFonts w:ascii="Times New Roman" w:hAnsi="Times New Roman" w:cs="Times New Roman"/>
                <w:sz w:val="20"/>
                <w:szCs w:val="20"/>
              </w:rPr>
              <w:t xml:space="preserve">-формировать  толерантное отношение к культуре других стран и народов через </w:t>
            </w:r>
            <w:r w:rsidRPr="00B41D3A">
              <w:rPr>
                <w:rFonts w:ascii="Times New Roman" w:hAnsi="Times New Roman" w:cs="Times New Roman"/>
                <w:sz w:val="20"/>
                <w:szCs w:val="20"/>
              </w:rPr>
              <w:lastRenderedPageBreak/>
              <w:t xml:space="preserve">изучение основных тем  отечественной и </w:t>
            </w:r>
            <w:proofErr w:type="gramStart"/>
            <w:r w:rsidRPr="00B41D3A">
              <w:rPr>
                <w:rFonts w:ascii="Times New Roman" w:hAnsi="Times New Roman" w:cs="Times New Roman"/>
                <w:sz w:val="20"/>
                <w:szCs w:val="20"/>
              </w:rPr>
              <w:t xml:space="preserve">в </w:t>
            </w:r>
            <w:proofErr w:type="spellStart"/>
            <w:r w:rsidRPr="00B41D3A">
              <w:rPr>
                <w:rFonts w:ascii="Times New Roman" w:hAnsi="Times New Roman" w:cs="Times New Roman"/>
                <w:sz w:val="20"/>
                <w:szCs w:val="20"/>
              </w:rPr>
              <w:t>сеобщей</w:t>
            </w:r>
            <w:proofErr w:type="spellEnd"/>
            <w:proofErr w:type="gramEnd"/>
            <w:r w:rsidRPr="00B41D3A">
              <w:rPr>
                <w:rFonts w:ascii="Times New Roman" w:hAnsi="Times New Roman" w:cs="Times New Roman"/>
                <w:sz w:val="20"/>
                <w:szCs w:val="20"/>
              </w:rPr>
              <w:t xml:space="preserve"> истории;</w:t>
            </w:r>
          </w:p>
          <w:p w:rsidR="00B41D3A" w:rsidRPr="00B41D3A" w:rsidRDefault="00B41D3A" w:rsidP="003A4D2A">
            <w:pPr>
              <w:rPr>
                <w:rFonts w:ascii="Times New Roman" w:hAnsi="Times New Roman" w:cs="Times New Roman"/>
                <w:color w:val="000000"/>
                <w:sz w:val="20"/>
                <w:szCs w:val="20"/>
              </w:rPr>
            </w:pPr>
          </w:p>
          <w:p w:rsidR="00B41D3A" w:rsidRPr="00B41D3A" w:rsidRDefault="00B41D3A" w:rsidP="003A4D2A">
            <w:pPr>
              <w:rPr>
                <w:rFonts w:ascii="Times New Roman" w:hAnsi="Times New Roman" w:cs="Times New Roman"/>
                <w:color w:val="000000"/>
                <w:sz w:val="20"/>
                <w:szCs w:val="20"/>
              </w:rPr>
            </w:pPr>
          </w:p>
          <w:p w:rsidR="00B41D3A" w:rsidRPr="00B41D3A" w:rsidRDefault="00B41D3A" w:rsidP="003A4D2A">
            <w:pPr>
              <w:rPr>
                <w:rFonts w:ascii="Times New Roman" w:hAnsi="Times New Roman" w:cs="Times New Roman"/>
                <w:sz w:val="20"/>
                <w:szCs w:val="20"/>
              </w:rPr>
            </w:pPr>
          </w:p>
          <w:p w:rsidR="00B41D3A" w:rsidRPr="00B41D3A" w:rsidRDefault="00B41D3A" w:rsidP="003A4D2A">
            <w:pPr>
              <w:rPr>
                <w:rFonts w:ascii="Times New Roman" w:hAnsi="Times New Roman" w:cs="Times New Roman"/>
                <w:sz w:val="20"/>
                <w:szCs w:val="20"/>
              </w:rPr>
            </w:pPr>
          </w:p>
        </w:tc>
      </w:tr>
      <w:tr w:rsidR="00B41D3A" w:rsidRPr="00B41D3A" w:rsidTr="00B41D3A">
        <w:tc>
          <w:tcPr>
            <w:tcW w:w="15309" w:type="dxa"/>
            <w:gridSpan w:val="4"/>
          </w:tcPr>
          <w:p w:rsidR="00B41D3A" w:rsidRPr="00B41D3A" w:rsidRDefault="00B41D3A" w:rsidP="009F6467">
            <w:pPr>
              <w:rPr>
                <w:rFonts w:ascii="Times New Roman" w:hAnsi="Times New Roman" w:cs="Times New Roman"/>
                <w:i/>
                <w:sz w:val="20"/>
                <w:szCs w:val="20"/>
              </w:rPr>
            </w:pPr>
            <w:r w:rsidRPr="008343A0">
              <w:rPr>
                <w:rFonts w:ascii="Times New Roman" w:hAnsi="Times New Roman" w:cs="Times New Roman"/>
                <w:i/>
                <w:sz w:val="20"/>
                <w:szCs w:val="20"/>
              </w:rPr>
              <w:lastRenderedPageBreak/>
              <w:t>Выпускник получит возможность научиться</w:t>
            </w:r>
          </w:p>
        </w:tc>
      </w:tr>
      <w:tr w:rsidR="00B41D3A" w:rsidRPr="00B41D3A" w:rsidTr="00B41D3A">
        <w:tc>
          <w:tcPr>
            <w:tcW w:w="3369" w:type="dxa"/>
          </w:tcPr>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lastRenderedPageBreak/>
              <w:t xml:space="preserve">  -высказывать суждения о значении и месте исторического и культурного наследия древних обществ в мировой истории, взаимосвязь российской истории с историей зарубежных стран</w:t>
            </w:r>
          </w:p>
          <w:p w:rsidR="00B41D3A" w:rsidRPr="00155DA1" w:rsidRDefault="00B41D3A" w:rsidP="003A4D2A">
            <w:pPr>
              <w:rPr>
                <w:rFonts w:ascii="Times New Roman" w:hAnsi="Times New Roman" w:cs="Times New Roman"/>
                <w:sz w:val="20"/>
                <w:szCs w:val="20"/>
              </w:rPr>
            </w:pPr>
          </w:p>
          <w:p w:rsidR="00B41D3A" w:rsidRPr="00155DA1" w:rsidRDefault="00B41D3A" w:rsidP="003A4D2A">
            <w:pPr>
              <w:pStyle w:val="ad"/>
              <w:rPr>
                <w:rFonts w:ascii="Times New Roman" w:hAnsi="Times New Roman" w:cs="Times New Roman"/>
                <w:sz w:val="20"/>
                <w:szCs w:val="20"/>
              </w:rPr>
            </w:pPr>
          </w:p>
        </w:tc>
        <w:tc>
          <w:tcPr>
            <w:tcW w:w="3780" w:type="dxa"/>
          </w:tcPr>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t>− сопоставлять свидетельства различных исторических источников, выявляя в них общее и различия; − видеть проявления влияния античного искусства в окружающей среде</w:t>
            </w:r>
          </w:p>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41D3A" w:rsidRPr="00155DA1" w:rsidRDefault="00B41D3A" w:rsidP="003A4D2A">
            <w:pPr>
              <w:pStyle w:val="ad"/>
              <w:rPr>
                <w:rFonts w:ascii="Times New Roman" w:hAnsi="Times New Roman" w:cs="Times New Roman"/>
                <w:sz w:val="20"/>
                <w:szCs w:val="20"/>
              </w:rPr>
            </w:pPr>
          </w:p>
        </w:tc>
        <w:tc>
          <w:tcPr>
            <w:tcW w:w="4333" w:type="dxa"/>
          </w:tcPr>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t>− давать характеристику общественного строя  России и зарубежных государств в эпоху Древнего мира, Средневековья, Нового и Новейшего времени;</w:t>
            </w:r>
          </w:p>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t xml:space="preserve">− сравнивать развитие России и других стран,  объяснять, в чем заключались общие черты и особенности; </w:t>
            </w:r>
          </w:p>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используя историческую карту, характеризовать социально- экономическое и политическое развитие России, других государств в Новое время;</w:t>
            </w:r>
          </w:p>
          <w:p w:rsidR="00B41D3A" w:rsidRPr="00155DA1" w:rsidRDefault="00B41D3A" w:rsidP="003A4D2A">
            <w:pPr>
              <w:rPr>
                <w:rFonts w:ascii="Times New Roman" w:hAnsi="Times New Roman" w:cs="Times New Roman"/>
                <w:sz w:val="20"/>
                <w:szCs w:val="20"/>
              </w:rPr>
            </w:pPr>
          </w:p>
        </w:tc>
        <w:tc>
          <w:tcPr>
            <w:tcW w:w="3827" w:type="dxa"/>
          </w:tcPr>
          <w:p w:rsidR="00B41D3A" w:rsidRPr="00155DA1" w:rsidRDefault="00B41D3A" w:rsidP="003A4D2A">
            <w:pPr>
              <w:rPr>
                <w:rFonts w:ascii="Times New Roman" w:hAnsi="Times New Roman" w:cs="Times New Roman"/>
                <w:sz w:val="20"/>
                <w:szCs w:val="20"/>
              </w:rPr>
            </w:pPr>
            <w:r w:rsidRPr="00155DA1">
              <w:rPr>
                <w:rFonts w:ascii="Times New Roman" w:hAnsi="Times New Roman" w:cs="Times New Roman"/>
                <w:sz w:val="20"/>
                <w:szCs w:val="20"/>
              </w:rPr>
              <w:t xml:space="preserve"> − давать сопоставительную характеристику политического устройства государств, сравнивать свидетельства различных исторических источников, выявляя в них общее и различия и  их взаимосвязь в историческом пространстве и времени;</w:t>
            </w:r>
          </w:p>
          <w:p w:rsidR="00B41D3A" w:rsidRPr="00155DA1" w:rsidRDefault="00B41D3A" w:rsidP="003A4D2A">
            <w:pPr>
              <w:rPr>
                <w:rFonts w:ascii="Times New Roman" w:hAnsi="Times New Roman" w:cs="Times New Roman"/>
                <w:sz w:val="20"/>
                <w:szCs w:val="20"/>
              </w:rPr>
            </w:pPr>
          </w:p>
          <w:p w:rsidR="00B41D3A" w:rsidRPr="00155DA1" w:rsidRDefault="00B41D3A" w:rsidP="003A4D2A">
            <w:pPr>
              <w:pStyle w:val="ad"/>
              <w:rPr>
                <w:rFonts w:ascii="Times New Roman" w:hAnsi="Times New Roman" w:cs="Times New Roman"/>
                <w:sz w:val="20"/>
                <w:szCs w:val="20"/>
              </w:rPr>
            </w:pPr>
          </w:p>
        </w:tc>
      </w:tr>
    </w:tbl>
    <w:p w:rsidR="00CB4599" w:rsidRDefault="00CB4599" w:rsidP="00212036">
      <w:pPr>
        <w:pStyle w:val="af"/>
        <w:spacing w:before="0" w:after="0" w:line="240" w:lineRule="auto"/>
        <w:ind w:left="720"/>
        <w:jc w:val="center"/>
        <w:rPr>
          <w:b/>
        </w:rPr>
      </w:pPr>
    </w:p>
    <w:tbl>
      <w:tblPr>
        <w:tblW w:w="15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3685"/>
        <w:gridCol w:w="4144"/>
        <w:gridCol w:w="3544"/>
      </w:tblGrid>
      <w:tr w:rsidR="00B41D3A" w:rsidRPr="00B41D3A" w:rsidTr="003A4D2A">
        <w:tc>
          <w:tcPr>
            <w:tcW w:w="4395" w:type="dxa"/>
          </w:tcPr>
          <w:p w:rsidR="00B41D3A" w:rsidRPr="00B41D3A" w:rsidRDefault="00B41D3A" w:rsidP="003A4D2A">
            <w:pPr>
              <w:pStyle w:val="ad"/>
              <w:rPr>
                <w:rFonts w:ascii="Times New Roman" w:hAnsi="Times New Roman" w:cs="Times New Roman"/>
                <w:sz w:val="20"/>
                <w:szCs w:val="20"/>
              </w:rPr>
            </w:pPr>
            <w:r w:rsidRPr="00B41D3A">
              <w:rPr>
                <w:rFonts w:ascii="Times New Roman" w:hAnsi="Times New Roman" w:cs="Times New Roman"/>
                <w:b/>
                <w:sz w:val="20"/>
                <w:szCs w:val="20"/>
              </w:rPr>
              <w:br w:type="page"/>
            </w:r>
            <w:r w:rsidRPr="00B41D3A">
              <w:rPr>
                <w:rFonts w:ascii="Times New Roman" w:hAnsi="Times New Roman" w:cs="Times New Roman"/>
                <w:sz w:val="20"/>
                <w:szCs w:val="20"/>
              </w:rPr>
              <w:t>Личностные</w:t>
            </w:r>
          </w:p>
        </w:tc>
        <w:tc>
          <w:tcPr>
            <w:tcW w:w="3685" w:type="dxa"/>
          </w:tcPr>
          <w:p w:rsidR="00B41D3A" w:rsidRPr="00B41D3A" w:rsidRDefault="00B41D3A" w:rsidP="003A4D2A">
            <w:pPr>
              <w:pStyle w:val="ad"/>
              <w:rPr>
                <w:rFonts w:ascii="Times New Roman" w:hAnsi="Times New Roman" w:cs="Times New Roman"/>
                <w:sz w:val="20"/>
                <w:szCs w:val="20"/>
              </w:rPr>
            </w:pPr>
            <w:r w:rsidRPr="00B41D3A">
              <w:rPr>
                <w:rFonts w:ascii="Times New Roman" w:hAnsi="Times New Roman" w:cs="Times New Roman"/>
                <w:sz w:val="20"/>
                <w:szCs w:val="20"/>
              </w:rPr>
              <w:t>Регулятивные</w:t>
            </w:r>
          </w:p>
        </w:tc>
        <w:tc>
          <w:tcPr>
            <w:tcW w:w="4144" w:type="dxa"/>
          </w:tcPr>
          <w:p w:rsidR="00B41D3A" w:rsidRPr="00B41D3A" w:rsidRDefault="00B41D3A" w:rsidP="003A4D2A">
            <w:pPr>
              <w:pStyle w:val="ad"/>
              <w:rPr>
                <w:rFonts w:ascii="Times New Roman" w:hAnsi="Times New Roman" w:cs="Times New Roman"/>
                <w:sz w:val="20"/>
                <w:szCs w:val="20"/>
              </w:rPr>
            </w:pPr>
            <w:r w:rsidRPr="00B41D3A">
              <w:rPr>
                <w:rFonts w:ascii="Times New Roman" w:hAnsi="Times New Roman" w:cs="Times New Roman"/>
                <w:sz w:val="20"/>
                <w:szCs w:val="20"/>
              </w:rPr>
              <w:t>Познавательные</w:t>
            </w:r>
          </w:p>
        </w:tc>
        <w:tc>
          <w:tcPr>
            <w:tcW w:w="3544" w:type="dxa"/>
          </w:tcPr>
          <w:p w:rsidR="00B41D3A" w:rsidRPr="00B41D3A" w:rsidRDefault="00B41D3A" w:rsidP="003A4D2A">
            <w:pPr>
              <w:pStyle w:val="ad"/>
              <w:rPr>
                <w:rFonts w:ascii="Times New Roman" w:hAnsi="Times New Roman" w:cs="Times New Roman"/>
                <w:sz w:val="20"/>
                <w:szCs w:val="20"/>
              </w:rPr>
            </w:pPr>
            <w:r w:rsidRPr="00B41D3A">
              <w:rPr>
                <w:rFonts w:ascii="Times New Roman" w:hAnsi="Times New Roman" w:cs="Times New Roman"/>
                <w:sz w:val="20"/>
                <w:szCs w:val="20"/>
              </w:rPr>
              <w:t>Коммуникативные</w:t>
            </w:r>
          </w:p>
        </w:tc>
      </w:tr>
      <w:tr w:rsidR="00B41D3A" w:rsidRPr="00B41D3A" w:rsidTr="003A4D2A">
        <w:tc>
          <w:tcPr>
            <w:tcW w:w="15768" w:type="dxa"/>
            <w:gridSpan w:val="4"/>
          </w:tcPr>
          <w:p w:rsidR="00B41D3A" w:rsidRPr="00B41D3A" w:rsidRDefault="00B41D3A" w:rsidP="003A4D2A">
            <w:pPr>
              <w:jc w:val="center"/>
              <w:rPr>
                <w:rFonts w:ascii="Times New Roman" w:hAnsi="Times New Roman" w:cs="Times New Roman"/>
                <w:b/>
                <w:sz w:val="20"/>
                <w:szCs w:val="20"/>
              </w:rPr>
            </w:pPr>
            <w:r w:rsidRPr="00B41D3A">
              <w:rPr>
                <w:rFonts w:ascii="Times New Roman" w:hAnsi="Times New Roman" w:cs="Times New Roman"/>
                <w:b/>
                <w:sz w:val="20"/>
                <w:szCs w:val="20"/>
              </w:rPr>
              <w:t>ОБЩЕСТВОЗНАНИЕ</w:t>
            </w:r>
          </w:p>
        </w:tc>
      </w:tr>
      <w:tr w:rsidR="00B41D3A" w:rsidRPr="00B41D3A" w:rsidTr="003A4D2A">
        <w:tc>
          <w:tcPr>
            <w:tcW w:w="15768" w:type="dxa"/>
            <w:gridSpan w:val="4"/>
          </w:tcPr>
          <w:p w:rsidR="00B41D3A" w:rsidRPr="00B41D3A" w:rsidRDefault="00B41D3A" w:rsidP="003A4D2A">
            <w:pPr>
              <w:pStyle w:val="ad"/>
              <w:rPr>
                <w:rFonts w:ascii="Times New Roman" w:hAnsi="Times New Roman" w:cs="Times New Roman"/>
                <w:sz w:val="20"/>
                <w:szCs w:val="20"/>
              </w:rPr>
            </w:pPr>
            <w:r w:rsidRPr="00B41D3A">
              <w:rPr>
                <w:rFonts w:ascii="Times New Roman" w:hAnsi="Times New Roman" w:cs="Times New Roman"/>
                <w:sz w:val="20"/>
                <w:szCs w:val="20"/>
              </w:rPr>
              <w:t>Выпускник научится</w:t>
            </w:r>
          </w:p>
        </w:tc>
      </w:tr>
      <w:tr w:rsidR="00B41D3A" w:rsidRPr="00B41D3A" w:rsidTr="003A4D2A">
        <w:tc>
          <w:tcPr>
            <w:tcW w:w="4395"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Понимать, что человек принадлежит обществу, живет и развивается в нем;</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сохранять  мотивацию к учебной деятельности; проявлять  интерес к ново</w:t>
            </w:r>
            <w:r w:rsidRPr="00B41D3A">
              <w:rPr>
                <w:rFonts w:ascii="Times New Roman" w:hAnsi="Times New Roman" w:cs="Times New Roman"/>
                <w:sz w:val="20"/>
                <w:szCs w:val="20"/>
              </w:rPr>
              <w:softHyphen/>
              <w:t>му учебному ма</w:t>
            </w:r>
            <w:r w:rsidRPr="00B41D3A">
              <w:rPr>
                <w:rFonts w:ascii="Times New Roman" w:hAnsi="Times New Roman" w:cs="Times New Roman"/>
                <w:sz w:val="20"/>
                <w:szCs w:val="20"/>
              </w:rPr>
              <w:softHyphen/>
              <w:t>териалу; выра</w:t>
            </w:r>
            <w:r w:rsidRPr="00B41D3A">
              <w:rPr>
                <w:rFonts w:ascii="Times New Roman" w:hAnsi="Times New Roman" w:cs="Times New Roman"/>
                <w:sz w:val="20"/>
                <w:szCs w:val="20"/>
              </w:rPr>
              <w:softHyphen/>
              <w:t>жать  положи</w:t>
            </w:r>
            <w:r w:rsidRPr="00B41D3A">
              <w:rPr>
                <w:rFonts w:ascii="Times New Roman" w:hAnsi="Times New Roman" w:cs="Times New Roman"/>
                <w:sz w:val="20"/>
                <w:szCs w:val="20"/>
              </w:rPr>
              <w:softHyphen/>
              <w:t>тельное отноше</w:t>
            </w:r>
            <w:r w:rsidRPr="00B41D3A">
              <w:rPr>
                <w:rFonts w:ascii="Times New Roman" w:hAnsi="Times New Roman" w:cs="Times New Roman"/>
                <w:sz w:val="20"/>
                <w:szCs w:val="20"/>
              </w:rPr>
              <w:softHyphen/>
              <w:t>ние к процессу</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познания; адек</w:t>
            </w:r>
            <w:r w:rsidRPr="00B41D3A">
              <w:rPr>
                <w:rFonts w:ascii="Times New Roman" w:hAnsi="Times New Roman" w:cs="Times New Roman"/>
                <w:sz w:val="20"/>
                <w:szCs w:val="20"/>
              </w:rPr>
              <w:softHyphen/>
              <w:t>ватно понимать причины успешности /</w:t>
            </w:r>
            <w:proofErr w:type="spellStart"/>
            <w:r w:rsidRPr="00B41D3A">
              <w:rPr>
                <w:rFonts w:ascii="Times New Roman" w:hAnsi="Times New Roman" w:cs="Times New Roman"/>
                <w:sz w:val="20"/>
                <w:szCs w:val="20"/>
              </w:rPr>
              <w:t>неуспешности</w:t>
            </w:r>
            <w:proofErr w:type="spellEnd"/>
            <w:r w:rsidRPr="00B41D3A">
              <w:rPr>
                <w:rFonts w:ascii="Times New Roman" w:hAnsi="Times New Roman" w:cs="Times New Roman"/>
                <w:sz w:val="20"/>
                <w:szCs w:val="20"/>
              </w:rPr>
              <w:t xml:space="preserve"> /учебной деятельности</w:t>
            </w:r>
            <w:r w:rsidRPr="00B41D3A">
              <w:rPr>
                <w:rFonts w:ascii="Times New Roman" w:hAnsi="Times New Roman" w:cs="Times New Roman"/>
                <w:iCs/>
                <w:sz w:val="20"/>
                <w:szCs w:val="20"/>
              </w:rPr>
              <w:t xml:space="preserve">: </w:t>
            </w:r>
            <w:r w:rsidRPr="00B41D3A">
              <w:rPr>
                <w:rFonts w:ascii="Times New Roman" w:hAnsi="Times New Roman" w:cs="Times New Roman"/>
                <w:sz w:val="20"/>
                <w:szCs w:val="20"/>
              </w:rPr>
              <w:t>характеризовать свои потребности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и способности;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высказывать собственное</w:t>
            </w:r>
          </w:p>
          <w:p w:rsidR="00B41D3A" w:rsidRPr="00B41D3A" w:rsidRDefault="00B41D3A" w:rsidP="003A4D2A">
            <w:pPr>
              <w:rPr>
                <w:rFonts w:ascii="Times New Roman" w:hAnsi="Times New Roman" w:cs="Times New Roman"/>
                <w:iCs/>
                <w:sz w:val="20"/>
                <w:szCs w:val="20"/>
              </w:rPr>
            </w:pPr>
            <w:r w:rsidRPr="00B41D3A">
              <w:rPr>
                <w:rFonts w:ascii="Times New Roman" w:hAnsi="Times New Roman" w:cs="Times New Roman"/>
                <w:sz w:val="20"/>
                <w:szCs w:val="20"/>
              </w:rPr>
              <w:t xml:space="preserve">мнение, суждения, </w:t>
            </w:r>
            <w:r w:rsidRPr="00B41D3A">
              <w:rPr>
                <w:rFonts w:ascii="Times New Roman" w:hAnsi="Times New Roman" w:cs="Times New Roman"/>
                <w:iCs/>
                <w:sz w:val="20"/>
                <w:szCs w:val="20"/>
              </w:rPr>
              <w:t xml:space="preserve"> </w:t>
            </w:r>
            <w:r w:rsidRPr="00B41D3A">
              <w:rPr>
                <w:rFonts w:ascii="Times New Roman" w:hAnsi="Times New Roman" w:cs="Times New Roman"/>
                <w:sz w:val="20"/>
                <w:szCs w:val="20"/>
              </w:rPr>
              <w:t xml:space="preserve">раскрывать основные черты </w:t>
            </w:r>
            <w:r w:rsidRPr="00B41D3A">
              <w:rPr>
                <w:rFonts w:ascii="Times New Roman" w:hAnsi="Times New Roman" w:cs="Times New Roman"/>
                <w:sz w:val="20"/>
                <w:szCs w:val="20"/>
              </w:rPr>
              <w:lastRenderedPageBreak/>
              <w:t>духовного</w:t>
            </w:r>
          </w:p>
          <w:p w:rsidR="00B41D3A" w:rsidRPr="00B41D3A" w:rsidRDefault="00B41D3A" w:rsidP="003A4D2A">
            <w:pPr>
              <w:rPr>
                <w:rFonts w:ascii="Times New Roman" w:hAnsi="Times New Roman" w:cs="Times New Roman"/>
                <w:iCs/>
                <w:sz w:val="20"/>
                <w:szCs w:val="20"/>
              </w:rPr>
            </w:pPr>
            <w:r w:rsidRPr="00B41D3A">
              <w:rPr>
                <w:rFonts w:ascii="Times New Roman" w:hAnsi="Times New Roman" w:cs="Times New Roman"/>
                <w:sz w:val="20"/>
                <w:szCs w:val="20"/>
              </w:rPr>
              <w:t>мира человека.</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Сравнивать  разные точки зрения;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-оценивать собственную</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учебную деятельность;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-сохранять  </w:t>
            </w:r>
            <w:r w:rsidRPr="00B41D3A">
              <w:rPr>
                <w:rFonts w:ascii="Times New Roman" w:hAnsi="Times New Roman" w:cs="Times New Roman"/>
                <w:color w:val="000000"/>
                <w:sz w:val="20"/>
                <w:szCs w:val="20"/>
              </w:rPr>
              <w:t>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-использовать знания и умения для формирования способности уважать права других людей, выполнять свои обязанности гражданина РФ. </w:t>
            </w:r>
          </w:p>
          <w:p w:rsidR="00B41D3A" w:rsidRPr="00B41D3A" w:rsidRDefault="00B41D3A" w:rsidP="003A4D2A">
            <w:pPr>
              <w:pStyle w:val="ad"/>
              <w:ind w:left="0"/>
              <w:rPr>
                <w:rFonts w:ascii="Times New Roman" w:hAnsi="Times New Roman" w:cs="Times New Roman"/>
                <w:sz w:val="20"/>
                <w:szCs w:val="20"/>
              </w:rPr>
            </w:pPr>
            <w:r w:rsidRPr="00B41D3A">
              <w:rPr>
                <w:rFonts w:ascii="Times New Roman" w:hAnsi="Times New Roman" w:cs="Times New Roman"/>
                <w:sz w:val="20"/>
                <w:szCs w:val="20"/>
              </w:rPr>
              <w:t>формировать  осознанный выбор будущей профессии через изучение основных направлений общественного курса: экономики, политики, социологии, права;</w:t>
            </w:r>
          </w:p>
          <w:p w:rsidR="00B41D3A" w:rsidRPr="00B41D3A" w:rsidRDefault="00B41D3A" w:rsidP="003A4D2A">
            <w:pPr>
              <w:pStyle w:val="ad"/>
              <w:ind w:left="34"/>
              <w:rPr>
                <w:rFonts w:ascii="Times New Roman" w:hAnsi="Times New Roman" w:cs="Times New Roman"/>
                <w:sz w:val="20"/>
                <w:szCs w:val="20"/>
              </w:rPr>
            </w:pPr>
            <w:r w:rsidRPr="00B41D3A">
              <w:rPr>
                <w:rFonts w:ascii="Times New Roman" w:hAnsi="Times New Roman" w:cs="Times New Roman"/>
                <w:sz w:val="20"/>
                <w:szCs w:val="20"/>
              </w:rPr>
              <w:t xml:space="preserve">-формировать  планетарное сознание для формирования активистского типа личности и активного типа политической культуры общества в целом.  </w:t>
            </w:r>
          </w:p>
          <w:p w:rsidR="00B41D3A" w:rsidRPr="00B41D3A" w:rsidRDefault="00B41D3A" w:rsidP="003A4D2A">
            <w:pPr>
              <w:pStyle w:val="ad"/>
              <w:ind w:left="34"/>
              <w:rPr>
                <w:rFonts w:ascii="Times New Roman" w:hAnsi="Times New Roman" w:cs="Times New Roman"/>
                <w:sz w:val="20"/>
                <w:szCs w:val="20"/>
              </w:rPr>
            </w:pPr>
            <w:r w:rsidRPr="00B41D3A">
              <w:rPr>
                <w:rFonts w:ascii="Times New Roman" w:hAnsi="Times New Roman" w:cs="Times New Roman"/>
                <w:sz w:val="20"/>
                <w:szCs w:val="20"/>
              </w:rPr>
              <w:t>Быть участником  политического  процесса  через непосредственное и опосредованное  участие в политической жизни общества</w:t>
            </w:r>
            <w:proofErr w:type="gramStart"/>
            <w:r w:rsidRPr="00B41D3A">
              <w:rPr>
                <w:rFonts w:ascii="Times New Roman" w:hAnsi="Times New Roman" w:cs="Times New Roman"/>
                <w:sz w:val="20"/>
                <w:szCs w:val="20"/>
              </w:rPr>
              <w:t>.</w:t>
            </w:r>
            <w:proofErr w:type="gramEnd"/>
            <w:r w:rsidRPr="00B41D3A">
              <w:rPr>
                <w:rFonts w:ascii="Times New Roman" w:hAnsi="Times New Roman" w:cs="Times New Roman"/>
                <w:sz w:val="20"/>
                <w:szCs w:val="20"/>
              </w:rPr>
              <w:t>-</w:t>
            </w:r>
            <w:r w:rsidRPr="00B41D3A">
              <w:rPr>
                <w:rFonts w:ascii="Times New Roman" w:hAnsi="Times New Roman" w:cs="Times New Roman"/>
                <w:color w:val="000000"/>
                <w:sz w:val="20"/>
                <w:szCs w:val="20"/>
              </w:rPr>
              <w:t xml:space="preserve"> </w:t>
            </w:r>
            <w:proofErr w:type="gramStart"/>
            <w:r w:rsidRPr="00B41D3A">
              <w:rPr>
                <w:rFonts w:ascii="Times New Roman" w:hAnsi="Times New Roman" w:cs="Times New Roman"/>
                <w:color w:val="000000"/>
                <w:sz w:val="20"/>
                <w:szCs w:val="20"/>
              </w:rPr>
              <w:t>с</w:t>
            </w:r>
            <w:proofErr w:type="gramEnd"/>
            <w:r w:rsidRPr="00B41D3A">
              <w:rPr>
                <w:rFonts w:ascii="Times New Roman" w:hAnsi="Times New Roman" w:cs="Times New Roman"/>
                <w:color w:val="000000"/>
                <w:sz w:val="20"/>
                <w:szCs w:val="20"/>
              </w:rPr>
              <w:t>амостоятельно оценивать уровень безопасности окружающей среды</w:t>
            </w:r>
          </w:p>
          <w:p w:rsidR="00B41D3A" w:rsidRPr="00B41D3A" w:rsidRDefault="00B41D3A" w:rsidP="003A4D2A">
            <w:pPr>
              <w:pStyle w:val="ad"/>
              <w:ind w:left="0"/>
              <w:rPr>
                <w:rFonts w:ascii="Times New Roman" w:hAnsi="Times New Roman" w:cs="Times New Roman"/>
                <w:sz w:val="20"/>
                <w:szCs w:val="20"/>
              </w:rPr>
            </w:pPr>
          </w:p>
          <w:p w:rsidR="00B41D3A" w:rsidRPr="00B41D3A" w:rsidRDefault="00B41D3A" w:rsidP="003A4D2A">
            <w:pPr>
              <w:rPr>
                <w:rFonts w:ascii="Times New Roman" w:hAnsi="Times New Roman" w:cs="Times New Roman"/>
                <w:sz w:val="20"/>
                <w:szCs w:val="20"/>
              </w:rPr>
            </w:pPr>
          </w:p>
          <w:p w:rsidR="00B41D3A" w:rsidRPr="00B41D3A" w:rsidRDefault="00B41D3A" w:rsidP="003A4D2A">
            <w:pPr>
              <w:rPr>
                <w:rFonts w:ascii="Times New Roman" w:hAnsi="Times New Roman" w:cs="Times New Roman"/>
                <w:sz w:val="20"/>
                <w:szCs w:val="20"/>
              </w:rPr>
            </w:pPr>
          </w:p>
        </w:tc>
        <w:tc>
          <w:tcPr>
            <w:tcW w:w="3685"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b/>
                <w:iCs/>
                <w:sz w:val="20"/>
                <w:szCs w:val="20"/>
              </w:rPr>
              <w:lastRenderedPageBreak/>
              <w:t xml:space="preserve"> </w:t>
            </w:r>
            <w:r w:rsidRPr="00B41D3A">
              <w:rPr>
                <w:rFonts w:ascii="Times New Roman" w:hAnsi="Times New Roman" w:cs="Times New Roman"/>
                <w:sz w:val="20"/>
                <w:szCs w:val="20"/>
              </w:rPr>
              <w:t xml:space="preserve"> Прогнозировать  результа</w:t>
            </w:r>
            <w:r w:rsidRPr="00B41D3A">
              <w:rPr>
                <w:rFonts w:ascii="Times New Roman" w:hAnsi="Times New Roman" w:cs="Times New Roman"/>
                <w:sz w:val="20"/>
                <w:szCs w:val="20"/>
              </w:rPr>
              <w:softHyphen/>
              <w:t>ты уровня усвоения изучаемого материа</w:t>
            </w:r>
            <w:r w:rsidRPr="00B41D3A">
              <w:rPr>
                <w:rFonts w:ascii="Times New Roman" w:hAnsi="Times New Roman" w:cs="Times New Roman"/>
                <w:sz w:val="20"/>
                <w:szCs w:val="20"/>
              </w:rPr>
              <w:softHyphen/>
              <w:t>ла;  принимать и сохранять  учебную задачу, учитывать выделенные учителем ориентиры действия, оценивать собственную</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учебную деятельность; выражать положительное отноше</w:t>
            </w:r>
            <w:r w:rsidRPr="00B41D3A">
              <w:rPr>
                <w:rFonts w:ascii="Times New Roman" w:hAnsi="Times New Roman" w:cs="Times New Roman"/>
                <w:sz w:val="20"/>
                <w:szCs w:val="20"/>
              </w:rPr>
              <w:softHyphen/>
              <w:t>ние к процессу познания.</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ставят учебную задачу</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на основе соотнесения того, что уже известно и усвоено, и того, что ещё неиз</w:t>
            </w:r>
            <w:r w:rsidRPr="00B41D3A">
              <w:rPr>
                <w:rFonts w:ascii="Times New Roman" w:hAnsi="Times New Roman" w:cs="Times New Roman"/>
                <w:sz w:val="20"/>
                <w:szCs w:val="20"/>
              </w:rPr>
              <w:softHyphen/>
              <w:t>вестно;</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 xml:space="preserve">сравнивать  разные точки зрения; оценивать  </w:t>
            </w:r>
            <w:proofErr w:type="gramStart"/>
            <w:r w:rsidRPr="00B41D3A">
              <w:rPr>
                <w:rFonts w:ascii="Times New Roman" w:hAnsi="Times New Roman" w:cs="Times New Roman"/>
                <w:sz w:val="20"/>
                <w:szCs w:val="20"/>
              </w:rPr>
              <w:t>собственную</w:t>
            </w:r>
            <w:proofErr w:type="gramEnd"/>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учебную деятельность; выражать  положи-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тельное отноше</w:t>
            </w:r>
            <w:r w:rsidRPr="00B41D3A">
              <w:rPr>
                <w:rFonts w:ascii="Times New Roman" w:hAnsi="Times New Roman" w:cs="Times New Roman"/>
                <w:sz w:val="20"/>
                <w:szCs w:val="20"/>
              </w:rPr>
              <w:softHyphen/>
              <w:t>ние к процессу познания</w:t>
            </w:r>
          </w:p>
          <w:p w:rsidR="00B41D3A" w:rsidRPr="00B41D3A" w:rsidRDefault="00B41D3A" w:rsidP="003A4D2A">
            <w:pPr>
              <w:rPr>
                <w:rFonts w:ascii="Times New Roman" w:hAnsi="Times New Roman" w:cs="Times New Roman"/>
                <w:sz w:val="20"/>
                <w:szCs w:val="20"/>
              </w:rPr>
            </w:pPr>
          </w:p>
        </w:tc>
        <w:tc>
          <w:tcPr>
            <w:tcW w:w="4144" w:type="dxa"/>
            <w:shd w:val="clear" w:color="auto" w:fill="auto"/>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Выявлять  особенности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и признаки объектов; приводить примеры в качестве доказательств выдвигаемых положений, устанавливать  причинно-следственные связи и зависимости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между объектами.</w:t>
            </w:r>
          </w:p>
          <w:p w:rsidR="00B41D3A" w:rsidRPr="00B41D3A" w:rsidRDefault="00B41D3A" w:rsidP="003A4D2A">
            <w:pPr>
              <w:rPr>
                <w:rFonts w:ascii="Times New Roman" w:hAnsi="Times New Roman" w:cs="Times New Roman"/>
                <w:iCs/>
                <w:sz w:val="20"/>
                <w:szCs w:val="20"/>
              </w:rPr>
            </w:pPr>
            <w:r w:rsidRPr="00B41D3A">
              <w:rPr>
                <w:rFonts w:ascii="Times New Roman" w:hAnsi="Times New Roman" w:cs="Times New Roman"/>
                <w:sz w:val="20"/>
                <w:szCs w:val="20"/>
              </w:rPr>
              <w:t>самостоятельно выделять  и формулировать цели; анализировать</w:t>
            </w:r>
          </w:p>
          <w:p w:rsidR="00B41D3A" w:rsidRPr="00B41D3A" w:rsidRDefault="00B41D3A" w:rsidP="003A4D2A">
            <w:pPr>
              <w:rPr>
                <w:rFonts w:ascii="Times New Roman" w:hAnsi="Times New Roman" w:cs="Times New Roman"/>
                <w:iCs/>
                <w:sz w:val="20"/>
                <w:szCs w:val="20"/>
              </w:rPr>
            </w:pPr>
            <w:r w:rsidRPr="00B41D3A">
              <w:rPr>
                <w:rFonts w:ascii="Times New Roman" w:hAnsi="Times New Roman" w:cs="Times New Roman"/>
                <w:sz w:val="20"/>
                <w:szCs w:val="20"/>
              </w:rPr>
              <w:t>вопросы, формулировать  ответы.</w:t>
            </w:r>
          </w:p>
          <w:p w:rsidR="00B41D3A" w:rsidRPr="00B41D3A" w:rsidRDefault="00B41D3A" w:rsidP="003A4D2A">
            <w:pPr>
              <w:rPr>
                <w:rFonts w:ascii="Times New Roman" w:hAnsi="Times New Roman" w:cs="Times New Roman"/>
                <w:b/>
                <w:iCs/>
                <w:sz w:val="20"/>
                <w:szCs w:val="20"/>
              </w:rPr>
            </w:pPr>
            <w:r w:rsidRPr="00B41D3A">
              <w:rPr>
                <w:rFonts w:ascii="Times New Roman" w:hAnsi="Times New Roman" w:cs="Times New Roman"/>
                <w:sz w:val="20"/>
                <w:szCs w:val="20"/>
              </w:rPr>
              <w:t>Ставить  и формулировать</w:t>
            </w:r>
          </w:p>
          <w:p w:rsidR="00B41D3A" w:rsidRPr="00B41D3A" w:rsidRDefault="00B41D3A" w:rsidP="003A4D2A">
            <w:pPr>
              <w:rPr>
                <w:rFonts w:ascii="Times New Roman" w:hAnsi="Times New Roman" w:cs="Times New Roman"/>
                <w:b/>
                <w:iCs/>
                <w:sz w:val="20"/>
                <w:szCs w:val="20"/>
              </w:rPr>
            </w:pPr>
            <w:r w:rsidRPr="00B41D3A">
              <w:rPr>
                <w:rFonts w:ascii="Times New Roman" w:hAnsi="Times New Roman" w:cs="Times New Roman"/>
                <w:sz w:val="20"/>
                <w:szCs w:val="20"/>
              </w:rPr>
              <w:t xml:space="preserve">проблему урока; самостоятельно создавать </w:t>
            </w:r>
            <w:r w:rsidRPr="00B41D3A">
              <w:rPr>
                <w:rFonts w:ascii="Times New Roman" w:hAnsi="Times New Roman" w:cs="Times New Roman"/>
                <w:b/>
                <w:iCs/>
                <w:sz w:val="20"/>
                <w:szCs w:val="20"/>
              </w:rPr>
              <w:t xml:space="preserve"> </w:t>
            </w:r>
            <w:r w:rsidRPr="00B41D3A">
              <w:rPr>
                <w:rFonts w:ascii="Times New Roman" w:hAnsi="Times New Roman" w:cs="Times New Roman"/>
                <w:sz w:val="20"/>
                <w:szCs w:val="20"/>
              </w:rPr>
              <w:t>алгоритм деятельности при решении</w:t>
            </w:r>
          </w:p>
          <w:p w:rsidR="00B41D3A" w:rsidRPr="00B41D3A" w:rsidRDefault="00B41D3A" w:rsidP="003A4D2A">
            <w:pPr>
              <w:rPr>
                <w:rFonts w:ascii="Times New Roman" w:hAnsi="Times New Roman" w:cs="Times New Roman"/>
                <w:b/>
                <w:iCs/>
                <w:sz w:val="20"/>
                <w:szCs w:val="20"/>
              </w:rPr>
            </w:pPr>
            <w:r w:rsidRPr="00B41D3A">
              <w:rPr>
                <w:rFonts w:ascii="Times New Roman" w:hAnsi="Times New Roman" w:cs="Times New Roman"/>
                <w:sz w:val="20"/>
                <w:szCs w:val="20"/>
              </w:rPr>
              <w:t xml:space="preserve">проблемы,  овладевать  целостными </w:t>
            </w:r>
            <w:r w:rsidRPr="00B41D3A">
              <w:rPr>
                <w:rFonts w:ascii="Times New Roman" w:hAnsi="Times New Roman" w:cs="Times New Roman"/>
                <w:sz w:val="20"/>
                <w:szCs w:val="20"/>
              </w:rPr>
              <w:lastRenderedPageBreak/>
              <w:t>представлениями о качествах личности человека; привлекать  информацию, полученную ранее, для решения</w:t>
            </w:r>
          </w:p>
          <w:p w:rsidR="00B41D3A" w:rsidRPr="00B41D3A" w:rsidRDefault="00B41D3A" w:rsidP="003A4D2A">
            <w:pPr>
              <w:rPr>
                <w:rFonts w:ascii="Times New Roman" w:hAnsi="Times New Roman" w:cs="Times New Roman"/>
                <w:b/>
                <w:iCs/>
                <w:sz w:val="20"/>
                <w:szCs w:val="20"/>
              </w:rPr>
            </w:pPr>
            <w:r w:rsidRPr="00B41D3A">
              <w:rPr>
                <w:rFonts w:ascii="Times New Roman" w:hAnsi="Times New Roman" w:cs="Times New Roman"/>
                <w:sz w:val="20"/>
                <w:szCs w:val="20"/>
              </w:rPr>
              <w:t>учебной задачи;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iCs/>
                <w:sz w:val="20"/>
                <w:szCs w:val="20"/>
              </w:rPr>
              <w:t xml:space="preserve"> </w:t>
            </w:r>
            <w:r w:rsidRPr="00B41D3A">
              <w:rPr>
                <w:rFonts w:ascii="Times New Roman" w:hAnsi="Times New Roman" w:cs="Times New Roman"/>
                <w:sz w:val="20"/>
                <w:szCs w:val="20"/>
              </w:rPr>
              <w:t>определять,</w:t>
            </w:r>
            <w:r w:rsidR="00155DA1">
              <w:rPr>
                <w:rFonts w:ascii="Times New Roman" w:hAnsi="Times New Roman" w:cs="Times New Roman"/>
                <w:sz w:val="20"/>
                <w:szCs w:val="20"/>
              </w:rPr>
              <w:t xml:space="preserve"> </w:t>
            </w:r>
            <w:r w:rsidRPr="00155DA1">
              <w:rPr>
                <w:rFonts w:ascii="Times New Roman" w:hAnsi="Times New Roman" w:cs="Times New Roman"/>
                <w:sz w:val="20"/>
                <w:szCs w:val="20"/>
              </w:rPr>
              <w:t>в чем состоят особенности</w:t>
            </w:r>
            <w:r w:rsidRPr="00155DA1">
              <w:rPr>
                <w:rFonts w:ascii="Times New Roman" w:hAnsi="Times New Roman" w:cs="Times New Roman"/>
                <w:b/>
                <w:sz w:val="20"/>
                <w:szCs w:val="20"/>
              </w:rPr>
              <w:t xml:space="preserve"> </w:t>
            </w:r>
            <w:r w:rsidRPr="00155DA1">
              <w:rPr>
                <w:rStyle w:val="FontStyle15"/>
                <w:b w:val="0"/>
              </w:rPr>
              <w:t>межличностных отноше</w:t>
            </w:r>
            <w:r w:rsidRPr="00155DA1">
              <w:rPr>
                <w:rStyle w:val="FontStyle15"/>
                <w:b w:val="0"/>
              </w:rPr>
              <w:softHyphen/>
              <w:t>ний; анализировать взаи</w:t>
            </w:r>
            <w:r w:rsidRPr="00155DA1">
              <w:rPr>
                <w:rStyle w:val="FontStyle15"/>
                <w:b w:val="0"/>
              </w:rPr>
              <w:softHyphen/>
              <w:t>моотношения людей на конкретных примерах</w:t>
            </w:r>
          </w:p>
          <w:p w:rsidR="00B41D3A" w:rsidRPr="00B41D3A" w:rsidRDefault="00B41D3A" w:rsidP="003A4D2A">
            <w:pPr>
              <w:jc w:val="both"/>
              <w:textAlignment w:val="top"/>
              <w:rPr>
                <w:rFonts w:ascii="Times New Roman" w:hAnsi="Times New Roman" w:cs="Times New Roman"/>
                <w:sz w:val="20"/>
                <w:szCs w:val="20"/>
              </w:rPr>
            </w:pPr>
            <w:r w:rsidRPr="00B41D3A">
              <w:rPr>
                <w:rFonts w:ascii="Times New Roman" w:hAnsi="Times New Roman" w:cs="Times New Roman"/>
                <w:sz w:val="20"/>
                <w:szCs w:val="20"/>
              </w:rPr>
              <w:t xml:space="preserve">оценивать социальные явления с позиций общественного прогресса; </w:t>
            </w:r>
          </w:p>
          <w:p w:rsidR="00B41D3A" w:rsidRPr="00B41D3A" w:rsidRDefault="00B41D3A" w:rsidP="003A4D2A">
            <w:pPr>
              <w:jc w:val="both"/>
              <w:textAlignment w:val="top"/>
              <w:rPr>
                <w:rFonts w:ascii="Times New Roman" w:hAnsi="Times New Roman" w:cs="Times New Roman"/>
                <w:sz w:val="20"/>
                <w:szCs w:val="20"/>
              </w:rPr>
            </w:pPr>
            <w:r w:rsidRPr="00B41D3A">
              <w:rPr>
                <w:rFonts w:ascii="Times New Roman" w:hAnsi="Times New Roman" w:cs="Times New Roman"/>
                <w:sz w:val="20"/>
                <w:szCs w:val="20"/>
              </w:rPr>
              <w:t xml:space="preserve">-различать экономические, социальные, политические, культурные явления и процессы общественной жизни; </w:t>
            </w:r>
            <w:r w:rsidRPr="00B41D3A">
              <w:rPr>
                <w:rFonts w:ascii="Times New Roman" w:hAnsi="Times New Roman" w:cs="Times New Roman"/>
                <w:color w:val="000000"/>
                <w:sz w:val="20"/>
                <w:szCs w:val="20"/>
              </w:rPr>
              <w:t>ознакомиться с отдельными приёмами и техниками преодоления конфликтов;</w:t>
            </w:r>
            <w:r w:rsidRPr="00B41D3A">
              <w:rPr>
                <w:rFonts w:ascii="Times New Roman" w:hAnsi="Times New Roman" w:cs="Times New Roman"/>
                <w:sz w:val="20"/>
                <w:szCs w:val="20"/>
              </w:rPr>
              <w:t xml:space="preserve"> </w:t>
            </w:r>
            <w:proofErr w:type="gramStart"/>
            <w:r w:rsidRPr="00B41D3A">
              <w:rPr>
                <w:rFonts w:ascii="Times New Roman" w:hAnsi="Times New Roman" w:cs="Times New Roman"/>
                <w:sz w:val="20"/>
                <w:szCs w:val="20"/>
              </w:rPr>
              <w:t>-п</w:t>
            </w:r>
            <w:proofErr w:type="gramEnd"/>
            <w:r w:rsidRPr="00B41D3A">
              <w:rPr>
                <w:rFonts w:ascii="Times New Roman" w:hAnsi="Times New Roman" w:cs="Times New Roman"/>
                <w:sz w:val="20"/>
                <w:szCs w:val="20"/>
              </w:rPr>
              <w:t xml:space="preserve">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-описывать социальную структуру в обществах разного типа,  характеризовать основные социальные общности и группы;  </w:t>
            </w:r>
          </w:p>
          <w:p w:rsidR="00B41D3A" w:rsidRPr="00B41D3A" w:rsidRDefault="00B41D3A" w:rsidP="003A4D2A">
            <w:pPr>
              <w:rPr>
                <w:rFonts w:ascii="Times New Roman" w:hAnsi="Times New Roman" w:cs="Times New Roman"/>
                <w:sz w:val="20"/>
                <w:szCs w:val="20"/>
              </w:rPr>
            </w:pPr>
          </w:p>
        </w:tc>
        <w:tc>
          <w:tcPr>
            <w:tcW w:w="3544" w:type="dxa"/>
            <w:shd w:val="clear" w:color="auto" w:fill="auto"/>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Взаимодействовать  в ходе групповой работы, вести  диалог, участвовать  в дискуссии; принимать дру</w:t>
            </w:r>
            <w:r w:rsidRPr="00B41D3A">
              <w:rPr>
                <w:rFonts w:ascii="Times New Roman" w:hAnsi="Times New Roman" w:cs="Times New Roman"/>
                <w:sz w:val="20"/>
                <w:szCs w:val="20"/>
              </w:rPr>
              <w:softHyphen/>
              <w:t>гое мнение и позицию, допускать  суще</w:t>
            </w:r>
            <w:r w:rsidRPr="00B41D3A">
              <w:rPr>
                <w:rFonts w:ascii="Times New Roman" w:hAnsi="Times New Roman" w:cs="Times New Roman"/>
                <w:sz w:val="20"/>
                <w:szCs w:val="20"/>
              </w:rPr>
              <w:softHyphen/>
              <w:t>ствование различных точек зрения</w:t>
            </w:r>
            <w:proofErr w:type="gramStart"/>
            <w:r w:rsidRPr="00B41D3A">
              <w:rPr>
                <w:rFonts w:ascii="Times New Roman" w:hAnsi="Times New Roman" w:cs="Times New Roman"/>
                <w:sz w:val="20"/>
                <w:szCs w:val="20"/>
              </w:rPr>
              <w:t>.</w:t>
            </w:r>
            <w:proofErr w:type="gramEnd"/>
            <w:r w:rsidRPr="00B41D3A">
              <w:rPr>
                <w:rFonts w:ascii="Times New Roman" w:hAnsi="Times New Roman" w:cs="Times New Roman"/>
                <w:sz w:val="20"/>
                <w:szCs w:val="20"/>
              </w:rPr>
              <w:t xml:space="preserve"> </w:t>
            </w:r>
            <w:proofErr w:type="gramStart"/>
            <w:r w:rsidRPr="00B41D3A">
              <w:rPr>
                <w:rFonts w:ascii="Times New Roman" w:hAnsi="Times New Roman" w:cs="Times New Roman"/>
                <w:sz w:val="20"/>
                <w:szCs w:val="20"/>
              </w:rPr>
              <w:t>в</w:t>
            </w:r>
            <w:proofErr w:type="gramEnd"/>
            <w:r w:rsidRPr="00B41D3A">
              <w:rPr>
                <w:rFonts w:ascii="Times New Roman" w:hAnsi="Times New Roman" w:cs="Times New Roman"/>
                <w:sz w:val="20"/>
                <w:szCs w:val="20"/>
              </w:rPr>
              <w:t>ысказывать собственное</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мнение, суждения</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Применять  правила делового</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сотрудничества;</w:t>
            </w:r>
          </w:p>
          <w:p w:rsidR="00B41D3A" w:rsidRPr="00B41D3A" w:rsidRDefault="00B41D3A" w:rsidP="003A4D2A">
            <w:pPr>
              <w:rPr>
                <w:rFonts w:ascii="Times New Roman" w:hAnsi="Times New Roman" w:cs="Times New Roman"/>
                <w:iCs/>
                <w:sz w:val="20"/>
                <w:szCs w:val="20"/>
              </w:rPr>
            </w:pPr>
            <w:r w:rsidRPr="00B41D3A">
              <w:rPr>
                <w:rFonts w:ascii="Times New Roman" w:hAnsi="Times New Roman" w:cs="Times New Roman"/>
                <w:sz w:val="20"/>
                <w:szCs w:val="20"/>
              </w:rPr>
              <w:t>участвуют в коллективном  обсуждении проблем; обмениваются мнениями, понимают позицию</w:t>
            </w:r>
          </w:p>
          <w:p w:rsidR="00B41D3A" w:rsidRPr="00B41D3A" w:rsidRDefault="00B41D3A" w:rsidP="003A4D2A">
            <w:pPr>
              <w:rPr>
                <w:rFonts w:ascii="Times New Roman" w:hAnsi="Times New Roman" w:cs="Times New Roman"/>
                <w:iCs/>
                <w:sz w:val="20"/>
                <w:szCs w:val="20"/>
              </w:rPr>
            </w:pPr>
            <w:r w:rsidRPr="00B41D3A">
              <w:rPr>
                <w:rFonts w:ascii="Times New Roman" w:hAnsi="Times New Roman" w:cs="Times New Roman"/>
                <w:sz w:val="20"/>
                <w:szCs w:val="20"/>
              </w:rPr>
              <w:t>партнера;</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lastRenderedPageBreak/>
              <w:t>проявлять  актив</w:t>
            </w:r>
            <w:r w:rsidRPr="00B41D3A">
              <w:rPr>
                <w:rFonts w:ascii="Times New Roman" w:hAnsi="Times New Roman" w:cs="Times New Roman"/>
                <w:sz w:val="20"/>
                <w:szCs w:val="20"/>
              </w:rPr>
              <w:softHyphen/>
              <w:t>ность во взаимодействии для решения коммуникативных и познавательных за</w:t>
            </w:r>
            <w:r w:rsidRPr="00B41D3A">
              <w:rPr>
                <w:rFonts w:ascii="Times New Roman" w:hAnsi="Times New Roman" w:cs="Times New Roman"/>
                <w:sz w:val="20"/>
                <w:szCs w:val="20"/>
              </w:rPr>
              <w:softHyphen/>
              <w:t>дач (задают вопросы, формулируют свои затруднения; предлагают помощь и со</w:t>
            </w:r>
            <w:r w:rsidRPr="00B41D3A">
              <w:rPr>
                <w:rFonts w:ascii="Times New Roman" w:hAnsi="Times New Roman" w:cs="Times New Roman"/>
                <w:sz w:val="20"/>
                <w:szCs w:val="20"/>
              </w:rPr>
              <w:softHyphen/>
              <w:t xml:space="preserve">трудничество)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адекватно исполь</w:t>
            </w:r>
            <w:r w:rsidRPr="00B41D3A">
              <w:rPr>
                <w:rFonts w:ascii="Times New Roman" w:hAnsi="Times New Roman" w:cs="Times New Roman"/>
                <w:sz w:val="20"/>
                <w:szCs w:val="20"/>
              </w:rPr>
              <w:softHyphen/>
              <w:t>зовать речевые средства для эффективного решения разнообразных коммуникатив</w:t>
            </w:r>
            <w:r w:rsidRPr="00B41D3A">
              <w:rPr>
                <w:rFonts w:ascii="Times New Roman" w:hAnsi="Times New Roman" w:cs="Times New Roman"/>
                <w:sz w:val="20"/>
                <w:szCs w:val="20"/>
              </w:rPr>
              <w:softHyphen/>
              <w:t>ных задач;</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color w:val="000000"/>
                <w:sz w:val="20"/>
                <w:szCs w:val="20"/>
              </w:rPr>
              <w:t>понимать  значение коммуникации в межличностном общении;</w:t>
            </w:r>
          </w:p>
          <w:p w:rsidR="00B41D3A" w:rsidRPr="00B41D3A" w:rsidRDefault="00B41D3A" w:rsidP="003A4D2A">
            <w:pPr>
              <w:shd w:val="clear" w:color="auto" w:fill="FFFFFF"/>
              <w:jc w:val="both"/>
              <w:rPr>
                <w:rFonts w:ascii="Times New Roman" w:hAnsi="Times New Roman" w:cs="Times New Roman"/>
                <w:color w:val="000000"/>
                <w:sz w:val="20"/>
                <w:szCs w:val="20"/>
              </w:rPr>
            </w:pPr>
            <w:r w:rsidRPr="00B41D3A">
              <w:rPr>
                <w:rFonts w:ascii="Times New Roman" w:hAnsi="Times New Roman" w:cs="Times New Roman"/>
                <w:color w:val="000000"/>
                <w:sz w:val="20"/>
                <w:szCs w:val="20"/>
              </w:rPr>
              <w:t>Понимать  язык массовой социально-политической коммуникации, позволяющий осознанно воспринимать соответствующую информацию; умение различать факты, аргументы, оценочные суждения; знать новые возможности для коммуникации в современном обществе; уметь использовать современные средства связи и коммуникации для поиска и обработки необходимой социальной информации;</w:t>
            </w:r>
          </w:p>
          <w:p w:rsidR="00B41D3A" w:rsidRPr="00B41D3A" w:rsidRDefault="00B41D3A" w:rsidP="003A4D2A">
            <w:pPr>
              <w:rPr>
                <w:rFonts w:ascii="Times New Roman" w:hAnsi="Times New Roman" w:cs="Times New Roman"/>
                <w:sz w:val="20"/>
                <w:szCs w:val="20"/>
              </w:rPr>
            </w:pPr>
          </w:p>
        </w:tc>
      </w:tr>
      <w:tr w:rsidR="00B41D3A" w:rsidRPr="00155DA1" w:rsidTr="003A4D2A">
        <w:tc>
          <w:tcPr>
            <w:tcW w:w="15768" w:type="dxa"/>
            <w:gridSpan w:val="4"/>
          </w:tcPr>
          <w:p w:rsidR="00B41D3A" w:rsidRPr="00155DA1" w:rsidRDefault="00B41D3A" w:rsidP="003A4D2A">
            <w:pPr>
              <w:pStyle w:val="ad"/>
              <w:rPr>
                <w:rFonts w:ascii="Times New Roman" w:hAnsi="Times New Roman" w:cs="Times New Roman"/>
                <w:i/>
                <w:sz w:val="20"/>
                <w:szCs w:val="20"/>
              </w:rPr>
            </w:pPr>
            <w:r w:rsidRPr="00155DA1">
              <w:rPr>
                <w:rFonts w:ascii="Times New Roman" w:hAnsi="Times New Roman" w:cs="Times New Roman"/>
                <w:i/>
                <w:sz w:val="20"/>
                <w:szCs w:val="20"/>
              </w:rPr>
              <w:lastRenderedPageBreak/>
              <w:t>Выпускник получит возможность научиться</w:t>
            </w:r>
          </w:p>
        </w:tc>
      </w:tr>
      <w:tr w:rsidR="00B41D3A" w:rsidRPr="00B41D3A" w:rsidTr="003A4D2A">
        <w:tc>
          <w:tcPr>
            <w:tcW w:w="4395" w:type="dxa"/>
          </w:tcPr>
          <w:p w:rsidR="00155DA1"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понимать себя, анализировать свои по</w:t>
            </w:r>
            <w:r w:rsidRPr="00B41D3A">
              <w:rPr>
                <w:rFonts w:ascii="Times New Roman" w:hAnsi="Times New Roman" w:cs="Times New Roman"/>
                <w:sz w:val="20"/>
                <w:szCs w:val="20"/>
              </w:rPr>
              <w:softHyphen/>
              <w:t>ступки, чувства, состоя</w:t>
            </w:r>
            <w:r w:rsidRPr="00B41D3A">
              <w:rPr>
                <w:rFonts w:ascii="Times New Roman" w:hAnsi="Times New Roman" w:cs="Times New Roman"/>
                <w:sz w:val="20"/>
                <w:szCs w:val="20"/>
              </w:rPr>
              <w:softHyphen/>
              <w:t xml:space="preserve">ния, приобретаемый опыт;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-оценивать роль деятельности в жизни человека и общества;</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 оценивать последствия удовлетворения мнимых потребностей, на примерах показывать опасность удовлетворения мнимых потребностей, угрожающих здоровью;  оценивать социальную значимость здорового образа жизни;</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осознавать значение гражданской активности и патриотической позиции в укреплении нашего государства;  </w:t>
            </w:r>
          </w:p>
          <w:p w:rsidR="00B41D3A" w:rsidRPr="00B41D3A" w:rsidRDefault="00B41D3A" w:rsidP="003A4D2A">
            <w:pPr>
              <w:jc w:val="both"/>
              <w:textAlignment w:val="top"/>
              <w:rPr>
                <w:rFonts w:ascii="Times New Roman" w:hAnsi="Times New Roman" w:cs="Times New Roman"/>
                <w:sz w:val="20"/>
                <w:szCs w:val="20"/>
              </w:rPr>
            </w:pPr>
            <w:r w:rsidRPr="00B41D3A">
              <w:rPr>
                <w:rFonts w:ascii="Times New Roman" w:hAnsi="Times New Roman" w:cs="Times New Roman"/>
                <w:sz w:val="20"/>
                <w:szCs w:val="20"/>
              </w:rPr>
              <w:t xml:space="preserve">- критически воспринимать сообщения и рекламу в СМИ и Интернете о таких направлениях массовой культуры, как шоу-бизнес и мода; </w:t>
            </w:r>
          </w:p>
          <w:p w:rsidR="00B41D3A" w:rsidRPr="00B41D3A" w:rsidRDefault="00B41D3A" w:rsidP="003A4D2A">
            <w:pPr>
              <w:jc w:val="both"/>
              <w:textAlignment w:val="top"/>
              <w:rPr>
                <w:rFonts w:ascii="Times New Roman" w:hAnsi="Times New Roman" w:cs="Times New Roman"/>
                <w:sz w:val="20"/>
                <w:szCs w:val="20"/>
              </w:rPr>
            </w:pPr>
            <w:r w:rsidRPr="00B41D3A">
              <w:rPr>
                <w:rFonts w:ascii="Times New Roman" w:hAnsi="Times New Roman" w:cs="Times New Roman"/>
                <w:sz w:val="20"/>
                <w:szCs w:val="20"/>
              </w:rPr>
              <w:t xml:space="preserve">- оценивать роль спорта и спортивных достижений в контексте современной общественной жизни; </w:t>
            </w:r>
          </w:p>
          <w:p w:rsidR="00B41D3A" w:rsidRPr="00B41D3A" w:rsidRDefault="00B41D3A" w:rsidP="003A4D2A">
            <w:pPr>
              <w:jc w:val="both"/>
              <w:textAlignment w:val="top"/>
              <w:rPr>
                <w:rFonts w:ascii="Times New Roman" w:hAnsi="Times New Roman" w:cs="Times New Roman"/>
                <w:color w:val="000000"/>
                <w:sz w:val="20"/>
                <w:szCs w:val="20"/>
              </w:rPr>
            </w:pPr>
            <w:r w:rsidRPr="00B41D3A">
              <w:rPr>
                <w:rFonts w:ascii="Times New Roman" w:hAnsi="Times New Roman" w:cs="Times New Roman"/>
                <w:sz w:val="20"/>
                <w:szCs w:val="20"/>
              </w:rPr>
              <w:t>- выражать и обосновывать собственную позицию по актуальным проблемам молодёжи</w:t>
            </w:r>
          </w:p>
          <w:p w:rsidR="00B41D3A" w:rsidRPr="00B41D3A" w:rsidRDefault="00B41D3A" w:rsidP="003A4D2A">
            <w:pPr>
              <w:rPr>
                <w:rFonts w:ascii="Times New Roman" w:hAnsi="Times New Roman" w:cs="Times New Roman"/>
                <w:sz w:val="20"/>
                <w:szCs w:val="20"/>
              </w:rPr>
            </w:pPr>
          </w:p>
          <w:p w:rsidR="00B41D3A" w:rsidRPr="00B41D3A" w:rsidRDefault="00B41D3A" w:rsidP="003A4D2A">
            <w:pPr>
              <w:rPr>
                <w:rFonts w:ascii="Times New Roman" w:hAnsi="Times New Roman" w:cs="Times New Roman"/>
                <w:sz w:val="20"/>
                <w:szCs w:val="20"/>
              </w:rPr>
            </w:pPr>
          </w:p>
          <w:p w:rsidR="00B41D3A" w:rsidRPr="00B41D3A" w:rsidRDefault="00B41D3A" w:rsidP="003A4D2A">
            <w:pPr>
              <w:rPr>
                <w:rFonts w:ascii="Times New Roman" w:hAnsi="Times New Roman" w:cs="Times New Roman"/>
                <w:sz w:val="20"/>
                <w:szCs w:val="20"/>
              </w:rPr>
            </w:pPr>
          </w:p>
        </w:tc>
        <w:tc>
          <w:tcPr>
            <w:tcW w:w="3685"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-выполнять несложные практические задания, основанные на ситуациях, связанных с деятельностью человека;</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-корректировать собственное поведение в соответствии с требованиями безопасности жизнедеятельности;  использовать элементы причинно-следственного анализа при характеристике семейных конфликтов; </w:t>
            </w:r>
          </w:p>
          <w:p w:rsidR="00B41D3A" w:rsidRPr="00B41D3A" w:rsidRDefault="00B41D3A" w:rsidP="003A4D2A">
            <w:pPr>
              <w:rPr>
                <w:rFonts w:ascii="Times New Roman" w:hAnsi="Times New Roman" w:cs="Times New Roman"/>
                <w:sz w:val="20"/>
                <w:szCs w:val="20"/>
              </w:rPr>
            </w:pPr>
          </w:p>
        </w:tc>
        <w:tc>
          <w:tcPr>
            <w:tcW w:w="4144" w:type="dxa"/>
          </w:tcPr>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-использовать элементы причинно-следственного анализа для понимания влияния моральных устоев на развитие общества и человека;  </w:t>
            </w:r>
            <w:proofErr w:type="gramStart"/>
            <w:r w:rsidRPr="00B41D3A">
              <w:rPr>
                <w:rFonts w:ascii="Times New Roman" w:hAnsi="Times New Roman" w:cs="Times New Roman"/>
                <w:sz w:val="20"/>
                <w:szCs w:val="20"/>
              </w:rPr>
              <w:t>-м</w:t>
            </w:r>
            <w:proofErr w:type="gramEnd"/>
            <w:r w:rsidRPr="00B41D3A">
              <w:rPr>
                <w:rFonts w:ascii="Times New Roman" w:hAnsi="Times New Roman" w:cs="Times New Roman"/>
                <w:sz w:val="20"/>
                <w:szCs w:val="20"/>
              </w:rPr>
              <w:t xml:space="preserve">оделировать возможные последствия позитивного и негативного воздействия группы на человека, делать выводы.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находить и извлекать социальную информацию о государственной семейной политике из адаптированных источников различного типа в</w:t>
            </w:r>
            <w:proofErr w:type="gramStart"/>
            <w:r w:rsidRPr="00B41D3A">
              <w:rPr>
                <w:rFonts w:ascii="Times New Roman" w:hAnsi="Times New Roman" w:cs="Times New Roman"/>
                <w:sz w:val="20"/>
                <w:szCs w:val="20"/>
              </w:rPr>
              <w:t xml:space="preserve"> .</w:t>
            </w:r>
            <w:proofErr w:type="gramEnd"/>
            <w:r w:rsidRPr="00B41D3A">
              <w:rPr>
                <w:rFonts w:ascii="Times New Roman" w:hAnsi="Times New Roman" w:cs="Times New Roman"/>
                <w:sz w:val="20"/>
                <w:szCs w:val="20"/>
              </w:rPr>
              <w:t>Интернете о таких направлениях массовой культуры, как шоу-бизнес и мода;</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-выполнять практические задания, основанные на ситуациях, связанных с описанием состояния российской экономики;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-анализировать и оценивать с позиций экономических знаний сложившиеся практики и модели поведения потребителя;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-грамотно применять полученные знания для определения экономически рационального поведения и порядка действий в конкретных ситуациях;  соотносить различные оценки политических событий и процессов и делать обоснованные выводы.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описывать процессы создания, сохранения, трансляции и усвоения достижений культуры</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sz w:val="20"/>
                <w:szCs w:val="20"/>
              </w:rPr>
              <w:t xml:space="preserve"> характеризовать основные направления развития отечественной культуры в современных условиях; осуществлять рефлексию своих ценностей. </w:t>
            </w:r>
          </w:p>
          <w:p w:rsidR="00B41D3A" w:rsidRPr="00B41D3A" w:rsidRDefault="00B41D3A" w:rsidP="003A4D2A">
            <w:pPr>
              <w:rPr>
                <w:rFonts w:ascii="Times New Roman" w:hAnsi="Times New Roman" w:cs="Times New Roman"/>
                <w:sz w:val="20"/>
                <w:szCs w:val="20"/>
              </w:rPr>
            </w:pPr>
            <w:r w:rsidRPr="00B41D3A">
              <w:rPr>
                <w:rFonts w:ascii="Times New Roman" w:hAnsi="Times New Roman" w:cs="Times New Roman"/>
                <w:color w:val="000000"/>
                <w:sz w:val="20"/>
                <w:szCs w:val="20"/>
              </w:rPr>
              <w:t> </w:t>
            </w:r>
            <w:r w:rsidRPr="00B41D3A">
              <w:rPr>
                <w:rFonts w:ascii="Times New Roman" w:hAnsi="Times New Roman" w:cs="Times New Roman"/>
                <w:sz w:val="20"/>
                <w:szCs w:val="20"/>
              </w:rPr>
              <w:t xml:space="preserve">-анализировать с опорой на полученные знания несложную экономическую </w:t>
            </w:r>
            <w:r w:rsidRPr="00B41D3A">
              <w:rPr>
                <w:rFonts w:ascii="Times New Roman" w:hAnsi="Times New Roman" w:cs="Times New Roman"/>
                <w:sz w:val="20"/>
                <w:szCs w:val="20"/>
              </w:rPr>
              <w:lastRenderedPageBreak/>
              <w:t xml:space="preserve">информацию, получаемую из неадаптированных источников;  </w:t>
            </w:r>
          </w:p>
        </w:tc>
        <w:tc>
          <w:tcPr>
            <w:tcW w:w="3544" w:type="dxa"/>
          </w:tcPr>
          <w:p w:rsidR="00B41D3A" w:rsidRPr="00B41D3A" w:rsidRDefault="00B41D3A" w:rsidP="003A4D2A">
            <w:pPr>
              <w:jc w:val="both"/>
              <w:textAlignment w:val="top"/>
              <w:rPr>
                <w:rFonts w:ascii="Times New Roman" w:hAnsi="Times New Roman" w:cs="Times New Roman"/>
                <w:sz w:val="20"/>
                <w:szCs w:val="20"/>
              </w:rPr>
            </w:pPr>
            <w:r w:rsidRPr="00B41D3A">
              <w:rPr>
                <w:rFonts w:ascii="Times New Roman" w:hAnsi="Times New Roman" w:cs="Times New Roman"/>
                <w:sz w:val="20"/>
                <w:szCs w:val="20"/>
              </w:rPr>
              <w:lastRenderedPageBreak/>
              <w:t xml:space="preserve">работать в группах и парах; объяснять взаимодействие социальных общностей и групп; моделировать возможные последствия позитивного и негативного воздействия группы на человека, делать выводы. </w:t>
            </w:r>
          </w:p>
          <w:p w:rsidR="00B41D3A" w:rsidRPr="00B41D3A" w:rsidRDefault="00B41D3A" w:rsidP="003A4D2A">
            <w:pPr>
              <w:rPr>
                <w:rFonts w:ascii="Times New Roman" w:hAnsi="Times New Roman" w:cs="Times New Roman"/>
                <w:sz w:val="20"/>
                <w:szCs w:val="20"/>
              </w:rPr>
            </w:pPr>
          </w:p>
        </w:tc>
      </w:tr>
    </w:tbl>
    <w:p w:rsidR="00B41D3A" w:rsidRDefault="00B41D3A" w:rsidP="00212036">
      <w:pPr>
        <w:pStyle w:val="af"/>
        <w:spacing w:before="0" w:after="0" w:line="240" w:lineRule="auto"/>
        <w:ind w:left="720"/>
        <w:jc w:val="center"/>
        <w:rPr>
          <w:b/>
        </w:rPr>
      </w:pPr>
    </w:p>
    <w:tbl>
      <w:tblPr>
        <w:tblW w:w="15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3685"/>
        <w:gridCol w:w="4144"/>
        <w:gridCol w:w="3544"/>
      </w:tblGrid>
      <w:tr w:rsidR="009F6467" w:rsidRPr="008D5F03" w:rsidTr="00CB4599">
        <w:tc>
          <w:tcPr>
            <w:tcW w:w="4395" w:type="dxa"/>
          </w:tcPr>
          <w:p w:rsidR="009F6467" w:rsidRPr="009D7578" w:rsidRDefault="00CB4599" w:rsidP="006752E5">
            <w:pPr>
              <w:pStyle w:val="ad"/>
              <w:rPr>
                <w:rFonts w:ascii="Times New Roman" w:hAnsi="Times New Roman" w:cs="Times New Roman"/>
                <w:sz w:val="20"/>
                <w:szCs w:val="20"/>
              </w:rPr>
            </w:pPr>
            <w:r>
              <w:rPr>
                <w:b/>
              </w:rPr>
              <w:br w:type="page"/>
            </w:r>
            <w:r w:rsidR="009F6467" w:rsidRPr="009D7578">
              <w:rPr>
                <w:rFonts w:ascii="Times New Roman" w:hAnsi="Times New Roman" w:cs="Times New Roman"/>
                <w:sz w:val="20"/>
                <w:szCs w:val="20"/>
              </w:rPr>
              <w:t>Личностные</w:t>
            </w:r>
          </w:p>
        </w:tc>
        <w:tc>
          <w:tcPr>
            <w:tcW w:w="3685" w:type="dxa"/>
          </w:tcPr>
          <w:p w:rsidR="009F6467" w:rsidRPr="009D7578" w:rsidRDefault="009F6467" w:rsidP="006752E5">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4144" w:type="dxa"/>
          </w:tcPr>
          <w:p w:rsidR="009F6467" w:rsidRPr="009D7578" w:rsidRDefault="009F6467" w:rsidP="006752E5">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544" w:type="dxa"/>
          </w:tcPr>
          <w:p w:rsidR="009F6467" w:rsidRPr="009D7578" w:rsidRDefault="009F6467" w:rsidP="006752E5">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9F6467" w:rsidRPr="008D5F03" w:rsidTr="00CB4599">
        <w:tc>
          <w:tcPr>
            <w:tcW w:w="15768" w:type="dxa"/>
            <w:gridSpan w:val="4"/>
          </w:tcPr>
          <w:p w:rsidR="009F6467" w:rsidRPr="009D7578" w:rsidRDefault="006A2CC8" w:rsidP="009F6467">
            <w:pPr>
              <w:jc w:val="center"/>
              <w:rPr>
                <w:rFonts w:ascii="Times New Roman" w:hAnsi="Times New Roman" w:cs="Times New Roman"/>
                <w:b/>
                <w:sz w:val="20"/>
                <w:szCs w:val="20"/>
              </w:rPr>
            </w:pPr>
            <w:r w:rsidRPr="009D7578">
              <w:rPr>
                <w:rFonts w:ascii="Times New Roman" w:hAnsi="Times New Roman" w:cs="Times New Roman"/>
                <w:b/>
                <w:sz w:val="20"/>
                <w:szCs w:val="20"/>
              </w:rPr>
              <w:t>МУЗЫКА</w:t>
            </w:r>
          </w:p>
        </w:tc>
      </w:tr>
      <w:tr w:rsidR="009F6467" w:rsidRPr="008D5F03" w:rsidTr="00CB4599">
        <w:tc>
          <w:tcPr>
            <w:tcW w:w="15768" w:type="dxa"/>
            <w:gridSpan w:val="4"/>
          </w:tcPr>
          <w:p w:rsidR="009F6467" w:rsidRPr="009D7578" w:rsidRDefault="0061703E" w:rsidP="005B3C2B">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w:t>
            </w:r>
            <w:r w:rsidR="009F6467" w:rsidRPr="009D7578">
              <w:rPr>
                <w:rFonts w:ascii="Times New Roman" w:hAnsi="Times New Roman" w:cs="Times New Roman"/>
                <w:i/>
                <w:sz w:val="20"/>
                <w:szCs w:val="20"/>
              </w:rPr>
              <w:t xml:space="preserve"> научится</w:t>
            </w:r>
          </w:p>
        </w:tc>
      </w:tr>
      <w:tr w:rsidR="009F6467" w:rsidRPr="008D5F03" w:rsidTr="00CB4599">
        <w:tc>
          <w:tcPr>
            <w:tcW w:w="4395" w:type="dxa"/>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выражать эмоциональное содержание муз</w:t>
            </w:r>
            <w:r w:rsidRPr="009D7578">
              <w:rPr>
                <w:rFonts w:ascii="Times New Roman" w:hAnsi="Times New Roman" w:cs="Times New Roman"/>
                <w:i w:val="0"/>
                <w:sz w:val="20"/>
                <w:szCs w:val="20"/>
              </w:rPr>
              <w:t>ы</w:t>
            </w:r>
            <w:r w:rsidRPr="009D7578">
              <w:rPr>
                <w:rFonts w:ascii="Times New Roman" w:hAnsi="Times New Roman" w:cs="Times New Roman"/>
                <w:i w:val="0"/>
                <w:sz w:val="20"/>
                <w:szCs w:val="20"/>
              </w:rPr>
              <w:t>кальных произведений в исполнении, участв</w:t>
            </w:r>
            <w:r w:rsidRPr="009D7578">
              <w:rPr>
                <w:rFonts w:ascii="Times New Roman" w:hAnsi="Times New Roman" w:cs="Times New Roman"/>
                <w:i w:val="0"/>
                <w:sz w:val="20"/>
                <w:szCs w:val="20"/>
              </w:rPr>
              <w:t>о</w:t>
            </w:r>
            <w:r w:rsidRPr="009D7578">
              <w:rPr>
                <w:rFonts w:ascii="Times New Roman" w:hAnsi="Times New Roman" w:cs="Times New Roman"/>
                <w:i w:val="0"/>
                <w:sz w:val="20"/>
                <w:szCs w:val="20"/>
              </w:rPr>
              <w:t xml:space="preserve">вать в различных формах </w:t>
            </w:r>
            <w:proofErr w:type="spellStart"/>
            <w:r w:rsidRPr="009D7578">
              <w:rPr>
                <w:rFonts w:ascii="Times New Roman" w:hAnsi="Times New Roman" w:cs="Times New Roman"/>
                <w:i w:val="0"/>
                <w:sz w:val="20"/>
                <w:szCs w:val="20"/>
              </w:rPr>
              <w:t>музицирования</w:t>
            </w:r>
            <w:proofErr w:type="spellEnd"/>
            <w:r w:rsidRPr="009D7578">
              <w:rPr>
                <w:rFonts w:ascii="Times New Roman" w:hAnsi="Times New Roman" w:cs="Times New Roman"/>
                <w:i w:val="0"/>
                <w:sz w:val="20"/>
                <w:szCs w:val="20"/>
              </w:rPr>
              <w:t>, пр</w:t>
            </w:r>
            <w:r w:rsidRPr="009D7578">
              <w:rPr>
                <w:rFonts w:ascii="Times New Roman" w:hAnsi="Times New Roman" w:cs="Times New Roman"/>
                <w:i w:val="0"/>
                <w:sz w:val="20"/>
                <w:szCs w:val="20"/>
              </w:rPr>
              <w:t>о</w:t>
            </w:r>
            <w:r w:rsidRPr="009D7578">
              <w:rPr>
                <w:rFonts w:ascii="Times New Roman" w:hAnsi="Times New Roman" w:cs="Times New Roman"/>
                <w:i w:val="0"/>
                <w:sz w:val="20"/>
                <w:szCs w:val="20"/>
              </w:rPr>
              <w:t>являть инициативу в художественно-творческой деятельности;</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ориентироваться в исторически сложивши</w:t>
            </w:r>
            <w:r w:rsidRPr="009D7578">
              <w:rPr>
                <w:rFonts w:ascii="Times New Roman" w:hAnsi="Times New Roman" w:cs="Times New Roman"/>
                <w:i w:val="0"/>
                <w:sz w:val="20"/>
                <w:szCs w:val="20"/>
              </w:rPr>
              <w:t>х</w:t>
            </w:r>
            <w:r w:rsidRPr="009D7578">
              <w:rPr>
                <w:rFonts w:ascii="Times New Roman" w:hAnsi="Times New Roman" w:cs="Times New Roman"/>
                <w:i w:val="0"/>
                <w:sz w:val="20"/>
                <w:szCs w:val="20"/>
              </w:rPr>
              <w:t>ся музыкальных традициях и поликультурной картине современного музыкального мира, ра</w:t>
            </w:r>
            <w:r w:rsidRPr="009D7578">
              <w:rPr>
                <w:rFonts w:ascii="Times New Roman" w:hAnsi="Times New Roman" w:cs="Times New Roman"/>
                <w:i w:val="0"/>
                <w:sz w:val="20"/>
                <w:szCs w:val="20"/>
              </w:rPr>
              <w:t>з</w:t>
            </w:r>
            <w:r w:rsidRPr="009D7578">
              <w:rPr>
                <w:rFonts w:ascii="Times New Roman" w:hAnsi="Times New Roman" w:cs="Times New Roman"/>
                <w:i w:val="0"/>
                <w:sz w:val="20"/>
                <w:szCs w:val="20"/>
              </w:rPr>
              <w:t>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w:t>
            </w:r>
            <w:r w:rsidRPr="009D7578">
              <w:rPr>
                <w:rFonts w:ascii="Times New Roman" w:hAnsi="Times New Roman" w:cs="Times New Roman"/>
                <w:i w:val="0"/>
                <w:sz w:val="20"/>
                <w:szCs w:val="20"/>
              </w:rPr>
              <w:t>ж</w:t>
            </w:r>
            <w:r w:rsidRPr="009D7578">
              <w:rPr>
                <w:rFonts w:ascii="Times New Roman" w:hAnsi="Times New Roman" w:cs="Times New Roman"/>
                <w:i w:val="0"/>
                <w:sz w:val="20"/>
                <w:szCs w:val="20"/>
              </w:rPr>
              <w:t>ных композиторов и крупнейшие музыкальные центры мирового значения (театры оперы и б</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лета, концертные залы, музеи);</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Собирать коллекцию музыкальных и литер</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турных произведений;    Воплощать в разли</w:t>
            </w:r>
            <w:r w:rsidRPr="009D7578">
              <w:rPr>
                <w:rFonts w:ascii="Times New Roman" w:hAnsi="Times New Roman" w:cs="Times New Roman"/>
                <w:i w:val="0"/>
                <w:sz w:val="20"/>
                <w:szCs w:val="20"/>
              </w:rPr>
              <w:t>ч</w:t>
            </w:r>
            <w:r w:rsidRPr="009D7578">
              <w:rPr>
                <w:rFonts w:ascii="Times New Roman" w:hAnsi="Times New Roman" w:cs="Times New Roman"/>
                <w:i w:val="0"/>
                <w:sz w:val="20"/>
                <w:szCs w:val="20"/>
              </w:rPr>
              <w:t>ных видах музыкально-творческой деятельности знакомые литературные и зрительные образы;</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Исполнять народные и современные песни, знакомые мелодии изученных классических произведений.</w:t>
            </w:r>
          </w:p>
        </w:tc>
        <w:tc>
          <w:tcPr>
            <w:tcW w:w="3685" w:type="dxa"/>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раскрывать образное содержание музыкальных произведений разных форм, жанров и стилей; определять средства музыкальной выразительн</w:t>
            </w:r>
            <w:r w:rsidRPr="009D7578">
              <w:rPr>
                <w:rFonts w:ascii="Times New Roman" w:hAnsi="Times New Roman" w:cs="Times New Roman"/>
                <w:i w:val="0"/>
                <w:sz w:val="20"/>
                <w:szCs w:val="20"/>
              </w:rPr>
              <w:t>о</w:t>
            </w:r>
            <w:r w:rsidRPr="009D7578">
              <w:rPr>
                <w:rFonts w:ascii="Times New Roman" w:hAnsi="Times New Roman" w:cs="Times New Roman"/>
                <w:i w:val="0"/>
                <w:sz w:val="20"/>
                <w:szCs w:val="20"/>
              </w:rPr>
              <w:t>сти, приёмы взаимодействия и развития музыкальных образов, особенности (т</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пы) музыкальной драматургии, выск</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зывать суждение об основной идее и форме её воплощения;</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осуществлять на основе полученных знаний о музыкальном образе и муз</w:t>
            </w:r>
            <w:r w:rsidRPr="009D7578">
              <w:rPr>
                <w:rFonts w:ascii="Times New Roman" w:hAnsi="Times New Roman" w:cs="Times New Roman"/>
                <w:i w:val="0"/>
                <w:sz w:val="20"/>
                <w:szCs w:val="20"/>
              </w:rPr>
              <w:t>ы</w:t>
            </w:r>
            <w:r w:rsidRPr="009D7578">
              <w:rPr>
                <w:rFonts w:ascii="Times New Roman" w:hAnsi="Times New Roman" w:cs="Times New Roman"/>
                <w:i w:val="0"/>
                <w:sz w:val="20"/>
                <w:szCs w:val="20"/>
              </w:rPr>
              <w:t>кальной драматургии исследовател</w:t>
            </w:r>
            <w:r w:rsidRPr="009D7578">
              <w:rPr>
                <w:rFonts w:ascii="Times New Roman" w:hAnsi="Times New Roman" w:cs="Times New Roman"/>
                <w:i w:val="0"/>
                <w:sz w:val="20"/>
                <w:szCs w:val="20"/>
              </w:rPr>
              <w:t>ь</w:t>
            </w:r>
            <w:r w:rsidRPr="009D7578">
              <w:rPr>
                <w:rFonts w:ascii="Times New Roman" w:hAnsi="Times New Roman" w:cs="Times New Roman"/>
                <w:i w:val="0"/>
                <w:sz w:val="20"/>
                <w:szCs w:val="20"/>
              </w:rPr>
              <w:t>скую деятельность художественно-эстетической направленности для уч</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стия в выполнении творческих прое</w:t>
            </w:r>
            <w:r w:rsidRPr="009D7578">
              <w:rPr>
                <w:rFonts w:ascii="Times New Roman" w:hAnsi="Times New Roman" w:cs="Times New Roman"/>
                <w:i w:val="0"/>
                <w:sz w:val="20"/>
                <w:szCs w:val="20"/>
              </w:rPr>
              <w:t>к</w:t>
            </w:r>
            <w:r w:rsidRPr="009D7578">
              <w:rPr>
                <w:rFonts w:ascii="Times New Roman" w:hAnsi="Times New Roman" w:cs="Times New Roman"/>
                <w:i w:val="0"/>
                <w:sz w:val="20"/>
                <w:szCs w:val="20"/>
              </w:rPr>
              <w:t xml:space="preserve">тов, в том числе связанных с </w:t>
            </w:r>
            <w:proofErr w:type="gramStart"/>
            <w:r w:rsidRPr="009D7578">
              <w:rPr>
                <w:rFonts w:ascii="Times New Roman" w:hAnsi="Times New Roman" w:cs="Times New Roman"/>
                <w:i w:val="0"/>
                <w:sz w:val="20"/>
                <w:szCs w:val="20"/>
              </w:rPr>
              <w:t>практич</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ским</w:t>
            </w:r>
            <w:proofErr w:type="gramEnd"/>
            <w:r w:rsidRPr="009D7578">
              <w:rPr>
                <w:rFonts w:ascii="Times New Roman" w:hAnsi="Times New Roman" w:cs="Times New Roman"/>
                <w:i w:val="0"/>
                <w:sz w:val="20"/>
                <w:szCs w:val="20"/>
              </w:rPr>
              <w:t xml:space="preserve"> </w:t>
            </w:r>
            <w:proofErr w:type="spellStart"/>
            <w:r w:rsidRPr="009D7578">
              <w:rPr>
                <w:rFonts w:ascii="Times New Roman" w:hAnsi="Times New Roman" w:cs="Times New Roman"/>
                <w:i w:val="0"/>
                <w:sz w:val="20"/>
                <w:szCs w:val="20"/>
              </w:rPr>
              <w:t>музицированием</w:t>
            </w:r>
            <w:proofErr w:type="spellEnd"/>
            <w:r w:rsidRPr="009D7578">
              <w:rPr>
                <w:rFonts w:ascii="Times New Roman" w:hAnsi="Times New Roman" w:cs="Times New Roman"/>
                <w:i w:val="0"/>
                <w:sz w:val="20"/>
                <w:szCs w:val="20"/>
              </w:rPr>
              <w:t>.</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Определять характерные черты м</w:t>
            </w:r>
            <w:r w:rsidRPr="009D7578">
              <w:rPr>
                <w:rFonts w:ascii="Times New Roman" w:hAnsi="Times New Roman" w:cs="Times New Roman"/>
                <w:i w:val="0"/>
                <w:sz w:val="20"/>
                <w:szCs w:val="20"/>
              </w:rPr>
              <w:t>у</w:t>
            </w:r>
            <w:r w:rsidRPr="009D7578">
              <w:rPr>
                <w:rFonts w:ascii="Times New Roman" w:hAnsi="Times New Roman" w:cs="Times New Roman"/>
                <w:i w:val="0"/>
                <w:sz w:val="20"/>
                <w:szCs w:val="20"/>
              </w:rPr>
              <w:t>зыкального творчества народов России и других стран при участии в народных играх и обрядах, действах и т.п.;</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Наблюдать за развитием музыкал</w:t>
            </w:r>
            <w:r w:rsidRPr="009D7578">
              <w:rPr>
                <w:rFonts w:ascii="Times New Roman" w:hAnsi="Times New Roman" w:cs="Times New Roman"/>
                <w:i w:val="0"/>
                <w:sz w:val="20"/>
                <w:szCs w:val="20"/>
              </w:rPr>
              <w:t>ь</w:t>
            </w:r>
            <w:r w:rsidRPr="009D7578">
              <w:rPr>
                <w:rFonts w:ascii="Times New Roman" w:hAnsi="Times New Roman" w:cs="Times New Roman"/>
                <w:i w:val="0"/>
                <w:sz w:val="20"/>
                <w:szCs w:val="20"/>
              </w:rPr>
              <w:t>ных образов;</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Участвовать в исследовательских проектах.</w:t>
            </w:r>
          </w:p>
        </w:tc>
        <w:tc>
          <w:tcPr>
            <w:tcW w:w="4144" w:type="dxa"/>
            <w:shd w:val="clear" w:color="auto" w:fill="auto"/>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понимать специфику музыки и выявлять родство художественных образов разных и</w:t>
            </w:r>
            <w:r w:rsidRPr="009D7578">
              <w:rPr>
                <w:rFonts w:ascii="Times New Roman" w:hAnsi="Times New Roman" w:cs="Times New Roman"/>
                <w:i w:val="0"/>
                <w:sz w:val="20"/>
                <w:szCs w:val="20"/>
              </w:rPr>
              <w:t>с</w:t>
            </w:r>
            <w:r w:rsidRPr="009D7578">
              <w:rPr>
                <w:rFonts w:ascii="Times New Roman" w:hAnsi="Times New Roman" w:cs="Times New Roman"/>
                <w:i w:val="0"/>
                <w:sz w:val="20"/>
                <w:szCs w:val="20"/>
              </w:rPr>
              <w:t xml:space="preserve">кусств (общность тем, </w:t>
            </w:r>
            <w:proofErr w:type="spellStart"/>
            <w:r w:rsidRPr="009D7578">
              <w:rPr>
                <w:rFonts w:ascii="Times New Roman" w:hAnsi="Times New Roman" w:cs="Times New Roman"/>
                <w:i w:val="0"/>
                <w:sz w:val="20"/>
                <w:szCs w:val="20"/>
              </w:rPr>
              <w:t>взаимодополнение</w:t>
            </w:r>
            <w:proofErr w:type="spellEnd"/>
            <w:r w:rsidRPr="009D7578">
              <w:rPr>
                <w:rFonts w:ascii="Times New Roman" w:hAnsi="Times New Roman" w:cs="Times New Roman"/>
                <w:i w:val="0"/>
                <w:sz w:val="20"/>
                <w:szCs w:val="20"/>
              </w:rPr>
              <w:t xml:space="preserve"> выразительных средств — звучаний, линий, красок), различать особенности видов иску</w:t>
            </w:r>
            <w:r w:rsidRPr="009D7578">
              <w:rPr>
                <w:rFonts w:ascii="Times New Roman" w:hAnsi="Times New Roman" w:cs="Times New Roman"/>
                <w:i w:val="0"/>
                <w:sz w:val="20"/>
                <w:szCs w:val="20"/>
              </w:rPr>
              <w:t>с</w:t>
            </w:r>
            <w:r w:rsidRPr="009D7578">
              <w:rPr>
                <w:rFonts w:ascii="Times New Roman" w:hAnsi="Times New Roman" w:cs="Times New Roman"/>
                <w:i w:val="0"/>
                <w:sz w:val="20"/>
                <w:szCs w:val="20"/>
              </w:rPr>
              <w:t>ства;</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понимать специфику и особенности м</w:t>
            </w:r>
            <w:r w:rsidRPr="009D7578">
              <w:rPr>
                <w:rFonts w:ascii="Times New Roman" w:hAnsi="Times New Roman" w:cs="Times New Roman"/>
                <w:i w:val="0"/>
                <w:sz w:val="20"/>
                <w:szCs w:val="20"/>
              </w:rPr>
              <w:t>у</w:t>
            </w:r>
            <w:r w:rsidRPr="009D7578">
              <w:rPr>
                <w:rFonts w:ascii="Times New Roman" w:hAnsi="Times New Roman" w:cs="Times New Roman"/>
                <w:i w:val="0"/>
                <w:sz w:val="20"/>
                <w:szCs w:val="20"/>
              </w:rPr>
              <w:t>зыкального языка, закономерности муз</w:t>
            </w:r>
            <w:r w:rsidRPr="009D7578">
              <w:rPr>
                <w:rFonts w:ascii="Times New Roman" w:hAnsi="Times New Roman" w:cs="Times New Roman"/>
                <w:i w:val="0"/>
                <w:sz w:val="20"/>
                <w:szCs w:val="20"/>
              </w:rPr>
              <w:t>ы</w:t>
            </w:r>
            <w:r w:rsidRPr="009D7578">
              <w:rPr>
                <w:rFonts w:ascii="Times New Roman" w:hAnsi="Times New Roman" w:cs="Times New Roman"/>
                <w:i w:val="0"/>
                <w:sz w:val="20"/>
                <w:szCs w:val="20"/>
              </w:rPr>
              <w:t>кального искусства, творчески интерпрет</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ровать содержание музыкального произвед</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ния в пении, музыкально-</w:t>
            </w:r>
            <w:proofErr w:type="gramStart"/>
            <w:r w:rsidRPr="009D7578">
              <w:rPr>
                <w:rFonts w:ascii="Times New Roman" w:hAnsi="Times New Roman" w:cs="Times New Roman"/>
                <w:i w:val="0"/>
                <w:sz w:val="20"/>
                <w:szCs w:val="20"/>
              </w:rPr>
              <w:t>ритмическом дв</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жении</w:t>
            </w:r>
            <w:proofErr w:type="gramEnd"/>
            <w:r w:rsidRPr="009D7578">
              <w:rPr>
                <w:rFonts w:ascii="Times New Roman" w:hAnsi="Times New Roman" w:cs="Times New Roman"/>
                <w:i w:val="0"/>
                <w:sz w:val="20"/>
                <w:szCs w:val="20"/>
              </w:rPr>
              <w:t>, пластическом интонировании, поэт</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ческом слове, изобразительной деятельности;</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определять стилевое своеобразие класс</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ческой, народной, религиозной, современной музыки, понимать стилевые особенности м</w:t>
            </w:r>
            <w:r w:rsidRPr="009D7578">
              <w:rPr>
                <w:rFonts w:ascii="Times New Roman" w:hAnsi="Times New Roman" w:cs="Times New Roman"/>
                <w:i w:val="0"/>
                <w:sz w:val="20"/>
                <w:szCs w:val="20"/>
              </w:rPr>
              <w:t>у</w:t>
            </w:r>
            <w:r w:rsidRPr="009D7578">
              <w:rPr>
                <w:rFonts w:ascii="Times New Roman" w:hAnsi="Times New Roman" w:cs="Times New Roman"/>
                <w:i w:val="0"/>
                <w:sz w:val="20"/>
                <w:szCs w:val="20"/>
              </w:rPr>
              <w:t>зыкального искусства разных эпох (русская и зарубежная музыка от эпохи Средневековья до рубежа XIX—XX вв., отечественное и з</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рубежное музыкальное искусство XX в.);</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применять информационно-коммуникационные технологии для расш</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рения опыта творческой деятельности и углублённого понимания образного соде</w:t>
            </w:r>
            <w:r w:rsidRPr="009D7578">
              <w:rPr>
                <w:rFonts w:ascii="Times New Roman" w:hAnsi="Times New Roman" w:cs="Times New Roman"/>
                <w:i w:val="0"/>
                <w:sz w:val="20"/>
                <w:szCs w:val="20"/>
              </w:rPr>
              <w:t>р</w:t>
            </w:r>
            <w:r w:rsidRPr="009D7578">
              <w:rPr>
                <w:rFonts w:ascii="Times New Roman" w:hAnsi="Times New Roman" w:cs="Times New Roman"/>
                <w:i w:val="0"/>
                <w:sz w:val="20"/>
                <w:szCs w:val="20"/>
              </w:rPr>
              <w:t xml:space="preserve">жания и формы музыкальных произведений в процессе </w:t>
            </w:r>
            <w:proofErr w:type="spellStart"/>
            <w:r w:rsidRPr="009D7578">
              <w:rPr>
                <w:rFonts w:ascii="Times New Roman" w:hAnsi="Times New Roman" w:cs="Times New Roman"/>
                <w:i w:val="0"/>
                <w:sz w:val="20"/>
                <w:szCs w:val="20"/>
              </w:rPr>
              <w:t>музицирования</w:t>
            </w:r>
            <w:proofErr w:type="spellEnd"/>
            <w:r w:rsidRPr="009D7578">
              <w:rPr>
                <w:rFonts w:ascii="Times New Roman" w:hAnsi="Times New Roman" w:cs="Times New Roman"/>
                <w:i w:val="0"/>
                <w:sz w:val="20"/>
                <w:szCs w:val="20"/>
              </w:rPr>
              <w:t xml:space="preserve"> на электронных м</w:t>
            </w:r>
            <w:r w:rsidRPr="009D7578">
              <w:rPr>
                <w:rFonts w:ascii="Times New Roman" w:hAnsi="Times New Roman" w:cs="Times New Roman"/>
                <w:i w:val="0"/>
                <w:sz w:val="20"/>
                <w:szCs w:val="20"/>
              </w:rPr>
              <w:t>у</w:t>
            </w:r>
            <w:r w:rsidRPr="009D7578">
              <w:rPr>
                <w:rFonts w:ascii="Times New Roman" w:hAnsi="Times New Roman" w:cs="Times New Roman"/>
                <w:i w:val="0"/>
                <w:sz w:val="20"/>
                <w:szCs w:val="20"/>
              </w:rPr>
              <w:t>зыкальных инструментах и поиска информ</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ции в музыкально-образовательном пр</w:t>
            </w:r>
            <w:r w:rsidRPr="009D7578">
              <w:rPr>
                <w:rFonts w:ascii="Times New Roman" w:hAnsi="Times New Roman" w:cs="Times New Roman"/>
                <w:i w:val="0"/>
                <w:sz w:val="20"/>
                <w:szCs w:val="20"/>
              </w:rPr>
              <w:t>о</w:t>
            </w:r>
            <w:r w:rsidRPr="009D7578">
              <w:rPr>
                <w:rFonts w:ascii="Times New Roman" w:hAnsi="Times New Roman" w:cs="Times New Roman"/>
                <w:i w:val="0"/>
                <w:sz w:val="20"/>
                <w:szCs w:val="20"/>
              </w:rPr>
              <w:t>странстве Интернета.</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определять характерные признаки музыки и литературы;</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lastRenderedPageBreak/>
              <w:t>раскрывать образный строй музыкальных произведений на основе взаимодействия ра</w:t>
            </w:r>
            <w:r w:rsidRPr="009D7578">
              <w:rPr>
                <w:rFonts w:ascii="Times New Roman" w:hAnsi="Times New Roman" w:cs="Times New Roman"/>
                <w:i w:val="0"/>
                <w:sz w:val="20"/>
                <w:szCs w:val="20"/>
              </w:rPr>
              <w:t>з</w:t>
            </w:r>
            <w:r w:rsidRPr="009D7578">
              <w:rPr>
                <w:rFonts w:ascii="Times New Roman" w:hAnsi="Times New Roman" w:cs="Times New Roman"/>
                <w:i w:val="0"/>
                <w:sz w:val="20"/>
                <w:szCs w:val="20"/>
              </w:rPr>
              <w:t>личных видов искусств;</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выявлять особенности претворения ве</w:t>
            </w:r>
            <w:r w:rsidRPr="009D7578">
              <w:rPr>
                <w:rFonts w:ascii="Times New Roman" w:hAnsi="Times New Roman" w:cs="Times New Roman"/>
                <w:i w:val="0"/>
                <w:sz w:val="20"/>
                <w:szCs w:val="20"/>
              </w:rPr>
              <w:t>ч</w:t>
            </w:r>
            <w:r w:rsidRPr="009D7578">
              <w:rPr>
                <w:rFonts w:ascii="Times New Roman" w:hAnsi="Times New Roman" w:cs="Times New Roman"/>
                <w:i w:val="0"/>
                <w:sz w:val="20"/>
                <w:szCs w:val="20"/>
              </w:rPr>
              <w:t>ных тем искусства и жизни в произведения разных жанров и стилей.</w:t>
            </w:r>
          </w:p>
        </w:tc>
        <w:tc>
          <w:tcPr>
            <w:tcW w:w="3544" w:type="dxa"/>
            <w:shd w:val="clear" w:color="auto" w:fill="auto"/>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lastRenderedPageBreak/>
              <w:t>наблюдать за многообразными я</w:t>
            </w:r>
            <w:r w:rsidRPr="009D7578">
              <w:rPr>
                <w:rFonts w:ascii="Times New Roman" w:hAnsi="Times New Roman" w:cs="Times New Roman"/>
                <w:i w:val="0"/>
                <w:sz w:val="20"/>
                <w:szCs w:val="20"/>
              </w:rPr>
              <w:t>в</w:t>
            </w:r>
            <w:r w:rsidRPr="009D7578">
              <w:rPr>
                <w:rFonts w:ascii="Times New Roman" w:hAnsi="Times New Roman" w:cs="Times New Roman"/>
                <w:i w:val="0"/>
                <w:sz w:val="20"/>
                <w:szCs w:val="20"/>
              </w:rPr>
              <w:t>лениями жизни и искусства, выражать своё отношение к искусству, оценивая художественно-образное содержание произведения в единстве с его фо</w:t>
            </w:r>
            <w:r w:rsidRPr="009D7578">
              <w:rPr>
                <w:rFonts w:ascii="Times New Roman" w:hAnsi="Times New Roman" w:cs="Times New Roman"/>
                <w:i w:val="0"/>
                <w:sz w:val="20"/>
                <w:szCs w:val="20"/>
              </w:rPr>
              <w:t>р</w:t>
            </w:r>
            <w:r w:rsidRPr="009D7578">
              <w:rPr>
                <w:rFonts w:ascii="Times New Roman" w:hAnsi="Times New Roman" w:cs="Times New Roman"/>
                <w:i w:val="0"/>
                <w:sz w:val="20"/>
                <w:szCs w:val="20"/>
              </w:rPr>
              <w:t>мой;</w:t>
            </w:r>
          </w:p>
          <w:p w:rsidR="009F6467" w:rsidRPr="009D7578" w:rsidRDefault="00F77291"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w:t>
            </w:r>
            <w:r w:rsidR="009F6467" w:rsidRPr="009D7578">
              <w:rPr>
                <w:rFonts w:ascii="Times New Roman" w:hAnsi="Times New Roman" w:cs="Times New Roman"/>
                <w:i w:val="0"/>
                <w:sz w:val="20"/>
                <w:szCs w:val="20"/>
              </w:rPr>
              <w:t>ередавать свои музыкальные вп</w:t>
            </w:r>
            <w:r w:rsidR="009F6467" w:rsidRPr="009D7578">
              <w:rPr>
                <w:rFonts w:ascii="Times New Roman" w:hAnsi="Times New Roman" w:cs="Times New Roman"/>
                <w:i w:val="0"/>
                <w:sz w:val="20"/>
                <w:szCs w:val="20"/>
              </w:rPr>
              <w:t>е</w:t>
            </w:r>
            <w:r w:rsidR="009F6467" w:rsidRPr="009D7578">
              <w:rPr>
                <w:rFonts w:ascii="Times New Roman" w:hAnsi="Times New Roman" w:cs="Times New Roman"/>
                <w:i w:val="0"/>
                <w:sz w:val="20"/>
                <w:szCs w:val="20"/>
              </w:rPr>
              <w:t>чатления в устной и письменной фо</w:t>
            </w:r>
            <w:r w:rsidR="009F6467" w:rsidRPr="009D7578">
              <w:rPr>
                <w:rFonts w:ascii="Times New Roman" w:hAnsi="Times New Roman" w:cs="Times New Roman"/>
                <w:i w:val="0"/>
                <w:sz w:val="20"/>
                <w:szCs w:val="20"/>
              </w:rPr>
              <w:t>р</w:t>
            </w:r>
            <w:r w:rsidR="009F6467" w:rsidRPr="009D7578">
              <w:rPr>
                <w:rFonts w:ascii="Times New Roman" w:hAnsi="Times New Roman" w:cs="Times New Roman"/>
                <w:i w:val="0"/>
                <w:sz w:val="20"/>
                <w:szCs w:val="20"/>
              </w:rPr>
              <w:t>ме;</w:t>
            </w:r>
          </w:p>
          <w:p w:rsidR="009F6467" w:rsidRPr="009D7578" w:rsidRDefault="00F77291"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у</w:t>
            </w:r>
            <w:r w:rsidR="009F6467" w:rsidRPr="009D7578">
              <w:rPr>
                <w:rFonts w:ascii="Times New Roman" w:hAnsi="Times New Roman" w:cs="Times New Roman"/>
                <w:i w:val="0"/>
                <w:sz w:val="20"/>
                <w:szCs w:val="20"/>
              </w:rPr>
              <w:t xml:space="preserve">частвовать в разработке и </w:t>
            </w:r>
            <w:r w:rsidR="002026DC" w:rsidRPr="009D7578">
              <w:rPr>
                <w:rFonts w:ascii="Times New Roman" w:hAnsi="Times New Roman" w:cs="Times New Roman"/>
                <w:i w:val="0"/>
                <w:sz w:val="20"/>
                <w:szCs w:val="20"/>
              </w:rPr>
              <w:t>вопл</w:t>
            </w:r>
            <w:r w:rsidR="002026DC" w:rsidRPr="009D7578">
              <w:rPr>
                <w:rFonts w:ascii="Times New Roman" w:hAnsi="Times New Roman" w:cs="Times New Roman"/>
                <w:i w:val="0"/>
                <w:sz w:val="20"/>
                <w:szCs w:val="20"/>
              </w:rPr>
              <w:t>о</w:t>
            </w:r>
            <w:r w:rsidR="002026DC" w:rsidRPr="009D7578">
              <w:rPr>
                <w:rFonts w:ascii="Times New Roman" w:hAnsi="Times New Roman" w:cs="Times New Roman"/>
                <w:i w:val="0"/>
                <w:sz w:val="20"/>
                <w:szCs w:val="20"/>
              </w:rPr>
              <w:t>щении</w:t>
            </w:r>
            <w:r w:rsidR="009F6467" w:rsidRPr="009D7578">
              <w:rPr>
                <w:rFonts w:ascii="Times New Roman" w:hAnsi="Times New Roman" w:cs="Times New Roman"/>
                <w:i w:val="0"/>
                <w:sz w:val="20"/>
                <w:szCs w:val="20"/>
              </w:rPr>
              <w:t xml:space="preserve"> сценариев народных праздн</w:t>
            </w:r>
            <w:r w:rsidR="009F6467" w:rsidRPr="009D7578">
              <w:rPr>
                <w:rFonts w:ascii="Times New Roman" w:hAnsi="Times New Roman" w:cs="Times New Roman"/>
                <w:i w:val="0"/>
                <w:sz w:val="20"/>
                <w:szCs w:val="20"/>
              </w:rPr>
              <w:t>и</w:t>
            </w:r>
            <w:r w:rsidR="009F6467" w:rsidRPr="009D7578">
              <w:rPr>
                <w:rFonts w:ascii="Times New Roman" w:hAnsi="Times New Roman" w:cs="Times New Roman"/>
                <w:i w:val="0"/>
                <w:sz w:val="20"/>
                <w:szCs w:val="20"/>
              </w:rPr>
              <w:t>ков, игр, обрядов,</w:t>
            </w:r>
            <w:r w:rsidR="002026DC" w:rsidRPr="009D7578">
              <w:rPr>
                <w:rFonts w:ascii="Times New Roman" w:hAnsi="Times New Roman" w:cs="Times New Roman"/>
                <w:i w:val="0"/>
                <w:sz w:val="20"/>
                <w:szCs w:val="20"/>
              </w:rPr>
              <w:t xml:space="preserve"> </w:t>
            </w:r>
            <w:r w:rsidR="009F6467" w:rsidRPr="009D7578">
              <w:rPr>
                <w:rFonts w:ascii="Times New Roman" w:hAnsi="Times New Roman" w:cs="Times New Roman"/>
                <w:i w:val="0"/>
                <w:sz w:val="20"/>
                <w:szCs w:val="20"/>
              </w:rPr>
              <w:t>действ;</w:t>
            </w:r>
          </w:p>
          <w:p w:rsidR="009F6467" w:rsidRPr="009D7578" w:rsidRDefault="00F77291"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w:t>
            </w:r>
            <w:r w:rsidR="009F6467" w:rsidRPr="009D7578">
              <w:rPr>
                <w:rFonts w:ascii="Times New Roman" w:hAnsi="Times New Roman" w:cs="Times New Roman"/>
                <w:i w:val="0"/>
                <w:sz w:val="20"/>
                <w:szCs w:val="20"/>
              </w:rPr>
              <w:t>босновывать свои предпочтения в ситуации выбора.</w:t>
            </w:r>
          </w:p>
        </w:tc>
      </w:tr>
      <w:tr w:rsidR="009F6467" w:rsidRPr="008D5F03" w:rsidTr="00CB4599">
        <w:tc>
          <w:tcPr>
            <w:tcW w:w="15768" w:type="dxa"/>
            <w:gridSpan w:val="4"/>
          </w:tcPr>
          <w:p w:rsidR="009F6467" w:rsidRPr="009D7578" w:rsidRDefault="0061703E" w:rsidP="006752E5">
            <w:pPr>
              <w:pStyle w:val="ad"/>
              <w:rPr>
                <w:rFonts w:ascii="Times New Roman" w:hAnsi="Times New Roman" w:cs="Times New Roman"/>
                <w:i/>
                <w:sz w:val="20"/>
                <w:szCs w:val="20"/>
              </w:rPr>
            </w:pPr>
            <w:r w:rsidRPr="009D7578">
              <w:rPr>
                <w:rFonts w:ascii="Times New Roman" w:hAnsi="Times New Roman" w:cs="Times New Roman"/>
                <w:i/>
                <w:sz w:val="20"/>
                <w:szCs w:val="20"/>
              </w:rPr>
              <w:lastRenderedPageBreak/>
              <w:t>Выпускник</w:t>
            </w:r>
            <w:r w:rsidR="009F6467" w:rsidRPr="009D7578">
              <w:rPr>
                <w:rFonts w:ascii="Times New Roman" w:hAnsi="Times New Roman" w:cs="Times New Roman"/>
                <w:i/>
                <w:sz w:val="20"/>
                <w:szCs w:val="20"/>
              </w:rPr>
              <w:t xml:space="preserve"> получит возможность научиться</w:t>
            </w:r>
          </w:p>
        </w:tc>
      </w:tr>
      <w:tr w:rsidR="009F6467" w:rsidRPr="008D5F03" w:rsidTr="00CB4599">
        <w:tc>
          <w:tcPr>
            <w:tcW w:w="4395" w:type="dxa"/>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принимать активное участие в художестве</w:t>
            </w:r>
            <w:r w:rsidRPr="009D7578">
              <w:rPr>
                <w:rFonts w:ascii="Times New Roman" w:hAnsi="Times New Roman" w:cs="Times New Roman"/>
                <w:i w:val="0"/>
                <w:sz w:val="20"/>
                <w:szCs w:val="20"/>
              </w:rPr>
              <w:t>н</w:t>
            </w:r>
            <w:r w:rsidRPr="009D7578">
              <w:rPr>
                <w:rFonts w:ascii="Times New Roman" w:hAnsi="Times New Roman" w:cs="Times New Roman"/>
                <w:i w:val="0"/>
                <w:sz w:val="20"/>
                <w:szCs w:val="20"/>
              </w:rPr>
              <w:t>ных событиях класса, музыкально-эстетической жизни школы, района, города и др. (музыкал</w:t>
            </w:r>
            <w:r w:rsidRPr="009D7578">
              <w:rPr>
                <w:rFonts w:ascii="Times New Roman" w:hAnsi="Times New Roman" w:cs="Times New Roman"/>
                <w:i w:val="0"/>
                <w:sz w:val="20"/>
                <w:szCs w:val="20"/>
              </w:rPr>
              <w:t>ь</w:t>
            </w:r>
            <w:r w:rsidRPr="009D7578">
              <w:rPr>
                <w:rFonts w:ascii="Times New Roman" w:hAnsi="Times New Roman" w:cs="Times New Roman"/>
                <w:i w:val="0"/>
                <w:sz w:val="20"/>
                <w:szCs w:val="20"/>
              </w:rPr>
              <w:t>ные вечера, музыкальные гостиные, концерты для младших школьников и др.);</w:t>
            </w:r>
          </w:p>
          <w:p w:rsidR="009F6467" w:rsidRPr="009D7578" w:rsidRDefault="009F6467" w:rsidP="00F9190A">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высказывать личностно-оценочные сужд</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ния о роли и месте музыки в жизни, о нра</w:t>
            </w:r>
            <w:r w:rsidRPr="009D7578">
              <w:rPr>
                <w:rFonts w:ascii="Times New Roman" w:hAnsi="Times New Roman" w:cs="Times New Roman"/>
                <w:i w:val="0"/>
                <w:sz w:val="20"/>
                <w:szCs w:val="20"/>
              </w:rPr>
              <w:t>в</w:t>
            </w:r>
            <w:r w:rsidRPr="009D7578">
              <w:rPr>
                <w:rFonts w:ascii="Times New Roman" w:hAnsi="Times New Roman" w:cs="Times New Roman"/>
                <w:i w:val="0"/>
                <w:sz w:val="20"/>
                <w:szCs w:val="20"/>
              </w:rPr>
              <w:t>ственных ценностях и эстетических идеалах, воплощённых в шедеврах музыкального иску</w:t>
            </w:r>
            <w:r w:rsidRPr="009D7578">
              <w:rPr>
                <w:rFonts w:ascii="Times New Roman" w:hAnsi="Times New Roman" w:cs="Times New Roman"/>
                <w:i w:val="0"/>
                <w:sz w:val="20"/>
                <w:szCs w:val="20"/>
              </w:rPr>
              <w:t>с</w:t>
            </w:r>
            <w:r w:rsidRPr="009D7578">
              <w:rPr>
                <w:rFonts w:ascii="Times New Roman" w:hAnsi="Times New Roman" w:cs="Times New Roman"/>
                <w:i w:val="0"/>
                <w:sz w:val="20"/>
                <w:szCs w:val="20"/>
              </w:rPr>
              <w:t>ства прошлого и современности, обосновывать свои предпочтения в ситуации выбора;</w:t>
            </w:r>
          </w:p>
          <w:p w:rsidR="009F6467" w:rsidRPr="009D7578" w:rsidRDefault="009F6467" w:rsidP="00F9190A">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iCs w:val="0"/>
                <w:sz w:val="20"/>
                <w:szCs w:val="20"/>
              </w:rPr>
              <w:t>и</w:t>
            </w:r>
            <w:r w:rsidRPr="009D7578">
              <w:rPr>
                <w:rFonts w:ascii="Times New Roman" w:hAnsi="Times New Roman" w:cs="Times New Roman"/>
                <w:i w:val="0"/>
                <w:sz w:val="20"/>
                <w:szCs w:val="20"/>
              </w:rPr>
              <w:t>мпровизировать в пении, игре, пластике;</w:t>
            </w:r>
          </w:p>
          <w:p w:rsidR="009F6467" w:rsidRPr="009D7578" w:rsidRDefault="009F6467" w:rsidP="00F9190A">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передавать в собственном исполнении (п</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нии, игре на инструментах, музыкально-пластическом движении) различные музыкал</w:t>
            </w:r>
            <w:r w:rsidRPr="009D7578">
              <w:rPr>
                <w:rFonts w:ascii="Times New Roman" w:hAnsi="Times New Roman" w:cs="Times New Roman"/>
                <w:i w:val="0"/>
                <w:sz w:val="20"/>
                <w:szCs w:val="20"/>
              </w:rPr>
              <w:t>ь</w:t>
            </w:r>
            <w:r w:rsidRPr="009D7578">
              <w:rPr>
                <w:rFonts w:ascii="Times New Roman" w:hAnsi="Times New Roman" w:cs="Times New Roman"/>
                <w:i w:val="0"/>
                <w:sz w:val="20"/>
                <w:szCs w:val="20"/>
              </w:rPr>
              <w:t>ные образы;</w:t>
            </w:r>
          </w:p>
          <w:p w:rsidR="009F6467" w:rsidRPr="009D7578" w:rsidRDefault="009F6467" w:rsidP="00F9190A">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Cs w:val="0"/>
                <w:sz w:val="20"/>
                <w:szCs w:val="20"/>
              </w:rPr>
            </w:pPr>
            <w:r w:rsidRPr="009D7578">
              <w:rPr>
                <w:rFonts w:ascii="Times New Roman" w:hAnsi="Times New Roman" w:cs="Times New Roman"/>
                <w:i w:val="0"/>
                <w:sz w:val="20"/>
                <w:szCs w:val="20"/>
              </w:rPr>
              <w:t>участвовать в музыкальной жизни школы, города, страны.</w:t>
            </w:r>
          </w:p>
        </w:tc>
        <w:tc>
          <w:tcPr>
            <w:tcW w:w="3685" w:type="dxa"/>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заниматься музыкально-эстетическим самообразованием при организации культурного досуга, с</w:t>
            </w:r>
            <w:r w:rsidRPr="009D7578">
              <w:rPr>
                <w:rFonts w:ascii="Times New Roman" w:hAnsi="Times New Roman" w:cs="Times New Roman"/>
                <w:i w:val="0"/>
                <w:sz w:val="20"/>
                <w:szCs w:val="20"/>
              </w:rPr>
              <w:t>о</w:t>
            </w:r>
            <w:r w:rsidRPr="009D7578">
              <w:rPr>
                <w:rFonts w:ascii="Times New Roman" w:hAnsi="Times New Roman" w:cs="Times New Roman"/>
                <w:i w:val="0"/>
                <w:sz w:val="20"/>
                <w:szCs w:val="20"/>
              </w:rPr>
              <w:t>ставлении домашней фонотеки, в</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деотеки, библиотеки и пр.; посещении концертов, театров и др.;</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импровизировать в одном из совр</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менных жанров популярной музыки и оценивать собственное исполнение;</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оценивать собственную музыкал</w:t>
            </w:r>
            <w:r w:rsidRPr="009D7578">
              <w:rPr>
                <w:rFonts w:ascii="Times New Roman" w:hAnsi="Times New Roman" w:cs="Times New Roman"/>
                <w:i w:val="0"/>
                <w:sz w:val="20"/>
                <w:szCs w:val="20"/>
              </w:rPr>
              <w:t>ь</w:t>
            </w:r>
            <w:r w:rsidRPr="009D7578">
              <w:rPr>
                <w:rFonts w:ascii="Times New Roman" w:hAnsi="Times New Roman" w:cs="Times New Roman"/>
                <w:i w:val="0"/>
                <w:sz w:val="20"/>
                <w:szCs w:val="20"/>
              </w:rPr>
              <w:t>ную деятельность и деятельность своих сверстников;</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самостоятельно исследовать творч</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скую биографию одного из популярных исполнителей, музыкальных коллект</w:t>
            </w:r>
            <w:r w:rsidRPr="009D7578">
              <w:rPr>
                <w:rFonts w:ascii="Times New Roman" w:hAnsi="Times New Roman" w:cs="Times New Roman"/>
                <w:i w:val="0"/>
                <w:sz w:val="20"/>
                <w:szCs w:val="20"/>
              </w:rPr>
              <w:t>и</w:t>
            </w:r>
            <w:r w:rsidRPr="009D7578">
              <w:rPr>
                <w:rFonts w:ascii="Times New Roman" w:hAnsi="Times New Roman" w:cs="Times New Roman"/>
                <w:i w:val="0"/>
                <w:sz w:val="20"/>
                <w:szCs w:val="20"/>
              </w:rPr>
              <w:t>вов.</w:t>
            </w:r>
          </w:p>
          <w:p w:rsidR="009F6467" w:rsidRPr="009D7578" w:rsidRDefault="009F6467" w:rsidP="00C455C2">
            <w:pPr>
              <w:pStyle w:val="ad"/>
              <w:tabs>
                <w:tab w:val="left" w:pos="284"/>
              </w:tabs>
              <w:rPr>
                <w:rFonts w:ascii="Times New Roman" w:eastAsiaTheme="minorEastAsia" w:hAnsi="Times New Roman" w:cs="Times New Roman"/>
                <w:iCs/>
                <w:sz w:val="20"/>
                <w:szCs w:val="20"/>
              </w:rPr>
            </w:pPr>
          </w:p>
        </w:tc>
        <w:tc>
          <w:tcPr>
            <w:tcW w:w="4144" w:type="dxa"/>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самостоятельно решать творческие зад</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чи, высказывать свои впечатления о конце</w:t>
            </w:r>
            <w:r w:rsidRPr="009D7578">
              <w:rPr>
                <w:rFonts w:ascii="Times New Roman" w:hAnsi="Times New Roman" w:cs="Times New Roman"/>
                <w:i w:val="0"/>
                <w:sz w:val="20"/>
                <w:szCs w:val="20"/>
              </w:rPr>
              <w:t>р</w:t>
            </w:r>
            <w:r w:rsidRPr="009D7578">
              <w:rPr>
                <w:rFonts w:ascii="Times New Roman" w:hAnsi="Times New Roman" w:cs="Times New Roman"/>
                <w:i w:val="0"/>
                <w:sz w:val="20"/>
                <w:szCs w:val="20"/>
              </w:rPr>
              <w:t>тах, спектаклях, кинофильмах, художестве</w:t>
            </w:r>
            <w:r w:rsidRPr="009D7578">
              <w:rPr>
                <w:rFonts w:ascii="Times New Roman" w:hAnsi="Times New Roman" w:cs="Times New Roman"/>
                <w:i w:val="0"/>
                <w:sz w:val="20"/>
                <w:szCs w:val="20"/>
              </w:rPr>
              <w:t>н</w:t>
            </w:r>
            <w:r w:rsidRPr="009D7578">
              <w:rPr>
                <w:rFonts w:ascii="Times New Roman" w:hAnsi="Times New Roman" w:cs="Times New Roman"/>
                <w:i w:val="0"/>
                <w:sz w:val="20"/>
                <w:szCs w:val="20"/>
              </w:rPr>
              <w:t>ных выставках и др., оценивая их с худож</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ственно-эстетической точки зрения.</w:t>
            </w:r>
          </w:p>
          <w:p w:rsidR="009F6467" w:rsidRPr="009D7578" w:rsidRDefault="009F6467" w:rsidP="00F9190A">
            <w:pPr>
              <w:pStyle w:val="141"/>
              <w:numPr>
                <w:ilvl w:val="0"/>
                <w:numId w:val="5"/>
              </w:numPr>
              <w:shd w:val="clear" w:color="auto" w:fill="auto"/>
              <w:tabs>
                <w:tab w:val="left" w:pos="284"/>
                <w:tab w:val="left" w:pos="1089"/>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структурировать и систематизировать на основе</w:t>
            </w:r>
            <w:r w:rsidRPr="009D7578">
              <w:rPr>
                <w:iCs w:val="0"/>
                <w:sz w:val="20"/>
                <w:szCs w:val="20"/>
              </w:rPr>
              <w:t xml:space="preserve"> </w:t>
            </w:r>
            <w:r w:rsidRPr="009D7578">
              <w:rPr>
                <w:rFonts w:ascii="Times New Roman" w:hAnsi="Times New Roman" w:cs="Times New Roman"/>
                <w:i w:val="0"/>
                <w:sz w:val="20"/>
                <w:szCs w:val="20"/>
              </w:rPr>
              <w:t>эстетического восприятия музыки и окружающей действительности изученный материал и разнообразную информацию, п</w:t>
            </w:r>
            <w:r w:rsidRPr="009D7578">
              <w:rPr>
                <w:rFonts w:ascii="Times New Roman" w:hAnsi="Times New Roman" w:cs="Times New Roman"/>
                <w:i w:val="0"/>
                <w:sz w:val="20"/>
                <w:szCs w:val="20"/>
              </w:rPr>
              <w:t>о</w:t>
            </w:r>
            <w:r w:rsidRPr="009D7578">
              <w:rPr>
                <w:rFonts w:ascii="Times New Roman" w:hAnsi="Times New Roman" w:cs="Times New Roman"/>
                <w:i w:val="0"/>
                <w:sz w:val="20"/>
                <w:szCs w:val="20"/>
              </w:rPr>
              <w:t>лученную из других источников.</w:t>
            </w:r>
          </w:p>
          <w:p w:rsidR="009F6467" w:rsidRPr="009D7578" w:rsidRDefault="009F6467" w:rsidP="00F9190A">
            <w:pPr>
              <w:pStyle w:val="141"/>
              <w:numPr>
                <w:ilvl w:val="0"/>
                <w:numId w:val="5"/>
              </w:numPr>
              <w:shd w:val="clear" w:color="auto" w:fill="auto"/>
              <w:tabs>
                <w:tab w:val="left" w:pos="284"/>
                <w:tab w:val="left" w:pos="1089"/>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iCs w:val="0"/>
                <w:sz w:val="20"/>
                <w:szCs w:val="20"/>
              </w:rPr>
              <w:t>анализировать</w:t>
            </w:r>
            <w:r w:rsidRPr="009D7578">
              <w:rPr>
                <w:rFonts w:ascii="Times New Roman" w:hAnsi="Times New Roman" w:cs="Times New Roman"/>
                <w:iCs w:val="0"/>
                <w:sz w:val="20"/>
                <w:szCs w:val="20"/>
              </w:rPr>
              <w:t xml:space="preserve"> и </w:t>
            </w:r>
            <w:r w:rsidRPr="009D7578">
              <w:rPr>
                <w:rFonts w:ascii="Times New Roman" w:hAnsi="Times New Roman" w:cs="Times New Roman"/>
                <w:i w:val="0"/>
                <w:sz w:val="20"/>
                <w:szCs w:val="20"/>
              </w:rPr>
              <w:t>обобщать многообразие связей музыки, литературы и изобразител</w:t>
            </w:r>
            <w:r w:rsidRPr="009D7578">
              <w:rPr>
                <w:rFonts w:ascii="Times New Roman" w:hAnsi="Times New Roman" w:cs="Times New Roman"/>
                <w:i w:val="0"/>
                <w:sz w:val="20"/>
                <w:szCs w:val="20"/>
              </w:rPr>
              <w:t>ь</w:t>
            </w:r>
            <w:r w:rsidRPr="009D7578">
              <w:rPr>
                <w:rFonts w:ascii="Times New Roman" w:hAnsi="Times New Roman" w:cs="Times New Roman"/>
                <w:i w:val="0"/>
                <w:sz w:val="20"/>
                <w:szCs w:val="20"/>
              </w:rPr>
              <w:t>ного искусства;</w:t>
            </w:r>
          </w:p>
          <w:p w:rsidR="009F6467" w:rsidRPr="009D7578" w:rsidRDefault="009F6467" w:rsidP="00F9190A">
            <w:pPr>
              <w:pStyle w:val="141"/>
              <w:numPr>
                <w:ilvl w:val="0"/>
                <w:numId w:val="5"/>
              </w:numPr>
              <w:shd w:val="clear" w:color="auto" w:fill="auto"/>
              <w:tabs>
                <w:tab w:val="left" w:pos="284"/>
                <w:tab w:val="left" w:pos="1089"/>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 xml:space="preserve">самостоятельно исследовать жанровое разнообразие популярной музыки; </w:t>
            </w:r>
          </w:p>
          <w:p w:rsidR="009F6467" w:rsidRPr="009D7578" w:rsidRDefault="009F6467" w:rsidP="00F9190A">
            <w:pPr>
              <w:pStyle w:val="141"/>
              <w:numPr>
                <w:ilvl w:val="0"/>
                <w:numId w:val="5"/>
              </w:numPr>
              <w:shd w:val="clear" w:color="auto" w:fill="auto"/>
              <w:tabs>
                <w:tab w:val="left" w:pos="284"/>
                <w:tab w:val="left" w:pos="1089"/>
              </w:tabs>
              <w:spacing w:line="240" w:lineRule="auto"/>
              <w:ind w:firstLine="0"/>
              <w:jc w:val="left"/>
              <w:rPr>
                <w:rFonts w:ascii="Times New Roman" w:hAnsi="Times New Roman" w:cs="Times New Roman"/>
                <w:iCs w:val="0"/>
                <w:sz w:val="20"/>
                <w:szCs w:val="20"/>
              </w:rPr>
            </w:pPr>
            <w:r w:rsidRPr="009D7578">
              <w:rPr>
                <w:rFonts w:ascii="Times New Roman" w:hAnsi="Times New Roman" w:cs="Times New Roman"/>
                <w:i w:val="0"/>
                <w:sz w:val="20"/>
                <w:szCs w:val="20"/>
              </w:rPr>
              <w:t>сопоставлять различные образцы наро</w:t>
            </w:r>
            <w:r w:rsidRPr="009D7578">
              <w:rPr>
                <w:rFonts w:ascii="Times New Roman" w:hAnsi="Times New Roman" w:cs="Times New Roman"/>
                <w:i w:val="0"/>
                <w:sz w:val="20"/>
                <w:szCs w:val="20"/>
              </w:rPr>
              <w:t>д</w:t>
            </w:r>
            <w:r w:rsidRPr="009D7578">
              <w:rPr>
                <w:rFonts w:ascii="Times New Roman" w:hAnsi="Times New Roman" w:cs="Times New Roman"/>
                <w:i w:val="0"/>
                <w:sz w:val="20"/>
                <w:szCs w:val="20"/>
              </w:rPr>
              <w:t>ной и профессиональной</w:t>
            </w:r>
            <w:r w:rsidRPr="009D7578">
              <w:rPr>
                <w:rFonts w:ascii="Times New Roman" w:hAnsi="Times New Roman" w:cs="Times New Roman"/>
                <w:iCs w:val="0"/>
                <w:sz w:val="20"/>
                <w:szCs w:val="20"/>
              </w:rPr>
              <w:t xml:space="preserve"> </w:t>
            </w:r>
            <w:r w:rsidRPr="009D7578">
              <w:rPr>
                <w:rFonts w:ascii="Times New Roman" w:hAnsi="Times New Roman" w:cs="Times New Roman"/>
                <w:i w:val="0"/>
                <w:iCs w:val="0"/>
                <w:sz w:val="20"/>
                <w:szCs w:val="20"/>
              </w:rPr>
              <w:t>музыки</w:t>
            </w:r>
            <w:r w:rsidRPr="009D7578">
              <w:rPr>
                <w:rFonts w:ascii="Times New Roman" w:hAnsi="Times New Roman" w:cs="Times New Roman"/>
                <w:iCs w:val="0"/>
                <w:sz w:val="20"/>
                <w:szCs w:val="20"/>
              </w:rPr>
              <w:t>.</w:t>
            </w:r>
          </w:p>
        </w:tc>
        <w:tc>
          <w:tcPr>
            <w:tcW w:w="3544" w:type="dxa"/>
          </w:tcPr>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воплощать различные творческие замыслы в многообразной худож</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ственной деятельности, проявлять инициативу в организации и провед</w:t>
            </w:r>
            <w:r w:rsidRPr="009D7578">
              <w:rPr>
                <w:rFonts w:ascii="Times New Roman" w:hAnsi="Times New Roman" w:cs="Times New Roman"/>
                <w:i w:val="0"/>
                <w:sz w:val="20"/>
                <w:szCs w:val="20"/>
              </w:rPr>
              <w:t>е</w:t>
            </w:r>
            <w:r w:rsidRPr="009D7578">
              <w:rPr>
                <w:rFonts w:ascii="Times New Roman" w:hAnsi="Times New Roman" w:cs="Times New Roman"/>
                <w:i w:val="0"/>
                <w:sz w:val="20"/>
                <w:szCs w:val="20"/>
              </w:rPr>
              <w:t>нии концертов, театральных спекта</w:t>
            </w:r>
            <w:r w:rsidRPr="009D7578">
              <w:rPr>
                <w:rFonts w:ascii="Times New Roman" w:hAnsi="Times New Roman" w:cs="Times New Roman"/>
                <w:i w:val="0"/>
                <w:sz w:val="20"/>
                <w:szCs w:val="20"/>
              </w:rPr>
              <w:t>к</w:t>
            </w:r>
            <w:r w:rsidRPr="009D7578">
              <w:rPr>
                <w:rFonts w:ascii="Times New Roman" w:hAnsi="Times New Roman" w:cs="Times New Roman"/>
                <w:i w:val="0"/>
                <w:sz w:val="20"/>
                <w:szCs w:val="20"/>
              </w:rPr>
              <w:t>лей, выставок и конкурсов, фестив</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лей и др.</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применять информационно – ко</w:t>
            </w:r>
            <w:r w:rsidRPr="009D7578">
              <w:rPr>
                <w:rFonts w:ascii="Times New Roman" w:hAnsi="Times New Roman" w:cs="Times New Roman"/>
                <w:i w:val="0"/>
                <w:sz w:val="20"/>
                <w:szCs w:val="20"/>
              </w:rPr>
              <w:t>м</w:t>
            </w:r>
            <w:r w:rsidRPr="009D7578">
              <w:rPr>
                <w:rFonts w:ascii="Times New Roman" w:hAnsi="Times New Roman" w:cs="Times New Roman"/>
                <w:i w:val="0"/>
                <w:sz w:val="20"/>
                <w:szCs w:val="20"/>
              </w:rPr>
              <w:t>муникативные технологии для муз</w:t>
            </w:r>
            <w:r w:rsidRPr="009D7578">
              <w:rPr>
                <w:rFonts w:ascii="Times New Roman" w:hAnsi="Times New Roman" w:cs="Times New Roman"/>
                <w:i w:val="0"/>
                <w:sz w:val="20"/>
                <w:szCs w:val="20"/>
              </w:rPr>
              <w:t>ы</w:t>
            </w:r>
            <w:r w:rsidRPr="009D7578">
              <w:rPr>
                <w:rFonts w:ascii="Times New Roman" w:hAnsi="Times New Roman" w:cs="Times New Roman"/>
                <w:i w:val="0"/>
                <w:sz w:val="20"/>
                <w:szCs w:val="20"/>
              </w:rPr>
              <w:t>кального самообразования;</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определять специфику совреме</w:t>
            </w:r>
            <w:r w:rsidRPr="009D7578">
              <w:rPr>
                <w:rFonts w:ascii="Times New Roman" w:hAnsi="Times New Roman" w:cs="Times New Roman"/>
                <w:i w:val="0"/>
                <w:sz w:val="20"/>
                <w:szCs w:val="20"/>
              </w:rPr>
              <w:t>н</w:t>
            </w:r>
            <w:r w:rsidRPr="009D7578">
              <w:rPr>
                <w:rFonts w:ascii="Times New Roman" w:hAnsi="Times New Roman" w:cs="Times New Roman"/>
                <w:i w:val="0"/>
                <w:sz w:val="20"/>
                <w:szCs w:val="20"/>
              </w:rPr>
              <w:t>ной популярной отечественной и з</w:t>
            </w:r>
            <w:r w:rsidRPr="009D7578">
              <w:rPr>
                <w:rFonts w:ascii="Times New Roman" w:hAnsi="Times New Roman" w:cs="Times New Roman"/>
                <w:i w:val="0"/>
                <w:sz w:val="20"/>
                <w:szCs w:val="20"/>
              </w:rPr>
              <w:t>а</w:t>
            </w:r>
            <w:r w:rsidRPr="009D7578">
              <w:rPr>
                <w:rFonts w:ascii="Times New Roman" w:hAnsi="Times New Roman" w:cs="Times New Roman"/>
                <w:i w:val="0"/>
                <w:sz w:val="20"/>
                <w:szCs w:val="20"/>
              </w:rPr>
              <w:t>рубежной музыки, высказывать со</w:t>
            </w:r>
            <w:r w:rsidRPr="009D7578">
              <w:rPr>
                <w:rFonts w:ascii="Times New Roman" w:hAnsi="Times New Roman" w:cs="Times New Roman"/>
                <w:i w:val="0"/>
                <w:sz w:val="20"/>
                <w:szCs w:val="20"/>
              </w:rPr>
              <w:t>б</w:t>
            </w:r>
            <w:r w:rsidRPr="009D7578">
              <w:rPr>
                <w:rFonts w:ascii="Times New Roman" w:hAnsi="Times New Roman" w:cs="Times New Roman"/>
                <w:i w:val="0"/>
                <w:sz w:val="20"/>
                <w:szCs w:val="20"/>
              </w:rPr>
              <w:t>ственное мнение о её художественной ценности;</w:t>
            </w:r>
          </w:p>
          <w:p w:rsidR="009F6467" w:rsidRPr="009D7578" w:rsidRDefault="009F6467" w:rsidP="00F9190A">
            <w:pPr>
              <w:pStyle w:val="141"/>
              <w:numPr>
                <w:ilvl w:val="0"/>
                <w:numId w:val="5"/>
              </w:numPr>
              <w:shd w:val="clear" w:color="auto" w:fill="auto"/>
              <w:tabs>
                <w:tab w:val="left" w:pos="284"/>
              </w:tabs>
              <w:spacing w:line="240" w:lineRule="auto"/>
              <w:ind w:firstLine="0"/>
              <w:jc w:val="left"/>
              <w:rPr>
                <w:rFonts w:ascii="Times New Roman" w:hAnsi="Times New Roman" w:cs="Times New Roman"/>
                <w:i w:val="0"/>
                <w:sz w:val="20"/>
                <w:szCs w:val="20"/>
              </w:rPr>
            </w:pPr>
            <w:r w:rsidRPr="009D7578">
              <w:rPr>
                <w:rFonts w:ascii="Times New Roman" w:hAnsi="Times New Roman" w:cs="Times New Roman"/>
                <w:i w:val="0"/>
                <w:sz w:val="20"/>
                <w:szCs w:val="20"/>
              </w:rPr>
              <w:t xml:space="preserve">выполнять </w:t>
            </w:r>
            <w:proofErr w:type="gramStart"/>
            <w:r w:rsidRPr="009D7578">
              <w:rPr>
                <w:rFonts w:ascii="Times New Roman" w:hAnsi="Times New Roman" w:cs="Times New Roman"/>
                <w:i w:val="0"/>
                <w:sz w:val="20"/>
                <w:szCs w:val="20"/>
              </w:rPr>
              <w:t>индивидуальные прое</w:t>
            </w:r>
            <w:r w:rsidRPr="009D7578">
              <w:rPr>
                <w:rFonts w:ascii="Times New Roman" w:hAnsi="Times New Roman" w:cs="Times New Roman"/>
                <w:i w:val="0"/>
                <w:sz w:val="20"/>
                <w:szCs w:val="20"/>
              </w:rPr>
              <w:t>к</w:t>
            </w:r>
            <w:r w:rsidRPr="009D7578">
              <w:rPr>
                <w:rFonts w:ascii="Times New Roman" w:hAnsi="Times New Roman" w:cs="Times New Roman"/>
                <w:i w:val="0"/>
                <w:sz w:val="20"/>
                <w:szCs w:val="20"/>
              </w:rPr>
              <w:t>ты</w:t>
            </w:r>
            <w:proofErr w:type="gramEnd"/>
            <w:r w:rsidRPr="009D7578">
              <w:rPr>
                <w:rFonts w:ascii="Times New Roman" w:hAnsi="Times New Roman" w:cs="Times New Roman"/>
                <w:i w:val="0"/>
                <w:sz w:val="20"/>
                <w:szCs w:val="20"/>
              </w:rPr>
              <w:t>, участвовать в коллективных пр</w:t>
            </w:r>
            <w:r w:rsidRPr="009D7578">
              <w:rPr>
                <w:rFonts w:ascii="Times New Roman" w:hAnsi="Times New Roman" w:cs="Times New Roman"/>
                <w:i w:val="0"/>
                <w:sz w:val="20"/>
                <w:szCs w:val="20"/>
              </w:rPr>
              <w:t>о</w:t>
            </w:r>
            <w:r w:rsidRPr="009D7578">
              <w:rPr>
                <w:rFonts w:ascii="Times New Roman" w:hAnsi="Times New Roman" w:cs="Times New Roman"/>
                <w:i w:val="0"/>
                <w:sz w:val="20"/>
                <w:szCs w:val="20"/>
              </w:rPr>
              <w:t>ектах.</w:t>
            </w:r>
          </w:p>
        </w:tc>
      </w:tr>
    </w:tbl>
    <w:p w:rsidR="00062EF8" w:rsidRDefault="00062EF8" w:rsidP="00212036">
      <w:pPr>
        <w:pStyle w:val="af"/>
        <w:spacing w:before="0" w:after="0" w:line="240" w:lineRule="auto"/>
        <w:ind w:left="720"/>
        <w:jc w:val="center"/>
        <w:rPr>
          <w:b/>
        </w:rPr>
      </w:pPr>
    </w:p>
    <w:tbl>
      <w:tblPr>
        <w:tblW w:w="15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3685"/>
        <w:gridCol w:w="4144"/>
        <w:gridCol w:w="3544"/>
      </w:tblGrid>
      <w:tr w:rsidR="008343A0" w:rsidRPr="008D5F03" w:rsidTr="003A4D2A">
        <w:tc>
          <w:tcPr>
            <w:tcW w:w="4395" w:type="dxa"/>
          </w:tcPr>
          <w:p w:rsidR="008343A0" w:rsidRPr="009D7578" w:rsidRDefault="008343A0" w:rsidP="003A4D2A">
            <w:pPr>
              <w:pStyle w:val="ad"/>
              <w:rPr>
                <w:rFonts w:ascii="Times New Roman" w:hAnsi="Times New Roman" w:cs="Times New Roman"/>
                <w:sz w:val="20"/>
                <w:szCs w:val="20"/>
              </w:rPr>
            </w:pPr>
            <w:r>
              <w:rPr>
                <w:b/>
              </w:rPr>
              <w:br w:type="page"/>
            </w:r>
            <w:r w:rsidRPr="009D7578">
              <w:rPr>
                <w:rFonts w:ascii="Times New Roman" w:hAnsi="Times New Roman" w:cs="Times New Roman"/>
                <w:sz w:val="20"/>
                <w:szCs w:val="20"/>
              </w:rPr>
              <w:t>Личностные</w:t>
            </w:r>
          </w:p>
        </w:tc>
        <w:tc>
          <w:tcPr>
            <w:tcW w:w="3685" w:type="dxa"/>
          </w:tcPr>
          <w:p w:rsidR="008343A0" w:rsidRPr="009D7578" w:rsidRDefault="008343A0" w:rsidP="003A4D2A">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4144" w:type="dxa"/>
          </w:tcPr>
          <w:p w:rsidR="008343A0" w:rsidRPr="009D7578" w:rsidRDefault="008343A0" w:rsidP="003A4D2A">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544" w:type="dxa"/>
          </w:tcPr>
          <w:p w:rsidR="008343A0" w:rsidRPr="009D7578" w:rsidRDefault="008343A0" w:rsidP="003A4D2A">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8343A0" w:rsidRPr="008D5F03" w:rsidTr="003A4D2A">
        <w:tc>
          <w:tcPr>
            <w:tcW w:w="15768" w:type="dxa"/>
            <w:gridSpan w:val="4"/>
          </w:tcPr>
          <w:p w:rsidR="008343A0" w:rsidRPr="009D7578" w:rsidRDefault="008343A0" w:rsidP="003A4D2A">
            <w:pPr>
              <w:jc w:val="center"/>
              <w:rPr>
                <w:rFonts w:ascii="Times New Roman" w:hAnsi="Times New Roman" w:cs="Times New Roman"/>
                <w:b/>
                <w:sz w:val="20"/>
                <w:szCs w:val="20"/>
              </w:rPr>
            </w:pPr>
            <w:r>
              <w:rPr>
                <w:rFonts w:ascii="Times New Roman" w:hAnsi="Times New Roman" w:cs="Times New Roman"/>
                <w:b/>
                <w:sz w:val="20"/>
                <w:szCs w:val="20"/>
              </w:rPr>
              <w:t>ИЗОБРАЗИТЕЛЬНОЕ ИСКУССТВО</w:t>
            </w:r>
          </w:p>
        </w:tc>
      </w:tr>
      <w:tr w:rsidR="008343A0" w:rsidRPr="008D5F03" w:rsidTr="003A4D2A">
        <w:tc>
          <w:tcPr>
            <w:tcW w:w="15768" w:type="dxa"/>
            <w:gridSpan w:val="4"/>
          </w:tcPr>
          <w:p w:rsidR="008343A0" w:rsidRPr="009D7578" w:rsidRDefault="008343A0" w:rsidP="003A4D2A">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 научится</w:t>
            </w:r>
          </w:p>
        </w:tc>
      </w:tr>
      <w:tr w:rsidR="008343A0" w:rsidRPr="008D5F03" w:rsidTr="003A4D2A">
        <w:tc>
          <w:tcPr>
            <w:tcW w:w="4395" w:type="dxa"/>
          </w:tcPr>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Самостоятельно ставить цели для достиж</w:t>
            </w:r>
            <w:r w:rsidRPr="008343A0">
              <w:rPr>
                <w:rFonts w:ascii="Times New Roman" w:hAnsi="Times New Roman" w:cs="Times New Roman"/>
                <w:i w:val="0"/>
                <w:sz w:val="20"/>
                <w:szCs w:val="20"/>
              </w:rPr>
              <w:t>е</w:t>
            </w:r>
            <w:r w:rsidRPr="008343A0">
              <w:rPr>
                <w:rFonts w:ascii="Times New Roman" w:hAnsi="Times New Roman" w:cs="Times New Roman"/>
                <w:i w:val="0"/>
                <w:sz w:val="20"/>
                <w:szCs w:val="20"/>
              </w:rPr>
              <w:t>ния своих творческих замыслов, используя о</w:t>
            </w:r>
            <w:r w:rsidRPr="008343A0">
              <w:rPr>
                <w:rFonts w:ascii="Times New Roman" w:hAnsi="Times New Roman" w:cs="Times New Roman"/>
                <w:i w:val="0"/>
                <w:sz w:val="20"/>
                <w:szCs w:val="20"/>
              </w:rPr>
              <w:t>б</w:t>
            </w:r>
            <w:r w:rsidRPr="008343A0">
              <w:rPr>
                <w:rFonts w:ascii="Times New Roman" w:hAnsi="Times New Roman" w:cs="Times New Roman"/>
                <w:i w:val="0"/>
                <w:sz w:val="20"/>
                <w:szCs w:val="20"/>
              </w:rPr>
              <w:t>разный язык изобразительного искусства: цвет, линию, ритм, композицию, объем, фактуру;</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Осмысливать на основе произведений иску</w:t>
            </w:r>
            <w:r w:rsidRPr="008343A0">
              <w:rPr>
                <w:rFonts w:ascii="Times New Roman" w:hAnsi="Times New Roman" w:cs="Times New Roman"/>
                <w:i w:val="0"/>
                <w:sz w:val="20"/>
                <w:szCs w:val="20"/>
              </w:rPr>
              <w:t>с</w:t>
            </w:r>
            <w:r w:rsidRPr="008343A0">
              <w:rPr>
                <w:rFonts w:ascii="Times New Roman" w:hAnsi="Times New Roman" w:cs="Times New Roman"/>
                <w:i w:val="0"/>
                <w:sz w:val="20"/>
                <w:szCs w:val="20"/>
              </w:rPr>
              <w:t>ства морально-нравственную позицию автора, соотносить с собственной позицией и давать ей оценку;</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proofErr w:type="gramStart"/>
            <w:r w:rsidRPr="008343A0">
              <w:rPr>
                <w:rFonts w:ascii="Times New Roman" w:hAnsi="Times New Roman" w:cs="Times New Roman"/>
                <w:i w:val="0"/>
                <w:sz w:val="20"/>
                <w:szCs w:val="20"/>
              </w:rPr>
              <w:lastRenderedPageBreak/>
              <w:t>Эмоционально-ценностно</w:t>
            </w:r>
            <w:proofErr w:type="gramEnd"/>
            <w:r w:rsidRPr="008343A0">
              <w:rPr>
                <w:rFonts w:ascii="Times New Roman" w:hAnsi="Times New Roman" w:cs="Times New Roman"/>
                <w:i w:val="0"/>
                <w:sz w:val="20"/>
                <w:szCs w:val="20"/>
              </w:rPr>
              <w:t xml:space="preserve"> относиться к пр</w:t>
            </w:r>
            <w:r w:rsidRPr="008343A0">
              <w:rPr>
                <w:rFonts w:ascii="Times New Roman" w:hAnsi="Times New Roman" w:cs="Times New Roman"/>
                <w:i w:val="0"/>
                <w:sz w:val="20"/>
                <w:szCs w:val="20"/>
              </w:rPr>
              <w:t>и</w:t>
            </w:r>
            <w:r w:rsidRPr="008343A0">
              <w:rPr>
                <w:rFonts w:ascii="Times New Roman" w:hAnsi="Times New Roman" w:cs="Times New Roman"/>
                <w:i w:val="0"/>
                <w:sz w:val="20"/>
                <w:szCs w:val="20"/>
              </w:rPr>
              <w:t>роде, человеку, обществу; передавать в худож</w:t>
            </w:r>
            <w:r w:rsidRPr="008343A0">
              <w:rPr>
                <w:rFonts w:ascii="Times New Roman" w:hAnsi="Times New Roman" w:cs="Times New Roman"/>
                <w:i w:val="0"/>
                <w:sz w:val="20"/>
                <w:szCs w:val="20"/>
              </w:rPr>
              <w:t>е</w:t>
            </w:r>
            <w:r w:rsidRPr="008343A0">
              <w:rPr>
                <w:rFonts w:ascii="Times New Roman" w:hAnsi="Times New Roman" w:cs="Times New Roman"/>
                <w:i w:val="0"/>
                <w:sz w:val="20"/>
                <w:szCs w:val="20"/>
              </w:rPr>
              <w:t>ственно-творческой деятельности характер, эмоциональное состояние и свое отношение к ним средствами художественного языка;</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Моделировать новые образы путем тран</w:t>
            </w:r>
            <w:r w:rsidRPr="008343A0">
              <w:rPr>
                <w:rFonts w:ascii="Times New Roman" w:hAnsi="Times New Roman" w:cs="Times New Roman"/>
                <w:i w:val="0"/>
                <w:sz w:val="20"/>
                <w:szCs w:val="20"/>
              </w:rPr>
              <w:t>с</w:t>
            </w:r>
            <w:r w:rsidRPr="008343A0">
              <w:rPr>
                <w:rFonts w:ascii="Times New Roman" w:hAnsi="Times New Roman" w:cs="Times New Roman"/>
                <w:i w:val="0"/>
                <w:sz w:val="20"/>
                <w:szCs w:val="20"/>
              </w:rPr>
              <w:t>формации уже известных (с использованием средств изобразительного языка);</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Отслеживать собирать и хранить результаты своей творческой деятельности.</w:t>
            </w:r>
          </w:p>
        </w:tc>
        <w:tc>
          <w:tcPr>
            <w:tcW w:w="3685" w:type="dxa"/>
          </w:tcPr>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lastRenderedPageBreak/>
              <w:t>Самостоятельно ставить цель пре</w:t>
            </w:r>
            <w:r w:rsidRPr="008343A0">
              <w:rPr>
                <w:rFonts w:ascii="Times New Roman" w:hAnsi="Times New Roman" w:cs="Times New Roman"/>
                <w:i w:val="0"/>
                <w:sz w:val="20"/>
                <w:szCs w:val="20"/>
              </w:rPr>
              <w:t>д</w:t>
            </w:r>
            <w:r w:rsidRPr="008343A0">
              <w:rPr>
                <w:rFonts w:ascii="Times New Roman" w:hAnsi="Times New Roman" w:cs="Times New Roman"/>
                <w:i w:val="0"/>
                <w:sz w:val="20"/>
                <w:szCs w:val="20"/>
              </w:rPr>
              <w:t>стоящей творческой работы, обдум</w:t>
            </w:r>
            <w:r w:rsidRPr="008343A0">
              <w:rPr>
                <w:rFonts w:ascii="Times New Roman" w:hAnsi="Times New Roman" w:cs="Times New Roman"/>
                <w:i w:val="0"/>
                <w:sz w:val="20"/>
                <w:szCs w:val="20"/>
              </w:rPr>
              <w:t>ы</w:t>
            </w:r>
            <w:r w:rsidRPr="008343A0">
              <w:rPr>
                <w:rFonts w:ascii="Times New Roman" w:hAnsi="Times New Roman" w:cs="Times New Roman"/>
                <w:i w:val="0"/>
                <w:sz w:val="20"/>
                <w:szCs w:val="20"/>
              </w:rPr>
              <w:t>вать замысел, находить необходимый художественный материал (живопи</w:t>
            </w:r>
            <w:r w:rsidRPr="008343A0">
              <w:rPr>
                <w:rFonts w:ascii="Times New Roman" w:hAnsi="Times New Roman" w:cs="Times New Roman"/>
                <w:i w:val="0"/>
                <w:sz w:val="20"/>
                <w:szCs w:val="20"/>
              </w:rPr>
              <w:t>с</w:t>
            </w:r>
            <w:r w:rsidRPr="008343A0">
              <w:rPr>
                <w:rFonts w:ascii="Times New Roman" w:hAnsi="Times New Roman" w:cs="Times New Roman"/>
                <w:i w:val="0"/>
                <w:sz w:val="20"/>
                <w:szCs w:val="20"/>
              </w:rPr>
              <w:t>ный, графический);</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Определять последовательность промежуточных целей (от эскиза до з</w:t>
            </w:r>
            <w:r w:rsidRPr="008343A0">
              <w:rPr>
                <w:rFonts w:ascii="Times New Roman" w:hAnsi="Times New Roman" w:cs="Times New Roman"/>
                <w:i w:val="0"/>
                <w:sz w:val="20"/>
                <w:szCs w:val="20"/>
              </w:rPr>
              <w:t>а</w:t>
            </w:r>
            <w:r w:rsidRPr="008343A0">
              <w:rPr>
                <w:rFonts w:ascii="Times New Roman" w:hAnsi="Times New Roman" w:cs="Times New Roman"/>
                <w:i w:val="0"/>
                <w:sz w:val="20"/>
                <w:szCs w:val="20"/>
              </w:rPr>
              <w:t xml:space="preserve">конченной творческой работы) с учетом </w:t>
            </w:r>
            <w:r w:rsidRPr="008343A0">
              <w:rPr>
                <w:rFonts w:ascii="Times New Roman" w:hAnsi="Times New Roman" w:cs="Times New Roman"/>
                <w:i w:val="0"/>
                <w:sz w:val="20"/>
                <w:szCs w:val="20"/>
              </w:rPr>
              <w:lastRenderedPageBreak/>
              <w:t>конечного результата;</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 xml:space="preserve">Составлять план и </w:t>
            </w:r>
            <w:proofErr w:type="spellStart"/>
            <w:r w:rsidRPr="008343A0">
              <w:rPr>
                <w:rFonts w:ascii="Times New Roman" w:hAnsi="Times New Roman" w:cs="Times New Roman"/>
                <w:i w:val="0"/>
                <w:sz w:val="20"/>
                <w:szCs w:val="20"/>
              </w:rPr>
              <w:t>посдовательность</w:t>
            </w:r>
            <w:proofErr w:type="spellEnd"/>
            <w:r w:rsidRPr="008343A0">
              <w:rPr>
                <w:rFonts w:ascii="Times New Roman" w:hAnsi="Times New Roman" w:cs="Times New Roman"/>
                <w:i w:val="0"/>
                <w:sz w:val="20"/>
                <w:szCs w:val="20"/>
              </w:rPr>
              <w:t xml:space="preserve"> действий при работе над индивидуал</w:t>
            </w:r>
            <w:r w:rsidRPr="008343A0">
              <w:rPr>
                <w:rFonts w:ascii="Times New Roman" w:hAnsi="Times New Roman" w:cs="Times New Roman"/>
                <w:i w:val="0"/>
                <w:sz w:val="20"/>
                <w:szCs w:val="20"/>
              </w:rPr>
              <w:t>ь</w:t>
            </w:r>
            <w:r w:rsidRPr="008343A0">
              <w:rPr>
                <w:rFonts w:ascii="Times New Roman" w:hAnsi="Times New Roman" w:cs="Times New Roman"/>
                <w:i w:val="0"/>
                <w:sz w:val="20"/>
                <w:szCs w:val="20"/>
              </w:rPr>
              <w:t>ным или групповым проектом;</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Корректировать, т.е. вносить нео</w:t>
            </w:r>
            <w:r w:rsidRPr="008343A0">
              <w:rPr>
                <w:rFonts w:ascii="Times New Roman" w:hAnsi="Times New Roman" w:cs="Times New Roman"/>
                <w:i w:val="0"/>
                <w:sz w:val="20"/>
                <w:szCs w:val="20"/>
              </w:rPr>
              <w:t>б</w:t>
            </w:r>
            <w:r w:rsidRPr="008343A0">
              <w:rPr>
                <w:rFonts w:ascii="Times New Roman" w:hAnsi="Times New Roman" w:cs="Times New Roman"/>
                <w:i w:val="0"/>
                <w:sz w:val="20"/>
                <w:szCs w:val="20"/>
              </w:rPr>
              <w:t>ходимые изменения и дополнения в план и способ действия при создании художественных композиций;</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 xml:space="preserve">Использовать элементы волевой </w:t>
            </w:r>
            <w:proofErr w:type="spellStart"/>
            <w:r w:rsidRPr="008343A0">
              <w:rPr>
                <w:rFonts w:ascii="Times New Roman" w:hAnsi="Times New Roman" w:cs="Times New Roman"/>
                <w:i w:val="0"/>
                <w:sz w:val="20"/>
                <w:szCs w:val="20"/>
              </w:rPr>
              <w:t>с</w:t>
            </w:r>
            <w:r w:rsidRPr="008343A0">
              <w:rPr>
                <w:rFonts w:ascii="Times New Roman" w:hAnsi="Times New Roman" w:cs="Times New Roman"/>
                <w:i w:val="0"/>
                <w:sz w:val="20"/>
                <w:szCs w:val="20"/>
              </w:rPr>
              <w:t>а</w:t>
            </w:r>
            <w:r w:rsidRPr="008343A0">
              <w:rPr>
                <w:rFonts w:ascii="Times New Roman" w:hAnsi="Times New Roman" w:cs="Times New Roman"/>
                <w:i w:val="0"/>
                <w:sz w:val="20"/>
                <w:szCs w:val="20"/>
              </w:rPr>
              <w:t>морегуляции</w:t>
            </w:r>
            <w:proofErr w:type="spellEnd"/>
            <w:r w:rsidRPr="008343A0">
              <w:rPr>
                <w:rFonts w:ascii="Times New Roman" w:hAnsi="Times New Roman" w:cs="Times New Roman"/>
                <w:i w:val="0"/>
                <w:sz w:val="20"/>
                <w:szCs w:val="20"/>
              </w:rPr>
              <w:t xml:space="preserve"> для мобилизации сил и энергии, волевого усилия для преодол</w:t>
            </w:r>
            <w:r w:rsidRPr="008343A0">
              <w:rPr>
                <w:rFonts w:ascii="Times New Roman" w:hAnsi="Times New Roman" w:cs="Times New Roman"/>
                <w:i w:val="0"/>
                <w:sz w:val="20"/>
                <w:szCs w:val="20"/>
              </w:rPr>
              <w:t>е</w:t>
            </w:r>
            <w:r w:rsidRPr="008343A0">
              <w:rPr>
                <w:rFonts w:ascii="Times New Roman" w:hAnsi="Times New Roman" w:cs="Times New Roman"/>
                <w:i w:val="0"/>
                <w:sz w:val="20"/>
                <w:szCs w:val="20"/>
              </w:rPr>
              <w:t>ния мотивационного конфликта</w:t>
            </w:r>
          </w:p>
        </w:tc>
        <w:tc>
          <w:tcPr>
            <w:tcW w:w="4144" w:type="dxa"/>
            <w:shd w:val="clear" w:color="auto" w:fill="auto"/>
          </w:tcPr>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lastRenderedPageBreak/>
              <w:t>Находить в различных источниках и</w:t>
            </w:r>
            <w:r w:rsidRPr="008343A0">
              <w:rPr>
                <w:rFonts w:ascii="Times New Roman" w:hAnsi="Times New Roman" w:cs="Times New Roman"/>
                <w:i w:val="0"/>
                <w:sz w:val="20"/>
                <w:szCs w:val="20"/>
              </w:rPr>
              <w:t>н</w:t>
            </w:r>
            <w:r w:rsidRPr="008343A0">
              <w:rPr>
                <w:rFonts w:ascii="Times New Roman" w:hAnsi="Times New Roman" w:cs="Times New Roman"/>
                <w:i w:val="0"/>
                <w:sz w:val="20"/>
                <w:szCs w:val="20"/>
              </w:rPr>
              <w:t>формацию, представлять ее в понятной фо</w:t>
            </w:r>
            <w:r w:rsidRPr="008343A0">
              <w:rPr>
                <w:rFonts w:ascii="Times New Roman" w:hAnsi="Times New Roman" w:cs="Times New Roman"/>
                <w:i w:val="0"/>
                <w:sz w:val="20"/>
                <w:szCs w:val="20"/>
              </w:rPr>
              <w:t>р</w:t>
            </w:r>
            <w:r w:rsidRPr="008343A0">
              <w:rPr>
                <w:rFonts w:ascii="Times New Roman" w:hAnsi="Times New Roman" w:cs="Times New Roman"/>
                <w:i w:val="0"/>
                <w:sz w:val="20"/>
                <w:szCs w:val="20"/>
              </w:rPr>
              <w:t>ме; принимать решения в условиях неполной и избыточной, точной и вероятностной и</w:t>
            </w:r>
            <w:r w:rsidRPr="008343A0">
              <w:rPr>
                <w:rFonts w:ascii="Times New Roman" w:hAnsi="Times New Roman" w:cs="Times New Roman"/>
                <w:i w:val="0"/>
                <w:sz w:val="20"/>
                <w:szCs w:val="20"/>
              </w:rPr>
              <w:t>н</w:t>
            </w:r>
            <w:r w:rsidRPr="008343A0">
              <w:rPr>
                <w:rFonts w:ascii="Times New Roman" w:hAnsi="Times New Roman" w:cs="Times New Roman"/>
                <w:i w:val="0"/>
                <w:sz w:val="20"/>
                <w:szCs w:val="20"/>
              </w:rPr>
              <w:t>формации;</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Планировать и осуществлять деятел</w:t>
            </w:r>
            <w:r w:rsidRPr="008343A0">
              <w:rPr>
                <w:rFonts w:ascii="Times New Roman" w:hAnsi="Times New Roman" w:cs="Times New Roman"/>
                <w:i w:val="0"/>
                <w:sz w:val="20"/>
                <w:szCs w:val="20"/>
              </w:rPr>
              <w:t>ь</w:t>
            </w:r>
            <w:r w:rsidRPr="008343A0">
              <w:rPr>
                <w:rFonts w:ascii="Times New Roman" w:hAnsi="Times New Roman" w:cs="Times New Roman"/>
                <w:i w:val="0"/>
                <w:sz w:val="20"/>
                <w:szCs w:val="20"/>
              </w:rPr>
              <w:t xml:space="preserve">ность исследовательского характера (в том числе с помощью компьютерных средств) </w:t>
            </w:r>
            <w:r w:rsidRPr="008343A0">
              <w:rPr>
                <w:rFonts w:ascii="Times New Roman" w:hAnsi="Times New Roman" w:cs="Times New Roman"/>
                <w:i w:val="0"/>
                <w:sz w:val="20"/>
                <w:szCs w:val="20"/>
              </w:rPr>
              <w:lastRenderedPageBreak/>
              <w:t>индивидуально или в поисковых группах;</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Приобретать опыт поисковой работы, с</w:t>
            </w:r>
            <w:r w:rsidRPr="008343A0">
              <w:rPr>
                <w:rFonts w:ascii="Times New Roman" w:hAnsi="Times New Roman" w:cs="Times New Roman"/>
                <w:i w:val="0"/>
                <w:sz w:val="20"/>
                <w:szCs w:val="20"/>
              </w:rPr>
              <w:t>о</w:t>
            </w:r>
            <w:r w:rsidRPr="008343A0">
              <w:rPr>
                <w:rFonts w:ascii="Times New Roman" w:hAnsi="Times New Roman" w:cs="Times New Roman"/>
                <w:i w:val="0"/>
                <w:sz w:val="20"/>
                <w:szCs w:val="20"/>
              </w:rPr>
              <w:t>бирать и систематизировать материал по ра</w:t>
            </w:r>
            <w:r w:rsidRPr="008343A0">
              <w:rPr>
                <w:rFonts w:ascii="Times New Roman" w:hAnsi="Times New Roman" w:cs="Times New Roman"/>
                <w:i w:val="0"/>
                <w:sz w:val="20"/>
                <w:szCs w:val="20"/>
              </w:rPr>
              <w:t>з</w:t>
            </w:r>
            <w:r w:rsidRPr="008343A0">
              <w:rPr>
                <w:rFonts w:ascii="Times New Roman" w:hAnsi="Times New Roman" w:cs="Times New Roman"/>
                <w:i w:val="0"/>
                <w:sz w:val="20"/>
                <w:szCs w:val="20"/>
              </w:rPr>
              <w:t>личным видам и жанрам изобразительного искусства;</w:t>
            </w:r>
          </w:p>
          <w:p w:rsidR="008343A0" w:rsidRPr="008343A0" w:rsidRDefault="008343A0" w:rsidP="008343A0">
            <w:pPr>
              <w:pStyle w:val="141"/>
              <w:shd w:val="clear" w:color="auto" w:fill="auto"/>
              <w:tabs>
                <w:tab w:val="left" w:pos="284"/>
                <w:tab w:val="left" w:pos="1084"/>
              </w:tabs>
              <w:spacing w:line="240" w:lineRule="auto"/>
              <w:ind w:firstLine="0"/>
              <w:jc w:val="left"/>
              <w:rPr>
                <w:rFonts w:ascii="Times New Roman" w:hAnsi="Times New Roman" w:cs="Times New Roman"/>
                <w:i w:val="0"/>
                <w:sz w:val="20"/>
                <w:szCs w:val="20"/>
              </w:rPr>
            </w:pPr>
          </w:p>
        </w:tc>
        <w:tc>
          <w:tcPr>
            <w:tcW w:w="3544" w:type="dxa"/>
            <w:shd w:val="clear" w:color="auto" w:fill="auto"/>
          </w:tcPr>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lastRenderedPageBreak/>
              <w:t>Рассуждать о художественной де</w:t>
            </w:r>
            <w:r w:rsidRPr="008343A0">
              <w:rPr>
                <w:rFonts w:ascii="Times New Roman" w:hAnsi="Times New Roman" w:cs="Times New Roman"/>
                <w:i w:val="0"/>
                <w:sz w:val="20"/>
                <w:szCs w:val="20"/>
              </w:rPr>
              <w:t>я</w:t>
            </w:r>
            <w:r w:rsidRPr="008343A0">
              <w:rPr>
                <w:rFonts w:ascii="Times New Roman" w:hAnsi="Times New Roman" w:cs="Times New Roman"/>
                <w:i w:val="0"/>
                <w:sz w:val="20"/>
                <w:szCs w:val="20"/>
              </w:rPr>
              <w:t>тельности в процессе сотрудничества и создания коллективных творческих проектов (с использованием возмо</w:t>
            </w:r>
            <w:r w:rsidRPr="008343A0">
              <w:rPr>
                <w:rFonts w:ascii="Times New Roman" w:hAnsi="Times New Roman" w:cs="Times New Roman"/>
                <w:i w:val="0"/>
                <w:sz w:val="20"/>
                <w:szCs w:val="20"/>
              </w:rPr>
              <w:t>ж</w:t>
            </w:r>
            <w:r w:rsidRPr="008343A0">
              <w:rPr>
                <w:rFonts w:ascii="Times New Roman" w:hAnsi="Times New Roman" w:cs="Times New Roman"/>
                <w:i w:val="0"/>
                <w:sz w:val="20"/>
                <w:szCs w:val="20"/>
              </w:rPr>
              <w:t>ностей ИКТ и справочной литерат</w:t>
            </w:r>
            <w:r w:rsidRPr="008343A0">
              <w:rPr>
                <w:rFonts w:ascii="Times New Roman" w:hAnsi="Times New Roman" w:cs="Times New Roman"/>
                <w:i w:val="0"/>
                <w:sz w:val="20"/>
                <w:szCs w:val="20"/>
              </w:rPr>
              <w:t>у</w:t>
            </w:r>
            <w:r w:rsidRPr="008343A0">
              <w:rPr>
                <w:rFonts w:ascii="Times New Roman" w:hAnsi="Times New Roman" w:cs="Times New Roman"/>
                <w:i w:val="0"/>
                <w:sz w:val="20"/>
                <w:szCs w:val="20"/>
              </w:rPr>
              <w:t>ры);</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Навыкам общения в процессе и</w:t>
            </w:r>
            <w:r w:rsidRPr="008343A0">
              <w:rPr>
                <w:rFonts w:ascii="Times New Roman" w:hAnsi="Times New Roman" w:cs="Times New Roman"/>
                <w:i w:val="0"/>
                <w:sz w:val="20"/>
                <w:szCs w:val="20"/>
              </w:rPr>
              <w:t>г</w:t>
            </w:r>
            <w:r w:rsidRPr="008343A0">
              <w:rPr>
                <w:rFonts w:ascii="Times New Roman" w:hAnsi="Times New Roman" w:cs="Times New Roman"/>
                <w:i w:val="0"/>
                <w:sz w:val="20"/>
                <w:szCs w:val="20"/>
              </w:rPr>
              <w:t>ровых ситуаций с разными многоп</w:t>
            </w:r>
            <w:r w:rsidRPr="008343A0">
              <w:rPr>
                <w:rFonts w:ascii="Times New Roman" w:hAnsi="Times New Roman" w:cs="Times New Roman"/>
                <w:i w:val="0"/>
                <w:sz w:val="20"/>
                <w:szCs w:val="20"/>
              </w:rPr>
              <w:t>о</w:t>
            </w:r>
            <w:r w:rsidRPr="008343A0">
              <w:rPr>
                <w:rFonts w:ascii="Times New Roman" w:hAnsi="Times New Roman" w:cs="Times New Roman"/>
                <w:i w:val="0"/>
                <w:sz w:val="20"/>
                <w:szCs w:val="20"/>
              </w:rPr>
              <w:lastRenderedPageBreak/>
              <w:t>зиционными ролями: художника, зр</w:t>
            </w:r>
            <w:r w:rsidRPr="008343A0">
              <w:rPr>
                <w:rFonts w:ascii="Times New Roman" w:hAnsi="Times New Roman" w:cs="Times New Roman"/>
                <w:i w:val="0"/>
                <w:sz w:val="20"/>
                <w:szCs w:val="20"/>
              </w:rPr>
              <w:t>и</w:t>
            </w:r>
            <w:r w:rsidRPr="008343A0">
              <w:rPr>
                <w:rFonts w:ascii="Times New Roman" w:hAnsi="Times New Roman" w:cs="Times New Roman"/>
                <w:i w:val="0"/>
                <w:sz w:val="20"/>
                <w:szCs w:val="20"/>
              </w:rPr>
              <w:t>теля, критика, ценителя искусства, экскурсовода, эксперта;</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 xml:space="preserve"> Сотрудничать в парах, группах: уметь слушать и понимать партнера, планировать и согласованно выпо</w:t>
            </w:r>
            <w:r w:rsidRPr="008343A0">
              <w:rPr>
                <w:rFonts w:ascii="Times New Roman" w:hAnsi="Times New Roman" w:cs="Times New Roman"/>
                <w:i w:val="0"/>
                <w:sz w:val="20"/>
                <w:szCs w:val="20"/>
              </w:rPr>
              <w:t>л</w:t>
            </w:r>
            <w:r w:rsidRPr="008343A0">
              <w:rPr>
                <w:rFonts w:ascii="Times New Roman" w:hAnsi="Times New Roman" w:cs="Times New Roman"/>
                <w:i w:val="0"/>
                <w:sz w:val="20"/>
                <w:szCs w:val="20"/>
              </w:rPr>
              <w:t>нять совместную деятельность, ра</w:t>
            </w:r>
            <w:r w:rsidRPr="008343A0">
              <w:rPr>
                <w:rFonts w:ascii="Times New Roman" w:hAnsi="Times New Roman" w:cs="Times New Roman"/>
                <w:i w:val="0"/>
                <w:sz w:val="20"/>
                <w:szCs w:val="20"/>
              </w:rPr>
              <w:t>с</w:t>
            </w:r>
            <w:r w:rsidRPr="008343A0">
              <w:rPr>
                <w:rFonts w:ascii="Times New Roman" w:hAnsi="Times New Roman" w:cs="Times New Roman"/>
                <w:i w:val="0"/>
                <w:sz w:val="20"/>
                <w:szCs w:val="20"/>
              </w:rPr>
              <w:t>пределять роли, взаимно контролир</w:t>
            </w:r>
            <w:r w:rsidRPr="008343A0">
              <w:rPr>
                <w:rFonts w:ascii="Times New Roman" w:hAnsi="Times New Roman" w:cs="Times New Roman"/>
                <w:i w:val="0"/>
                <w:sz w:val="20"/>
                <w:szCs w:val="20"/>
              </w:rPr>
              <w:t>о</w:t>
            </w:r>
            <w:r w:rsidRPr="008343A0">
              <w:rPr>
                <w:rFonts w:ascii="Times New Roman" w:hAnsi="Times New Roman" w:cs="Times New Roman"/>
                <w:i w:val="0"/>
                <w:sz w:val="20"/>
                <w:szCs w:val="20"/>
              </w:rPr>
              <w:t>вать действия друг друга и уметь д</w:t>
            </w:r>
            <w:r w:rsidRPr="008343A0">
              <w:rPr>
                <w:rFonts w:ascii="Times New Roman" w:hAnsi="Times New Roman" w:cs="Times New Roman"/>
                <w:i w:val="0"/>
                <w:sz w:val="20"/>
                <w:szCs w:val="20"/>
              </w:rPr>
              <w:t>о</w:t>
            </w:r>
            <w:r w:rsidRPr="008343A0">
              <w:rPr>
                <w:rFonts w:ascii="Times New Roman" w:hAnsi="Times New Roman" w:cs="Times New Roman"/>
                <w:i w:val="0"/>
                <w:sz w:val="20"/>
                <w:szCs w:val="20"/>
              </w:rPr>
              <w:t>говариваться;</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Участвовать в обсуждении, выр</w:t>
            </w:r>
            <w:r w:rsidRPr="008343A0">
              <w:rPr>
                <w:rFonts w:ascii="Times New Roman" w:hAnsi="Times New Roman" w:cs="Times New Roman"/>
                <w:i w:val="0"/>
                <w:sz w:val="20"/>
                <w:szCs w:val="20"/>
              </w:rPr>
              <w:t>а</w:t>
            </w:r>
            <w:r w:rsidRPr="008343A0">
              <w:rPr>
                <w:rFonts w:ascii="Times New Roman" w:hAnsi="Times New Roman" w:cs="Times New Roman"/>
                <w:i w:val="0"/>
                <w:sz w:val="20"/>
                <w:szCs w:val="20"/>
              </w:rPr>
              <w:t>жать свои мысли, анализирую прои</w:t>
            </w:r>
            <w:r w:rsidRPr="008343A0">
              <w:rPr>
                <w:rFonts w:ascii="Times New Roman" w:hAnsi="Times New Roman" w:cs="Times New Roman"/>
                <w:i w:val="0"/>
                <w:sz w:val="20"/>
                <w:szCs w:val="20"/>
              </w:rPr>
              <w:t>з</w:t>
            </w:r>
            <w:r w:rsidRPr="008343A0">
              <w:rPr>
                <w:rFonts w:ascii="Times New Roman" w:hAnsi="Times New Roman" w:cs="Times New Roman"/>
                <w:i w:val="0"/>
                <w:sz w:val="20"/>
                <w:szCs w:val="20"/>
              </w:rPr>
              <w:t>ведения искусства;</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Планировать способы взаимоде</w:t>
            </w:r>
            <w:r w:rsidRPr="008343A0">
              <w:rPr>
                <w:rFonts w:ascii="Times New Roman" w:hAnsi="Times New Roman" w:cs="Times New Roman"/>
                <w:i w:val="0"/>
                <w:sz w:val="20"/>
                <w:szCs w:val="20"/>
              </w:rPr>
              <w:t>й</w:t>
            </w:r>
            <w:r w:rsidRPr="008343A0">
              <w:rPr>
                <w:rFonts w:ascii="Times New Roman" w:hAnsi="Times New Roman" w:cs="Times New Roman"/>
                <w:i w:val="0"/>
                <w:sz w:val="20"/>
                <w:szCs w:val="20"/>
              </w:rPr>
              <w:t>ствия учитель-ученик, ученик-ученик, ученик-группа, формировать и арг</w:t>
            </w:r>
            <w:r w:rsidRPr="008343A0">
              <w:rPr>
                <w:rFonts w:ascii="Times New Roman" w:hAnsi="Times New Roman" w:cs="Times New Roman"/>
                <w:i w:val="0"/>
                <w:sz w:val="20"/>
                <w:szCs w:val="20"/>
              </w:rPr>
              <w:t>у</w:t>
            </w:r>
            <w:r w:rsidRPr="008343A0">
              <w:rPr>
                <w:rFonts w:ascii="Times New Roman" w:hAnsi="Times New Roman" w:cs="Times New Roman"/>
                <w:i w:val="0"/>
                <w:sz w:val="20"/>
                <w:szCs w:val="20"/>
              </w:rPr>
              <w:t>ментировать свое мнение, признавать свои ошибки или доказывать свою правоту;</w:t>
            </w:r>
          </w:p>
          <w:p w:rsidR="008343A0" w:rsidRPr="008343A0" w:rsidRDefault="008343A0" w:rsidP="008343A0">
            <w:pPr>
              <w:pStyle w:val="141"/>
              <w:numPr>
                <w:ilvl w:val="0"/>
                <w:numId w:val="5"/>
              </w:numPr>
              <w:shd w:val="clear" w:color="auto" w:fill="auto"/>
              <w:tabs>
                <w:tab w:val="left" w:pos="284"/>
                <w:tab w:val="left" w:pos="1084"/>
              </w:tabs>
              <w:spacing w:line="240" w:lineRule="auto"/>
              <w:ind w:firstLine="0"/>
              <w:jc w:val="left"/>
              <w:rPr>
                <w:rFonts w:ascii="Times New Roman" w:hAnsi="Times New Roman" w:cs="Times New Roman"/>
                <w:i w:val="0"/>
                <w:sz w:val="20"/>
                <w:szCs w:val="20"/>
              </w:rPr>
            </w:pPr>
            <w:r w:rsidRPr="008343A0">
              <w:rPr>
                <w:rFonts w:ascii="Times New Roman" w:hAnsi="Times New Roman" w:cs="Times New Roman"/>
                <w:i w:val="0"/>
                <w:sz w:val="20"/>
                <w:szCs w:val="20"/>
              </w:rPr>
              <w:t>Строить речевые конструкции с использованием изученной иску</w:t>
            </w:r>
            <w:r w:rsidRPr="008343A0">
              <w:rPr>
                <w:rFonts w:ascii="Times New Roman" w:hAnsi="Times New Roman" w:cs="Times New Roman"/>
                <w:i w:val="0"/>
                <w:sz w:val="20"/>
                <w:szCs w:val="20"/>
              </w:rPr>
              <w:t>с</w:t>
            </w:r>
            <w:r w:rsidRPr="008343A0">
              <w:rPr>
                <w:rFonts w:ascii="Times New Roman" w:hAnsi="Times New Roman" w:cs="Times New Roman"/>
                <w:i w:val="0"/>
                <w:sz w:val="20"/>
                <w:szCs w:val="20"/>
              </w:rPr>
              <w:t>ствоведческой терминологии</w:t>
            </w:r>
          </w:p>
        </w:tc>
      </w:tr>
    </w:tbl>
    <w:p w:rsidR="008343A0" w:rsidRDefault="008343A0" w:rsidP="00212036">
      <w:pPr>
        <w:pStyle w:val="af"/>
        <w:spacing w:before="0" w:after="0" w:line="240" w:lineRule="auto"/>
        <w:ind w:left="720"/>
        <w:jc w:val="center"/>
        <w:rPr>
          <w:b/>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4219"/>
        <w:gridCol w:w="4680"/>
        <w:gridCol w:w="3683"/>
      </w:tblGrid>
      <w:tr w:rsidR="00F77291" w:rsidRPr="008D5F03" w:rsidTr="00C455C2">
        <w:tc>
          <w:tcPr>
            <w:tcW w:w="3011" w:type="dxa"/>
          </w:tcPr>
          <w:p w:rsidR="00F77291" w:rsidRPr="009D7578" w:rsidRDefault="00F77291" w:rsidP="006752E5">
            <w:pPr>
              <w:pStyle w:val="ad"/>
              <w:rPr>
                <w:rFonts w:ascii="Times New Roman" w:hAnsi="Times New Roman" w:cs="Times New Roman"/>
                <w:sz w:val="20"/>
                <w:szCs w:val="20"/>
              </w:rPr>
            </w:pPr>
            <w:r w:rsidRPr="009D7578">
              <w:rPr>
                <w:rFonts w:ascii="Times New Roman" w:hAnsi="Times New Roman" w:cs="Times New Roman"/>
                <w:sz w:val="20"/>
                <w:szCs w:val="20"/>
              </w:rPr>
              <w:t>Личностные</w:t>
            </w:r>
          </w:p>
        </w:tc>
        <w:tc>
          <w:tcPr>
            <w:tcW w:w="4219" w:type="dxa"/>
          </w:tcPr>
          <w:p w:rsidR="00F77291" w:rsidRPr="009D7578" w:rsidRDefault="00F77291" w:rsidP="006752E5">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4680" w:type="dxa"/>
          </w:tcPr>
          <w:p w:rsidR="00F77291" w:rsidRPr="009D7578" w:rsidRDefault="00F77291" w:rsidP="006752E5">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683" w:type="dxa"/>
          </w:tcPr>
          <w:p w:rsidR="00F77291" w:rsidRPr="009D7578" w:rsidRDefault="00F77291" w:rsidP="006752E5">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F77291" w:rsidRPr="008D5F03" w:rsidTr="00C455C2">
        <w:tc>
          <w:tcPr>
            <w:tcW w:w="15593" w:type="dxa"/>
            <w:gridSpan w:val="4"/>
          </w:tcPr>
          <w:p w:rsidR="00F77291" w:rsidRPr="009D7578" w:rsidRDefault="00F77291" w:rsidP="006752E5">
            <w:pPr>
              <w:pStyle w:val="ad"/>
              <w:jc w:val="center"/>
              <w:rPr>
                <w:rFonts w:ascii="Times New Roman" w:hAnsi="Times New Roman" w:cs="Times New Roman"/>
                <w:b/>
                <w:sz w:val="20"/>
                <w:szCs w:val="20"/>
              </w:rPr>
            </w:pPr>
            <w:r w:rsidRPr="009D7578">
              <w:rPr>
                <w:rFonts w:ascii="Times New Roman" w:hAnsi="Times New Roman" w:cs="Times New Roman"/>
                <w:b/>
                <w:sz w:val="20"/>
                <w:szCs w:val="20"/>
              </w:rPr>
              <w:t>ТЕХНОЛОГИЯ (Технологии ведения дома)</w:t>
            </w:r>
          </w:p>
        </w:tc>
      </w:tr>
      <w:tr w:rsidR="00F77291" w:rsidRPr="008D5F03" w:rsidTr="00C455C2">
        <w:tc>
          <w:tcPr>
            <w:tcW w:w="15593" w:type="dxa"/>
            <w:gridSpan w:val="4"/>
          </w:tcPr>
          <w:p w:rsidR="00F77291" w:rsidRPr="009D7578" w:rsidRDefault="0061703E" w:rsidP="006752E5">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w:t>
            </w:r>
            <w:r w:rsidR="00F77291" w:rsidRPr="009D7578">
              <w:rPr>
                <w:rFonts w:ascii="Times New Roman" w:hAnsi="Times New Roman" w:cs="Times New Roman"/>
                <w:i/>
                <w:sz w:val="20"/>
                <w:szCs w:val="20"/>
              </w:rPr>
              <w:t xml:space="preserve"> научится</w:t>
            </w:r>
          </w:p>
        </w:tc>
      </w:tr>
      <w:tr w:rsidR="00F77291" w:rsidRPr="008D5F03" w:rsidTr="00C455C2">
        <w:tc>
          <w:tcPr>
            <w:tcW w:w="3011" w:type="dxa"/>
          </w:tcPr>
          <w:p w:rsidR="00F77291" w:rsidRPr="009D7578" w:rsidRDefault="006A2CC8" w:rsidP="00F71770">
            <w:pPr>
              <w:pStyle w:val="ad"/>
              <w:numPr>
                <w:ilvl w:val="0"/>
                <w:numId w:val="15"/>
              </w:numPr>
              <w:tabs>
                <w:tab w:val="left" w:pos="428"/>
              </w:tabs>
              <w:suppressAutoHyphens w:val="0"/>
              <w:rPr>
                <w:rFonts w:ascii="Times New Roman" w:hAnsi="Times New Roman" w:cs="Times New Roman"/>
                <w:sz w:val="20"/>
                <w:szCs w:val="20"/>
              </w:rPr>
            </w:pPr>
            <w:r w:rsidRPr="009D7578">
              <w:rPr>
                <w:rFonts w:ascii="Times New Roman" w:hAnsi="Times New Roman" w:cs="Times New Roman"/>
                <w:sz w:val="20"/>
                <w:szCs w:val="20"/>
              </w:rPr>
              <w:t>с</w:t>
            </w:r>
            <w:r w:rsidR="00F77291" w:rsidRPr="009D7578">
              <w:rPr>
                <w:rFonts w:ascii="Times New Roman" w:hAnsi="Times New Roman" w:cs="Times New Roman"/>
                <w:sz w:val="20"/>
                <w:szCs w:val="20"/>
              </w:rPr>
              <w:t>амостоятельно готовить для себя и своей семьи пр</w:t>
            </w:r>
            <w:r w:rsidR="00F77291" w:rsidRPr="009D7578">
              <w:rPr>
                <w:rFonts w:ascii="Times New Roman" w:hAnsi="Times New Roman" w:cs="Times New Roman"/>
                <w:sz w:val="20"/>
                <w:szCs w:val="20"/>
              </w:rPr>
              <w:t>о</w:t>
            </w:r>
            <w:r w:rsidR="00F77291" w:rsidRPr="009D7578">
              <w:rPr>
                <w:rFonts w:ascii="Times New Roman" w:hAnsi="Times New Roman" w:cs="Times New Roman"/>
                <w:sz w:val="20"/>
                <w:szCs w:val="20"/>
              </w:rPr>
              <w:t>стые кулинарные блюда.</w:t>
            </w:r>
          </w:p>
        </w:tc>
        <w:tc>
          <w:tcPr>
            <w:tcW w:w="4219" w:type="dxa"/>
          </w:tcPr>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целеполаганию, включая постановку новых целей;</w:t>
            </w:r>
          </w:p>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планировать пути достижения целей;</w:t>
            </w:r>
          </w:p>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уметь самостоятельно контролировать своё время и управлять им;</w:t>
            </w:r>
          </w:p>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принимать решения в проблемной </w:t>
            </w:r>
            <w:r w:rsidRPr="009D7578">
              <w:rPr>
                <w:rStyle w:val="dash0410005f0431005f0437005f0430005f0446005f0020005f0441005f043f005f0438005f0441005f043a005f0430005f005fchar1char1"/>
                <w:sz w:val="20"/>
                <w:szCs w:val="20"/>
              </w:rPr>
              <w:lastRenderedPageBreak/>
              <w:t>ситуации на основе переговоров;</w:t>
            </w:r>
          </w:p>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адекватно самостоятельно оценивать правильность выполнения действия и вносить необходимые коррективы в </w:t>
            </w:r>
            <w:proofErr w:type="gramStart"/>
            <w:r w:rsidRPr="009D7578">
              <w:rPr>
                <w:rStyle w:val="dash0410005f0431005f0437005f0430005f0446005f0020005f0441005f043f005f0438005f0441005f043a005f0430005f005fchar1char1"/>
                <w:sz w:val="20"/>
                <w:szCs w:val="20"/>
              </w:rPr>
              <w:t>исполнение</w:t>
            </w:r>
            <w:proofErr w:type="gramEnd"/>
            <w:r w:rsidRPr="009D7578">
              <w:rPr>
                <w:rStyle w:val="dash0410005f0431005f0437005f0430005f0446005f0020005f0441005f043f005f0438005f0441005f043a005f0430005f005fchar1char1"/>
                <w:sz w:val="20"/>
                <w:szCs w:val="20"/>
              </w:rPr>
              <w:t xml:space="preserve"> как в конце действия, так и по ходу его реализации;</w:t>
            </w:r>
          </w:p>
          <w:p w:rsidR="00DF4BCB" w:rsidRPr="009D7578" w:rsidRDefault="00DF4BCB"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0"/>
              <w:rPr>
                <w:rStyle w:val="dash0410005f0431005f0437005f0430005f0446005f0020005f0441005f043f005f0438005f0441005f043a005f0430005f005fchar1char1"/>
                <w:i/>
                <w:sz w:val="20"/>
                <w:szCs w:val="20"/>
              </w:rPr>
            </w:pPr>
            <w:r w:rsidRPr="009D7578">
              <w:rPr>
                <w:rStyle w:val="dash0410005f0431005f0437005f0430005f0446005f0020005f0441005f043f005f0438005f0441005f043a005f0430005f005fchar1char1"/>
                <w:sz w:val="20"/>
                <w:szCs w:val="20"/>
              </w:rPr>
              <w:t>основам прогнозирования как предвидения будущих событий и развития процесса.</w:t>
            </w:r>
          </w:p>
          <w:p w:rsidR="00DF4BCB" w:rsidRPr="009D7578" w:rsidRDefault="00DF4BCB" w:rsidP="00DF4BCB">
            <w:pPr>
              <w:pStyle w:val="ad"/>
              <w:ind w:left="0"/>
              <w:rPr>
                <w:rFonts w:ascii="Times New Roman" w:hAnsi="Times New Roman" w:cs="Times New Roman"/>
                <w:sz w:val="20"/>
                <w:szCs w:val="20"/>
              </w:rPr>
            </w:pPr>
          </w:p>
        </w:tc>
        <w:tc>
          <w:tcPr>
            <w:tcW w:w="4680" w:type="dxa"/>
          </w:tcPr>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lastRenderedPageBreak/>
              <w:t>основам реализации проектно-исследовательской деятельности;</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проводить наблюдение и эксперимент под руководством учителя;</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осуществлять расширенный поиск информации с использованием ресурсов библиотек и Интернета;</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преобразовывать модели и схемы для решения задач;</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осуществлять выбор наиболее эффективных </w:t>
            </w:r>
            <w:r w:rsidRPr="009D7578">
              <w:rPr>
                <w:rStyle w:val="dash0410005f0431005f0437005f0430005f0446005f0020005f0441005f043f005f0438005f0441005f043a005f0430005f005fchar1char1"/>
                <w:sz w:val="20"/>
                <w:szCs w:val="20"/>
              </w:rPr>
              <w:lastRenderedPageBreak/>
              <w:t>способов решения задач в зависимости от конкретных условий;</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давать определение понятиям;</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устанавливать причинно-следственные связи;</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обобщать понятия;</w:t>
            </w:r>
          </w:p>
          <w:p w:rsidR="005D19F0" w:rsidRPr="009D7578" w:rsidRDefault="005D19F0" w:rsidP="00F71770">
            <w:pPr>
              <w:pStyle w:val="dash0410005f0431005f0437005f0430005f0446005f0020005f0441005f043f005f0438005f0441005f043a005f0430"/>
              <w:numPr>
                <w:ilvl w:val="0"/>
                <w:numId w:val="15"/>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осуществлять сравнение, </w:t>
            </w:r>
            <w:proofErr w:type="spellStart"/>
            <w:r w:rsidRPr="009D7578">
              <w:rPr>
                <w:rStyle w:val="dash0410005f0431005f0437005f0430005f0446005f0020005f0441005f043f005f0438005f0441005f043a005f0430005f005fchar1char1"/>
                <w:sz w:val="20"/>
                <w:szCs w:val="20"/>
              </w:rPr>
              <w:t>сериацию</w:t>
            </w:r>
            <w:proofErr w:type="spellEnd"/>
            <w:r w:rsidRPr="009D7578">
              <w:rPr>
                <w:rStyle w:val="dash0410005f0431005f0437005f0430005f0446005f0020005f0441005f043f005f0438005f0441005f043a005f0430005f005fchar1char1"/>
                <w:sz w:val="20"/>
                <w:szCs w:val="20"/>
              </w:rPr>
              <w:t xml:space="preserve"> и классификацию, самостоятельно выбирая основания и критерии для указанных логических операций;</w:t>
            </w:r>
          </w:p>
          <w:p w:rsidR="005D19F0" w:rsidRPr="009D7578" w:rsidRDefault="005D19F0" w:rsidP="00F71770">
            <w:pPr>
              <w:pStyle w:val="a8"/>
              <w:numPr>
                <w:ilvl w:val="0"/>
                <w:numId w:val="15"/>
              </w:numPr>
              <w:spacing w:after="0"/>
              <w:rPr>
                <w:rFonts w:ascii="Times New Roman" w:hAnsi="Times New Roman" w:cs="Times New Roman"/>
                <w:sz w:val="20"/>
                <w:szCs w:val="20"/>
              </w:rPr>
            </w:pPr>
            <w:r w:rsidRPr="009D7578">
              <w:rPr>
                <w:rStyle w:val="dash0410005f0431005f0437005f0430005f0446005f0020005f0441005f043f005f0438005f0441005f043a005f0430005f005fchar1char1"/>
                <w:sz w:val="20"/>
                <w:szCs w:val="20"/>
              </w:rPr>
              <w:t xml:space="preserve">строить </w:t>
            </w:r>
            <w:proofErr w:type="gramStart"/>
            <w:r w:rsidRPr="009D7578">
              <w:rPr>
                <w:rStyle w:val="dash0410005f0431005f0437005f0430005f0446005f0020005f0441005f043f005f0438005f0441005f043a005f0430005f005fchar1char1"/>
                <w:sz w:val="20"/>
                <w:szCs w:val="20"/>
              </w:rPr>
              <w:t>логическое рассуждение</w:t>
            </w:r>
            <w:proofErr w:type="gramEnd"/>
            <w:r w:rsidRPr="009D7578">
              <w:rPr>
                <w:rStyle w:val="dash0410005f0431005f0437005f0430005f0446005f0020005f0441005f043f005f0438005f0441005f043a005f0430005f005fchar1char1"/>
                <w:sz w:val="20"/>
                <w:szCs w:val="20"/>
              </w:rPr>
              <w:t>, включающее установление причинно-следственных связей;</w:t>
            </w:r>
          </w:p>
        </w:tc>
        <w:tc>
          <w:tcPr>
            <w:tcW w:w="3683" w:type="dxa"/>
          </w:tcPr>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lastRenderedPageBreak/>
              <w:t>учитывать разные мнения и стремиться к координации различных позиций в сотрудничестве;</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устанавливать и сравнивать </w:t>
            </w:r>
            <w:r w:rsidRPr="009D7578">
              <w:rPr>
                <w:rStyle w:val="dash0410005f0431005f0437005f0430005f0446005f0020005f0441005f043f005f0438005f0441005f043a005f0430005f005fchar1char1"/>
                <w:sz w:val="20"/>
                <w:szCs w:val="20"/>
              </w:rPr>
              <w:lastRenderedPageBreak/>
              <w:t>разные точки зрения, прежде чем принимать решения и делать выбор;</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аргументировать свою точку зрения, спорить и отстаивать свою позицию не враждебным для оппонентов образом;</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задавать вопросы, необходимые для организации собственной деятельности и сотрудничества с партнёром;</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осуществлять взаимный контроль и оказывать в сотрудничестве необходимую взаимопомощь;</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адекватно использовать речь для планирования и регуляции своей деятельности;</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организовывать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осуществлять контроль, коррекцию, оценку действий партнёра, уметь убеждать;</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w:t>
            </w:r>
            <w:r w:rsidRPr="009D7578">
              <w:rPr>
                <w:rStyle w:val="dash0410005f0431005f0437005f0430005f0446005f0020005f0441005f043f005f0438005f0441005f043a005f0430005f005fchar1char1"/>
                <w:sz w:val="20"/>
                <w:szCs w:val="20"/>
              </w:rPr>
              <w:lastRenderedPageBreak/>
              <w:t>взрослыми;</w:t>
            </w:r>
          </w:p>
          <w:p w:rsidR="007B2946" w:rsidRPr="009D7578" w:rsidRDefault="007B2946"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b/>
                <w:i/>
                <w:sz w:val="20"/>
                <w:szCs w:val="20"/>
              </w:rPr>
            </w:pPr>
            <w:r w:rsidRPr="009D7578">
              <w:rPr>
                <w:rStyle w:val="dash0410005f0431005f0437005f0430005f0446005f0020005f0441005f043f005f0438005f0441005f043a005f0430005f005fchar1char1"/>
                <w:sz w:val="20"/>
                <w:szCs w:val="20"/>
              </w:rPr>
              <w:t>использовать адекватные языковые средства для отображения своих чувств, мыслей, мотивов и потребностей;</w:t>
            </w:r>
          </w:p>
          <w:p w:rsidR="00F77291" w:rsidRPr="009D7578" w:rsidRDefault="00F77291" w:rsidP="00F71770">
            <w:pPr>
              <w:pStyle w:val="ad"/>
              <w:numPr>
                <w:ilvl w:val="0"/>
                <w:numId w:val="15"/>
              </w:numPr>
              <w:rPr>
                <w:rFonts w:ascii="Times New Roman" w:hAnsi="Times New Roman" w:cs="Times New Roman"/>
                <w:sz w:val="20"/>
                <w:szCs w:val="20"/>
              </w:rPr>
            </w:pPr>
          </w:p>
        </w:tc>
      </w:tr>
      <w:tr w:rsidR="00F77291" w:rsidRPr="008D5F03" w:rsidTr="00C455C2">
        <w:tc>
          <w:tcPr>
            <w:tcW w:w="15593" w:type="dxa"/>
            <w:gridSpan w:val="4"/>
          </w:tcPr>
          <w:p w:rsidR="00F77291" w:rsidRPr="009D7578" w:rsidRDefault="0061703E" w:rsidP="006752E5">
            <w:pPr>
              <w:pStyle w:val="ad"/>
              <w:rPr>
                <w:rFonts w:ascii="Times New Roman" w:hAnsi="Times New Roman" w:cs="Times New Roman"/>
                <w:i/>
                <w:sz w:val="20"/>
                <w:szCs w:val="20"/>
              </w:rPr>
            </w:pPr>
            <w:r w:rsidRPr="009D7578">
              <w:rPr>
                <w:rFonts w:ascii="Times New Roman" w:hAnsi="Times New Roman" w:cs="Times New Roman"/>
                <w:i/>
                <w:sz w:val="20"/>
                <w:szCs w:val="20"/>
              </w:rPr>
              <w:lastRenderedPageBreak/>
              <w:t>Выпускник</w:t>
            </w:r>
            <w:r w:rsidR="00F77291" w:rsidRPr="009D7578">
              <w:rPr>
                <w:rFonts w:ascii="Times New Roman" w:hAnsi="Times New Roman" w:cs="Times New Roman"/>
                <w:i/>
                <w:sz w:val="20"/>
                <w:szCs w:val="20"/>
              </w:rPr>
              <w:t xml:space="preserve"> получит возможность научиться</w:t>
            </w:r>
          </w:p>
        </w:tc>
      </w:tr>
      <w:tr w:rsidR="00F77291" w:rsidRPr="008D5F03" w:rsidTr="00C455C2">
        <w:tc>
          <w:tcPr>
            <w:tcW w:w="3011" w:type="dxa"/>
          </w:tcPr>
          <w:p w:rsidR="00F77291" w:rsidRPr="009D7578" w:rsidRDefault="00F77291"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выполнять приемы моделирования швейных изделий с использованием традиций народного костюма</w:t>
            </w:r>
          </w:p>
          <w:p w:rsidR="00F77291" w:rsidRPr="009D7578" w:rsidRDefault="00F77291"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изготавливать изделия декоративно-прикладного искусства региональных народных промыслов</w:t>
            </w:r>
          </w:p>
          <w:p w:rsidR="00F77291" w:rsidRPr="009D7578" w:rsidRDefault="00F77291"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планировать профессиональную карьеру</w:t>
            </w:r>
          </w:p>
        </w:tc>
        <w:tc>
          <w:tcPr>
            <w:tcW w:w="4219" w:type="dxa"/>
          </w:tcPr>
          <w:p w:rsidR="00B2442C" w:rsidRPr="009D7578" w:rsidRDefault="00B2442C"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самостоятельно ставить новые учебные цели и задачи;</w:t>
            </w:r>
          </w:p>
          <w:p w:rsidR="00B2442C" w:rsidRPr="009D7578" w:rsidRDefault="00B2442C"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при планировании достижения целей самостоятельно и адекватно учитывать условия и средства их достижения;</w:t>
            </w:r>
          </w:p>
          <w:p w:rsidR="00B2442C" w:rsidRPr="009D7578" w:rsidRDefault="00B2442C"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выделять альтернативные способы достижения цели и выбирать наиболее эффективный способ;</w:t>
            </w:r>
          </w:p>
          <w:p w:rsidR="00B2442C" w:rsidRPr="009D7578" w:rsidRDefault="00B2442C"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основам </w:t>
            </w:r>
            <w:proofErr w:type="spellStart"/>
            <w:r w:rsidRPr="009D7578">
              <w:rPr>
                <w:rStyle w:val="dash0410005f0431005f0437005f0430005f0446005f0020005f0441005f043f005f0438005f0441005f043a005f0430005f005fchar1char1"/>
                <w:sz w:val="20"/>
                <w:szCs w:val="20"/>
              </w:rPr>
              <w:t>саморегуляции</w:t>
            </w:r>
            <w:proofErr w:type="spellEnd"/>
            <w:r w:rsidRPr="009D7578">
              <w:rPr>
                <w:rStyle w:val="dash0410005f0431005f0437005f0430005f0446005f0020005f0441005f043f005f0438005f0441005f043a005f0430005f005fchar1char1"/>
                <w:sz w:val="20"/>
                <w:szCs w:val="20"/>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2442C" w:rsidRPr="009D7578" w:rsidRDefault="00B2442C"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осуществлять познавательную рефлексию в отношении действий по решению учебных и познавательных задач;</w:t>
            </w:r>
          </w:p>
          <w:p w:rsidR="00B2442C" w:rsidRPr="009D7578" w:rsidRDefault="00B2442C"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основам </w:t>
            </w:r>
            <w:proofErr w:type="spellStart"/>
            <w:r w:rsidRPr="009D7578">
              <w:rPr>
                <w:rStyle w:val="dash0410005f0431005f0437005f0430005f0446005f0020005f0441005f043f005f0438005f0441005f043a005f0430005f005fchar1char1"/>
                <w:sz w:val="20"/>
                <w:szCs w:val="20"/>
              </w:rPr>
              <w:t>саморегуляции</w:t>
            </w:r>
            <w:proofErr w:type="spellEnd"/>
            <w:r w:rsidRPr="009D7578">
              <w:rPr>
                <w:rStyle w:val="dash0410005f0431005f0437005f0430005f0446005f0020005f0441005f043f005f0438005f0441005f043a005f0430005f005fchar1char1"/>
                <w:sz w:val="20"/>
                <w:szCs w:val="20"/>
              </w:rPr>
              <w:t xml:space="preserve"> эмоциональных состояний;</w:t>
            </w:r>
          </w:p>
          <w:p w:rsidR="00B2442C" w:rsidRPr="009D7578" w:rsidRDefault="00B2442C"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b/>
                <w:sz w:val="20"/>
                <w:szCs w:val="20"/>
              </w:rPr>
            </w:pPr>
            <w:r w:rsidRPr="009D7578">
              <w:rPr>
                <w:rStyle w:val="dash0410005f0431005f0437005f0430005f0446005f0020005f0441005f043f005f0438005f0441005f043a005f0430005f005fchar1char1"/>
                <w:sz w:val="20"/>
                <w:szCs w:val="20"/>
              </w:rPr>
              <w:t>прилагать волевые усилия и преодолевать трудности и препятствия на пути достижения целей.</w:t>
            </w:r>
          </w:p>
          <w:p w:rsidR="00B2442C" w:rsidRPr="009D7578" w:rsidRDefault="00B2442C" w:rsidP="00B2442C">
            <w:pPr>
              <w:pStyle w:val="dash0410005f0431005f0437005f0430005f0446005f0020005f0441005f043f005f0438005f0441005f043a005f0430"/>
              <w:ind w:left="708" w:firstLine="0"/>
              <w:rPr>
                <w:rStyle w:val="dash0410005f0431005f0437005f0430005f0446005f0020005f0441005f043f005f0438005f0441005f043a005f0430005f005fchar1char1"/>
                <w:sz w:val="20"/>
                <w:szCs w:val="20"/>
              </w:rPr>
            </w:pPr>
          </w:p>
          <w:p w:rsidR="00B2442C" w:rsidRPr="009D7578" w:rsidRDefault="00B2442C" w:rsidP="00B2442C">
            <w:pPr>
              <w:pStyle w:val="ad"/>
              <w:ind w:left="0"/>
              <w:rPr>
                <w:rFonts w:ascii="Times New Roman" w:hAnsi="Times New Roman" w:cs="Times New Roman"/>
                <w:sz w:val="20"/>
                <w:szCs w:val="20"/>
              </w:rPr>
            </w:pPr>
          </w:p>
          <w:p w:rsidR="00F77291" w:rsidRPr="009D7578" w:rsidRDefault="00F77291" w:rsidP="00B2442C">
            <w:pPr>
              <w:pStyle w:val="ad"/>
              <w:ind w:left="0"/>
              <w:rPr>
                <w:rFonts w:ascii="Times New Roman" w:hAnsi="Times New Roman" w:cs="Times New Roman"/>
                <w:sz w:val="20"/>
                <w:szCs w:val="20"/>
              </w:rPr>
            </w:pPr>
          </w:p>
        </w:tc>
        <w:tc>
          <w:tcPr>
            <w:tcW w:w="4680" w:type="dxa"/>
          </w:tcPr>
          <w:p w:rsidR="00133C33" w:rsidRPr="009D7578" w:rsidRDefault="00133C33" w:rsidP="00F71770">
            <w:pPr>
              <w:pStyle w:val="dash0410005f0431005f0437005f0430005f0446005f0020005f0441005f043f005f0438005f0441005f043a005f0430"/>
              <w:numPr>
                <w:ilvl w:val="0"/>
                <w:numId w:val="93"/>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ставить проблему, аргументировать её актуальность;</w:t>
            </w:r>
          </w:p>
          <w:p w:rsidR="00133C33" w:rsidRPr="009D7578" w:rsidRDefault="00133C33" w:rsidP="00F71770">
            <w:pPr>
              <w:pStyle w:val="dash0410005f0431005f0437005f0430005f0446005f0020005f0441005f043f005f0438005f0441005f043a005f0430"/>
              <w:numPr>
                <w:ilvl w:val="0"/>
                <w:numId w:val="93"/>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самостоятельно проводить исследование на основе применения методов наблюдения и эксперимента;</w:t>
            </w:r>
          </w:p>
          <w:p w:rsidR="00133C33" w:rsidRPr="009D7578" w:rsidRDefault="00133C33" w:rsidP="00F71770">
            <w:pPr>
              <w:pStyle w:val="dash0410005f0431005f0437005f0430005f0446005f0020005f0441005f043f005f0438005f0441005f043a005f0430"/>
              <w:numPr>
                <w:ilvl w:val="0"/>
                <w:numId w:val="93"/>
              </w:numPr>
              <w:tabs>
                <w:tab w:val="left" w:pos="142"/>
              </w:tabs>
              <w:spacing w:line="240" w:lineRule="auto"/>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выдвигать гипотезы о связях и закономерностях событий, процессов, объектов;</w:t>
            </w:r>
          </w:p>
          <w:p w:rsidR="00133C33" w:rsidRPr="009D7578" w:rsidRDefault="00133C33" w:rsidP="00F71770">
            <w:pPr>
              <w:pStyle w:val="dash0410005f0431005f0437005f0430005f0446005f0020005f0441005f043f005f0438005f0441005f043a005f0430"/>
              <w:numPr>
                <w:ilvl w:val="0"/>
                <w:numId w:val="93"/>
              </w:numPr>
              <w:tabs>
                <w:tab w:val="left" w:pos="142"/>
              </w:tabs>
              <w:spacing w:line="240" w:lineRule="auto"/>
              <w:rPr>
                <w:sz w:val="20"/>
                <w:szCs w:val="20"/>
              </w:rPr>
            </w:pPr>
            <w:r w:rsidRPr="009D7578">
              <w:rPr>
                <w:rStyle w:val="dash0410005f0431005f0437005f0430005f0446005f0020005f0441005f043f005f0438005f0441005f043a005f0430005f005fchar1char1"/>
                <w:sz w:val="20"/>
                <w:szCs w:val="20"/>
              </w:rPr>
              <w:t>делать умозаключения (</w:t>
            </w:r>
            <w:proofErr w:type="gramStart"/>
            <w:r w:rsidRPr="009D7578">
              <w:rPr>
                <w:rStyle w:val="dash0410005f0431005f0437005f0430005f0446005f0020005f0441005f043f005f0438005f0441005f043a005f0430005f005fchar1char1"/>
                <w:sz w:val="20"/>
                <w:szCs w:val="20"/>
              </w:rPr>
              <w:t>индуктивное</w:t>
            </w:r>
            <w:proofErr w:type="gramEnd"/>
            <w:r w:rsidRPr="009D7578">
              <w:rPr>
                <w:rStyle w:val="dash0410005f0431005f0437005f0430005f0446005f0020005f0441005f043f005f0438005f0441005f043a005f0430005f005fchar1char1"/>
                <w:sz w:val="20"/>
                <w:szCs w:val="20"/>
              </w:rPr>
              <w:t xml:space="preserve"> и по аналогии) и выводы на основе аргументации.</w:t>
            </w:r>
          </w:p>
          <w:p w:rsidR="00133C33" w:rsidRPr="009D7578" w:rsidRDefault="00133C33" w:rsidP="00133C33">
            <w:pPr>
              <w:pStyle w:val="dash0410005f0431005f0437005f0430005f0446005f0020005f0441005f043f005f0438005f0441005f043a005f0430"/>
              <w:tabs>
                <w:tab w:val="left" w:pos="142"/>
              </w:tabs>
              <w:ind w:left="284" w:firstLine="0"/>
              <w:rPr>
                <w:sz w:val="20"/>
                <w:szCs w:val="20"/>
              </w:rPr>
            </w:pPr>
          </w:p>
          <w:p w:rsidR="00133C33" w:rsidRPr="009D7578" w:rsidRDefault="00133C33" w:rsidP="00133C33">
            <w:pPr>
              <w:pStyle w:val="ad"/>
              <w:ind w:left="0"/>
              <w:rPr>
                <w:rFonts w:ascii="Times New Roman" w:hAnsi="Times New Roman" w:cs="Times New Roman"/>
                <w:sz w:val="20"/>
                <w:szCs w:val="20"/>
              </w:rPr>
            </w:pPr>
          </w:p>
        </w:tc>
        <w:tc>
          <w:tcPr>
            <w:tcW w:w="3683" w:type="dxa"/>
          </w:tcPr>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учитывать разные мнения и интересы и обосновывать собственную позицию;</w:t>
            </w:r>
          </w:p>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брать на себя инициативу в организации совместного действия (деловое лидерство);</w:t>
            </w:r>
          </w:p>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оказывать поддержку и содействие тем, от кого зависит достижение цели в совместной деятельности;</w:t>
            </w:r>
          </w:p>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 xml:space="preserve">следовать морально-этическим и психологическим принципам общения и сотрудничества на основе </w:t>
            </w:r>
            <w:r w:rsidRPr="009D7578">
              <w:rPr>
                <w:rStyle w:val="dash0410005f0431005f0437005f0430005f0446005f0020005f0441005f043f005f0438005f0441005f043a005f0430005f005fchar1char1"/>
                <w:sz w:val="20"/>
                <w:szCs w:val="20"/>
              </w:rPr>
              <w:lastRenderedPageBreak/>
              <w:t>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70731" w:rsidRPr="009D7578" w:rsidRDefault="00570731" w:rsidP="00E647FF">
            <w:pPr>
              <w:pStyle w:val="dash0410005f0431005f0437005f0430005f0446005f0020005f0441005f043f005f0438005f0441005f043a005f0430"/>
              <w:numPr>
                <w:ilvl w:val="0"/>
                <w:numId w:val="12"/>
              </w:numPr>
              <w:tabs>
                <w:tab w:val="clear" w:pos="1440"/>
                <w:tab w:val="num" w:pos="0"/>
                <w:tab w:val="left" w:pos="142"/>
              </w:tabs>
              <w:spacing w:line="240" w:lineRule="auto"/>
              <w:ind w:left="0" w:firstLine="284"/>
              <w:rPr>
                <w:rStyle w:val="dash0410005f0431005f0437005f0430005f0446005f0020005f0441005f043f005f0438005f0441005f043a005f0430005f005fchar1char1"/>
                <w:sz w:val="20"/>
                <w:szCs w:val="20"/>
              </w:rPr>
            </w:pPr>
            <w:r w:rsidRPr="009D7578">
              <w:rPr>
                <w:rStyle w:val="dash0410005f0431005f0437005f0430005f0446005f0020005f0441005f043f005f0438005f0441005f043a005f0430005f005fchar1char1"/>
                <w:sz w:val="20"/>
                <w:szCs w:val="20"/>
              </w:rPr>
              <w:t>в совместной деятельности формулировать цели группы и позволять её участникам проявлять собственную энергию для достижения этих целей.</w:t>
            </w:r>
          </w:p>
          <w:p w:rsidR="00F77291" w:rsidRPr="009D7578" w:rsidRDefault="00F77291" w:rsidP="00570731">
            <w:pPr>
              <w:pStyle w:val="ad"/>
              <w:ind w:left="0"/>
              <w:rPr>
                <w:rFonts w:ascii="Times New Roman" w:hAnsi="Times New Roman" w:cs="Times New Roman"/>
                <w:sz w:val="20"/>
                <w:szCs w:val="20"/>
              </w:rPr>
            </w:pPr>
          </w:p>
        </w:tc>
      </w:tr>
      <w:tr w:rsidR="00F77291" w:rsidRPr="008D5F03" w:rsidTr="00C455C2">
        <w:tc>
          <w:tcPr>
            <w:tcW w:w="15593" w:type="dxa"/>
            <w:gridSpan w:val="4"/>
          </w:tcPr>
          <w:p w:rsidR="00F77291" w:rsidRPr="009D7578" w:rsidRDefault="00F77291" w:rsidP="006752E5">
            <w:pPr>
              <w:pStyle w:val="ad"/>
              <w:ind w:left="45"/>
              <w:jc w:val="center"/>
              <w:rPr>
                <w:rFonts w:ascii="Times New Roman" w:hAnsi="Times New Roman" w:cs="Times New Roman"/>
                <w:b/>
                <w:sz w:val="20"/>
                <w:szCs w:val="20"/>
              </w:rPr>
            </w:pPr>
            <w:r w:rsidRPr="009D7578">
              <w:rPr>
                <w:rFonts w:ascii="Times New Roman" w:hAnsi="Times New Roman" w:cs="Times New Roman"/>
                <w:b/>
                <w:sz w:val="20"/>
                <w:szCs w:val="20"/>
              </w:rPr>
              <w:lastRenderedPageBreak/>
              <w:t>ТЕХНОЛОГИЯ (индустриальные технологии)</w:t>
            </w:r>
          </w:p>
        </w:tc>
      </w:tr>
      <w:tr w:rsidR="00F77291" w:rsidRPr="008D5F03" w:rsidTr="00C455C2">
        <w:tc>
          <w:tcPr>
            <w:tcW w:w="15593" w:type="dxa"/>
            <w:gridSpan w:val="4"/>
          </w:tcPr>
          <w:p w:rsidR="00F77291" w:rsidRPr="009D7578" w:rsidRDefault="0061703E" w:rsidP="006752E5">
            <w:pPr>
              <w:pStyle w:val="ad"/>
              <w:ind w:left="45"/>
              <w:rPr>
                <w:rFonts w:ascii="Times New Roman" w:hAnsi="Times New Roman" w:cs="Times New Roman"/>
                <w:i/>
                <w:sz w:val="20"/>
                <w:szCs w:val="20"/>
              </w:rPr>
            </w:pPr>
            <w:r w:rsidRPr="009D7578">
              <w:rPr>
                <w:rFonts w:ascii="Times New Roman" w:hAnsi="Times New Roman" w:cs="Times New Roman"/>
                <w:i/>
                <w:sz w:val="20"/>
                <w:szCs w:val="20"/>
              </w:rPr>
              <w:t>Выпускник</w:t>
            </w:r>
            <w:r w:rsidR="00F77291" w:rsidRPr="009D7578">
              <w:rPr>
                <w:rFonts w:ascii="Times New Roman" w:hAnsi="Times New Roman" w:cs="Times New Roman"/>
                <w:i/>
                <w:sz w:val="20"/>
                <w:szCs w:val="20"/>
              </w:rPr>
              <w:t xml:space="preserve"> научится</w:t>
            </w:r>
          </w:p>
        </w:tc>
      </w:tr>
      <w:tr w:rsidR="00F77291" w:rsidRPr="008D5F03" w:rsidTr="00C455C2">
        <w:tc>
          <w:tcPr>
            <w:tcW w:w="3011" w:type="dxa"/>
          </w:tcPr>
          <w:p w:rsidR="00F77291" w:rsidRPr="009D7578" w:rsidRDefault="00F77291" w:rsidP="00C455C2">
            <w:pPr>
              <w:pStyle w:val="ad"/>
              <w:ind w:left="0"/>
              <w:rPr>
                <w:rFonts w:ascii="Times New Roman" w:hAnsi="Times New Roman" w:cs="Times New Roman"/>
                <w:sz w:val="20"/>
                <w:szCs w:val="20"/>
              </w:rPr>
            </w:pPr>
          </w:p>
        </w:tc>
        <w:tc>
          <w:tcPr>
            <w:tcW w:w="4219" w:type="dxa"/>
          </w:tcPr>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н</w:t>
            </w:r>
            <w:r w:rsidR="00F77291" w:rsidRPr="009D7578">
              <w:rPr>
                <w:rFonts w:ascii="Times New Roman" w:hAnsi="Times New Roman" w:cs="Times New Roman"/>
                <w:sz w:val="20"/>
                <w:szCs w:val="20"/>
              </w:rPr>
              <w:t>аходить в учебной литературе сведения, необходимые для конструирования объекта и осуществления выбранной технологии</w:t>
            </w:r>
          </w:p>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п</w:t>
            </w:r>
            <w:r w:rsidR="00F77291" w:rsidRPr="009D7578">
              <w:rPr>
                <w:rFonts w:ascii="Times New Roman" w:hAnsi="Times New Roman" w:cs="Times New Roman"/>
                <w:sz w:val="20"/>
                <w:szCs w:val="20"/>
              </w:rPr>
              <w:t>равильно оформлять технические рисунки, эскизы разрабатываемых объектов.</w:t>
            </w:r>
          </w:p>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с</w:t>
            </w:r>
            <w:r w:rsidR="00F77291" w:rsidRPr="009D7578">
              <w:rPr>
                <w:rFonts w:ascii="Times New Roman" w:hAnsi="Times New Roman" w:cs="Times New Roman"/>
                <w:sz w:val="20"/>
                <w:szCs w:val="20"/>
              </w:rPr>
              <w:t>оставлять простые электрические схемы цепей бытовых устройств и моделей.</w:t>
            </w:r>
          </w:p>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о</w:t>
            </w:r>
            <w:r w:rsidR="00F77291" w:rsidRPr="009D7578">
              <w:rPr>
                <w:rFonts w:ascii="Times New Roman" w:hAnsi="Times New Roman" w:cs="Times New Roman"/>
                <w:sz w:val="20"/>
                <w:szCs w:val="20"/>
              </w:rPr>
              <w:t>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tc>
        <w:tc>
          <w:tcPr>
            <w:tcW w:w="4680" w:type="dxa"/>
          </w:tcPr>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ч</w:t>
            </w:r>
            <w:r w:rsidR="00F77291" w:rsidRPr="009D7578">
              <w:rPr>
                <w:rFonts w:ascii="Times New Roman" w:hAnsi="Times New Roman" w:cs="Times New Roman"/>
                <w:sz w:val="20"/>
                <w:szCs w:val="20"/>
              </w:rPr>
              <w:t>итать технические рисунки, чертежи</w:t>
            </w:r>
            <w:r w:rsidRPr="009D7578">
              <w:rPr>
                <w:rFonts w:ascii="Times New Roman" w:hAnsi="Times New Roman" w:cs="Times New Roman"/>
                <w:sz w:val="20"/>
                <w:szCs w:val="20"/>
              </w:rPr>
              <w:t>,</w:t>
            </w:r>
            <w:r w:rsidR="00F77291" w:rsidRPr="009D7578">
              <w:rPr>
                <w:rFonts w:ascii="Times New Roman" w:hAnsi="Times New Roman" w:cs="Times New Roman"/>
                <w:sz w:val="20"/>
                <w:szCs w:val="20"/>
              </w:rPr>
              <w:t xml:space="preserve"> схемы, эскизы.</w:t>
            </w:r>
          </w:p>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в</w:t>
            </w:r>
            <w:r w:rsidR="00F77291" w:rsidRPr="009D7578">
              <w:rPr>
                <w:rFonts w:ascii="Times New Roman" w:hAnsi="Times New Roman" w:cs="Times New Roman"/>
                <w:sz w:val="20"/>
                <w:szCs w:val="20"/>
              </w:rPr>
              <w:t>ыполнять в масштабе технические рисунки, чертежи</w:t>
            </w:r>
            <w:r w:rsidRPr="009D7578">
              <w:rPr>
                <w:rFonts w:ascii="Times New Roman" w:hAnsi="Times New Roman" w:cs="Times New Roman"/>
                <w:sz w:val="20"/>
                <w:szCs w:val="20"/>
              </w:rPr>
              <w:t>,</w:t>
            </w:r>
            <w:r w:rsidR="00F77291" w:rsidRPr="009D7578">
              <w:rPr>
                <w:rFonts w:ascii="Times New Roman" w:hAnsi="Times New Roman" w:cs="Times New Roman"/>
                <w:sz w:val="20"/>
                <w:szCs w:val="20"/>
              </w:rPr>
              <w:t xml:space="preserve"> схемы, эскизы.</w:t>
            </w:r>
          </w:p>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о</w:t>
            </w:r>
            <w:r w:rsidR="00F77291" w:rsidRPr="009D7578">
              <w:rPr>
                <w:rFonts w:ascii="Times New Roman" w:hAnsi="Times New Roman" w:cs="Times New Roman"/>
                <w:sz w:val="20"/>
                <w:szCs w:val="20"/>
              </w:rPr>
              <w:t>существлять технологические процессы создания или ремонта материальных объектов.</w:t>
            </w:r>
          </w:p>
          <w:p w:rsidR="00F77291" w:rsidRPr="009D7578" w:rsidRDefault="00C455C2"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р</w:t>
            </w:r>
            <w:r w:rsidR="00F77291" w:rsidRPr="009D7578">
              <w:rPr>
                <w:rFonts w:ascii="Times New Roman" w:hAnsi="Times New Roman" w:cs="Times New Roman"/>
                <w:sz w:val="20"/>
                <w:szCs w:val="20"/>
              </w:rPr>
              <w:t>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w:t>
            </w:r>
          </w:p>
        </w:tc>
        <w:tc>
          <w:tcPr>
            <w:tcW w:w="3683" w:type="dxa"/>
          </w:tcPr>
          <w:p w:rsidR="00F77291" w:rsidRPr="009D7578" w:rsidRDefault="00F77291" w:rsidP="00C455C2">
            <w:pPr>
              <w:pStyle w:val="ad"/>
              <w:ind w:left="0"/>
              <w:rPr>
                <w:rFonts w:ascii="Times New Roman" w:hAnsi="Times New Roman" w:cs="Times New Roman"/>
                <w:sz w:val="20"/>
                <w:szCs w:val="20"/>
              </w:rPr>
            </w:pPr>
          </w:p>
        </w:tc>
      </w:tr>
      <w:tr w:rsidR="00F77291" w:rsidRPr="008D5F03" w:rsidTr="00C455C2">
        <w:tc>
          <w:tcPr>
            <w:tcW w:w="15593" w:type="dxa"/>
            <w:gridSpan w:val="4"/>
          </w:tcPr>
          <w:p w:rsidR="00F77291" w:rsidRPr="009D7578" w:rsidRDefault="0061703E" w:rsidP="006752E5">
            <w:pPr>
              <w:pStyle w:val="ad"/>
              <w:ind w:left="45"/>
              <w:rPr>
                <w:rFonts w:ascii="Times New Roman" w:hAnsi="Times New Roman" w:cs="Times New Roman"/>
                <w:i/>
                <w:sz w:val="20"/>
                <w:szCs w:val="20"/>
              </w:rPr>
            </w:pPr>
            <w:r w:rsidRPr="009D7578">
              <w:rPr>
                <w:rFonts w:ascii="Times New Roman" w:hAnsi="Times New Roman" w:cs="Times New Roman"/>
                <w:i/>
                <w:sz w:val="20"/>
                <w:szCs w:val="20"/>
              </w:rPr>
              <w:t>Выпускник</w:t>
            </w:r>
            <w:r w:rsidR="00F77291" w:rsidRPr="009D7578">
              <w:rPr>
                <w:rFonts w:ascii="Times New Roman" w:hAnsi="Times New Roman" w:cs="Times New Roman"/>
                <w:i/>
                <w:sz w:val="20"/>
                <w:szCs w:val="20"/>
              </w:rPr>
              <w:t xml:space="preserve"> получит возможность научиться</w:t>
            </w:r>
          </w:p>
        </w:tc>
      </w:tr>
      <w:tr w:rsidR="00F77291" w:rsidRPr="008D5F03" w:rsidTr="00C455C2">
        <w:tc>
          <w:tcPr>
            <w:tcW w:w="3011" w:type="dxa"/>
          </w:tcPr>
          <w:p w:rsidR="00F77291" w:rsidRPr="009D7578" w:rsidRDefault="00F77291" w:rsidP="006752E5">
            <w:pPr>
              <w:pStyle w:val="ad"/>
              <w:ind w:left="0"/>
              <w:rPr>
                <w:rFonts w:ascii="Times New Roman" w:hAnsi="Times New Roman" w:cs="Times New Roman"/>
                <w:sz w:val="20"/>
                <w:szCs w:val="20"/>
              </w:rPr>
            </w:pPr>
          </w:p>
        </w:tc>
        <w:tc>
          <w:tcPr>
            <w:tcW w:w="4219" w:type="dxa"/>
          </w:tcPr>
          <w:p w:rsidR="00F77291" w:rsidRPr="009D7578" w:rsidRDefault="00F77291" w:rsidP="00F77291">
            <w:pPr>
              <w:pStyle w:val="ad"/>
              <w:rPr>
                <w:rFonts w:ascii="Times New Roman" w:hAnsi="Times New Roman" w:cs="Times New Roman"/>
                <w:sz w:val="20"/>
                <w:szCs w:val="20"/>
              </w:rPr>
            </w:pPr>
          </w:p>
        </w:tc>
        <w:tc>
          <w:tcPr>
            <w:tcW w:w="4680" w:type="dxa"/>
          </w:tcPr>
          <w:p w:rsidR="00F77291" w:rsidRPr="009D7578" w:rsidRDefault="00F77291"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 xml:space="preserve">грамотно пользоваться графической документацией и технологической информацией, </w:t>
            </w:r>
            <w:r w:rsidRPr="009D7578">
              <w:rPr>
                <w:rFonts w:ascii="Times New Roman" w:hAnsi="Times New Roman" w:cs="Times New Roman"/>
                <w:sz w:val="20"/>
                <w:szCs w:val="20"/>
              </w:rPr>
              <w:lastRenderedPageBreak/>
              <w:t>которые применяются при разработке, создании и эксплуатации различных технических объектов</w:t>
            </w:r>
          </w:p>
          <w:p w:rsidR="00F77291" w:rsidRPr="009D7578" w:rsidRDefault="00F77291"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осуществлять технологические процессы создания или ремонта материальных объектов, имеющих инновационные элементы.</w:t>
            </w:r>
          </w:p>
          <w:p w:rsidR="00F77291" w:rsidRPr="009D7578" w:rsidRDefault="00F77291"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77291" w:rsidRPr="009D7578" w:rsidRDefault="00F77291"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осуществлять процессы сборки, регулировки или ремонта объектов, содержащих электрические цепи и элементами электроники и автоматики</w:t>
            </w:r>
          </w:p>
        </w:tc>
        <w:tc>
          <w:tcPr>
            <w:tcW w:w="3683" w:type="dxa"/>
          </w:tcPr>
          <w:p w:rsidR="00F77291" w:rsidRPr="009D7578" w:rsidRDefault="00F77291" w:rsidP="006752E5">
            <w:pPr>
              <w:pStyle w:val="ad"/>
              <w:ind w:left="45"/>
              <w:rPr>
                <w:rFonts w:ascii="Times New Roman" w:hAnsi="Times New Roman" w:cs="Times New Roman"/>
                <w:i/>
                <w:sz w:val="20"/>
                <w:szCs w:val="20"/>
              </w:rPr>
            </w:pPr>
          </w:p>
        </w:tc>
      </w:tr>
    </w:tbl>
    <w:p w:rsidR="00462EBF" w:rsidRDefault="00462EBF" w:rsidP="00212036">
      <w:pPr>
        <w:pStyle w:val="af"/>
        <w:spacing w:before="0" w:after="0" w:line="240" w:lineRule="auto"/>
        <w:ind w:left="720"/>
        <w:jc w:val="center"/>
        <w:rPr>
          <w:b/>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4219"/>
        <w:gridCol w:w="4680"/>
        <w:gridCol w:w="3683"/>
      </w:tblGrid>
      <w:tr w:rsidR="009165CF" w:rsidRPr="00F77291" w:rsidTr="00B74178">
        <w:tc>
          <w:tcPr>
            <w:tcW w:w="3011" w:type="dxa"/>
          </w:tcPr>
          <w:p w:rsidR="009165CF" w:rsidRPr="009D7578" w:rsidRDefault="00462EBF" w:rsidP="00B74178">
            <w:pPr>
              <w:pStyle w:val="ad"/>
              <w:rPr>
                <w:rFonts w:ascii="Times New Roman" w:hAnsi="Times New Roman" w:cs="Times New Roman"/>
                <w:sz w:val="20"/>
                <w:szCs w:val="20"/>
              </w:rPr>
            </w:pPr>
            <w:r w:rsidRPr="009D7578">
              <w:rPr>
                <w:b/>
                <w:sz w:val="20"/>
                <w:szCs w:val="20"/>
              </w:rPr>
              <w:br w:type="page"/>
            </w:r>
            <w:r w:rsidR="009165CF" w:rsidRPr="009D7578">
              <w:rPr>
                <w:rFonts w:ascii="Times New Roman" w:hAnsi="Times New Roman" w:cs="Times New Roman"/>
                <w:sz w:val="20"/>
                <w:szCs w:val="20"/>
              </w:rPr>
              <w:t>Личностные</w:t>
            </w:r>
          </w:p>
        </w:tc>
        <w:tc>
          <w:tcPr>
            <w:tcW w:w="4219" w:type="dxa"/>
          </w:tcPr>
          <w:p w:rsidR="009165CF" w:rsidRPr="009D7578" w:rsidRDefault="009165CF" w:rsidP="00B74178">
            <w:pPr>
              <w:pStyle w:val="ad"/>
              <w:rPr>
                <w:rFonts w:ascii="Times New Roman" w:hAnsi="Times New Roman" w:cs="Times New Roman"/>
                <w:sz w:val="20"/>
                <w:szCs w:val="20"/>
              </w:rPr>
            </w:pPr>
            <w:r w:rsidRPr="009D7578">
              <w:rPr>
                <w:rFonts w:ascii="Times New Roman" w:hAnsi="Times New Roman" w:cs="Times New Roman"/>
                <w:sz w:val="20"/>
                <w:szCs w:val="20"/>
              </w:rPr>
              <w:t>Регулятивные</w:t>
            </w:r>
          </w:p>
        </w:tc>
        <w:tc>
          <w:tcPr>
            <w:tcW w:w="4680" w:type="dxa"/>
          </w:tcPr>
          <w:p w:rsidR="009165CF" w:rsidRPr="009D7578" w:rsidRDefault="009165CF" w:rsidP="00B74178">
            <w:pPr>
              <w:pStyle w:val="ad"/>
              <w:rPr>
                <w:rFonts w:ascii="Times New Roman" w:hAnsi="Times New Roman" w:cs="Times New Roman"/>
                <w:sz w:val="20"/>
                <w:szCs w:val="20"/>
              </w:rPr>
            </w:pPr>
            <w:r w:rsidRPr="009D7578">
              <w:rPr>
                <w:rFonts w:ascii="Times New Roman" w:hAnsi="Times New Roman" w:cs="Times New Roman"/>
                <w:sz w:val="20"/>
                <w:szCs w:val="20"/>
              </w:rPr>
              <w:t>Познавательные</w:t>
            </w:r>
          </w:p>
        </w:tc>
        <w:tc>
          <w:tcPr>
            <w:tcW w:w="3683" w:type="dxa"/>
          </w:tcPr>
          <w:p w:rsidR="009165CF" w:rsidRPr="009D7578" w:rsidRDefault="009165CF" w:rsidP="00B74178">
            <w:pPr>
              <w:pStyle w:val="ad"/>
              <w:rPr>
                <w:rFonts w:ascii="Times New Roman" w:hAnsi="Times New Roman" w:cs="Times New Roman"/>
                <w:sz w:val="20"/>
                <w:szCs w:val="20"/>
              </w:rPr>
            </w:pPr>
            <w:r w:rsidRPr="009D7578">
              <w:rPr>
                <w:rFonts w:ascii="Times New Roman" w:hAnsi="Times New Roman" w:cs="Times New Roman"/>
                <w:sz w:val="20"/>
                <w:szCs w:val="20"/>
              </w:rPr>
              <w:t>Коммуникативные</w:t>
            </w:r>
          </w:p>
        </w:tc>
      </w:tr>
      <w:tr w:rsidR="009165CF" w:rsidRPr="00F77291" w:rsidTr="00B74178">
        <w:tc>
          <w:tcPr>
            <w:tcW w:w="15593" w:type="dxa"/>
            <w:gridSpan w:val="4"/>
          </w:tcPr>
          <w:p w:rsidR="009165CF" w:rsidRPr="009D7578" w:rsidRDefault="009165CF" w:rsidP="00B74178">
            <w:pPr>
              <w:pStyle w:val="ad"/>
              <w:jc w:val="center"/>
              <w:rPr>
                <w:rFonts w:ascii="Times New Roman" w:hAnsi="Times New Roman" w:cs="Times New Roman"/>
                <w:b/>
                <w:sz w:val="20"/>
                <w:szCs w:val="20"/>
              </w:rPr>
            </w:pPr>
            <w:r w:rsidRPr="009D7578">
              <w:rPr>
                <w:rFonts w:ascii="Times New Roman" w:hAnsi="Times New Roman" w:cs="Times New Roman"/>
                <w:b/>
                <w:sz w:val="20"/>
                <w:szCs w:val="20"/>
              </w:rPr>
              <w:t>Физическая культура</w:t>
            </w:r>
          </w:p>
        </w:tc>
      </w:tr>
      <w:tr w:rsidR="009165CF" w:rsidRPr="00F77291" w:rsidTr="00B74178">
        <w:tc>
          <w:tcPr>
            <w:tcW w:w="15593" w:type="dxa"/>
            <w:gridSpan w:val="4"/>
          </w:tcPr>
          <w:p w:rsidR="009165CF" w:rsidRPr="009D7578" w:rsidRDefault="009165CF" w:rsidP="00B74178">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 научится</w:t>
            </w:r>
          </w:p>
        </w:tc>
      </w:tr>
      <w:tr w:rsidR="009165CF" w:rsidRPr="00F77291" w:rsidTr="00B74178">
        <w:tc>
          <w:tcPr>
            <w:tcW w:w="3011" w:type="dxa"/>
          </w:tcPr>
          <w:p w:rsidR="009165CF" w:rsidRPr="009D7578" w:rsidRDefault="00B74178" w:rsidP="00F71770">
            <w:pPr>
              <w:pStyle w:val="ad"/>
              <w:numPr>
                <w:ilvl w:val="0"/>
                <w:numId w:val="15"/>
              </w:numPr>
              <w:tabs>
                <w:tab w:val="left" w:pos="-675"/>
              </w:tabs>
              <w:suppressAutoHyphens w:val="0"/>
              <w:ind w:left="33" w:hanging="43"/>
              <w:rPr>
                <w:rFonts w:ascii="Times New Roman" w:hAnsi="Times New Roman" w:cs="Times New Roman"/>
                <w:sz w:val="20"/>
                <w:szCs w:val="20"/>
              </w:rPr>
            </w:pPr>
            <w:r w:rsidRPr="009D7578">
              <w:rPr>
                <w:rFonts w:ascii="Times New Roman" w:hAnsi="Times New Roman" w:cs="Times New Roman"/>
                <w:sz w:val="20"/>
                <w:szCs w:val="20"/>
              </w:rPr>
              <w:t>Организация и провед</w:t>
            </w:r>
            <w:r w:rsidRPr="009D7578">
              <w:rPr>
                <w:rFonts w:ascii="Times New Roman" w:hAnsi="Times New Roman" w:cs="Times New Roman"/>
                <w:sz w:val="20"/>
                <w:szCs w:val="20"/>
              </w:rPr>
              <w:t>е</w:t>
            </w:r>
            <w:r w:rsidRPr="009D7578">
              <w:rPr>
                <w:rFonts w:ascii="Times New Roman" w:hAnsi="Times New Roman" w:cs="Times New Roman"/>
                <w:sz w:val="20"/>
                <w:szCs w:val="20"/>
              </w:rPr>
              <w:t xml:space="preserve">ние самостоятельных занятий </w:t>
            </w:r>
          </w:p>
          <w:p w:rsidR="004504DC" w:rsidRPr="009D7578" w:rsidRDefault="004504DC" w:rsidP="00F71770">
            <w:pPr>
              <w:pStyle w:val="ad"/>
              <w:numPr>
                <w:ilvl w:val="0"/>
                <w:numId w:val="15"/>
              </w:numPr>
              <w:tabs>
                <w:tab w:val="left" w:pos="-675"/>
              </w:tabs>
              <w:ind w:left="33" w:hanging="43"/>
              <w:rPr>
                <w:rFonts w:ascii="Times New Roman" w:hAnsi="Times New Roman" w:cs="Times New Roman"/>
                <w:sz w:val="20"/>
                <w:szCs w:val="20"/>
              </w:rPr>
            </w:pPr>
            <w:r w:rsidRPr="009D7578">
              <w:rPr>
                <w:rFonts w:ascii="Times New Roman" w:hAnsi="Times New Roman" w:cs="Times New Roman"/>
                <w:sz w:val="20"/>
                <w:szCs w:val="20"/>
              </w:rPr>
              <w:t>Физическое совершенствование</w:t>
            </w:r>
          </w:p>
          <w:p w:rsidR="004504DC" w:rsidRPr="009D7578" w:rsidRDefault="004504DC" w:rsidP="00F71770">
            <w:pPr>
              <w:pStyle w:val="ad"/>
              <w:numPr>
                <w:ilvl w:val="0"/>
                <w:numId w:val="15"/>
              </w:numPr>
              <w:tabs>
                <w:tab w:val="left" w:pos="-675"/>
              </w:tabs>
              <w:suppressAutoHyphens w:val="0"/>
              <w:ind w:left="33" w:hanging="43"/>
              <w:rPr>
                <w:rFonts w:ascii="Times New Roman" w:hAnsi="Times New Roman" w:cs="Times New Roman"/>
                <w:sz w:val="20"/>
                <w:szCs w:val="20"/>
              </w:rPr>
            </w:pPr>
            <w:r w:rsidRPr="009D7578">
              <w:rPr>
                <w:rFonts w:ascii="Times New Roman" w:hAnsi="Times New Roman" w:cs="Times New Roman"/>
                <w:sz w:val="20"/>
                <w:szCs w:val="20"/>
              </w:rPr>
              <w:t>Оценка эффективности занятий физической культурой</w:t>
            </w:r>
          </w:p>
        </w:tc>
        <w:tc>
          <w:tcPr>
            <w:tcW w:w="4219" w:type="dxa"/>
          </w:tcPr>
          <w:p w:rsidR="004504DC" w:rsidRPr="009D7578" w:rsidRDefault="004504DC" w:rsidP="00F71770">
            <w:pPr>
              <w:pStyle w:val="ad"/>
              <w:numPr>
                <w:ilvl w:val="0"/>
                <w:numId w:val="15"/>
              </w:numPr>
              <w:ind w:left="0" w:firstLine="0"/>
              <w:rPr>
                <w:rFonts w:ascii="Times New Roman" w:hAnsi="Times New Roman" w:cs="Times New Roman"/>
                <w:sz w:val="20"/>
                <w:szCs w:val="20"/>
              </w:rPr>
            </w:pPr>
            <w:proofErr w:type="spellStart"/>
            <w:r w:rsidRPr="009D7578">
              <w:rPr>
                <w:rFonts w:ascii="Times New Roman" w:hAnsi="Times New Roman" w:cs="Times New Roman"/>
                <w:sz w:val="20"/>
                <w:szCs w:val="20"/>
              </w:rPr>
              <w:t>Прикладно</w:t>
            </w:r>
            <w:proofErr w:type="spellEnd"/>
            <w:r w:rsidRPr="009D7578">
              <w:rPr>
                <w:rFonts w:ascii="Times New Roman" w:hAnsi="Times New Roman" w:cs="Times New Roman"/>
                <w:sz w:val="20"/>
                <w:szCs w:val="20"/>
              </w:rPr>
              <w:t xml:space="preserve">-ориентированная физическая деятельность </w:t>
            </w:r>
          </w:p>
          <w:p w:rsidR="004504DC" w:rsidRPr="009D7578" w:rsidRDefault="004504DC"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Физическая культура человека</w:t>
            </w:r>
          </w:p>
          <w:p w:rsidR="004504DC" w:rsidRPr="009D7578" w:rsidRDefault="004504DC"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Спортивно-оздоровительная деятельность</w:t>
            </w:r>
          </w:p>
        </w:tc>
        <w:tc>
          <w:tcPr>
            <w:tcW w:w="4680" w:type="dxa"/>
          </w:tcPr>
          <w:p w:rsidR="004504DC" w:rsidRPr="009D7578" w:rsidRDefault="004504DC" w:rsidP="00F71770">
            <w:pPr>
              <w:pStyle w:val="a8"/>
              <w:numPr>
                <w:ilvl w:val="0"/>
                <w:numId w:val="15"/>
              </w:numPr>
              <w:spacing w:after="0"/>
              <w:rPr>
                <w:rFonts w:ascii="Times New Roman" w:hAnsi="Times New Roman" w:cs="Times New Roman"/>
                <w:sz w:val="20"/>
                <w:szCs w:val="20"/>
              </w:rPr>
            </w:pPr>
            <w:r w:rsidRPr="009D7578">
              <w:rPr>
                <w:rFonts w:ascii="Times New Roman" w:hAnsi="Times New Roman" w:cs="Times New Roman"/>
                <w:sz w:val="20"/>
                <w:szCs w:val="20"/>
              </w:rPr>
              <w:t>Современное представление о физической культуре</w:t>
            </w:r>
          </w:p>
          <w:p w:rsidR="004504DC" w:rsidRPr="009D7578" w:rsidRDefault="004504DC" w:rsidP="00F71770">
            <w:pPr>
              <w:pStyle w:val="a8"/>
              <w:numPr>
                <w:ilvl w:val="0"/>
                <w:numId w:val="15"/>
              </w:numPr>
              <w:spacing w:after="0"/>
              <w:rPr>
                <w:rFonts w:ascii="Times New Roman" w:hAnsi="Times New Roman" w:cs="Times New Roman"/>
                <w:sz w:val="20"/>
                <w:szCs w:val="20"/>
              </w:rPr>
            </w:pPr>
            <w:r w:rsidRPr="009D7578">
              <w:rPr>
                <w:rFonts w:ascii="Times New Roman" w:hAnsi="Times New Roman" w:cs="Times New Roman"/>
                <w:sz w:val="20"/>
                <w:szCs w:val="20"/>
              </w:rPr>
              <w:t>Физическая культура</w:t>
            </w:r>
          </w:p>
        </w:tc>
        <w:tc>
          <w:tcPr>
            <w:tcW w:w="3683" w:type="dxa"/>
          </w:tcPr>
          <w:p w:rsidR="009165CF" w:rsidRPr="009D7578" w:rsidRDefault="004504DC"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Спортивно-оздоровительная деятельность</w:t>
            </w:r>
          </w:p>
          <w:p w:rsidR="004504DC" w:rsidRPr="009D7578" w:rsidRDefault="004504DC"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 xml:space="preserve">Основы безопасности жизнедеятельности </w:t>
            </w:r>
          </w:p>
          <w:p w:rsidR="004504DC" w:rsidRPr="009D7578" w:rsidRDefault="004504DC"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Физическая культура как область знаний</w:t>
            </w:r>
          </w:p>
          <w:p w:rsidR="004504DC" w:rsidRPr="009D7578" w:rsidRDefault="004504DC" w:rsidP="00B60299">
            <w:pPr>
              <w:pStyle w:val="ad"/>
              <w:ind w:left="360"/>
              <w:rPr>
                <w:rFonts w:ascii="Times New Roman" w:hAnsi="Times New Roman" w:cs="Times New Roman"/>
                <w:sz w:val="20"/>
                <w:szCs w:val="20"/>
              </w:rPr>
            </w:pPr>
          </w:p>
        </w:tc>
      </w:tr>
      <w:tr w:rsidR="009165CF" w:rsidRPr="00F77291" w:rsidTr="00B74178">
        <w:tc>
          <w:tcPr>
            <w:tcW w:w="15593" w:type="dxa"/>
            <w:gridSpan w:val="4"/>
          </w:tcPr>
          <w:p w:rsidR="009165CF" w:rsidRPr="009D7578" w:rsidRDefault="009165CF" w:rsidP="00B74178">
            <w:pPr>
              <w:pStyle w:val="ad"/>
              <w:rPr>
                <w:rFonts w:ascii="Times New Roman" w:hAnsi="Times New Roman" w:cs="Times New Roman"/>
                <w:i/>
                <w:sz w:val="20"/>
                <w:szCs w:val="20"/>
              </w:rPr>
            </w:pPr>
            <w:r w:rsidRPr="009D7578">
              <w:rPr>
                <w:rFonts w:ascii="Times New Roman" w:hAnsi="Times New Roman" w:cs="Times New Roman"/>
                <w:i/>
                <w:sz w:val="20"/>
                <w:szCs w:val="20"/>
              </w:rPr>
              <w:t>Выпускник получит возможность научиться</w:t>
            </w:r>
          </w:p>
        </w:tc>
      </w:tr>
      <w:tr w:rsidR="009165CF" w:rsidRPr="00F77291" w:rsidTr="00B74178">
        <w:tc>
          <w:tcPr>
            <w:tcW w:w="3011" w:type="dxa"/>
          </w:tcPr>
          <w:p w:rsidR="00B60299" w:rsidRPr="009D7578" w:rsidRDefault="00B60299" w:rsidP="00F71770">
            <w:pPr>
              <w:pStyle w:val="ad"/>
              <w:numPr>
                <w:ilvl w:val="0"/>
                <w:numId w:val="15"/>
              </w:numPr>
              <w:tabs>
                <w:tab w:val="left" w:pos="-675"/>
              </w:tabs>
              <w:suppressAutoHyphens w:val="0"/>
              <w:ind w:left="33" w:hanging="43"/>
              <w:rPr>
                <w:rFonts w:ascii="Times New Roman" w:hAnsi="Times New Roman" w:cs="Times New Roman"/>
                <w:sz w:val="20"/>
                <w:szCs w:val="20"/>
              </w:rPr>
            </w:pPr>
            <w:r w:rsidRPr="009D7578">
              <w:rPr>
                <w:rFonts w:ascii="Times New Roman" w:hAnsi="Times New Roman" w:cs="Times New Roman"/>
                <w:sz w:val="20"/>
                <w:szCs w:val="20"/>
              </w:rPr>
              <w:t>Составление индивид</w:t>
            </w:r>
            <w:r w:rsidRPr="009D7578">
              <w:rPr>
                <w:rFonts w:ascii="Times New Roman" w:hAnsi="Times New Roman" w:cs="Times New Roman"/>
                <w:sz w:val="20"/>
                <w:szCs w:val="20"/>
              </w:rPr>
              <w:t>у</w:t>
            </w:r>
            <w:r w:rsidRPr="009D7578">
              <w:rPr>
                <w:rFonts w:ascii="Times New Roman" w:hAnsi="Times New Roman" w:cs="Times New Roman"/>
                <w:sz w:val="20"/>
                <w:szCs w:val="20"/>
              </w:rPr>
              <w:t>альных компетенций по проц</w:t>
            </w:r>
            <w:r w:rsidRPr="009D7578">
              <w:rPr>
                <w:rFonts w:ascii="Times New Roman" w:hAnsi="Times New Roman" w:cs="Times New Roman"/>
                <w:sz w:val="20"/>
                <w:szCs w:val="20"/>
              </w:rPr>
              <w:t>е</w:t>
            </w:r>
            <w:r w:rsidRPr="009D7578">
              <w:rPr>
                <w:rFonts w:ascii="Times New Roman" w:hAnsi="Times New Roman" w:cs="Times New Roman"/>
                <w:sz w:val="20"/>
                <w:szCs w:val="20"/>
              </w:rPr>
              <w:t>дурам закаливания и дыхател</w:t>
            </w:r>
            <w:r w:rsidRPr="009D7578">
              <w:rPr>
                <w:rFonts w:ascii="Times New Roman" w:hAnsi="Times New Roman" w:cs="Times New Roman"/>
                <w:sz w:val="20"/>
                <w:szCs w:val="20"/>
              </w:rPr>
              <w:t>ь</w:t>
            </w:r>
            <w:r w:rsidRPr="009D7578">
              <w:rPr>
                <w:rFonts w:ascii="Times New Roman" w:hAnsi="Times New Roman" w:cs="Times New Roman"/>
                <w:sz w:val="20"/>
                <w:szCs w:val="20"/>
              </w:rPr>
              <w:t>ной гимнастике</w:t>
            </w:r>
          </w:p>
          <w:p w:rsidR="00B60299" w:rsidRPr="009D7578" w:rsidRDefault="00B60299" w:rsidP="00F71770">
            <w:pPr>
              <w:pStyle w:val="ad"/>
              <w:numPr>
                <w:ilvl w:val="0"/>
                <w:numId w:val="15"/>
              </w:numPr>
              <w:tabs>
                <w:tab w:val="left" w:pos="-675"/>
              </w:tabs>
              <w:ind w:left="33" w:hanging="43"/>
              <w:rPr>
                <w:rFonts w:ascii="Times New Roman" w:hAnsi="Times New Roman" w:cs="Times New Roman"/>
                <w:sz w:val="20"/>
                <w:szCs w:val="20"/>
              </w:rPr>
            </w:pPr>
            <w:r w:rsidRPr="009D7578">
              <w:rPr>
                <w:rFonts w:ascii="Times New Roman" w:hAnsi="Times New Roman" w:cs="Times New Roman"/>
                <w:sz w:val="20"/>
                <w:szCs w:val="20"/>
              </w:rPr>
              <w:t>Сочетание умственной и физической подготовки</w:t>
            </w:r>
          </w:p>
          <w:p w:rsidR="00B60299" w:rsidRPr="009D7578" w:rsidRDefault="00B60299" w:rsidP="00F71770">
            <w:pPr>
              <w:pStyle w:val="ad"/>
              <w:numPr>
                <w:ilvl w:val="0"/>
                <w:numId w:val="15"/>
              </w:numPr>
              <w:tabs>
                <w:tab w:val="left" w:pos="-675"/>
              </w:tabs>
              <w:ind w:left="33" w:hanging="43"/>
              <w:rPr>
                <w:rFonts w:ascii="Times New Roman" w:hAnsi="Times New Roman" w:cs="Times New Roman"/>
                <w:sz w:val="20"/>
                <w:szCs w:val="20"/>
              </w:rPr>
            </w:pPr>
            <w:r w:rsidRPr="009D7578">
              <w:rPr>
                <w:rFonts w:ascii="Times New Roman" w:hAnsi="Times New Roman" w:cs="Times New Roman"/>
                <w:sz w:val="20"/>
                <w:szCs w:val="20"/>
              </w:rPr>
              <w:t>Составление кроссвордов, сочинение стихов, рассказов</w:t>
            </w:r>
          </w:p>
          <w:p w:rsidR="00B60299" w:rsidRPr="009D7578" w:rsidRDefault="00B60299" w:rsidP="00F71770">
            <w:pPr>
              <w:pStyle w:val="ad"/>
              <w:numPr>
                <w:ilvl w:val="0"/>
                <w:numId w:val="15"/>
              </w:numPr>
              <w:tabs>
                <w:tab w:val="left" w:pos="-675"/>
              </w:tabs>
              <w:suppressAutoHyphens w:val="0"/>
              <w:ind w:left="33" w:hanging="43"/>
              <w:rPr>
                <w:rFonts w:ascii="Times New Roman" w:hAnsi="Times New Roman" w:cs="Times New Roman"/>
                <w:sz w:val="20"/>
                <w:szCs w:val="20"/>
              </w:rPr>
            </w:pPr>
            <w:r w:rsidRPr="009D7578">
              <w:rPr>
                <w:rFonts w:ascii="Times New Roman" w:hAnsi="Times New Roman" w:cs="Times New Roman"/>
                <w:sz w:val="20"/>
                <w:szCs w:val="20"/>
              </w:rPr>
              <w:t>Конкурсы рисунков о спорте</w:t>
            </w:r>
          </w:p>
          <w:p w:rsidR="00B74178" w:rsidRPr="009D7578" w:rsidRDefault="00B60299"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 xml:space="preserve">Групповой метод </w:t>
            </w:r>
            <w:r w:rsidRPr="009D7578">
              <w:rPr>
                <w:rFonts w:ascii="Times New Roman" w:hAnsi="Times New Roman" w:cs="Times New Roman"/>
                <w:sz w:val="20"/>
                <w:szCs w:val="20"/>
              </w:rPr>
              <w:lastRenderedPageBreak/>
              <w:t>личностное оценивание работы коллектива, постановка задач и оценивание по 10 бальной шкале</w:t>
            </w:r>
          </w:p>
        </w:tc>
        <w:tc>
          <w:tcPr>
            <w:tcW w:w="4219" w:type="dxa"/>
          </w:tcPr>
          <w:p w:rsidR="00B60299" w:rsidRPr="009D7578" w:rsidRDefault="00B60299" w:rsidP="00F71770">
            <w:pPr>
              <w:pStyle w:val="ad"/>
              <w:numPr>
                <w:ilvl w:val="0"/>
                <w:numId w:val="15"/>
              </w:numPr>
              <w:ind w:left="0" w:firstLine="0"/>
              <w:rPr>
                <w:rFonts w:ascii="Times New Roman" w:hAnsi="Times New Roman" w:cs="Times New Roman"/>
                <w:sz w:val="20"/>
                <w:szCs w:val="20"/>
              </w:rPr>
            </w:pPr>
            <w:proofErr w:type="spellStart"/>
            <w:r w:rsidRPr="009D7578">
              <w:rPr>
                <w:rFonts w:ascii="Times New Roman" w:hAnsi="Times New Roman" w:cs="Times New Roman"/>
                <w:sz w:val="20"/>
                <w:szCs w:val="20"/>
              </w:rPr>
              <w:lastRenderedPageBreak/>
              <w:t>Стрейчинг</w:t>
            </w:r>
            <w:proofErr w:type="spellEnd"/>
            <w:r w:rsidRPr="009D7578">
              <w:rPr>
                <w:rFonts w:ascii="Times New Roman" w:hAnsi="Times New Roman" w:cs="Times New Roman"/>
                <w:sz w:val="20"/>
                <w:szCs w:val="20"/>
              </w:rPr>
              <w:t xml:space="preserve"> и использование элементов йоги</w:t>
            </w:r>
          </w:p>
          <w:p w:rsidR="00B60299" w:rsidRPr="009D7578" w:rsidRDefault="00B60299"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 xml:space="preserve">Мастер-классы </w:t>
            </w:r>
          </w:p>
          <w:p w:rsidR="009165CF" w:rsidRPr="009D7578" w:rsidRDefault="00B60299"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Участие в пробегах до 20-30 км</w:t>
            </w:r>
          </w:p>
        </w:tc>
        <w:tc>
          <w:tcPr>
            <w:tcW w:w="4680" w:type="dxa"/>
          </w:tcPr>
          <w:p w:rsidR="00B60299" w:rsidRPr="009D7578" w:rsidRDefault="00B60299" w:rsidP="00F71770">
            <w:pPr>
              <w:pStyle w:val="a8"/>
              <w:numPr>
                <w:ilvl w:val="0"/>
                <w:numId w:val="15"/>
              </w:numPr>
              <w:spacing w:after="0"/>
              <w:rPr>
                <w:rFonts w:ascii="Times New Roman" w:hAnsi="Times New Roman" w:cs="Times New Roman"/>
                <w:sz w:val="20"/>
                <w:szCs w:val="20"/>
              </w:rPr>
            </w:pPr>
            <w:r w:rsidRPr="009D7578">
              <w:rPr>
                <w:rFonts w:ascii="Times New Roman" w:hAnsi="Times New Roman" w:cs="Times New Roman"/>
                <w:sz w:val="20"/>
                <w:szCs w:val="20"/>
              </w:rPr>
              <w:t>Сдача норм ГТО всеми учащимися (ознакомление)</w:t>
            </w:r>
          </w:p>
          <w:p w:rsidR="00B60299" w:rsidRPr="009D7578" w:rsidRDefault="00B60299" w:rsidP="00F71770">
            <w:pPr>
              <w:pStyle w:val="a8"/>
              <w:numPr>
                <w:ilvl w:val="0"/>
                <w:numId w:val="15"/>
              </w:numPr>
              <w:spacing w:after="0"/>
              <w:rPr>
                <w:rFonts w:ascii="Times New Roman" w:hAnsi="Times New Roman" w:cs="Times New Roman"/>
                <w:sz w:val="20"/>
                <w:szCs w:val="20"/>
              </w:rPr>
            </w:pPr>
            <w:r w:rsidRPr="009D7578">
              <w:rPr>
                <w:rFonts w:ascii="Times New Roman" w:hAnsi="Times New Roman" w:cs="Times New Roman"/>
                <w:sz w:val="20"/>
                <w:szCs w:val="20"/>
              </w:rPr>
              <w:t>Лекции по ГТО</w:t>
            </w:r>
          </w:p>
          <w:p w:rsidR="009165CF" w:rsidRPr="009D7578" w:rsidRDefault="009165CF" w:rsidP="00B60299">
            <w:pPr>
              <w:pStyle w:val="ad"/>
              <w:ind w:left="0"/>
              <w:rPr>
                <w:rFonts w:ascii="Times New Roman" w:hAnsi="Times New Roman" w:cs="Times New Roman"/>
                <w:sz w:val="20"/>
                <w:szCs w:val="20"/>
              </w:rPr>
            </w:pPr>
          </w:p>
        </w:tc>
        <w:tc>
          <w:tcPr>
            <w:tcW w:w="3683" w:type="dxa"/>
          </w:tcPr>
          <w:p w:rsidR="00B60299" w:rsidRPr="009D7578" w:rsidRDefault="00B60299"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 xml:space="preserve">Встречи с участниками соревнований </w:t>
            </w:r>
          </w:p>
          <w:p w:rsidR="00B60299" w:rsidRPr="009D7578" w:rsidRDefault="00B60299" w:rsidP="00F71770">
            <w:pPr>
              <w:pStyle w:val="ad"/>
              <w:numPr>
                <w:ilvl w:val="0"/>
                <w:numId w:val="15"/>
              </w:numPr>
              <w:rPr>
                <w:rFonts w:ascii="Times New Roman" w:hAnsi="Times New Roman" w:cs="Times New Roman"/>
                <w:sz w:val="20"/>
                <w:szCs w:val="20"/>
              </w:rPr>
            </w:pPr>
            <w:r w:rsidRPr="009D7578">
              <w:rPr>
                <w:rFonts w:ascii="Times New Roman" w:hAnsi="Times New Roman" w:cs="Times New Roman"/>
                <w:sz w:val="20"/>
                <w:szCs w:val="20"/>
              </w:rPr>
              <w:t>Организация команд и тренировочный процесс в отдельных видах спорта</w:t>
            </w:r>
          </w:p>
          <w:p w:rsidR="009165CF" w:rsidRPr="009D7578" w:rsidRDefault="00B60299" w:rsidP="00F71770">
            <w:pPr>
              <w:pStyle w:val="ad"/>
              <w:numPr>
                <w:ilvl w:val="0"/>
                <w:numId w:val="15"/>
              </w:numPr>
              <w:ind w:left="0" w:firstLine="0"/>
              <w:rPr>
                <w:rFonts w:ascii="Times New Roman" w:hAnsi="Times New Roman" w:cs="Times New Roman"/>
                <w:sz w:val="20"/>
                <w:szCs w:val="20"/>
              </w:rPr>
            </w:pPr>
            <w:r w:rsidRPr="009D7578">
              <w:rPr>
                <w:rFonts w:ascii="Times New Roman" w:hAnsi="Times New Roman" w:cs="Times New Roman"/>
                <w:sz w:val="20"/>
                <w:szCs w:val="20"/>
              </w:rPr>
              <w:t xml:space="preserve">Посещение спортивных соревнований команд  высшей и </w:t>
            </w:r>
            <w:r w:rsidRPr="009D7578">
              <w:rPr>
                <w:rFonts w:ascii="Times New Roman" w:hAnsi="Times New Roman" w:cs="Times New Roman"/>
                <w:sz w:val="20"/>
                <w:szCs w:val="20"/>
                <w:lang w:val="en-US"/>
              </w:rPr>
              <w:t>I</w:t>
            </w:r>
            <w:r w:rsidRPr="009D7578">
              <w:rPr>
                <w:rFonts w:ascii="Times New Roman" w:hAnsi="Times New Roman" w:cs="Times New Roman"/>
                <w:sz w:val="20"/>
                <w:szCs w:val="20"/>
              </w:rPr>
              <w:t xml:space="preserve"> лиги</w:t>
            </w:r>
          </w:p>
        </w:tc>
      </w:tr>
    </w:tbl>
    <w:p w:rsidR="009165CF" w:rsidRDefault="009165CF">
      <w:pPr>
        <w:suppressAutoHyphens w:val="0"/>
        <w:rPr>
          <w:rFonts w:ascii="Times New Roman" w:eastAsia="Times New Roman" w:hAnsi="Times New Roman" w:cs="Times New Roman"/>
          <w:b/>
          <w:bCs/>
          <w:sz w:val="27"/>
          <w:szCs w:val="27"/>
        </w:rPr>
      </w:pPr>
    </w:p>
    <w:tbl>
      <w:tblPr>
        <w:tblStyle w:val="afa"/>
        <w:tblW w:w="15593" w:type="dxa"/>
        <w:tblInd w:w="-459" w:type="dxa"/>
        <w:tblLook w:val="04A0" w:firstRow="1" w:lastRow="0" w:firstColumn="1" w:lastColumn="0" w:noHBand="0" w:noVBand="1"/>
      </w:tblPr>
      <w:tblGrid>
        <w:gridCol w:w="2977"/>
        <w:gridCol w:w="4242"/>
        <w:gridCol w:w="4688"/>
        <w:gridCol w:w="3686"/>
      </w:tblGrid>
      <w:tr w:rsidR="0009761A" w:rsidRPr="0009761A" w:rsidTr="00431A79">
        <w:tc>
          <w:tcPr>
            <w:tcW w:w="2977" w:type="dxa"/>
          </w:tcPr>
          <w:p w:rsidR="0009761A" w:rsidRPr="0009761A" w:rsidRDefault="0009761A" w:rsidP="0009761A">
            <w:pPr>
              <w:rPr>
                <w:rFonts w:ascii="Times New Roman" w:hAnsi="Times New Roman"/>
                <w:szCs w:val="24"/>
              </w:rPr>
            </w:pPr>
            <w:r w:rsidRPr="0009761A">
              <w:rPr>
                <w:rFonts w:ascii="Times New Roman" w:hAnsi="Times New Roman"/>
                <w:szCs w:val="24"/>
              </w:rPr>
              <w:t>Личностные</w:t>
            </w:r>
          </w:p>
        </w:tc>
        <w:tc>
          <w:tcPr>
            <w:tcW w:w="4242" w:type="dxa"/>
          </w:tcPr>
          <w:p w:rsidR="0009761A" w:rsidRPr="0009761A" w:rsidRDefault="0009761A" w:rsidP="0009761A">
            <w:pPr>
              <w:rPr>
                <w:rFonts w:ascii="Times New Roman" w:hAnsi="Times New Roman"/>
                <w:szCs w:val="24"/>
              </w:rPr>
            </w:pPr>
            <w:r w:rsidRPr="0009761A">
              <w:rPr>
                <w:rFonts w:ascii="Times New Roman" w:hAnsi="Times New Roman"/>
                <w:szCs w:val="24"/>
              </w:rPr>
              <w:t>Регулятивные</w:t>
            </w:r>
          </w:p>
        </w:tc>
        <w:tc>
          <w:tcPr>
            <w:tcW w:w="4688" w:type="dxa"/>
          </w:tcPr>
          <w:p w:rsidR="0009761A" w:rsidRPr="0009761A" w:rsidRDefault="0009761A" w:rsidP="0009761A">
            <w:pPr>
              <w:rPr>
                <w:rFonts w:ascii="Times New Roman" w:hAnsi="Times New Roman"/>
                <w:szCs w:val="24"/>
              </w:rPr>
            </w:pPr>
            <w:r w:rsidRPr="0009761A">
              <w:rPr>
                <w:rFonts w:ascii="Times New Roman" w:hAnsi="Times New Roman"/>
                <w:szCs w:val="24"/>
              </w:rPr>
              <w:t>Познавательные</w:t>
            </w:r>
          </w:p>
        </w:tc>
        <w:tc>
          <w:tcPr>
            <w:tcW w:w="3686" w:type="dxa"/>
          </w:tcPr>
          <w:p w:rsidR="0009761A" w:rsidRPr="0009761A" w:rsidRDefault="0009761A" w:rsidP="0009761A">
            <w:pPr>
              <w:rPr>
                <w:rFonts w:ascii="Times New Roman" w:hAnsi="Times New Roman"/>
                <w:szCs w:val="24"/>
              </w:rPr>
            </w:pPr>
            <w:r w:rsidRPr="0009761A">
              <w:rPr>
                <w:rFonts w:ascii="Times New Roman" w:hAnsi="Times New Roman"/>
                <w:szCs w:val="24"/>
              </w:rPr>
              <w:t>Коммуникативные</w:t>
            </w:r>
          </w:p>
        </w:tc>
      </w:tr>
      <w:tr w:rsidR="0009761A" w:rsidRPr="0009761A" w:rsidTr="00431A79">
        <w:tc>
          <w:tcPr>
            <w:tcW w:w="15593" w:type="dxa"/>
            <w:gridSpan w:val="4"/>
          </w:tcPr>
          <w:p w:rsidR="0009761A" w:rsidRPr="0009761A" w:rsidRDefault="0009761A" w:rsidP="0009761A">
            <w:pPr>
              <w:jc w:val="center"/>
              <w:rPr>
                <w:rFonts w:ascii="Times New Roman" w:hAnsi="Times New Roman"/>
                <w:b/>
                <w:szCs w:val="24"/>
              </w:rPr>
            </w:pPr>
            <w:r w:rsidRPr="0009761A">
              <w:rPr>
                <w:rFonts w:ascii="Times New Roman" w:hAnsi="Times New Roman"/>
                <w:b/>
                <w:szCs w:val="24"/>
              </w:rPr>
              <w:t>Основы духовно-нравственной культуры народов России</w:t>
            </w:r>
          </w:p>
        </w:tc>
      </w:tr>
      <w:tr w:rsidR="0009761A" w:rsidRPr="0009761A" w:rsidTr="00431A79">
        <w:tc>
          <w:tcPr>
            <w:tcW w:w="15593" w:type="dxa"/>
            <w:gridSpan w:val="4"/>
          </w:tcPr>
          <w:p w:rsidR="0009761A" w:rsidRPr="0009761A" w:rsidRDefault="0009761A" w:rsidP="0009761A">
            <w:pPr>
              <w:rPr>
                <w:rFonts w:ascii="Times New Roman" w:hAnsi="Times New Roman"/>
                <w:szCs w:val="24"/>
              </w:rPr>
            </w:pPr>
            <w:r w:rsidRPr="0009761A">
              <w:rPr>
                <w:rFonts w:ascii="Times New Roman" w:hAnsi="Times New Roman"/>
                <w:szCs w:val="24"/>
              </w:rPr>
              <w:t>Выпускник научится</w:t>
            </w:r>
          </w:p>
        </w:tc>
      </w:tr>
      <w:tr w:rsidR="0009761A" w:rsidRPr="0009761A" w:rsidTr="00431A79">
        <w:tc>
          <w:tcPr>
            <w:tcW w:w="2977" w:type="dxa"/>
          </w:tcPr>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 xml:space="preserve">Осознавать  </w:t>
            </w:r>
            <w:proofErr w:type="gramStart"/>
            <w:r w:rsidRPr="0009761A">
              <w:rPr>
                <w:rFonts w:ascii="Times New Roman" w:hAnsi="Times New Roman"/>
                <w:szCs w:val="24"/>
              </w:rPr>
              <w:t>свою</w:t>
            </w:r>
            <w:proofErr w:type="gramEnd"/>
            <w:r w:rsidRPr="0009761A">
              <w:rPr>
                <w:rFonts w:ascii="Times New Roman" w:hAnsi="Times New Roman"/>
                <w:szCs w:val="24"/>
              </w:rPr>
              <w:t xml:space="preserve"> пр</w:t>
            </w:r>
            <w:r w:rsidRPr="0009761A">
              <w:rPr>
                <w:rFonts w:ascii="Times New Roman" w:hAnsi="Times New Roman"/>
                <w:szCs w:val="24"/>
              </w:rPr>
              <w:t>и</w:t>
            </w:r>
            <w:r w:rsidRPr="0009761A">
              <w:rPr>
                <w:rFonts w:ascii="Times New Roman" w:hAnsi="Times New Roman"/>
                <w:szCs w:val="24"/>
              </w:rPr>
              <w:t>надлежности к народу, национальности, стране, государству;</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понимать  роли чел</w:t>
            </w:r>
            <w:r w:rsidRPr="0009761A">
              <w:rPr>
                <w:rFonts w:ascii="Times New Roman" w:hAnsi="Times New Roman"/>
                <w:szCs w:val="24"/>
              </w:rPr>
              <w:t>о</w:t>
            </w:r>
            <w:r w:rsidRPr="0009761A">
              <w:rPr>
                <w:rFonts w:ascii="Times New Roman" w:hAnsi="Times New Roman"/>
                <w:szCs w:val="24"/>
              </w:rPr>
              <w:t>века в обществе</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принимать нормы нравственного повед</w:t>
            </w:r>
            <w:r w:rsidRPr="0009761A">
              <w:rPr>
                <w:rFonts w:ascii="Times New Roman" w:hAnsi="Times New Roman"/>
                <w:szCs w:val="24"/>
              </w:rPr>
              <w:t>е</w:t>
            </w:r>
            <w:r w:rsidRPr="0009761A">
              <w:rPr>
                <w:rFonts w:ascii="Times New Roman" w:hAnsi="Times New Roman"/>
                <w:szCs w:val="24"/>
              </w:rPr>
              <w:t>ния</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проявлять гуманное отношение, толеран</w:t>
            </w:r>
            <w:r w:rsidRPr="0009761A">
              <w:rPr>
                <w:rFonts w:ascii="Times New Roman" w:hAnsi="Times New Roman"/>
                <w:szCs w:val="24"/>
              </w:rPr>
              <w:t>т</w:t>
            </w:r>
            <w:r w:rsidRPr="0009761A">
              <w:rPr>
                <w:rFonts w:ascii="Times New Roman" w:hAnsi="Times New Roman"/>
                <w:szCs w:val="24"/>
              </w:rPr>
              <w:t>ности к людям</w:t>
            </w:r>
          </w:p>
        </w:tc>
        <w:tc>
          <w:tcPr>
            <w:tcW w:w="4242" w:type="dxa"/>
          </w:tcPr>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Оценивать различные ситуации с п</w:t>
            </w:r>
            <w:r w:rsidRPr="0009761A">
              <w:rPr>
                <w:rFonts w:ascii="Times New Roman" w:hAnsi="Times New Roman"/>
                <w:szCs w:val="24"/>
              </w:rPr>
              <w:t>о</w:t>
            </w:r>
            <w:r w:rsidRPr="0009761A">
              <w:rPr>
                <w:rFonts w:ascii="Times New Roman" w:hAnsi="Times New Roman"/>
                <w:szCs w:val="24"/>
              </w:rPr>
              <w:t>зиций «нравственно», «безнравстве</w:t>
            </w:r>
            <w:r w:rsidRPr="0009761A">
              <w:rPr>
                <w:rFonts w:ascii="Times New Roman" w:hAnsi="Times New Roman"/>
                <w:szCs w:val="24"/>
              </w:rPr>
              <w:t>н</w:t>
            </w:r>
            <w:r w:rsidRPr="0009761A">
              <w:rPr>
                <w:rFonts w:ascii="Times New Roman" w:hAnsi="Times New Roman"/>
                <w:szCs w:val="24"/>
              </w:rPr>
              <w:t xml:space="preserve">но»; </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анализировать и оценивать совмес</w:t>
            </w:r>
            <w:r w:rsidRPr="0009761A">
              <w:rPr>
                <w:rFonts w:ascii="Times New Roman" w:hAnsi="Times New Roman"/>
                <w:szCs w:val="24"/>
              </w:rPr>
              <w:t>т</w:t>
            </w:r>
            <w:r w:rsidRPr="0009761A">
              <w:rPr>
                <w:rFonts w:ascii="Times New Roman" w:hAnsi="Times New Roman"/>
                <w:szCs w:val="24"/>
              </w:rPr>
              <w:t>ную деятельность (парную, групп</w:t>
            </w:r>
            <w:r w:rsidRPr="0009761A">
              <w:rPr>
                <w:rFonts w:ascii="Times New Roman" w:hAnsi="Times New Roman"/>
                <w:szCs w:val="24"/>
              </w:rPr>
              <w:t>о</w:t>
            </w:r>
            <w:r w:rsidRPr="0009761A">
              <w:rPr>
                <w:rFonts w:ascii="Times New Roman" w:hAnsi="Times New Roman"/>
                <w:szCs w:val="24"/>
              </w:rPr>
              <w:t>вую работу) в соответствии с поста</w:t>
            </w:r>
            <w:r w:rsidRPr="0009761A">
              <w:rPr>
                <w:rFonts w:ascii="Times New Roman" w:hAnsi="Times New Roman"/>
                <w:szCs w:val="24"/>
              </w:rPr>
              <w:t>в</w:t>
            </w:r>
            <w:r w:rsidRPr="0009761A">
              <w:rPr>
                <w:rFonts w:ascii="Times New Roman" w:hAnsi="Times New Roman"/>
                <w:szCs w:val="24"/>
              </w:rPr>
              <w:t>ленной учебной задачей, правилами коммуникации и делового этикета.</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оценивать главную мысль прочита</w:t>
            </w:r>
            <w:r w:rsidRPr="0009761A">
              <w:rPr>
                <w:rFonts w:ascii="Times New Roman" w:hAnsi="Times New Roman"/>
                <w:szCs w:val="24"/>
              </w:rPr>
              <w:t>н</w:t>
            </w:r>
            <w:r w:rsidRPr="0009761A">
              <w:rPr>
                <w:rFonts w:ascii="Times New Roman" w:hAnsi="Times New Roman"/>
                <w:szCs w:val="24"/>
              </w:rPr>
              <w:t>ных текстов и прослушанных объя</w:t>
            </w:r>
            <w:r w:rsidRPr="0009761A">
              <w:rPr>
                <w:rFonts w:ascii="Times New Roman" w:hAnsi="Times New Roman"/>
                <w:szCs w:val="24"/>
              </w:rPr>
              <w:t>с</w:t>
            </w:r>
            <w:r w:rsidRPr="0009761A">
              <w:rPr>
                <w:rFonts w:ascii="Times New Roman" w:hAnsi="Times New Roman"/>
                <w:szCs w:val="24"/>
              </w:rPr>
              <w:t>нений учителя.</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оценивать поступки реальных лиц, героев произведений, высказывания известных личностей.</w:t>
            </w:r>
          </w:p>
        </w:tc>
        <w:tc>
          <w:tcPr>
            <w:tcW w:w="4688" w:type="dxa"/>
          </w:tcPr>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 xml:space="preserve">Характеризовать понятие «духовно-нравственная культура»; </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сравнивать нравственные ценности разных народов, представленные в фольклоре, и</w:t>
            </w:r>
            <w:r w:rsidRPr="0009761A">
              <w:rPr>
                <w:rFonts w:ascii="Times New Roman" w:hAnsi="Times New Roman"/>
                <w:szCs w:val="24"/>
              </w:rPr>
              <w:t>с</w:t>
            </w:r>
            <w:r w:rsidRPr="0009761A">
              <w:rPr>
                <w:rFonts w:ascii="Times New Roman" w:hAnsi="Times New Roman"/>
                <w:szCs w:val="24"/>
              </w:rPr>
              <w:t>кусстве, религиозных учениях;</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воспроизводить полученную информацию, приводить примеры из прочитанных те</w:t>
            </w:r>
            <w:r w:rsidRPr="0009761A">
              <w:rPr>
                <w:rFonts w:ascii="Times New Roman" w:hAnsi="Times New Roman"/>
                <w:szCs w:val="24"/>
              </w:rPr>
              <w:t>к</w:t>
            </w:r>
            <w:r w:rsidRPr="0009761A">
              <w:rPr>
                <w:rFonts w:ascii="Times New Roman" w:hAnsi="Times New Roman"/>
                <w:szCs w:val="24"/>
              </w:rPr>
              <w:t>стов;</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 xml:space="preserve">сравнивать главную мысль литературных, фольклорных и религиозных текстов. </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проводить аналогии между героями, соп</w:t>
            </w:r>
            <w:r w:rsidRPr="0009761A">
              <w:rPr>
                <w:rFonts w:ascii="Times New Roman" w:hAnsi="Times New Roman"/>
                <w:szCs w:val="24"/>
              </w:rPr>
              <w:t>о</w:t>
            </w:r>
            <w:r w:rsidRPr="0009761A">
              <w:rPr>
                <w:rFonts w:ascii="Times New Roman" w:hAnsi="Times New Roman"/>
                <w:szCs w:val="24"/>
              </w:rPr>
              <w:t>ставлять их поведение с общечеловеческ</w:t>
            </w:r>
            <w:r w:rsidRPr="0009761A">
              <w:rPr>
                <w:rFonts w:ascii="Times New Roman" w:hAnsi="Times New Roman"/>
                <w:szCs w:val="24"/>
              </w:rPr>
              <w:t>и</w:t>
            </w:r>
            <w:r w:rsidRPr="0009761A">
              <w:rPr>
                <w:rFonts w:ascii="Times New Roman" w:hAnsi="Times New Roman"/>
                <w:szCs w:val="24"/>
              </w:rPr>
              <w:t>ми духовно-нравственными ценностями.</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создавать по изображениям (художестве</w:t>
            </w:r>
            <w:r w:rsidRPr="0009761A">
              <w:rPr>
                <w:rFonts w:ascii="Times New Roman" w:hAnsi="Times New Roman"/>
                <w:szCs w:val="24"/>
              </w:rPr>
              <w:t>н</w:t>
            </w:r>
            <w:r w:rsidRPr="0009761A">
              <w:rPr>
                <w:rFonts w:ascii="Times New Roman" w:hAnsi="Times New Roman"/>
                <w:szCs w:val="24"/>
              </w:rPr>
              <w:t>ным полотнам, иконам, иллюстрациям) словесный портрет героя.</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 xml:space="preserve">работать с исторической картой: находить объекты в соответствии с учебной задачей. </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использовать информацию, полученную из разных источников, для решения учебных и практических задач.</w:t>
            </w:r>
          </w:p>
        </w:tc>
        <w:tc>
          <w:tcPr>
            <w:tcW w:w="3686" w:type="dxa"/>
          </w:tcPr>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Рассказывать о роли религий в развитии образования на Руси и в России;</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 xml:space="preserve"> кратко характеризовать нра</w:t>
            </w:r>
            <w:r w:rsidRPr="0009761A">
              <w:rPr>
                <w:rFonts w:ascii="Times New Roman" w:hAnsi="Times New Roman"/>
                <w:szCs w:val="24"/>
              </w:rPr>
              <w:t>в</w:t>
            </w:r>
            <w:r w:rsidRPr="0009761A">
              <w:rPr>
                <w:rFonts w:ascii="Times New Roman" w:hAnsi="Times New Roman"/>
                <w:szCs w:val="24"/>
              </w:rPr>
              <w:t>ственные ценности человека (патриотизм, трудолюбие, до</w:t>
            </w:r>
            <w:r w:rsidRPr="0009761A">
              <w:rPr>
                <w:rFonts w:ascii="Times New Roman" w:hAnsi="Times New Roman"/>
                <w:szCs w:val="24"/>
              </w:rPr>
              <w:t>б</w:t>
            </w:r>
            <w:r w:rsidRPr="0009761A">
              <w:rPr>
                <w:rFonts w:ascii="Times New Roman" w:hAnsi="Times New Roman"/>
                <w:szCs w:val="24"/>
              </w:rPr>
              <w:t>рота, милосердие и др.).</w:t>
            </w:r>
          </w:p>
          <w:p w:rsidR="0009761A" w:rsidRPr="0009761A" w:rsidRDefault="0009761A" w:rsidP="00F71770">
            <w:pPr>
              <w:pStyle w:val="ad"/>
              <w:numPr>
                <w:ilvl w:val="0"/>
                <w:numId w:val="104"/>
              </w:numPr>
              <w:suppressAutoHyphens w:val="0"/>
              <w:rPr>
                <w:rFonts w:ascii="Times New Roman" w:hAnsi="Times New Roman"/>
                <w:szCs w:val="24"/>
              </w:rPr>
            </w:pPr>
            <w:r w:rsidRPr="0009761A">
              <w:rPr>
                <w:rFonts w:ascii="Times New Roman" w:hAnsi="Times New Roman"/>
                <w:szCs w:val="24"/>
              </w:rPr>
              <w:t>участвовать в диалоге: выск</w:t>
            </w:r>
            <w:r w:rsidRPr="0009761A">
              <w:rPr>
                <w:rFonts w:ascii="Times New Roman" w:hAnsi="Times New Roman"/>
                <w:szCs w:val="24"/>
              </w:rPr>
              <w:t>а</w:t>
            </w:r>
            <w:r w:rsidRPr="0009761A">
              <w:rPr>
                <w:rFonts w:ascii="Times New Roman" w:hAnsi="Times New Roman"/>
                <w:szCs w:val="24"/>
              </w:rPr>
              <w:t>зывать свои суждения, анал</w:t>
            </w:r>
            <w:r w:rsidRPr="0009761A">
              <w:rPr>
                <w:rFonts w:ascii="Times New Roman" w:hAnsi="Times New Roman"/>
                <w:szCs w:val="24"/>
              </w:rPr>
              <w:t>и</w:t>
            </w:r>
            <w:r w:rsidRPr="0009761A">
              <w:rPr>
                <w:rFonts w:ascii="Times New Roman" w:hAnsi="Times New Roman"/>
                <w:szCs w:val="24"/>
              </w:rPr>
              <w:t>зировать высказывания учас</w:t>
            </w:r>
            <w:r w:rsidRPr="0009761A">
              <w:rPr>
                <w:rFonts w:ascii="Times New Roman" w:hAnsi="Times New Roman"/>
                <w:szCs w:val="24"/>
              </w:rPr>
              <w:t>т</w:t>
            </w:r>
            <w:r w:rsidRPr="0009761A">
              <w:rPr>
                <w:rFonts w:ascii="Times New Roman" w:hAnsi="Times New Roman"/>
                <w:szCs w:val="24"/>
              </w:rPr>
              <w:t>ников беседы, добавлять, пр</w:t>
            </w:r>
            <w:r w:rsidRPr="0009761A">
              <w:rPr>
                <w:rFonts w:ascii="Times New Roman" w:hAnsi="Times New Roman"/>
                <w:szCs w:val="24"/>
              </w:rPr>
              <w:t>и</w:t>
            </w:r>
            <w:r w:rsidRPr="0009761A">
              <w:rPr>
                <w:rFonts w:ascii="Times New Roman" w:hAnsi="Times New Roman"/>
                <w:szCs w:val="24"/>
              </w:rPr>
              <w:t>водить доказательства.</w:t>
            </w:r>
          </w:p>
        </w:tc>
      </w:tr>
      <w:tr w:rsidR="0009761A" w:rsidRPr="0009761A" w:rsidTr="00431A79">
        <w:tc>
          <w:tcPr>
            <w:tcW w:w="15593" w:type="dxa"/>
            <w:gridSpan w:val="4"/>
          </w:tcPr>
          <w:p w:rsidR="0009761A" w:rsidRPr="0009761A" w:rsidRDefault="0009761A" w:rsidP="0009761A">
            <w:pPr>
              <w:rPr>
                <w:rFonts w:ascii="Times New Roman" w:hAnsi="Times New Roman"/>
                <w:szCs w:val="24"/>
              </w:rPr>
            </w:pPr>
            <w:r w:rsidRPr="0009761A">
              <w:rPr>
                <w:rFonts w:ascii="Times New Roman" w:hAnsi="Times New Roman"/>
                <w:szCs w:val="24"/>
              </w:rPr>
              <w:t>Выпускник получит возможность научиться</w:t>
            </w:r>
          </w:p>
        </w:tc>
      </w:tr>
      <w:tr w:rsidR="0009761A" w:rsidRPr="0009761A" w:rsidTr="00431A79">
        <w:tc>
          <w:tcPr>
            <w:tcW w:w="2977" w:type="dxa"/>
          </w:tcPr>
          <w:p w:rsidR="0009761A" w:rsidRPr="0009761A" w:rsidRDefault="0009761A" w:rsidP="00F71770">
            <w:pPr>
              <w:pStyle w:val="ad"/>
              <w:numPr>
                <w:ilvl w:val="0"/>
                <w:numId w:val="105"/>
              </w:numPr>
              <w:suppressAutoHyphens w:val="0"/>
              <w:rPr>
                <w:rFonts w:ascii="Times New Roman" w:hAnsi="Times New Roman"/>
                <w:szCs w:val="24"/>
              </w:rPr>
            </w:pPr>
            <w:r w:rsidRPr="0009761A">
              <w:rPr>
                <w:rFonts w:ascii="Times New Roman" w:hAnsi="Times New Roman"/>
                <w:szCs w:val="24"/>
              </w:rPr>
              <w:t>Развивать интеллект</w:t>
            </w:r>
            <w:r w:rsidRPr="0009761A">
              <w:rPr>
                <w:rFonts w:ascii="Times New Roman" w:hAnsi="Times New Roman"/>
                <w:szCs w:val="24"/>
              </w:rPr>
              <w:t>у</w:t>
            </w:r>
            <w:r w:rsidRPr="0009761A">
              <w:rPr>
                <w:rFonts w:ascii="Times New Roman" w:hAnsi="Times New Roman"/>
                <w:szCs w:val="24"/>
              </w:rPr>
              <w:t>альные, нравственные, эстетические потре</w:t>
            </w:r>
            <w:r w:rsidRPr="0009761A">
              <w:rPr>
                <w:rFonts w:ascii="Times New Roman" w:hAnsi="Times New Roman"/>
                <w:szCs w:val="24"/>
              </w:rPr>
              <w:t>б</w:t>
            </w:r>
            <w:r w:rsidRPr="0009761A">
              <w:rPr>
                <w:rFonts w:ascii="Times New Roman" w:hAnsi="Times New Roman"/>
                <w:szCs w:val="24"/>
              </w:rPr>
              <w:t>ности,</w:t>
            </w:r>
          </w:p>
          <w:p w:rsidR="0009761A" w:rsidRPr="0009761A" w:rsidRDefault="0009761A" w:rsidP="00F71770">
            <w:pPr>
              <w:pStyle w:val="ad"/>
              <w:numPr>
                <w:ilvl w:val="0"/>
                <w:numId w:val="105"/>
              </w:numPr>
              <w:suppressAutoHyphens w:val="0"/>
              <w:rPr>
                <w:rFonts w:ascii="Times New Roman" w:hAnsi="Times New Roman"/>
                <w:szCs w:val="24"/>
              </w:rPr>
            </w:pPr>
            <w:r w:rsidRPr="0009761A">
              <w:rPr>
                <w:rFonts w:ascii="Times New Roman" w:hAnsi="Times New Roman"/>
                <w:szCs w:val="24"/>
              </w:rPr>
              <w:t>правильно взаимоде</w:t>
            </w:r>
            <w:r w:rsidRPr="0009761A">
              <w:rPr>
                <w:rFonts w:ascii="Times New Roman" w:hAnsi="Times New Roman"/>
                <w:szCs w:val="24"/>
              </w:rPr>
              <w:t>й</w:t>
            </w:r>
            <w:r w:rsidRPr="0009761A">
              <w:rPr>
                <w:rFonts w:ascii="Times New Roman" w:hAnsi="Times New Roman"/>
                <w:szCs w:val="24"/>
              </w:rPr>
              <w:t>ствовать  в совместной деятельности, незав</w:t>
            </w:r>
            <w:r w:rsidRPr="0009761A">
              <w:rPr>
                <w:rFonts w:ascii="Times New Roman" w:hAnsi="Times New Roman"/>
                <w:szCs w:val="24"/>
              </w:rPr>
              <w:t>и</w:t>
            </w:r>
            <w:r w:rsidRPr="0009761A">
              <w:rPr>
                <w:rFonts w:ascii="Times New Roman" w:hAnsi="Times New Roman"/>
                <w:szCs w:val="24"/>
              </w:rPr>
              <w:lastRenderedPageBreak/>
              <w:t>симо от возраста, национальности, вер</w:t>
            </w:r>
            <w:r w:rsidRPr="0009761A">
              <w:rPr>
                <w:rFonts w:ascii="Times New Roman" w:hAnsi="Times New Roman"/>
                <w:szCs w:val="24"/>
              </w:rPr>
              <w:t>о</w:t>
            </w:r>
            <w:r w:rsidRPr="0009761A">
              <w:rPr>
                <w:rFonts w:ascii="Times New Roman" w:hAnsi="Times New Roman"/>
                <w:szCs w:val="24"/>
              </w:rPr>
              <w:t>исповедания участн</w:t>
            </w:r>
            <w:r w:rsidRPr="0009761A">
              <w:rPr>
                <w:rFonts w:ascii="Times New Roman" w:hAnsi="Times New Roman"/>
                <w:szCs w:val="24"/>
              </w:rPr>
              <w:t>и</w:t>
            </w:r>
            <w:r w:rsidRPr="0009761A">
              <w:rPr>
                <w:rFonts w:ascii="Times New Roman" w:hAnsi="Times New Roman"/>
                <w:szCs w:val="24"/>
              </w:rPr>
              <w:t>ков диалога или де</w:t>
            </w:r>
            <w:r w:rsidRPr="0009761A">
              <w:rPr>
                <w:rFonts w:ascii="Times New Roman" w:hAnsi="Times New Roman"/>
                <w:szCs w:val="24"/>
              </w:rPr>
              <w:t>я</w:t>
            </w:r>
            <w:r w:rsidRPr="0009761A">
              <w:rPr>
                <w:rFonts w:ascii="Times New Roman" w:hAnsi="Times New Roman"/>
                <w:szCs w:val="24"/>
              </w:rPr>
              <w:t>тельности;</w:t>
            </w:r>
          </w:p>
          <w:p w:rsidR="0009761A" w:rsidRPr="0009761A" w:rsidRDefault="0009761A" w:rsidP="0009761A">
            <w:pPr>
              <w:pStyle w:val="ad"/>
              <w:rPr>
                <w:rFonts w:ascii="Times New Roman" w:hAnsi="Times New Roman"/>
                <w:szCs w:val="24"/>
              </w:rPr>
            </w:pPr>
          </w:p>
        </w:tc>
        <w:tc>
          <w:tcPr>
            <w:tcW w:w="4242" w:type="dxa"/>
          </w:tcPr>
          <w:p w:rsidR="0009761A" w:rsidRPr="0009761A" w:rsidRDefault="0009761A" w:rsidP="00F71770">
            <w:pPr>
              <w:pStyle w:val="ad"/>
              <w:numPr>
                <w:ilvl w:val="0"/>
                <w:numId w:val="105"/>
              </w:numPr>
              <w:suppressAutoHyphens w:val="0"/>
              <w:rPr>
                <w:rFonts w:ascii="Times New Roman" w:hAnsi="Times New Roman"/>
                <w:szCs w:val="24"/>
              </w:rPr>
            </w:pPr>
            <w:r w:rsidRPr="0009761A">
              <w:rPr>
                <w:rFonts w:ascii="Times New Roman" w:hAnsi="Times New Roman"/>
                <w:szCs w:val="24"/>
              </w:rPr>
              <w:lastRenderedPageBreak/>
              <w:t>Оценивать свои поступки, соотнося их с правилами нравственности и эт</w:t>
            </w:r>
            <w:r w:rsidRPr="0009761A">
              <w:rPr>
                <w:rFonts w:ascii="Times New Roman" w:hAnsi="Times New Roman"/>
                <w:szCs w:val="24"/>
              </w:rPr>
              <w:t>и</w:t>
            </w:r>
            <w:r w:rsidRPr="0009761A">
              <w:rPr>
                <w:rFonts w:ascii="Times New Roman" w:hAnsi="Times New Roman"/>
                <w:szCs w:val="24"/>
              </w:rPr>
              <w:t>ки; намечать способы саморазвития.</w:t>
            </w:r>
          </w:p>
        </w:tc>
        <w:tc>
          <w:tcPr>
            <w:tcW w:w="4688" w:type="dxa"/>
          </w:tcPr>
          <w:p w:rsidR="0009761A" w:rsidRPr="0009761A" w:rsidRDefault="0009761A" w:rsidP="00F71770">
            <w:pPr>
              <w:pStyle w:val="ad"/>
              <w:numPr>
                <w:ilvl w:val="0"/>
                <w:numId w:val="105"/>
              </w:numPr>
              <w:suppressAutoHyphens w:val="0"/>
              <w:rPr>
                <w:rFonts w:ascii="Times New Roman" w:hAnsi="Times New Roman"/>
                <w:szCs w:val="24"/>
              </w:rPr>
            </w:pPr>
            <w:r w:rsidRPr="0009761A">
              <w:rPr>
                <w:rFonts w:ascii="Times New Roman" w:hAnsi="Times New Roman"/>
                <w:szCs w:val="24"/>
              </w:rPr>
              <w:t>Различать культовые сооружения разных религий;</w:t>
            </w:r>
          </w:p>
          <w:p w:rsidR="0009761A" w:rsidRPr="0009761A" w:rsidRDefault="0009761A" w:rsidP="00F71770">
            <w:pPr>
              <w:pStyle w:val="ad"/>
              <w:numPr>
                <w:ilvl w:val="0"/>
                <w:numId w:val="105"/>
              </w:numPr>
              <w:suppressAutoHyphens w:val="0"/>
              <w:rPr>
                <w:rFonts w:ascii="Times New Roman" w:hAnsi="Times New Roman"/>
                <w:szCs w:val="24"/>
              </w:rPr>
            </w:pPr>
            <w:r w:rsidRPr="0009761A">
              <w:rPr>
                <w:rFonts w:ascii="Times New Roman" w:hAnsi="Times New Roman"/>
                <w:szCs w:val="24"/>
              </w:rPr>
              <w:t>формулировать выводы и умозаключения на основе анализа учебных текстов.</w:t>
            </w:r>
          </w:p>
          <w:p w:rsidR="0009761A" w:rsidRPr="0009761A" w:rsidRDefault="0009761A" w:rsidP="00F71770">
            <w:pPr>
              <w:pStyle w:val="ad"/>
              <w:numPr>
                <w:ilvl w:val="0"/>
                <w:numId w:val="105"/>
              </w:numPr>
              <w:suppressAutoHyphens w:val="0"/>
              <w:rPr>
                <w:rFonts w:ascii="Times New Roman" w:hAnsi="Times New Roman"/>
                <w:szCs w:val="24"/>
              </w:rPr>
            </w:pPr>
            <w:r w:rsidRPr="0009761A">
              <w:rPr>
                <w:rFonts w:ascii="Times New Roman" w:hAnsi="Times New Roman"/>
                <w:szCs w:val="24"/>
              </w:rPr>
              <w:t>работать с историческими источниками и документами</w:t>
            </w:r>
          </w:p>
        </w:tc>
        <w:tc>
          <w:tcPr>
            <w:tcW w:w="3686" w:type="dxa"/>
          </w:tcPr>
          <w:p w:rsidR="0009761A" w:rsidRPr="0009761A" w:rsidRDefault="0009761A" w:rsidP="00F71770">
            <w:pPr>
              <w:pStyle w:val="ad"/>
              <w:numPr>
                <w:ilvl w:val="0"/>
                <w:numId w:val="105"/>
              </w:numPr>
              <w:suppressAutoHyphens w:val="0"/>
              <w:rPr>
                <w:rFonts w:ascii="Times New Roman" w:hAnsi="Times New Roman"/>
                <w:szCs w:val="24"/>
              </w:rPr>
            </w:pPr>
            <w:r w:rsidRPr="0009761A">
              <w:rPr>
                <w:rFonts w:ascii="Times New Roman" w:hAnsi="Times New Roman"/>
                <w:szCs w:val="24"/>
              </w:rPr>
              <w:t>Высказывать предположения о последствиях неправильного (безнравственного) поведения человека.</w:t>
            </w:r>
          </w:p>
        </w:tc>
      </w:tr>
    </w:tbl>
    <w:p w:rsidR="009165CF" w:rsidRDefault="009165CF" w:rsidP="0004646E">
      <w:pPr>
        <w:pStyle w:val="3"/>
      </w:pPr>
    </w:p>
    <w:p w:rsidR="009165CF" w:rsidRDefault="009165CF">
      <w:pPr>
        <w:suppressAutoHyphens w:val="0"/>
        <w:rPr>
          <w:rFonts w:ascii="Times New Roman" w:eastAsia="Times New Roman" w:hAnsi="Times New Roman" w:cs="Times New Roman"/>
          <w:b/>
          <w:bCs/>
          <w:sz w:val="27"/>
          <w:szCs w:val="27"/>
        </w:rPr>
      </w:pPr>
    </w:p>
    <w:p w:rsidR="00462EBF" w:rsidRDefault="00462EBF" w:rsidP="0004646E">
      <w:pPr>
        <w:pStyle w:val="3"/>
        <w:sectPr w:rsidR="00462EBF" w:rsidSect="00756434">
          <w:pgSz w:w="16838" w:h="11906" w:orient="landscape"/>
          <w:pgMar w:top="1701" w:right="1134" w:bottom="851" w:left="1134" w:header="0" w:footer="709" w:gutter="0"/>
          <w:cols w:space="720"/>
          <w:formProt w:val="0"/>
          <w:docGrid w:linePitch="360" w:charSpace="4096"/>
        </w:sectPr>
      </w:pPr>
    </w:p>
    <w:p w:rsidR="00212036" w:rsidRPr="001F4AF5" w:rsidRDefault="00212036" w:rsidP="001F4AF5">
      <w:pPr>
        <w:pStyle w:val="3"/>
      </w:pPr>
      <w:bookmarkStart w:id="30" w:name="_Toc391886633"/>
      <w:bookmarkStart w:id="31" w:name="_Toc477190079"/>
      <w:r w:rsidRPr="001F4AF5">
        <w:lastRenderedPageBreak/>
        <w:t>Типовые задачи применения УУД</w:t>
      </w:r>
      <w:bookmarkEnd w:id="30"/>
      <w:bookmarkEnd w:id="31"/>
    </w:p>
    <w:p w:rsidR="0004646E" w:rsidRPr="001E6FED" w:rsidRDefault="0004646E" w:rsidP="00212036">
      <w:pPr>
        <w:pStyle w:val="af"/>
        <w:spacing w:before="0" w:after="0" w:line="240" w:lineRule="auto"/>
        <w:ind w:left="720"/>
        <w:jc w:val="center"/>
        <w:rPr>
          <w:b/>
          <w:sz w:val="22"/>
        </w:rPr>
      </w:pPr>
    </w:p>
    <w:p w:rsidR="001E6FED" w:rsidRPr="001E6FED" w:rsidRDefault="001E6FED" w:rsidP="001E6FED">
      <w:pPr>
        <w:pStyle w:val="af"/>
        <w:widowControl w:val="0"/>
        <w:tabs>
          <w:tab w:val="left" w:pos="567"/>
        </w:tabs>
        <w:spacing w:before="0" w:after="0" w:line="240" w:lineRule="auto"/>
        <w:ind w:firstLine="709"/>
        <w:jc w:val="both"/>
        <w:rPr>
          <w:szCs w:val="28"/>
        </w:rPr>
      </w:pPr>
      <w:r w:rsidRPr="001E6FED">
        <w:rPr>
          <w:szCs w:val="28"/>
        </w:rPr>
        <w:t xml:space="preserve">Задачи на применение УУД </w:t>
      </w:r>
      <w:r>
        <w:rPr>
          <w:szCs w:val="28"/>
        </w:rPr>
        <w:t>строя</w:t>
      </w:r>
      <w:r w:rsidRPr="001E6FED">
        <w:rPr>
          <w:szCs w:val="28"/>
        </w:rPr>
        <w:t xml:space="preserve">тся на материале учебных предметов и на практических ситуациях, встречающихся в жизни </w:t>
      </w:r>
      <w:r>
        <w:rPr>
          <w:szCs w:val="28"/>
        </w:rPr>
        <w:t>у</w:t>
      </w:r>
      <w:r w:rsidRPr="001E6FED">
        <w:rPr>
          <w:szCs w:val="28"/>
        </w:rPr>
        <w:t>чащегося и имеющих для него значение.</w:t>
      </w:r>
    </w:p>
    <w:p w:rsidR="001E6FED" w:rsidRPr="001E6FED" w:rsidRDefault="001E6FED" w:rsidP="001E6FED">
      <w:pPr>
        <w:pStyle w:val="af"/>
        <w:widowControl w:val="0"/>
        <w:tabs>
          <w:tab w:val="left" w:pos="567"/>
        </w:tabs>
        <w:spacing w:before="0" w:after="0" w:line="240" w:lineRule="auto"/>
        <w:ind w:firstLine="709"/>
        <w:jc w:val="both"/>
        <w:rPr>
          <w:szCs w:val="28"/>
        </w:rPr>
      </w:pPr>
      <w:r>
        <w:rPr>
          <w:szCs w:val="28"/>
        </w:rPr>
        <w:t xml:space="preserve">Используются </w:t>
      </w:r>
      <w:r w:rsidRPr="001E6FED">
        <w:rPr>
          <w:szCs w:val="28"/>
        </w:rPr>
        <w:t xml:space="preserve"> два типа заданий:</w:t>
      </w:r>
    </w:p>
    <w:p w:rsidR="001E6FED" w:rsidRPr="001E6FED" w:rsidRDefault="001E6FED" w:rsidP="00F71770">
      <w:pPr>
        <w:pStyle w:val="af"/>
        <w:widowControl w:val="0"/>
        <w:numPr>
          <w:ilvl w:val="0"/>
          <w:numId w:val="78"/>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задания, позволяющие в рамках образовательного процесса сформировать УУД</w:t>
      </w:r>
      <w:r>
        <w:rPr>
          <w:szCs w:val="28"/>
        </w:rPr>
        <w:t xml:space="preserve"> (</w:t>
      </w:r>
      <w:r w:rsidRPr="001E6FED">
        <w:rPr>
          <w:szCs w:val="28"/>
        </w:rPr>
        <w:t>направлен</w:t>
      </w:r>
      <w:r>
        <w:rPr>
          <w:szCs w:val="28"/>
        </w:rPr>
        <w:t>ы</w:t>
      </w:r>
      <w:r w:rsidRPr="001E6FED">
        <w:rPr>
          <w:szCs w:val="28"/>
        </w:rPr>
        <w:t xml:space="preserve"> на формирование целой группы связанных друг с другом универсальных учебных действий</w:t>
      </w:r>
      <w:r>
        <w:rPr>
          <w:szCs w:val="28"/>
        </w:rPr>
        <w:t>)</w:t>
      </w:r>
      <w:r w:rsidRPr="001E6FED">
        <w:rPr>
          <w:szCs w:val="28"/>
        </w:rPr>
        <w:t>;</w:t>
      </w:r>
    </w:p>
    <w:p w:rsidR="001E6FED" w:rsidRDefault="001E6FED" w:rsidP="00F71770">
      <w:pPr>
        <w:pStyle w:val="af"/>
        <w:widowControl w:val="0"/>
        <w:numPr>
          <w:ilvl w:val="0"/>
          <w:numId w:val="78"/>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 xml:space="preserve">задания, позволяющие диагностировать уровень </w:t>
      </w:r>
      <w:proofErr w:type="spellStart"/>
      <w:r w:rsidRPr="001E6FED">
        <w:rPr>
          <w:szCs w:val="28"/>
        </w:rPr>
        <w:t>сформированности</w:t>
      </w:r>
      <w:proofErr w:type="spellEnd"/>
      <w:r w:rsidRPr="001E6FED">
        <w:rPr>
          <w:szCs w:val="28"/>
        </w:rPr>
        <w:t xml:space="preserve"> УУД (задани</w:t>
      </w:r>
      <w:r>
        <w:rPr>
          <w:szCs w:val="28"/>
        </w:rPr>
        <w:t>я</w:t>
      </w:r>
      <w:r w:rsidRPr="001E6FED">
        <w:rPr>
          <w:szCs w:val="28"/>
        </w:rPr>
        <w:t xml:space="preserve"> сконструирован</w:t>
      </w:r>
      <w:r>
        <w:rPr>
          <w:szCs w:val="28"/>
        </w:rPr>
        <w:t>ы</w:t>
      </w:r>
      <w:r w:rsidRPr="001E6FED">
        <w:rPr>
          <w:szCs w:val="28"/>
        </w:rPr>
        <w:t xml:space="preserve"> таким образом, чтобы проявлять способность учащегося применять какое-то конкретное универсальное учебное действие</w:t>
      </w:r>
      <w:r>
        <w:rPr>
          <w:szCs w:val="28"/>
        </w:rPr>
        <w:t>)</w:t>
      </w:r>
      <w:r w:rsidRPr="001E6FED">
        <w:rPr>
          <w:szCs w:val="28"/>
        </w:rPr>
        <w:t>.</w:t>
      </w:r>
    </w:p>
    <w:p w:rsidR="001E6FED" w:rsidRPr="001E6FED" w:rsidRDefault="001E6FED" w:rsidP="001E6FED">
      <w:pPr>
        <w:pStyle w:val="af"/>
        <w:widowControl w:val="0"/>
        <w:tabs>
          <w:tab w:val="left" w:pos="993"/>
        </w:tabs>
        <w:suppressAutoHyphens w:val="0"/>
        <w:spacing w:before="0" w:after="0" w:line="240" w:lineRule="auto"/>
        <w:ind w:left="709"/>
        <w:jc w:val="both"/>
        <w:textAlignment w:val="baseline"/>
        <w:rPr>
          <w:szCs w:val="28"/>
        </w:rPr>
      </w:pPr>
    </w:p>
    <w:p w:rsidR="001E6FED" w:rsidRPr="001E6FED" w:rsidRDefault="001E6FED" w:rsidP="001E6FED">
      <w:pPr>
        <w:pStyle w:val="af"/>
        <w:widowControl w:val="0"/>
        <w:tabs>
          <w:tab w:val="left" w:pos="567"/>
        </w:tabs>
        <w:spacing w:before="0" w:after="0" w:line="240" w:lineRule="auto"/>
        <w:ind w:firstLine="709"/>
        <w:jc w:val="both"/>
        <w:rPr>
          <w:szCs w:val="28"/>
        </w:rPr>
      </w:pPr>
      <w:r>
        <w:rPr>
          <w:szCs w:val="28"/>
        </w:rPr>
        <w:t>Т</w:t>
      </w:r>
      <w:r w:rsidRPr="001E6FED">
        <w:rPr>
          <w:szCs w:val="28"/>
        </w:rPr>
        <w:t xml:space="preserve">ипы </w:t>
      </w:r>
      <w:proofErr w:type="gramStart"/>
      <w:r w:rsidRPr="001E6FED">
        <w:rPr>
          <w:szCs w:val="28"/>
        </w:rPr>
        <w:t>задач</w:t>
      </w:r>
      <w:proofErr w:type="gramEnd"/>
      <w:r w:rsidRPr="001E6FED">
        <w:rPr>
          <w:szCs w:val="28"/>
        </w:rPr>
        <w:t xml:space="preserve"> </w:t>
      </w:r>
      <w:r>
        <w:rPr>
          <w:szCs w:val="28"/>
        </w:rPr>
        <w:t>используемые в</w:t>
      </w:r>
      <w:r w:rsidRPr="001E6FED">
        <w:rPr>
          <w:szCs w:val="28"/>
        </w:rPr>
        <w:t xml:space="preserve"> основной школе:</w:t>
      </w:r>
    </w:p>
    <w:p w:rsidR="001E6FED" w:rsidRPr="001E6FED" w:rsidRDefault="001E6FED" w:rsidP="001E6FED">
      <w:pPr>
        <w:pStyle w:val="af"/>
        <w:widowControl w:val="0"/>
        <w:tabs>
          <w:tab w:val="left" w:pos="567"/>
        </w:tabs>
        <w:spacing w:before="0" w:after="0" w:line="240" w:lineRule="auto"/>
        <w:ind w:firstLine="709"/>
        <w:jc w:val="both"/>
        <w:rPr>
          <w:szCs w:val="28"/>
        </w:rPr>
      </w:pPr>
      <w:r w:rsidRPr="001E6FED">
        <w:rPr>
          <w:szCs w:val="28"/>
        </w:rPr>
        <w:t>1. Задачи, формирующие коммуникативные УУД:</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учет позиции партнера;</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организацию и осуществление сотрудничества;</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передачу информации и отображение предметного содержания;</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тренинги коммуникативных навыков;</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ролевые игры.</w:t>
      </w:r>
    </w:p>
    <w:p w:rsidR="001E6FED" w:rsidRPr="001E6FED" w:rsidRDefault="001E6FED" w:rsidP="001E6FED">
      <w:pPr>
        <w:pStyle w:val="af"/>
        <w:widowControl w:val="0"/>
        <w:tabs>
          <w:tab w:val="left" w:pos="567"/>
        </w:tabs>
        <w:spacing w:before="0" w:after="0" w:line="240" w:lineRule="auto"/>
        <w:ind w:firstLine="709"/>
        <w:jc w:val="both"/>
        <w:rPr>
          <w:szCs w:val="28"/>
        </w:rPr>
      </w:pPr>
      <w:r w:rsidRPr="001E6FED">
        <w:rPr>
          <w:szCs w:val="28"/>
        </w:rPr>
        <w:t>2. Задачи, формирующие познавательные УУД:</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проекты на выстраивание стратегии поиска решения задач;</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задачи на сравнение, оценивание;</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проведение  исследования;</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смысловое чтение.</w:t>
      </w:r>
    </w:p>
    <w:p w:rsidR="001E6FED" w:rsidRPr="001E6FED" w:rsidRDefault="001E6FED" w:rsidP="001E6FED">
      <w:pPr>
        <w:pStyle w:val="af"/>
        <w:widowControl w:val="0"/>
        <w:tabs>
          <w:tab w:val="left" w:pos="567"/>
        </w:tabs>
        <w:spacing w:before="0" w:after="0" w:line="240" w:lineRule="auto"/>
        <w:ind w:firstLine="709"/>
        <w:jc w:val="both"/>
        <w:rPr>
          <w:szCs w:val="28"/>
        </w:rPr>
      </w:pPr>
      <w:r w:rsidRPr="001E6FED">
        <w:rPr>
          <w:szCs w:val="28"/>
        </w:rPr>
        <w:t>3. Задачи, формирующие регулятивные УУД:</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планирование;</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ориентировку в ситуации;</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прогнозирование;</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целеполагание;</w:t>
      </w:r>
    </w:p>
    <w:p w:rsidR="001E6FED" w:rsidRP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принятие решения;</w:t>
      </w:r>
    </w:p>
    <w:p w:rsidR="001E6FED" w:rsidRDefault="001E6FED" w:rsidP="00F71770">
      <w:pPr>
        <w:pStyle w:val="af"/>
        <w:widowControl w:val="0"/>
        <w:numPr>
          <w:ilvl w:val="0"/>
          <w:numId w:val="77"/>
        </w:numPr>
        <w:tabs>
          <w:tab w:val="clear" w:pos="720"/>
          <w:tab w:val="left" w:pos="993"/>
        </w:tabs>
        <w:suppressAutoHyphens w:val="0"/>
        <w:spacing w:before="0" w:after="0" w:line="240" w:lineRule="auto"/>
        <w:ind w:left="0" w:firstLine="709"/>
        <w:jc w:val="both"/>
        <w:textAlignment w:val="baseline"/>
        <w:rPr>
          <w:szCs w:val="28"/>
        </w:rPr>
      </w:pPr>
      <w:r w:rsidRPr="001E6FED">
        <w:rPr>
          <w:szCs w:val="28"/>
        </w:rPr>
        <w:t>на самоконтроль.</w:t>
      </w:r>
    </w:p>
    <w:p w:rsidR="00DF4C80" w:rsidRDefault="00DF4C80" w:rsidP="00DF4C80">
      <w:pPr>
        <w:pStyle w:val="af"/>
        <w:widowControl w:val="0"/>
        <w:tabs>
          <w:tab w:val="left" w:pos="993"/>
        </w:tabs>
        <w:suppressAutoHyphens w:val="0"/>
        <w:spacing w:before="0" w:after="0" w:line="240" w:lineRule="auto"/>
        <w:ind w:left="709"/>
        <w:jc w:val="both"/>
        <w:textAlignment w:val="baseline"/>
        <w:rPr>
          <w:szCs w:val="28"/>
        </w:rPr>
      </w:pPr>
    </w:p>
    <w:p w:rsidR="00DF4C80" w:rsidRPr="00DF4C80" w:rsidRDefault="00DF4C80" w:rsidP="00DF4C80">
      <w:pPr>
        <w:pStyle w:val="af"/>
        <w:widowControl w:val="0"/>
        <w:tabs>
          <w:tab w:val="left" w:pos="993"/>
        </w:tabs>
        <w:suppressAutoHyphens w:val="0"/>
        <w:spacing w:before="0" w:after="0" w:line="240" w:lineRule="auto"/>
        <w:ind w:left="709"/>
        <w:jc w:val="both"/>
        <w:textAlignment w:val="baseline"/>
        <w:rPr>
          <w:sz w:val="22"/>
          <w:szCs w:val="28"/>
        </w:rPr>
      </w:pPr>
      <w:r w:rsidRPr="00DF4C80">
        <w:rPr>
          <w:szCs w:val="28"/>
        </w:rPr>
        <w:t xml:space="preserve">Распределение материала и типовых задач происходит в ходе занятий по разным </w:t>
      </w:r>
      <w:r>
        <w:rPr>
          <w:szCs w:val="28"/>
        </w:rPr>
        <w:t xml:space="preserve">учебным </w:t>
      </w:r>
      <w:r w:rsidRPr="00DF4C80">
        <w:rPr>
          <w:szCs w:val="28"/>
        </w:rPr>
        <w:t>предметам</w:t>
      </w:r>
      <w:r>
        <w:rPr>
          <w:szCs w:val="28"/>
        </w:rPr>
        <w:t xml:space="preserve"> и курсам внеурочной деятельности</w:t>
      </w:r>
      <w:r w:rsidRPr="00DF4C80">
        <w:rPr>
          <w:szCs w:val="28"/>
        </w:rPr>
        <w:t>.</w:t>
      </w:r>
    </w:p>
    <w:p w:rsidR="00212036" w:rsidRPr="00212036" w:rsidRDefault="00212036" w:rsidP="00212036">
      <w:pPr>
        <w:pStyle w:val="af"/>
        <w:spacing w:before="0" w:after="0" w:line="240" w:lineRule="auto"/>
        <w:ind w:left="720"/>
        <w:jc w:val="both"/>
        <w:rPr>
          <w:rStyle w:val="dash041e005f0431005f044b005f0447005f043d005f044b005f0439005f005fchar1char1"/>
        </w:rPr>
      </w:pPr>
    </w:p>
    <w:p w:rsidR="00AF61D4" w:rsidRPr="001F4AF5" w:rsidRDefault="00212036" w:rsidP="001F4AF5">
      <w:pPr>
        <w:pStyle w:val="3"/>
      </w:pPr>
      <w:bookmarkStart w:id="32" w:name="_Toc391886634"/>
      <w:bookmarkStart w:id="33" w:name="_Toc477190080"/>
      <w:r w:rsidRPr="001F4AF5">
        <w:t>Описание особенностей реализации основных направлений учебно-исследовательской и проектной деятельности обучающихся</w:t>
      </w:r>
      <w:bookmarkEnd w:id="32"/>
      <w:bookmarkEnd w:id="33"/>
      <w:r w:rsidR="005900D6" w:rsidRPr="001F4AF5">
        <w:t xml:space="preserve"> </w:t>
      </w:r>
    </w:p>
    <w:p w:rsidR="001C4DE9" w:rsidRPr="008345F3" w:rsidRDefault="001C4DE9" w:rsidP="001C4DE9">
      <w:pPr>
        <w:ind w:firstLine="567"/>
        <w:rPr>
          <w:rStyle w:val="dash041e005f0431005f044b005f0447005f043d005f044b005f0439005f005fchar1char1"/>
        </w:rPr>
      </w:pPr>
      <w:r w:rsidRPr="008345F3">
        <w:rPr>
          <w:rStyle w:val="dash041e005f0431005f044b005f0447005f043d005f044b005f0439005f005fchar1char1"/>
        </w:rPr>
        <w:t>Одним из путей формирования УУД в основной школе является включение обучающихся в учебно-исследовательскую и проектную деятельность.</w:t>
      </w:r>
    </w:p>
    <w:p w:rsidR="001C4DE9" w:rsidRPr="008345F3" w:rsidRDefault="001C4DE9" w:rsidP="001C4DE9">
      <w:pPr>
        <w:ind w:firstLine="567"/>
        <w:rPr>
          <w:rStyle w:val="dash041e005f0431005f044b005f0447005f043d005f044b005f0439005f005fchar1char1"/>
        </w:rPr>
      </w:pPr>
      <w:r w:rsidRPr="008345F3">
        <w:rPr>
          <w:rStyle w:val="dash041e005f0431005f044b005f0447005f043d005f044b005f0439005f005fchar1char1"/>
        </w:rPr>
        <w:t xml:space="preserve">Специфика проектной деятельности </w:t>
      </w:r>
      <w:proofErr w:type="gramStart"/>
      <w:r w:rsidRPr="008345F3">
        <w:rPr>
          <w:rStyle w:val="dash041e005f0431005f044b005f0447005f043d005f044b005f0439005f005fchar1char1"/>
        </w:rPr>
        <w:t>обучающихся</w:t>
      </w:r>
      <w:proofErr w:type="gramEnd"/>
      <w:r w:rsidRPr="008345F3">
        <w:rPr>
          <w:rStyle w:val="dash041e005f0431005f044b005f0447005f043d005f044b005f0439005f005fchar1char1"/>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8345F3">
        <w:rPr>
          <w:rStyle w:val="dash041e005f0431005f044b005f0447005f043d005f044b005f0439005f005fchar1char1"/>
        </w:rPr>
        <w:t>метапредметных</w:t>
      </w:r>
      <w:proofErr w:type="spellEnd"/>
      <w:r w:rsidRPr="008345F3">
        <w:rPr>
          <w:rStyle w:val="dash041e005f0431005f044b005f0447005f043d005f044b005f0439005f005fchar1char1"/>
        </w:rPr>
        <w:t xml:space="preserve"> и личностных результатов обучающихся.</w:t>
      </w:r>
    </w:p>
    <w:p w:rsidR="001C4DE9" w:rsidRPr="008345F3" w:rsidRDefault="001C4DE9" w:rsidP="001C4DE9">
      <w:pPr>
        <w:ind w:firstLine="567"/>
        <w:rPr>
          <w:rStyle w:val="dash041e005f0431005f044b005f0447005f043d005f044b005f0439005f005fchar1char1"/>
        </w:rPr>
      </w:pPr>
      <w:r w:rsidRPr="008345F3">
        <w:rPr>
          <w:rStyle w:val="dash041e005f0431005f044b005f0447005f043d005f044b005f0439005f005fchar1char1"/>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C4DE9" w:rsidRPr="008345F3" w:rsidRDefault="001C4DE9" w:rsidP="001C4DE9">
      <w:pPr>
        <w:ind w:firstLine="567"/>
        <w:rPr>
          <w:rStyle w:val="dash041e005f0431005f044b005f0447005f043d005f044b005f0439005f005fchar1char1"/>
        </w:rPr>
      </w:pPr>
      <w:r w:rsidRPr="008345F3">
        <w:rPr>
          <w:rStyle w:val="dash041e005f0431005f044b005f0447005f043d005f044b005f0439005f005fchar1char1"/>
        </w:rPr>
        <w:t>Учебно-исследовательская работа учащихся организуется по двум направлениям:</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lastRenderedPageBreak/>
        <w:t>урочная учебно-исследовательская деятельность учащихся: проблемные уроки; семинары; практические и лабораторные занятия, др.;</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 xml:space="preserve">внеурочная учебно-исследовательская деятельность учащихся, которая является логическим продолжением урочной деятельности: учебно-исследовательская и реферативная работа, интеллектуальные марафоны, конференции и др., осуществляемые как в рамках </w:t>
      </w:r>
      <w:proofErr w:type="spellStart"/>
      <w:r w:rsidRPr="008345F3">
        <w:rPr>
          <w:rStyle w:val="dash041e005f0431005f044b005f0447005f043d005f044b005f0439005f005fchar1char1"/>
        </w:rPr>
        <w:t>метапредметных</w:t>
      </w:r>
      <w:proofErr w:type="spellEnd"/>
      <w:r w:rsidRPr="008345F3">
        <w:rPr>
          <w:rStyle w:val="dash041e005f0431005f044b005f0447005f043d005f044b005f0439005f005fchar1char1"/>
        </w:rPr>
        <w:t>, так и предметных недель.</w:t>
      </w:r>
    </w:p>
    <w:p w:rsidR="001C4DE9" w:rsidRPr="008345F3" w:rsidRDefault="001C4DE9" w:rsidP="001C4DE9">
      <w:pPr>
        <w:rPr>
          <w:rStyle w:val="dash041e005f0431005f044b005f0447005f043d005f044b005f0439005f005fchar1char1"/>
        </w:rPr>
      </w:pPr>
      <w:r w:rsidRPr="008345F3">
        <w:rPr>
          <w:rStyle w:val="dash041e005f0431005f044b005f0447005f043d005f044b005f0439005f005fchar1char1"/>
        </w:rPr>
        <w:t xml:space="preserve">Учебно-исследовательская и проектная деятельность </w:t>
      </w:r>
      <w:proofErr w:type="gramStart"/>
      <w:r w:rsidRPr="008345F3">
        <w:rPr>
          <w:rStyle w:val="dash041e005f0431005f044b005f0447005f043d005f044b005f0439005f005fchar1char1"/>
        </w:rPr>
        <w:t>обучающихся</w:t>
      </w:r>
      <w:proofErr w:type="gramEnd"/>
      <w:r w:rsidRPr="008345F3">
        <w:rPr>
          <w:rStyle w:val="dash041e005f0431005f044b005f0447005f043d005f044b005f0439005f005fchar1char1"/>
        </w:rPr>
        <w:t xml:space="preserve">  проводиться  по таким направлениям, как:</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исследовательское;</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инженерное;</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прикладное;</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информационное;</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социальное;</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игровое;</w:t>
      </w:r>
    </w:p>
    <w:p w:rsidR="001C4DE9" w:rsidRPr="008345F3" w:rsidRDefault="001C4DE9" w:rsidP="00F71770">
      <w:pPr>
        <w:pStyle w:val="ad"/>
        <w:numPr>
          <w:ilvl w:val="0"/>
          <w:numId w:val="77"/>
        </w:numPr>
        <w:rPr>
          <w:rStyle w:val="dash041e005f0431005f044b005f0447005f043d005f044b005f0439005f005fchar1char1"/>
        </w:rPr>
      </w:pPr>
      <w:r w:rsidRPr="008345F3">
        <w:rPr>
          <w:rStyle w:val="dash041e005f0431005f044b005f0447005f043d005f044b005f0439005f005fchar1char1"/>
        </w:rPr>
        <w:t>творческое.</w:t>
      </w:r>
    </w:p>
    <w:p w:rsidR="001C4DE9" w:rsidRPr="008345F3" w:rsidRDefault="001C4DE9" w:rsidP="001C4DE9">
      <w:pPr>
        <w:ind w:firstLine="360"/>
        <w:jc w:val="both"/>
        <w:rPr>
          <w:rStyle w:val="dash041e005f0431005f044b005f0447005f043d005f044b005f0439005f005fchar1char1"/>
        </w:rPr>
      </w:pPr>
      <w:proofErr w:type="gramStart"/>
      <w:r w:rsidRPr="008345F3">
        <w:rPr>
          <w:rStyle w:val="dash041e005f0431005f044b005f0447005f043d005f044b005f0439005f005fchar1char1"/>
        </w:rPr>
        <w:t>В ходе реализации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1C4DE9" w:rsidRPr="008345F3" w:rsidRDefault="001C4DE9" w:rsidP="001C4DE9">
      <w:pPr>
        <w:ind w:firstLine="426"/>
        <w:jc w:val="both"/>
        <w:rPr>
          <w:rStyle w:val="dash041e005f0431005f044b005f0447005f043d005f044b005f0439005f005fchar1char1"/>
        </w:rPr>
      </w:pPr>
      <w:r w:rsidRPr="008345F3">
        <w:rPr>
          <w:rStyle w:val="dash041e005f0431005f044b005f0447005f043d005f044b005f0439005f005fchar1char1"/>
        </w:rPr>
        <w:t>Проекты реализуются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C4DE9" w:rsidRPr="008345F3" w:rsidRDefault="001C4DE9" w:rsidP="001C4DE9">
      <w:pPr>
        <w:ind w:firstLine="426"/>
        <w:jc w:val="both"/>
        <w:rPr>
          <w:rStyle w:val="dash041e005f0431005f044b005f0447005f043d005f044b005f0439005f005fchar1char1"/>
        </w:rPr>
      </w:pPr>
      <w:r w:rsidRPr="008345F3">
        <w:rPr>
          <w:rStyle w:val="dash041e005f0431005f044b005f0447005f043d005f044b005f0439005f005fchar1char1"/>
        </w:rPr>
        <w:t xml:space="preserve">Особое значение для развития УУД в основной школе имеет </w:t>
      </w:r>
      <w:proofErr w:type="gramStart"/>
      <w:r w:rsidRPr="008345F3">
        <w:rPr>
          <w:rStyle w:val="dash041e005f0431005f044b005f0447005f043d005f044b005f0439005f005fchar1char1"/>
        </w:rPr>
        <w:t>индивидуальный проект</w:t>
      </w:r>
      <w:proofErr w:type="gramEnd"/>
      <w:r w:rsidRPr="008345F3">
        <w:rPr>
          <w:rStyle w:val="dash041e005f0431005f044b005f0447005f043d005f044b005f0439005f005fchar1char1"/>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C4DE9" w:rsidRDefault="001C4DE9" w:rsidP="001C4DE9">
      <w:pPr>
        <w:rPr>
          <w:rStyle w:val="dash041e005f0431005f044b005f0447005f043d005f044b005f0439005f005fchar1char1"/>
          <w:sz w:val="28"/>
          <w:szCs w:val="28"/>
        </w:rPr>
      </w:pPr>
    </w:p>
    <w:tbl>
      <w:tblPr>
        <w:tblStyle w:val="afa"/>
        <w:tblW w:w="10598" w:type="dxa"/>
        <w:tblLook w:val="04A0" w:firstRow="1" w:lastRow="0" w:firstColumn="1" w:lastColumn="0" w:noHBand="0" w:noVBand="1"/>
      </w:tblPr>
      <w:tblGrid>
        <w:gridCol w:w="1976"/>
        <w:gridCol w:w="3094"/>
        <w:gridCol w:w="2720"/>
        <w:gridCol w:w="2808"/>
      </w:tblGrid>
      <w:tr w:rsidR="001C4DE9" w:rsidRPr="001C4DE9" w:rsidTr="001C4DE9">
        <w:tc>
          <w:tcPr>
            <w:tcW w:w="1976" w:type="dxa"/>
            <w:vMerge w:val="restart"/>
          </w:tcPr>
          <w:p w:rsidR="001C4DE9" w:rsidRPr="001C4DE9" w:rsidRDefault="001C4DE9" w:rsidP="001C4DE9">
            <w:pPr>
              <w:rPr>
                <w:rFonts w:ascii="Times New Roman" w:hAnsi="Times New Roman"/>
              </w:rPr>
            </w:pPr>
            <w:r w:rsidRPr="001C4DE9">
              <w:rPr>
                <w:rFonts w:ascii="Times New Roman" w:hAnsi="Times New Roman"/>
              </w:rPr>
              <w:t>Направление</w:t>
            </w:r>
          </w:p>
        </w:tc>
        <w:tc>
          <w:tcPr>
            <w:tcW w:w="3094" w:type="dxa"/>
            <w:vMerge w:val="restart"/>
          </w:tcPr>
          <w:p w:rsidR="001C4DE9" w:rsidRPr="001C4DE9" w:rsidRDefault="001C4DE9" w:rsidP="001C4DE9">
            <w:pPr>
              <w:rPr>
                <w:rFonts w:ascii="Times New Roman" w:hAnsi="Times New Roman"/>
              </w:rPr>
            </w:pPr>
            <w:r w:rsidRPr="001C4DE9">
              <w:rPr>
                <w:rFonts w:ascii="Times New Roman" w:hAnsi="Times New Roman"/>
              </w:rPr>
              <w:t>Особенности</w:t>
            </w:r>
          </w:p>
        </w:tc>
        <w:tc>
          <w:tcPr>
            <w:tcW w:w="5528" w:type="dxa"/>
            <w:gridSpan w:val="2"/>
          </w:tcPr>
          <w:p w:rsidR="001C4DE9" w:rsidRPr="001C4DE9" w:rsidRDefault="001C4DE9" w:rsidP="001C4DE9">
            <w:pPr>
              <w:rPr>
                <w:rFonts w:ascii="Times New Roman" w:hAnsi="Times New Roman"/>
              </w:rPr>
            </w:pPr>
            <w:r w:rsidRPr="001C4DE9">
              <w:rPr>
                <w:rFonts w:ascii="Times New Roman" w:hAnsi="Times New Roman"/>
              </w:rPr>
              <w:t xml:space="preserve">   Форма</w:t>
            </w:r>
          </w:p>
        </w:tc>
      </w:tr>
      <w:tr w:rsidR="001C4DE9" w:rsidRPr="001C4DE9" w:rsidTr="001C4DE9">
        <w:tc>
          <w:tcPr>
            <w:tcW w:w="1976" w:type="dxa"/>
            <w:vMerge/>
          </w:tcPr>
          <w:p w:rsidR="001C4DE9" w:rsidRPr="001C4DE9" w:rsidRDefault="001C4DE9" w:rsidP="001C4DE9">
            <w:pPr>
              <w:rPr>
                <w:rFonts w:ascii="Times New Roman" w:hAnsi="Times New Roman"/>
              </w:rPr>
            </w:pPr>
          </w:p>
        </w:tc>
        <w:tc>
          <w:tcPr>
            <w:tcW w:w="3094" w:type="dxa"/>
            <w:vMerge/>
          </w:tcPr>
          <w:p w:rsidR="001C4DE9" w:rsidRPr="001C4DE9" w:rsidRDefault="001C4DE9" w:rsidP="001C4DE9">
            <w:pPr>
              <w:rPr>
                <w:rFonts w:ascii="Times New Roman" w:hAnsi="Times New Roman"/>
              </w:rPr>
            </w:pPr>
          </w:p>
        </w:tc>
        <w:tc>
          <w:tcPr>
            <w:tcW w:w="2720" w:type="dxa"/>
          </w:tcPr>
          <w:p w:rsidR="001C4DE9" w:rsidRPr="001C4DE9" w:rsidRDefault="001C4DE9" w:rsidP="001C4DE9">
            <w:pPr>
              <w:rPr>
                <w:rFonts w:ascii="Times New Roman" w:hAnsi="Times New Roman"/>
              </w:rPr>
            </w:pPr>
            <w:r w:rsidRPr="001C4DE9">
              <w:rPr>
                <w:rFonts w:ascii="Times New Roman" w:hAnsi="Times New Roman"/>
              </w:rPr>
              <w:t>Урочная</w:t>
            </w:r>
          </w:p>
        </w:tc>
        <w:tc>
          <w:tcPr>
            <w:tcW w:w="2808" w:type="dxa"/>
          </w:tcPr>
          <w:p w:rsidR="001C4DE9" w:rsidRPr="001C4DE9" w:rsidRDefault="001C4DE9" w:rsidP="001C4DE9">
            <w:pPr>
              <w:rPr>
                <w:rFonts w:ascii="Times New Roman" w:hAnsi="Times New Roman"/>
              </w:rPr>
            </w:pPr>
            <w:r w:rsidRPr="001C4DE9">
              <w:rPr>
                <w:rFonts w:ascii="Times New Roman" w:hAnsi="Times New Roman"/>
              </w:rPr>
              <w:t>Внеурочная</w:t>
            </w:r>
          </w:p>
        </w:tc>
      </w:tr>
      <w:tr w:rsidR="001C4DE9" w:rsidRPr="001C4DE9" w:rsidTr="001C4DE9">
        <w:tc>
          <w:tcPr>
            <w:tcW w:w="1976" w:type="dxa"/>
          </w:tcPr>
          <w:p w:rsidR="001C4DE9" w:rsidRPr="001C4DE9" w:rsidRDefault="001C4DE9" w:rsidP="001C4DE9">
            <w:pPr>
              <w:rPr>
                <w:rFonts w:ascii="Times New Roman" w:hAnsi="Times New Roman"/>
              </w:rPr>
            </w:pPr>
            <w:r w:rsidRPr="001C4DE9">
              <w:rPr>
                <w:rStyle w:val="dash041e005f0431005f044b005f0447005f043d005f044b005f0439005f005fchar1char1"/>
                <w:sz w:val="20"/>
                <w:szCs w:val="20"/>
              </w:rPr>
              <w:t>исследовательское</w:t>
            </w:r>
          </w:p>
        </w:tc>
        <w:tc>
          <w:tcPr>
            <w:tcW w:w="3094" w:type="dxa"/>
          </w:tcPr>
          <w:p w:rsidR="001C4DE9" w:rsidRPr="001C4DE9" w:rsidRDefault="001C4DE9" w:rsidP="001C4DE9">
            <w:pPr>
              <w:rPr>
                <w:rFonts w:ascii="Times New Roman" w:hAnsi="Times New Roman"/>
              </w:rPr>
            </w:pPr>
            <w:r w:rsidRPr="001C4DE9">
              <w:rPr>
                <w:rFonts w:ascii="Times New Roman" w:hAnsi="Times New Roman"/>
                <w:color w:val="000000"/>
                <w:shd w:val="clear" w:color="auto" w:fill="FFFFFF"/>
              </w:rPr>
              <w:t xml:space="preserve">Организация исследовательской деятельности обучающихся позволяет формировать и развивать у них познавательные интересы, самостоятельность, культуру учебного труда, систематизировать, обобщать, углублять знания в определённой области учебного предмета, учит применять их на </w:t>
            </w:r>
            <w:proofErr w:type="spellStart"/>
            <w:r w:rsidRPr="001C4DE9">
              <w:rPr>
                <w:rFonts w:ascii="Times New Roman" w:hAnsi="Times New Roman"/>
                <w:color w:val="000000"/>
                <w:shd w:val="clear" w:color="auto" w:fill="FFFFFF"/>
              </w:rPr>
              <w:t>практике</w:t>
            </w:r>
            <w:proofErr w:type="gramStart"/>
            <w:r w:rsidRPr="001C4DE9">
              <w:rPr>
                <w:rFonts w:ascii="Times New Roman" w:hAnsi="Times New Roman"/>
                <w:color w:val="000000"/>
                <w:shd w:val="clear" w:color="auto" w:fill="FFFFFF"/>
              </w:rPr>
              <w:t>.О</w:t>
            </w:r>
            <w:proofErr w:type="gramEnd"/>
            <w:r w:rsidRPr="001C4DE9">
              <w:rPr>
                <w:rFonts w:ascii="Times New Roman" w:hAnsi="Times New Roman"/>
                <w:color w:val="000000"/>
                <w:shd w:val="clear" w:color="auto" w:fill="FFFFFF"/>
              </w:rPr>
              <w:t>тличительная</w:t>
            </w:r>
            <w:proofErr w:type="spellEnd"/>
            <w:r w:rsidRPr="001C4DE9">
              <w:rPr>
                <w:rFonts w:ascii="Times New Roman" w:hAnsi="Times New Roman"/>
                <w:color w:val="000000"/>
                <w:shd w:val="clear" w:color="auto" w:fill="FFFFFF"/>
              </w:rPr>
              <w:t xml:space="preserve"> черта детей, способных участвовать в исследовательской работе — наличие у них потребности узнавать новое.</w:t>
            </w:r>
          </w:p>
        </w:tc>
        <w:tc>
          <w:tcPr>
            <w:tcW w:w="2720" w:type="dxa"/>
          </w:tcPr>
          <w:p w:rsidR="001C4DE9" w:rsidRPr="001C4DE9" w:rsidRDefault="001C4DE9" w:rsidP="001C4DE9">
            <w:pPr>
              <w:autoSpaceDE w:val="0"/>
              <w:autoSpaceDN w:val="0"/>
              <w:adjustRightInd w:val="0"/>
              <w:rPr>
                <w:rFonts w:ascii="Times New Roman" w:hAnsi="Times New Roman"/>
              </w:rPr>
            </w:pPr>
            <w:proofErr w:type="gramStart"/>
            <w:r w:rsidRPr="001C4DE9">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эксперимента, обработка и анализ его результатов;</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домашнее задание исследовательского характера может сочетать в себе</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lastRenderedPageBreak/>
              <w:t>разнообразные виды, причем позволяет провести учебное исследование,</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 xml:space="preserve">достаточно </w:t>
            </w:r>
            <w:proofErr w:type="gramStart"/>
            <w:r w:rsidRPr="001C4DE9">
              <w:rPr>
                <w:rFonts w:ascii="Times New Roman" w:hAnsi="Times New Roman"/>
              </w:rPr>
              <w:t>протяженное</w:t>
            </w:r>
            <w:proofErr w:type="gramEnd"/>
            <w:r w:rsidRPr="001C4DE9">
              <w:rPr>
                <w:rFonts w:ascii="Times New Roman" w:hAnsi="Times New Roman"/>
              </w:rPr>
              <w:t xml:space="preserve"> во времени.</w:t>
            </w:r>
          </w:p>
        </w:tc>
        <w:tc>
          <w:tcPr>
            <w:tcW w:w="2808" w:type="dxa"/>
          </w:tcPr>
          <w:p w:rsidR="001C4DE9" w:rsidRPr="001C4DE9" w:rsidRDefault="001C4DE9" w:rsidP="001C4DE9">
            <w:pPr>
              <w:rPr>
                <w:rFonts w:ascii="Times New Roman" w:hAnsi="Times New Roman"/>
              </w:rPr>
            </w:pPr>
            <w:r w:rsidRPr="001C4DE9">
              <w:rPr>
                <w:rFonts w:ascii="Times New Roman" w:hAnsi="Times New Roman"/>
              </w:rPr>
              <w:lastRenderedPageBreak/>
              <w:t xml:space="preserve">научно-исследовательская и </w:t>
            </w:r>
          </w:p>
          <w:p w:rsidR="001C4DE9" w:rsidRPr="001C4DE9" w:rsidRDefault="001C4DE9" w:rsidP="001C4DE9">
            <w:pPr>
              <w:rPr>
                <w:rFonts w:ascii="Times New Roman" w:hAnsi="Times New Roman"/>
              </w:rPr>
            </w:pPr>
            <w:r w:rsidRPr="001C4DE9">
              <w:rPr>
                <w:rFonts w:ascii="Times New Roman" w:hAnsi="Times New Roman"/>
              </w:rPr>
              <w:t>реферативная работа, интеллектуальные порталы, конференции, индивидуальная  исследовательская  деятельность, коллективные формы деятельности: «</w:t>
            </w:r>
            <w:r w:rsidRPr="001C4DE9">
              <w:rPr>
                <w:rFonts w:ascii="Times New Roman" w:eastAsia="Times New Roman" w:hAnsi="Times New Roman"/>
              </w:rPr>
              <w:t>Зеленая лаборатория»</w:t>
            </w:r>
            <w:r w:rsidRPr="001C4DE9">
              <w:rPr>
                <w:rFonts w:ascii="Times New Roman" w:hAnsi="Times New Roman"/>
              </w:rPr>
              <w:t xml:space="preserve">, </w:t>
            </w:r>
            <w:r w:rsidRPr="001C4DE9">
              <w:rPr>
                <w:rFonts w:ascii="Times New Roman" w:eastAsia="Times New Roman" w:hAnsi="Times New Roman"/>
              </w:rPr>
              <w:t xml:space="preserve">«Интерактивная лаборатория», «Химия вокруг нас», </w:t>
            </w:r>
            <w:r w:rsidRPr="001C4DE9">
              <w:rPr>
                <w:rFonts w:ascii="Times New Roman" w:hAnsi="Times New Roman"/>
              </w:rPr>
              <w:t xml:space="preserve">факультативы </w:t>
            </w:r>
            <w:r w:rsidRPr="001C4DE9">
              <w:rPr>
                <w:rFonts w:ascii="Times New Roman" w:eastAsia="Times New Roman" w:hAnsi="Times New Roman"/>
              </w:rPr>
              <w:t>«Наглядная геометрия»,  «Занимательная математика».</w:t>
            </w:r>
          </w:p>
        </w:tc>
      </w:tr>
      <w:tr w:rsidR="001C4DE9" w:rsidRPr="001C4DE9" w:rsidTr="001C4DE9">
        <w:tc>
          <w:tcPr>
            <w:tcW w:w="1976" w:type="dxa"/>
          </w:tcPr>
          <w:p w:rsidR="001C4DE9" w:rsidRPr="001C4DE9" w:rsidRDefault="001C4DE9" w:rsidP="001C4DE9">
            <w:pPr>
              <w:rPr>
                <w:rFonts w:ascii="Times New Roman" w:hAnsi="Times New Roman"/>
              </w:rPr>
            </w:pPr>
            <w:r w:rsidRPr="001C4DE9">
              <w:rPr>
                <w:rStyle w:val="dash041e005f0431005f044b005f0447005f043d005f044b005f0439005f005fchar1char1"/>
                <w:sz w:val="20"/>
                <w:szCs w:val="20"/>
              </w:rPr>
              <w:lastRenderedPageBreak/>
              <w:t>инженерное</w:t>
            </w:r>
          </w:p>
        </w:tc>
        <w:tc>
          <w:tcPr>
            <w:tcW w:w="3094" w:type="dxa"/>
          </w:tcPr>
          <w:p w:rsidR="001C4DE9" w:rsidRPr="001C4DE9" w:rsidRDefault="001C4DE9" w:rsidP="001C4DE9">
            <w:pPr>
              <w:rPr>
                <w:rFonts w:ascii="Times New Roman" w:eastAsia="Calibri" w:hAnsi="Times New Roman"/>
              </w:rPr>
            </w:pPr>
            <w:r w:rsidRPr="001C4DE9">
              <w:rPr>
                <w:rFonts w:ascii="Times New Roman" w:eastAsia="Calibri" w:hAnsi="Times New Roman"/>
              </w:rPr>
              <w:t>Современные дети все больше проявляют интерес к новым технологиям</w:t>
            </w:r>
            <w:proofErr w:type="gramStart"/>
            <w:r w:rsidRPr="001C4DE9">
              <w:rPr>
                <w:rFonts w:ascii="Times New Roman" w:eastAsia="Calibri" w:hAnsi="Times New Roman"/>
              </w:rPr>
              <w:t xml:space="preserve"> ,</w:t>
            </w:r>
            <w:proofErr w:type="gramEnd"/>
            <w:r w:rsidRPr="001C4DE9">
              <w:rPr>
                <w:rFonts w:ascii="Times New Roman" w:eastAsia="Calibri" w:hAnsi="Times New Roman"/>
              </w:rPr>
              <w:t xml:space="preserve"> программированию и робототехнике , но школьное образование не позволяет дать достаточный объем знаний по этим инженерным технологиям.  Поэтому и возникает необходимость создания внеурочной деятельности инженерного направления. Робототехника поможет талантливым ребятам освоить самые перспективные </w:t>
            </w:r>
            <w:proofErr w:type="spellStart"/>
            <w:r w:rsidRPr="001C4DE9">
              <w:rPr>
                <w:rFonts w:ascii="Times New Roman" w:eastAsia="Calibri" w:hAnsi="Times New Roman"/>
              </w:rPr>
              <w:t>инженерно</w:t>
            </w:r>
            <w:proofErr w:type="spellEnd"/>
            <w:r w:rsidRPr="001C4DE9">
              <w:rPr>
                <w:rFonts w:ascii="Times New Roman" w:eastAsia="Calibri" w:hAnsi="Times New Roman"/>
              </w:rPr>
              <w:t>–технические профессии и в дальнейшем найти себе применение на промышленных предприятиях.</w:t>
            </w:r>
          </w:p>
          <w:p w:rsidR="001C4DE9" w:rsidRPr="001C4DE9" w:rsidRDefault="001C4DE9" w:rsidP="001C4DE9">
            <w:pPr>
              <w:rPr>
                <w:rFonts w:ascii="Times New Roman" w:hAnsi="Times New Roman"/>
              </w:rPr>
            </w:pPr>
            <w:r w:rsidRPr="001C4DE9">
              <w:rPr>
                <w:rFonts w:ascii="Times New Roman" w:eastAsia="Calibri" w:hAnsi="Times New Roman"/>
                <w:b/>
                <w:bCs/>
              </w:rPr>
              <w:t>Основная цель</w:t>
            </w:r>
            <w:proofErr w:type="gramStart"/>
            <w:r w:rsidRPr="001C4DE9">
              <w:rPr>
                <w:rFonts w:ascii="Times New Roman" w:eastAsia="Calibri" w:hAnsi="Times New Roman"/>
                <w:b/>
                <w:bCs/>
              </w:rPr>
              <w:t xml:space="preserve"> :</w:t>
            </w:r>
            <w:proofErr w:type="gramEnd"/>
            <w:r w:rsidRPr="001C4DE9">
              <w:rPr>
                <w:rFonts w:ascii="Times New Roman" w:eastAsia="Calibri" w:hAnsi="Times New Roman"/>
              </w:rPr>
              <w:t xml:space="preserve"> Раскрытие потенциала подрастающего поколения и формирование начального уровня инженерно-технических и информационно-технологических компетенций у учащихся на основе проектной (создание динамических подвижных и неподвижных моделей</w:t>
            </w:r>
            <w:proofErr w:type="gramStart"/>
            <w:r w:rsidRPr="001C4DE9">
              <w:rPr>
                <w:rFonts w:ascii="Times New Roman" w:eastAsia="Calibri" w:hAnsi="Times New Roman"/>
              </w:rPr>
              <w:t xml:space="preserve"> )</w:t>
            </w:r>
            <w:proofErr w:type="gramEnd"/>
            <w:r w:rsidRPr="001C4DE9">
              <w:rPr>
                <w:rFonts w:ascii="Times New Roman" w:eastAsia="Calibri" w:hAnsi="Times New Roman"/>
              </w:rPr>
              <w:t xml:space="preserve"> научно-исследовательской деятельности.</w:t>
            </w:r>
          </w:p>
        </w:tc>
        <w:tc>
          <w:tcPr>
            <w:tcW w:w="2720" w:type="dxa"/>
          </w:tcPr>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Урок-лаборатория</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 xml:space="preserve"> Урок изобретательства</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 xml:space="preserve">Урок-защита </w:t>
            </w:r>
            <w:proofErr w:type="gramStart"/>
            <w:r w:rsidRPr="001C4DE9">
              <w:rPr>
                <w:rFonts w:ascii="Times New Roman" w:hAnsi="Times New Roman"/>
              </w:rPr>
              <w:t>исследовательских</w:t>
            </w:r>
            <w:proofErr w:type="gramEnd"/>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проектов</w:t>
            </w:r>
          </w:p>
          <w:p w:rsidR="001C4DE9" w:rsidRPr="001C4DE9" w:rsidRDefault="001C4DE9" w:rsidP="001C4DE9">
            <w:pPr>
              <w:rPr>
                <w:rFonts w:ascii="Times New Roman" w:hAnsi="Times New Roman"/>
              </w:rPr>
            </w:pPr>
            <w:r w:rsidRPr="001C4DE9">
              <w:rPr>
                <w:rFonts w:ascii="Times New Roman" w:hAnsi="Times New Roman"/>
              </w:rPr>
              <w:t>Урок-исследование</w:t>
            </w:r>
          </w:p>
        </w:tc>
        <w:tc>
          <w:tcPr>
            <w:tcW w:w="2808" w:type="dxa"/>
          </w:tcPr>
          <w:p w:rsidR="001C4DE9" w:rsidRPr="001C4DE9" w:rsidRDefault="001C4DE9" w:rsidP="001C4DE9">
            <w:pPr>
              <w:rPr>
                <w:rFonts w:ascii="Times New Roman" w:hAnsi="Times New Roman"/>
              </w:rPr>
            </w:pPr>
            <w:r w:rsidRPr="001C4DE9">
              <w:rPr>
                <w:rFonts w:ascii="Times New Roman" w:hAnsi="Times New Roman"/>
              </w:rPr>
              <w:t xml:space="preserve">Проект </w:t>
            </w:r>
            <w:r>
              <w:rPr>
                <w:rFonts w:ascii="Times New Roman" w:hAnsi="Times New Roman"/>
              </w:rPr>
              <w:t>«Р</w:t>
            </w:r>
            <w:r w:rsidRPr="001C4DE9">
              <w:rPr>
                <w:rFonts w:ascii="Times New Roman" w:hAnsi="Times New Roman"/>
              </w:rPr>
              <w:t>обототехника</w:t>
            </w:r>
            <w:r>
              <w:rPr>
                <w:rFonts w:ascii="Times New Roman" w:hAnsi="Times New Roman"/>
              </w:rPr>
              <w:t>»</w:t>
            </w:r>
          </w:p>
        </w:tc>
      </w:tr>
      <w:tr w:rsidR="001C4DE9" w:rsidRPr="001C4DE9" w:rsidTr="001C4DE9">
        <w:tc>
          <w:tcPr>
            <w:tcW w:w="1976" w:type="dxa"/>
          </w:tcPr>
          <w:p w:rsidR="001C4DE9" w:rsidRPr="001C4DE9" w:rsidRDefault="001C4DE9" w:rsidP="001C4DE9">
            <w:pPr>
              <w:rPr>
                <w:rFonts w:ascii="Times New Roman" w:hAnsi="Times New Roman"/>
              </w:rPr>
            </w:pPr>
            <w:r w:rsidRPr="001C4DE9">
              <w:rPr>
                <w:rStyle w:val="dash041e005f0431005f044b005f0447005f043d005f044b005f0439005f005fchar1char1"/>
                <w:sz w:val="20"/>
                <w:szCs w:val="20"/>
              </w:rPr>
              <w:t>прикладное</w:t>
            </w:r>
          </w:p>
        </w:tc>
        <w:tc>
          <w:tcPr>
            <w:tcW w:w="3094" w:type="dxa"/>
          </w:tcPr>
          <w:p w:rsidR="001C4DE9" w:rsidRPr="001C4DE9" w:rsidRDefault="001C4DE9" w:rsidP="001C4DE9">
            <w:pPr>
              <w:rPr>
                <w:rFonts w:ascii="Times New Roman" w:hAnsi="Times New Roman"/>
              </w:rPr>
            </w:pPr>
          </w:p>
        </w:tc>
        <w:tc>
          <w:tcPr>
            <w:tcW w:w="2720" w:type="dxa"/>
          </w:tcPr>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Урок «Патент на открытие»</w:t>
            </w:r>
          </w:p>
          <w:p w:rsidR="001C4DE9" w:rsidRPr="001C4DE9" w:rsidRDefault="001C4DE9" w:rsidP="001C4DE9">
            <w:pPr>
              <w:rPr>
                <w:rFonts w:ascii="Times New Roman" w:hAnsi="Times New Roman"/>
              </w:rPr>
            </w:pPr>
            <w:r w:rsidRPr="001C4DE9">
              <w:rPr>
                <w:rFonts w:ascii="Times New Roman" w:hAnsi="Times New Roman"/>
              </w:rPr>
              <w:t>Урок «</w:t>
            </w:r>
            <w:proofErr w:type="gramStart"/>
            <w:r w:rsidRPr="001C4DE9">
              <w:rPr>
                <w:rFonts w:ascii="Times New Roman" w:hAnsi="Times New Roman"/>
              </w:rPr>
              <w:t>Удивительное</w:t>
            </w:r>
            <w:proofErr w:type="gramEnd"/>
            <w:r w:rsidRPr="001C4DE9">
              <w:rPr>
                <w:rFonts w:ascii="Times New Roman" w:hAnsi="Times New Roman"/>
              </w:rPr>
              <w:t xml:space="preserve"> рядом»</w:t>
            </w:r>
            <w:r>
              <w:rPr>
                <w:rFonts w:ascii="Times New Roman" w:hAnsi="Times New Roman"/>
              </w:rPr>
              <w:t xml:space="preserve"> </w:t>
            </w:r>
            <w:r w:rsidRPr="001C4DE9">
              <w:rPr>
                <w:rFonts w:ascii="Times New Roman" w:hAnsi="Times New Roman"/>
                <w:color w:val="000000"/>
                <w:shd w:val="clear" w:color="auto" w:fill="FFFFFF"/>
              </w:rPr>
              <w:t>Внутригрупповые дискуссии.</w:t>
            </w:r>
          </w:p>
        </w:tc>
        <w:tc>
          <w:tcPr>
            <w:tcW w:w="2808" w:type="dxa"/>
          </w:tcPr>
          <w:p w:rsidR="001C4DE9" w:rsidRPr="001C4DE9" w:rsidRDefault="001C4DE9" w:rsidP="001C4DE9">
            <w:pPr>
              <w:rPr>
                <w:rFonts w:ascii="Times New Roman" w:hAnsi="Times New Roman"/>
              </w:rPr>
            </w:pPr>
            <w:r w:rsidRPr="001C4DE9">
              <w:rPr>
                <w:rFonts w:ascii="Times New Roman" w:eastAsia="Times New Roman" w:hAnsi="Times New Roman"/>
              </w:rPr>
              <w:t>«Прикладная биология»</w:t>
            </w:r>
            <w:r w:rsidRPr="001C4DE9">
              <w:rPr>
                <w:rFonts w:ascii="Times New Roman" w:hAnsi="Times New Roman"/>
              </w:rPr>
              <w:t>,</w:t>
            </w:r>
          </w:p>
        </w:tc>
      </w:tr>
      <w:tr w:rsidR="001C4DE9" w:rsidRPr="001C4DE9" w:rsidTr="001C4DE9">
        <w:tc>
          <w:tcPr>
            <w:tcW w:w="1976" w:type="dxa"/>
          </w:tcPr>
          <w:p w:rsidR="001C4DE9" w:rsidRPr="001C4DE9" w:rsidRDefault="001C4DE9" w:rsidP="001C4DE9">
            <w:pPr>
              <w:rPr>
                <w:rFonts w:ascii="Times New Roman" w:hAnsi="Times New Roman"/>
              </w:rPr>
            </w:pPr>
            <w:r w:rsidRPr="001C4DE9">
              <w:rPr>
                <w:rStyle w:val="dash041e005f0431005f044b005f0447005f043d005f044b005f0439005f005fchar1char1"/>
                <w:sz w:val="20"/>
                <w:szCs w:val="20"/>
              </w:rPr>
              <w:t>информационное</w:t>
            </w:r>
          </w:p>
        </w:tc>
        <w:tc>
          <w:tcPr>
            <w:tcW w:w="3094" w:type="dxa"/>
          </w:tcPr>
          <w:p w:rsidR="001C4DE9" w:rsidRPr="001C4DE9" w:rsidRDefault="001C4DE9" w:rsidP="001C4DE9">
            <w:pPr>
              <w:rPr>
                <w:rFonts w:ascii="Times New Roman" w:hAnsi="Times New Roman"/>
              </w:rPr>
            </w:pPr>
          </w:p>
        </w:tc>
        <w:tc>
          <w:tcPr>
            <w:tcW w:w="2720" w:type="dxa"/>
          </w:tcPr>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Урок-исследование</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 xml:space="preserve">Урок-защита </w:t>
            </w:r>
            <w:proofErr w:type="gramStart"/>
            <w:r w:rsidRPr="001C4DE9">
              <w:rPr>
                <w:rFonts w:ascii="Times New Roman" w:hAnsi="Times New Roman"/>
              </w:rPr>
              <w:t>исследовательских</w:t>
            </w:r>
            <w:proofErr w:type="gramEnd"/>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проектов</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Домашнее задание</w:t>
            </w:r>
          </w:p>
          <w:p w:rsidR="001C4DE9" w:rsidRPr="001C4DE9" w:rsidRDefault="001C4DE9" w:rsidP="001C4DE9">
            <w:pPr>
              <w:rPr>
                <w:rFonts w:ascii="Times New Roman" w:hAnsi="Times New Roman"/>
              </w:rPr>
            </w:pPr>
            <w:r w:rsidRPr="001C4DE9">
              <w:rPr>
                <w:rFonts w:ascii="Times New Roman" w:hAnsi="Times New Roman"/>
              </w:rPr>
              <w:t>исследовательского характера</w:t>
            </w:r>
          </w:p>
        </w:tc>
        <w:tc>
          <w:tcPr>
            <w:tcW w:w="2808" w:type="dxa"/>
          </w:tcPr>
          <w:p w:rsidR="001C4DE9" w:rsidRPr="001C4DE9" w:rsidRDefault="001C4DE9" w:rsidP="001C4DE9">
            <w:pPr>
              <w:rPr>
                <w:rFonts w:ascii="Times New Roman" w:hAnsi="Times New Roman"/>
              </w:rPr>
            </w:pPr>
            <w:r w:rsidRPr="001C4DE9">
              <w:rPr>
                <w:rFonts w:ascii="Times New Roman" w:hAnsi="Times New Roman"/>
              </w:rPr>
              <w:t xml:space="preserve">лаборатории </w:t>
            </w:r>
            <w:r w:rsidRPr="001C4DE9">
              <w:rPr>
                <w:rFonts w:ascii="Times New Roman" w:eastAsia="Times New Roman" w:hAnsi="Times New Roman"/>
              </w:rPr>
              <w:t xml:space="preserve">«Программируем на </w:t>
            </w:r>
            <w:proofErr w:type="spellStart"/>
            <w:r w:rsidRPr="001C4DE9">
              <w:rPr>
                <w:rFonts w:ascii="Times New Roman" w:eastAsia="Times New Roman" w:hAnsi="Times New Roman"/>
              </w:rPr>
              <w:t>Scratch</w:t>
            </w:r>
            <w:proofErr w:type="spellEnd"/>
            <w:r w:rsidRPr="001C4DE9">
              <w:rPr>
                <w:rFonts w:ascii="Times New Roman" w:eastAsia="Times New Roman" w:hAnsi="Times New Roman"/>
              </w:rPr>
              <w:t>», «Мир информационных технологий», «Интерактивная лаборатория»,</w:t>
            </w:r>
          </w:p>
        </w:tc>
      </w:tr>
      <w:tr w:rsidR="001C4DE9" w:rsidRPr="001C4DE9" w:rsidTr="001C4DE9">
        <w:tc>
          <w:tcPr>
            <w:tcW w:w="1976" w:type="dxa"/>
          </w:tcPr>
          <w:p w:rsidR="001C4DE9" w:rsidRPr="001C4DE9" w:rsidRDefault="001C4DE9" w:rsidP="001C4DE9">
            <w:pPr>
              <w:rPr>
                <w:rFonts w:ascii="Times New Roman" w:hAnsi="Times New Roman"/>
              </w:rPr>
            </w:pPr>
            <w:r w:rsidRPr="001C4DE9">
              <w:rPr>
                <w:rStyle w:val="dash041e005f0431005f044b005f0447005f043d005f044b005f0439005f005fchar1char1"/>
                <w:sz w:val="20"/>
                <w:szCs w:val="20"/>
              </w:rPr>
              <w:t>социальное,</w:t>
            </w:r>
          </w:p>
        </w:tc>
        <w:tc>
          <w:tcPr>
            <w:tcW w:w="3094" w:type="dxa"/>
          </w:tcPr>
          <w:p w:rsidR="001C4DE9" w:rsidRPr="001C4DE9" w:rsidRDefault="001C4DE9" w:rsidP="001C4DE9">
            <w:pPr>
              <w:rPr>
                <w:rFonts w:ascii="Times New Roman" w:eastAsia="Calibri" w:hAnsi="Times New Roman"/>
              </w:rPr>
            </w:pPr>
            <w:r w:rsidRPr="001C4DE9">
              <w:rPr>
                <w:rFonts w:ascii="Times New Roman" w:eastAsia="Calibri" w:hAnsi="Times New Roman"/>
              </w:rPr>
              <w:t>В условиях общеобразовательного учреждения социальная направленность   дает ребенку реальную возможность выбора своего индивидуального пути. </w:t>
            </w:r>
          </w:p>
          <w:p w:rsidR="001C4DE9" w:rsidRPr="001C4DE9" w:rsidRDefault="001C4DE9" w:rsidP="001C4DE9">
            <w:pPr>
              <w:rPr>
                <w:rFonts w:ascii="Times New Roman" w:eastAsia="Calibri" w:hAnsi="Times New Roman"/>
              </w:rPr>
            </w:pPr>
            <w:r w:rsidRPr="001C4DE9">
              <w:rPr>
                <w:rFonts w:ascii="Times New Roman" w:eastAsia="Calibri" w:hAnsi="Times New Roman"/>
              </w:rPr>
              <w:t xml:space="preserve">Социальное направление понимается сегодня преимущественно как деятельность, организуемая с классом, группой обучающихся во внеурочное время для удовлетворения потребностей школьников в содержательном досуге. Эта работа позволяет педагогам выявить у своих </w:t>
            </w:r>
            <w:r w:rsidRPr="001C4DE9">
              <w:rPr>
                <w:rFonts w:ascii="Times New Roman" w:eastAsia="Calibri" w:hAnsi="Times New Roman"/>
              </w:rPr>
              <w:lastRenderedPageBreak/>
              <w:t xml:space="preserve">подопечных потенциальные возможности и интересы, помочь ребенку их реализовать. </w:t>
            </w:r>
          </w:p>
          <w:p w:rsidR="001C4DE9" w:rsidRPr="001C4DE9" w:rsidRDefault="001C4DE9" w:rsidP="001C4DE9">
            <w:pPr>
              <w:rPr>
                <w:rFonts w:ascii="Times New Roman" w:hAnsi="Times New Roman"/>
              </w:rPr>
            </w:pPr>
            <w:r w:rsidRPr="001C4DE9">
              <w:rPr>
                <w:rFonts w:ascii="Times New Roman" w:eastAsia="Calibri" w:hAnsi="Times New Roman"/>
              </w:rPr>
              <w:t>Основные особенности социальной направленности урочной и внеурочной деятельности детей – это: профессиональное самоопределение школьников, расширение культурного пространства школы, эмоциональная насыщенность,  поскольку именно в этой сфере ребята получают возможность индивидуального развития своих способностей.</w:t>
            </w:r>
          </w:p>
        </w:tc>
        <w:tc>
          <w:tcPr>
            <w:tcW w:w="2720" w:type="dxa"/>
          </w:tcPr>
          <w:p w:rsidR="001C4DE9" w:rsidRPr="001C4DE9" w:rsidRDefault="001C4DE9" w:rsidP="001C4DE9">
            <w:pPr>
              <w:rPr>
                <w:rFonts w:ascii="Times New Roman" w:hAnsi="Times New Roman"/>
                <w:color w:val="000000"/>
                <w:shd w:val="clear" w:color="auto" w:fill="FFFFFF"/>
              </w:rPr>
            </w:pPr>
            <w:r w:rsidRPr="001C4DE9">
              <w:rPr>
                <w:rFonts w:ascii="Times New Roman" w:hAnsi="Times New Roman"/>
                <w:color w:val="000000"/>
                <w:shd w:val="clear" w:color="auto" w:fill="FFFFFF"/>
              </w:rPr>
              <w:lastRenderedPageBreak/>
              <w:t>Внутригрупповые дискуссии</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 xml:space="preserve">Урок-защита </w:t>
            </w:r>
            <w:proofErr w:type="gramStart"/>
            <w:r w:rsidRPr="001C4DE9">
              <w:rPr>
                <w:rFonts w:ascii="Times New Roman" w:hAnsi="Times New Roman"/>
              </w:rPr>
              <w:t>социальных</w:t>
            </w:r>
            <w:proofErr w:type="gramEnd"/>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проектов</w:t>
            </w:r>
          </w:p>
          <w:p w:rsidR="001C4DE9" w:rsidRPr="001C4DE9" w:rsidRDefault="001C4DE9" w:rsidP="001C4DE9">
            <w:pPr>
              <w:autoSpaceDE w:val="0"/>
              <w:autoSpaceDN w:val="0"/>
              <w:adjustRightInd w:val="0"/>
              <w:rPr>
                <w:rFonts w:ascii="Times New Roman" w:hAnsi="Times New Roman"/>
              </w:rPr>
            </w:pPr>
            <w:r w:rsidRPr="001C4DE9">
              <w:rPr>
                <w:rFonts w:ascii="Times New Roman" w:hAnsi="Times New Roman"/>
              </w:rPr>
              <w:t>Домашнее задание</w:t>
            </w:r>
          </w:p>
          <w:p w:rsidR="001C4DE9" w:rsidRPr="001C4DE9" w:rsidRDefault="001C4DE9" w:rsidP="001C4DE9">
            <w:pPr>
              <w:rPr>
                <w:rFonts w:ascii="Times New Roman" w:hAnsi="Times New Roman"/>
              </w:rPr>
            </w:pPr>
            <w:r w:rsidRPr="001C4DE9">
              <w:rPr>
                <w:rFonts w:ascii="Times New Roman" w:hAnsi="Times New Roman"/>
              </w:rPr>
              <w:t>исследовательского характера</w:t>
            </w:r>
          </w:p>
        </w:tc>
        <w:tc>
          <w:tcPr>
            <w:tcW w:w="2808" w:type="dxa"/>
          </w:tcPr>
          <w:p w:rsidR="001C4DE9" w:rsidRPr="001C4DE9" w:rsidRDefault="001C4DE9" w:rsidP="001C4DE9">
            <w:pPr>
              <w:rPr>
                <w:rFonts w:ascii="Times New Roman" w:hAnsi="Times New Roman"/>
              </w:rPr>
            </w:pPr>
            <w:r w:rsidRPr="001C4DE9">
              <w:rPr>
                <w:rFonts w:ascii="Times New Roman" w:hAnsi="Times New Roman"/>
              </w:rPr>
              <w:t>социальные проекты, «социальная проба»,  традиционные общешкольные праздники,  посвящённые календарным датам, благотворительные акции, тематические классные часы</w:t>
            </w:r>
            <w:r>
              <w:rPr>
                <w:rFonts w:ascii="Times New Roman" w:hAnsi="Times New Roman"/>
              </w:rPr>
              <w:t xml:space="preserve">, </w:t>
            </w:r>
            <w:r w:rsidRPr="001C4DE9">
              <w:rPr>
                <w:rFonts w:ascii="Times New Roman" w:hAnsi="Times New Roman"/>
              </w:rPr>
              <w:t>«Вахта памяти»,</w:t>
            </w:r>
            <w:r>
              <w:rPr>
                <w:rFonts w:ascii="Times New Roman" w:hAnsi="Times New Roman"/>
              </w:rPr>
              <w:t xml:space="preserve"> </w:t>
            </w:r>
            <w:r w:rsidRPr="001C4DE9">
              <w:rPr>
                <w:rFonts w:ascii="Times New Roman" w:hAnsi="Times New Roman"/>
              </w:rPr>
              <w:t>торжественные линейки, посвящённые памятным датам, митинги,</w:t>
            </w:r>
          </w:p>
          <w:p w:rsidR="001C4DE9" w:rsidRPr="001C4DE9" w:rsidRDefault="001C4DE9" w:rsidP="001C4DE9">
            <w:pPr>
              <w:rPr>
                <w:rFonts w:ascii="Times New Roman" w:hAnsi="Times New Roman"/>
              </w:rPr>
            </w:pPr>
            <w:r w:rsidRPr="001C4DE9">
              <w:rPr>
                <w:rFonts w:ascii="Times New Roman" w:hAnsi="Times New Roman"/>
              </w:rPr>
              <w:t>Участие в социально-значимой деятельности:</w:t>
            </w:r>
          </w:p>
          <w:p w:rsidR="001C4DE9" w:rsidRPr="001C4DE9" w:rsidRDefault="001C4DE9" w:rsidP="001C4DE9">
            <w:pPr>
              <w:rPr>
                <w:rFonts w:ascii="Times New Roman" w:hAnsi="Times New Roman"/>
              </w:rPr>
            </w:pPr>
            <w:r w:rsidRPr="001C4DE9">
              <w:rPr>
                <w:rFonts w:ascii="Times New Roman" w:hAnsi="Times New Roman"/>
              </w:rPr>
              <w:t>Организация показательных выступлений, агитбригады;</w:t>
            </w:r>
          </w:p>
          <w:p w:rsidR="001C4DE9" w:rsidRPr="001C4DE9" w:rsidRDefault="001C4DE9" w:rsidP="001C4DE9">
            <w:pPr>
              <w:widowControl w:val="0"/>
              <w:autoSpaceDE w:val="0"/>
              <w:autoSpaceDN w:val="0"/>
              <w:adjustRightInd w:val="0"/>
              <w:rPr>
                <w:rFonts w:ascii="Times New Roman" w:hAnsi="Times New Roman"/>
              </w:rPr>
            </w:pPr>
            <w:r w:rsidRPr="001C4DE9">
              <w:rPr>
                <w:rFonts w:ascii="Times New Roman" w:hAnsi="Times New Roman"/>
              </w:rPr>
              <w:t>волонтерская деятельность</w:t>
            </w:r>
          </w:p>
          <w:p w:rsidR="001C4DE9" w:rsidRPr="001C4DE9" w:rsidRDefault="001C4DE9" w:rsidP="001C4DE9">
            <w:pPr>
              <w:widowControl w:val="0"/>
              <w:autoSpaceDE w:val="0"/>
              <w:autoSpaceDN w:val="0"/>
              <w:adjustRightInd w:val="0"/>
              <w:rPr>
                <w:rFonts w:ascii="Times New Roman" w:hAnsi="Times New Roman"/>
              </w:rPr>
            </w:pPr>
            <w:proofErr w:type="gramStart"/>
            <w:r w:rsidRPr="001C4DE9">
              <w:rPr>
                <w:rFonts w:ascii="Times New Roman" w:hAnsi="Times New Roman"/>
              </w:rPr>
              <w:lastRenderedPageBreak/>
              <w:t>Объединение «Лидер» в среднем звене, «Я - пятиклассник», «Я - шестиклассник», «Я - семиклассник»; «Я сам», «Азбука общения»</w:t>
            </w:r>
            <w:r>
              <w:rPr>
                <w:rFonts w:ascii="Times New Roman" w:hAnsi="Times New Roman"/>
              </w:rPr>
              <w:t xml:space="preserve">, </w:t>
            </w:r>
            <w:r w:rsidRPr="001C4DE9">
              <w:rPr>
                <w:rFonts w:ascii="Times New Roman" w:hAnsi="Times New Roman"/>
              </w:rPr>
              <w:t>Клуб «Росинка»</w:t>
            </w:r>
            <w:r>
              <w:rPr>
                <w:rFonts w:ascii="Times New Roman" w:hAnsi="Times New Roman"/>
              </w:rPr>
              <w:t xml:space="preserve">, </w:t>
            </w:r>
            <w:r w:rsidRPr="001C4DE9">
              <w:rPr>
                <w:rFonts w:ascii="Times New Roman" w:hAnsi="Times New Roman"/>
              </w:rPr>
              <w:t>Клуб «Дебаты»</w:t>
            </w:r>
            <w:proofErr w:type="gramEnd"/>
          </w:p>
          <w:p w:rsidR="001C4DE9" w:rsidRPr="001C4DE9" w:rsidRDefault="001C4DE9" w:rsidP="001C4DE9">
            <w:pPr>
              <w:rPr>
                <w:rFonts w:ascii="Times New Roman" w:hAnsi="Times New Roman"/>
              </w:rPr>
            </w:pPr>
            <w:proofErr w:type="gramStart"/>
            <w:r w:rsidRPr="001C4DE9">
              <w:rPr>
                <w:rFonts w:ascii="Times New Roman" w:hAnsi="Times New Roman"/>
              </w:rPr>
              <w:t>Клуб «Книголюбы»</w:t>
            </w:r>
            <w:r>
              <w:rPr>
                <w:rFonts w:ascii="Times New Roman" w:hAnsi="Times New Roman"/>
              </w:rPr>
              <w:t xml:space="preserve">, </w:t>
            </w:r>
            <w:r w:rsidRPr="001C4DE9">
              <w:rPr>
                <w:rFonts w:ascii="Times New Roman" w:hAnsi="Times New Roman"/>
              </w:rPr>
              <w:t>Объединение «Юный инспектор движения «Пешеходы – NEXT»;</w:t>
            </w:r>
            <w:r>
              <w:rPr>
                <w:rFonts w:ascii="Times New Roman" w:hAnsi="Times New Roman"/>
              </w:rPr>
              <w:t xml:space="preserve"> </w:t>
            </w:r>
            <w:r w:rsidRPr="001C4DE9">
              <w:rPr>
                <w:rFonts w:ascii="Times New Roman" w:hAnsi="Times New Roman"/>
              </w:rPr>
              <w:t>Клуб «Родной край»</w:t>
            </w:r>
            <w:proofErr w:type="gramEnd"/>
          </w:p>
          <w:p w:rsidR="001C4DE9" w:rsidRPr="001C4DE9" w:rsidRDefault="001C4DE9" w:rsidP="001C4DE9">
            <w:pPr>
              <w:rPr>
                <w:rFonts w:ascii="Times New Roman" w:hAnsi="Times New Roman"/>
              </w:rPr>
            </w:pPr>
          </w:p>
        </w:tc>
      </w:tr>
      <w:tr w:rsidR="001C4DE9" w:rsidRPr="001C4DE9" w:rsidTr="001C4DE9">
        <w:tc>
          <w:tcPr>
            <w:tcW w:w="1976" w:type="dxa"/>
          </w:tcPr>
          <w:p w:rsidR="001C4DE9" w:rsidRPr="001C4DE9" w:rsidRDefault="001C4DE9" w:rsidP="001C4DE9">
            <w:pPr>
              <w:rPr>
                <w:rStyle w:val="dash041e005f0431005f044b005f0447005f043d005f044b005f0439005f005fchar1char1"/>
                <w:sz w:val="20"/>
                <w:szCs w:val="20"/>
              </w:rPr>
            </w:pPr>
            <w:r w:rsidRPr="001C4DE9">
              <w:rPr>
                <w:rStyle w:val="dash041e005f0431005f044b005f0447005f043d005f044b005f0439005f005fchar1char1"/>
                <w:sz w:val="20"/>
                <w:szCs w:val="20"/>
              </w:rPr>
              <w:lastRenderedPageBreak/>
              <w:t>игровое</w:t>
            </w:r>
          </w:p>
        </w:tc>
        <w:tc>
          <w:tcPr>
            <w:tcW w:w="3094" w:type="dxa"/>
          </w:tcPr>
          <w:p w:rsidR="001C4DE9" w:rsidRPr="001C4DE9" w:rsidRDefault="001C4DE9" w:rsidP="001C4DE9">
            <w:pPr>
              <w:rPr>
                <w:rFonts w:ascii="Times New Roman" w:hAnsi="Times New Roman"/>
              </w:rPr>
            </w:pPr>
            <w:r w:rsidRPr="001C4DE9">
              <w:rPr>
                <w:rFonts w:ascii="Times New Roman" w:hAnsi="Times New Roman"/>
                <w:color w:val="000000"/>
                <w:shd w:val="clear" w:color="auto" w:fill="FFFFFF"/>
              </w:rPr>
              <w:t>Игра - это путь к познанию ребёнком самого себя, своих возможностей, способностей, своих пределов. Ни в какой другой деятельности ребёнок не проявляет столько настойчивости, целеустремлённости, неутомимости. Игра закрепляет у детей полезные умения и привычки. Здесь ребёнок чувствует себя до некоторой степени самостоятельным. Уже поэтому он предъявляет к себе высокие требования, те требования, которые к нему предъявляют взрослые в неигровой деятельности.</w:t>
            </w:r>
          </w:p>
        </w:tc>
        <w:tc>
          <w:tcPr>
            <w:tcW w:w="2720" w:type="dxa"/>
          </w:tcPr>
          <w:p w:rsidR="001C4DE9" w:rsidRPr="001C4DE9" w:rsidRDefault="001C4DE9" w:rsidP="001C4DE9">
            <w:pPr>
              <w:rPr>
                <w:rFonts w:ascii="Times New Roman" w:hAnsi="Times New Roman"/>
                <w:color w:val="000000"/>
                <w:shd w:val="clear" w:color="auto" w:fill="FFFFFF"/>
              </w:rPr>
            </w:pPr>
            <w:r w:rsidRPr="001C4DE9">
              <w:rPr>
                <w:rFonts w:ascii="Times New Roman" w:hAnsi="Times New Roman"/>
                <w:color w:val="000000"/>
                <w:shd w:val="clear" w:color="auto" w:fill="FFFFFF"/>
              </w:rPr>
              <w:t>игры – аукционы;</w:t>
            </w:r>
          </w:p>
          <w:p w:rsidR="001C4DE9" w:rsidRPr="001C4DE9" w:rsidRDefault="001C4DE9" w:rsidP="001C4DE9">
            <w:pPr>
              <w:rPr>
                <w:rFonts w:ascii="Times New Roman" w:hAnsi="Times New Roman"/>
                <w:color w:val="000000"/>
                <w:shd w:val="clear" w:color="auto" w:fill="FFFFFF"/>
              </w:rPr>
            </w:pPr>
            <w:r w:rsidRPr="001C4DE9">
              <w:rPr>
                <w:rFonts w:ascii="Times New Roman" w:hAnsi="Times New Roman"/>
                <w:color w:val="000000"/>
                <w:shd w:val="clear" w:color="auto" w:fill="FFFFFF"/>
              </w:rPr>
              <w:t>игры - исследования, открытия; путешествие по станциям с чередованием игровых ситуаций; пресс – конференция; поиск решения проблем</w:t>
            </w:r>
          </w:p>
          <w:p w:rsidR="001C4DE9" w:rsidRPr="001C4DE9" w:rsidRDefault="001C4DE9" w:rsidP="001C4DE9">
            <w:pPr>
              <w:rPr>
                <w:rFonts w:ascii="Times New Roman" w:hAnsi="Times New Roman"/>
              </w:rPr>
            </w:pPr>
          </w:p>
        </w:tc>
        <w:tc>
          <w:tcPr>
            <w:tcW w:w="2808" w:type="dxa"/>
          </w:tcPr>
          <w:p w:rsidR="001C4DE9" w:rsidRPr="001C4DE9" w:rsidRDefault="001C4DE9" w:rsidP="001C4DE9">
            <w:pPr>
              <w:rPr>
                <w:rFonts w:ascii="Times New Roman" w:hAnsi="Times New Roman"/>
              </w:rPr>
            </w:pPr>
            <w:r w:rsidRPr="001C4DE9">
              <w:rPr>
                <w:rFonts w:ascii="Times New Roman" w:hAnsi="Times New Roman"/>
              </w:rPr>
              <w:t>Секции «Спортивные игры», «Здоровый образ жизни» и кружок  «Разговор о правильном питании», Дни здоровья.</w:t>
            </w:r>
          </w:p>
        </w:tc>
      </w:tr>
      <w:tr w:rsidR="001C4DE9" w:rsidRPr="001C4DE9" w:rsidTr="001C4DE9">
        <w:tc>
          <w:tcPr>
            <w:tcW w:w="1976" w:type="dxa"/>
          </w:tcPr>
          <w:p w:rsidR="001C4DE9" w:rsidRPr="001C4DE9" w:rsidRDefault="001C4DE9" w:rsidP="001C4DE9">
            <w:pPr>
              <w:rPr>
                <w:rStyle w:val="dash041e005f0431005f044b005f0447005f043d005f044b005f0439005f005fchar1char1"/>
                <w:sz w:val="20"/>
                <w:szCs w:val="20"/>
              </w:rPr>
            </w:pPr>
            <w:r w:rsidRPr="001C4DE9">
              <w:rPr>
                <w:rStyle w:val="dash041e005f0431005f044b005f0447005f043d005f044b005f0439005f005fchar1char1"/>
                <w:sz w:val="20"/>
                <w:szCs w:val="20"/>
              </w:rPr>
              <w:t>творческое направление проектов</w:t>
            </w:r>
          </w:p>
        </w:tc>
        <w:tc>
          <w:tcPr>
            <w:tcW w:w="3094" w:type="dxa"/>
          </w:tcPr>
          <w:p w:rsidR="001C4DE9" w:rsidRPr="001C4DE9" w:rsidRDefault="001C4DE9" w:rsidP="001C4DE9">
            <w:pPr>
              <w:rPr>
                <w:rFonts w:ascii="Times New Roman" w:hAnsi="Times New Roman"/>
              </w:rPr>
            </w:pPr>
            <w:r w:rsidRPr="001C4DE9">
              <w:rPr>
                <w:rFonts w:ascii="Times New Roman" w:hAnsi="Times New Roman"/>
              </w:rPr>
              <w:t xml:space="preserve">Творческий проект предполагает максимально свободный и нетрадиционный подход к его выполнению и презентации результатов. </w:t>
            </w:r>
          </w:p>
        </w:tc>
        <w:tc>
          <w:tcPr>
            <w:tcW w:w="2720" w:type="dxa"/>
          </w:tcPr>
          <w:p w:rsidR="001C4DE9" w:rsidRPr="001C4DE9" w:rsidRDefault="001C4DE9" w:rsidP="001C4DE9">
            <w:pPr>
              <w:rPr>
                <w:rFonts w:ascii="Times New Roman" w:hAnsi="Times New Roman"/>
              </w:rPr>
            </w:pPr>
          </w:p>
        </w:tc>
        <w:tc>
          <w:tcPr>
            <w:tcW w:w="2808" w:type="dxa"/>
          </w:tcPr>
          <w:p w:rsidR="001C4DE9" w:rsidRPr="001C4DE9" w:rsidRDefault="001C4DE9" w:rsidP="001C4DE9">
            <w:pPr>
              <w:rPr>
                <w:rFonts w:ascii="Times New Roman" w:hAnsi="Times New Roman"/>
              </w:rPr>
            </w:pPr>
            <w:r w:rsidRPr="001C4DE9">
              <w:rPr>
                <w:rFonts w:ascii="Times New Roman" w:hAnsi="Times New Roman"/>
              </w:rPr>
              <w:t>Реализуется через общекультурное направление: экскурсии;</w:t>
            </w:r>
          </w:p>
          <w:p w:rsidR="001C4DE9" w:rsidRPr="001C4DE9" w:rsidRDefault="001C4DE9" w:rsidP="001C4DE9">
            <w:pPr>
              <w:rPr>
                <w:rFonts w:ascii="Times New Roman" w:hAnsi="Times New Roman"/>
              </w:rPr>
            </w:pPr>
            <w:r w:rsidRPr="001C4DE9">
              <w:rPr>
                <w:rFonts w:ascii="Times New Roman" w:hAnsi="Times New Roman"/>
              </w:rPr>
              <w:t>посещение учреждений культуры; тематические классные часы по эстетике внешнего вида ученика, культуре поведения и речи;</w:t>
            </w:r>
          </w:p>
          <w:p w:rsidR="001C4DE9" w:rsidRPr="001C4DE9" w:rsidRDefault="001C4DE9" w:rsidP="001C4DE9">
            <w:pPr>
              <w:rPr>
                <w:rFonts w:ascii="Times New Roman" w:hAnsi="Times New Roman"/>
              </w:rPr>
            </w:pPr>
            <w:r w:rsidRPr="001C4DE9">
              <w:rPr>
                <w:rFonts w:ascii="Times New Roman" w:hAnsi="Times New Roman"/>
              </w:rPr>
              <w:t xml:space="preserve"> фестивали, выставки, конкурсы; участие в конкурсах на уровне школы, района, области;</w:t>
            </w:r>
          </w:p>
          <w:p w:rsidR="001C4DE9" w:rsidRPr="001C4DE9" w:rsidRDefault="001C4DE9" w:rsidP="001C4DE9">
            <w:pPr>
              <w:rPr>
                <w:rFonts w:ascii="Times New Roman" w:hAnsi="Times New Roman"/>
              </w:rPr>
            </w:pPr>
            <w:r w:rsidRPr="001C4DE9">
              <w:rPr>
                <w:rFonts w:ascii="Times New Roman" w:hAnsi="Times New Roman"/>
              </w:rPr>
              <w:t>сюжетно-ролевые игры;</w:t>
            </w:r>
          </w:p>
          <w:p w:rsidR="001C4DE9" w:rsidRPr="001C4DE9" w:rsidRDefault="001C4DE9" w:rsidP="001C4DE9">
            <w:pPr>
              <w:rPr>
                <w:rFonts w:ascii="Times New Roman" w:hAnsi="Times New Roman"/>
              </w:rPr>
            </w:pPr>
            <w:proofErr w:type="spellStart"/>
            <w:r w:rsidRPr="001C4DE9">
              <w:rPr>
                <w:rFonts w:ascii="Times New Roman" w:hAnsi="Times New Roman"/>
              </w:rPr>
              <w:t>квесты</w:t>
            </w:r>
            <w:proofErr w:type="spellEnd"/>
            <w:r w:rsidRPr="001C4DE9">
              <w:rPr>
                <w:rFonts w:ascii="Times New Roman" w:hAnsi="Times New Roman"/>
              </w:rPr>
              <w:t xml:space="preserve">. </w:t>
            </w:r>
          </w:p>
          <w:p w:rsidR="001C4DE9" w:rsidRPr="001C4DE9" w:rsidRDefault="001C4DE9" w:rsidP="001C4DE9">
            <w:pPr>
              <w:rPr>
                <w:rFonts w:ascii="Times New Roman" w:eastAsia="Times New Roman" w:hAnsi="Times New Roman"/>
              </w:rPr>
            </w:pPr>
            <w:r w:rsidRPr="001C4DE9">
              <w:rPr>
                <w:rFonts w:ascii="Times New Roman" w:hAnsi="Times New Roman"/>
              </w:rPr>
              <w:t xml:space="preserve">В школе  это такие формы организации ВД как:   </w:t>
            </w:r>
            <w:r w:rsidRPr="001C4DE9">
              <w:rPr>
                <w:rFonts w:ascii="Times New Roman" w:eastAsia="Times New Roman" w:hAnsi="Times New Roman"/>
              </w:rPr>
              <w:t>«Юный эколог-исследователь», студии "</w:t>
            </w:r>
            <w:proofErr w:type="spellStart"/>
            <w:r w:rsidRPr="001C4DE9">
              <w:rPr>
                <w:rFonts w:ascii="Times New Roman" w:eastAsia="Times New Roman" w:hAnsi="Times New Roman"/>
              </w:rPr>
              <w:t>Скрапбукинг</w:t>
            </w:r>
            <w:proofErr w:type="spellEnd"/>
            <w:r w:rsidRPr="001C4DE9">
              <w:rPr>
                <w:rFonts w:ascii="Times New Roman" w:eastAsia="Times New Roman" w:hAnsi="Times New Roman"/>
              </w:rPr>
              <w:t>", «</w:t>
            </w:r>
            <w:proofErr w:type="gramStart"/>
            <w:r w:rsidRPr="001C4DE9">
              <w:rPr>
                <w:rFonts w:ascii="Times New Roman" w:eastAsia="Times New Roman" w:hAnsi="Times New Roman"/>
              </w:rPr>
              <w:t>Очумелые</w:t>
            </w:r>
            <w:proofErr w:type="gramEnd"/>
            <w:r w:rsidRPr="001C4DE9">
              <w:rPr>
                <w:rFonts w:ascii="Times New Roman" w:eastAsia="Times New Roman" w:hAnsi="Times New Roman"/>
              </w:rPr>
              <w:t xml:space="preserve"> ручки», «Радость творчества», «Архитектурное конструирование  по дереву»,  факультатив «За страницами учебника биологии», </w:t>
            </w:r>
          </w:p>
          <w:p w:rsidR="001C4DE9" w:rsidRPr="001C4DE9" w:rsidRDefault="001C4DE9" w:rsidP="001C4DE9">
            <w:pPr>
              <w:rPr>
                <w:rFonts w:ascii="Times New Roman" w:eastAsia="Times New Roman" w:hAnsi="Times New Roman"/>
              </w:rPr>
            </w:pPr>
          </w:p>
          <w:p w:rsidR="001C4DE9" w:rsidRPr="001C4DE9" w:rsidRDefault="001C4DE9" w:rsidP="001C4DE9">
            <w:pPr>
              <w:widowControl w:val="0"/>
              <w:autoSpaceDE w:val="0"/>
              <w:autoSpaceDN w:val="0"/>
              <w:adjustRightInd w:val="0"/>
              <w:rPr>
                <w:rFonts w:ascii="Times New Roman" w:hAnsi="Times New Roman"/>
              </w:rPr>
            </w:pPr>
            <w:r w:rsidRPr="001C4DE9">
              <w:rPr>
                <w:rFonts w:ascii="Times New Roman" w:hAnsi="Times New Roman"/>
                <w:bCs/>
                <w:i/>
                <w:iCs/>
              </w:rPr>
              <w:t xml:space="preserve">Школьный проект </w:t>
            </w:r>
            <w:r w:rsidRPr="001C4DE9">
              <w:rPr>
                <w:rFonts w:ascii="Times New Roman" w:hAnsi="Times New Roman"/>
                <w:bCs/>
              </w:rPr>
              <w:t>«День учителя» «Новогодние приключения» «День знаний» Праздник: «За честь школы»</w:t>
            </w:r>
          </w:p>
        </w:tc>
      </w:tr>
    </w:tbl>
    <w:p w:rsidR="001C4DE9" w:rsidRDefault="001C4DE9" w:rsidP="001C4DE9">
      <w:pPr>
        <w:rPr>
          <w:color w:val="000000"/>
        </w:rPr>
      </w:pPr>
    </w:p>
    <w:p w:rsidR="001C4DE9" w:rsidRDefault="001C4DE9" w:rsidP="001C4DE9">
      <w:pPr>
        <w:pStyle w:val="af"/>
        <w:widowControl w:val="0"/>
        <w:tabs>
          <w:tab w:val="left" w:pos="567"/>
        </w:tabs>
        <w:spacing w:before="0" w:after="0" w:line="240" w:lineRule="auto"/>
        <w:ind w:firstLine="709"/>
        <w:rPr>
          <w:color w:val="000000"/>
        </w:rPr>
      </w:pPr>
      <w:proofErr w:type="gramStart"/>
      <w:r>
        <w:rPr>
          <w:color w:val="000000"/>
        </w:rPr>
        <w:t>Среди возможных форм представления результатов проектной деятельности на уровне школы можно выделить следующие:</w:t>
      </w:r>
      <w:r>
        <w:rPr>
          <w:color w:val="000000"/>
        </w:rPr>
        <w:br/>
      </w:r>
      <w:r>
        <w:rPr>
          <w:rFonts w:ascii="Symbol" w:hAnsi="Symbol"/>
          <w:color w:val="000000"/>
        </w:rPr>
        <w:sym w:font="Symbol" w:char="F0B7"/>
      </w:r>
      <w:r>
        <w:rPr>
          <w:rFonts w:ascii="Symbol" w:hAnsi="Symbol"/>
          <w:color w:val="000000"/>
        </w:rPr>
        <w:t></w:t>
      </w:r>
      <w:r>
        <w:rPr>
          <w:color w:val="000000"/>
        </w:rPr>
        <w:t>макеты, модели, рабочие установки, схемы, план-карты;</w:t>
      </w:r>
      <w:r>
        <w:rPr>
          <w:color w:val="000000"/>
        </w:rPr>
        <w:br/>
      </w:r>
      <w:r>
        <w:rPr>
          <w:rFonts w:ascii="Symbol" w:hAnsi="Symbol"/>
          <w:color w:val="000000"/>
        </w:rPr>
        <w:sym w:font="Symbol" w:char="F0B7"/>
      </w:r>
      <w:r>
        <w:rPr>
          <w:rFonts w:ascii="Symbol" w:hAnsi="Symbol"/>
          <w:color w:val="000000"/>
        </w:rPr>
        <w:t></w:t>
      </w:r>
      <w:r>
        <w:rPr>
          <w:color w:val="000000"/>
        </w:rPr>
        <w:t>постеры, презентации;</w:t>
      </w:r>
      <w:r>
        <w:rPr>
          <w:color w:val="000000"/>
        </w:rPr>
        <w:br/>
      </w:r>
      <w:r>
        <w:rPr>
          <w:rFonts w:ascii="Symbol" w:hAnsi="Symbol"/>
          <w:color w:val="000000"/>
        </w:rPr>
        <w:sym w:font="Symbol" w:char="F0B7"/>
      </w:r>
      <w:r>
        <w:rPr>
          <w:rFonts w:ascii="Symbol" w:hAnsi="Symbol"/>
          <w:color w:val="000000"/>
        </w:rPr>
        <w:t></w:t>
      </w:r>
      <w:r>
        <w:rPr>
          <w:color w:val="000000"/>
        </w:rPr>
        <w:t>альбомы, буклеты, брошюры, книги;</w:t>
      </w:r>
      <w:r>
        <w:rPr>
          <w:color w:val="000000"/>
        </w:rPr>
        <w:br/>
      </w:r>
      <w:r>
        <w:rPr>
          <w:rFonts w:ascii="Symbol" w:hAnsi="Symbol"/>
          <w:color w:val="000000"/>
        </w:rPr>
        <w:sym w:font="Symbol" w:char="F0B7"/>
      </w:r>
      <w:r>
        <w:rPr>
          <w:rFonts w:ascii="Symbol" w:hAnsi="Symbol"/>
          <w:color w:val="000000"/>
        </w:rPr>
        <w:t></w:t>
      </w:r>
      <w:r>
        <w:rPr>
          <w:color w:val="000000"/>
        </w:rPr>
        <w:t>реконструкции событий;</w:t>
      </w:r>
      <w:r>
        <w:rPr>
          <w:color w:val="000000"/>
        </w:rPr>
        <w:br/>
      </w:r>
      <w:r>
        <w:rPr>
          <w:rFonts w:ascii="Symbol" w:hAnsi="Symbol"/>
          <w:color w:val="000000"/>
        </w:rPr>
        <w:sym w:font="Symbol" w:char="F0B7"/>
      </w:r>
      <w:r>
        <w:rPr>
          <w:rFonts w:ascii="Symbol" w:hAnsi="Symbol"/>
          <w:color w:val="000000"/>
        </w:rPr>
        <w:t></w:t>
      </w:r>
      <w:r>
        <w:rPr>
          <w:color w:val="000000"/>
        </w:rPr>
        <w:t>эссе, рассказы, стихи, рисунки;</w:t>
      </w:r>
      <w:r>
        <w:rPr>
          <w:color w:val="000000"/>
        </w:rPr>
        <w:br/>
      </w:r>
      <w:r>
        <w:rPr>
          <w:rFonts w:ascii="Symbol" w:hAnsi="Symbol"/>
          <w:color w:val="000000"/>
        </w:rPr>
        <w:sym w:font="Symbol" w:char="F0B7"/>
      </w:r>
      <w:r>
        <w:rPr>
          <w:rFonts w:ascii="Symbol" w:hAnsi="Symbol"/>
          <w:color w:val="000000"/>
        </w:rPr>
        <w:t></w:t>
      </w:r>
      <w:r>
        <w:rPr>
          <w:color w:val="000000"/>
        </w:rPr>
        <w:t>результаты исследовательских экспедиций, обработки архивов и мемуаров;</w:t>
      </w:r>
      <w:r>
        <w:rPr>
          <w:color w:val="000000"/>
        </w:rPr>
        <w:br/>
      </w:r>
      <w:r>
        <w:rPr>
          <w:rFonts w:ascii="Symbol" w:hAnsi="Symbol"/>
          <w:color w:val="000000"/>
        </w:rPr>
        <w:sym w:font="Symbol" w:char="F0B7"/>
      </w:r>
      <w:r>
        <w:rPr>
          <w:rFonts w:ascii="Symbol" w:hAnsi="Symbol"/>
          <w:color w:val="000000"/>
        </w:rPr>
        <w:t></w:t>
      </w:r>
      <w:r>
        <w:rPr>
          <w:color w:val="000000"/>
        </w:rPr>
        <w:t>документальные фильмы, мультфильмы;</w:t>
      </w:r>
      <w:r>
        <w:rPr>
          <w:color w:val="000000"/>
        </w:rPr>
        <w:br/>
      </w:r>
      <w:r>
        <w:rPr>
          <w:rFonts w:ascii="Symbol" w:hAnsi="Symbol"/>
          <w:color w:val="000000"/>
        </w:rPr>
        <w:sym w:font="Symbol" w:char="F0B7"/>
      </w:r>
      <w:r>
        <w:rPr>
          <w:rFonts w:ascii="Symbol" w:hAnsi="Symbol"/>
          <w:color w:val="000000"/>
        </w:rPr>
        <w:t></w:t>
      </w:r>
      <w:r>
        <w:rPr>
          <w:color w:val="000000"/>
        </w:rPr>
        <w:t>выставки, игры, тематические вечера, концерты;</w:t>
      </w:r>
      <w:r>
        <w:rPr>
          <w:color w:val="000000"/>
        </w:rPr>
        <w:br/>
      </w:r>
      <w:r>
        <w:rPr>
          <w:rFonts w:ascii="Symbol" w:hAnsi="Symbol"/>
          <w:color w:val="000000"/>
        </w:rPr>
        <w:sym w:font="Symbol" w:char="F0B7"/>
      </w:r>
      <w:r>
        <w:rPr>
          <w:rFonts w:ascii="Symbol" w:hAnsi="Symbol"/>
          <w:color w:val="000000"/>
        </w:rPr>
        <w:t></w:t>
      </w:r>
      <w:r>
        <w:rPr>
          <w:color w:val="000000"/>
        </w:rPr>
        <w:t>сценарии мероприятий;</w:t>
      </w:r>
      <w:r>
        <w:rPr>
          <w:color w:val="000000"/>
        </w:rPr>
        <w:br/>
      </w:r>
      <w:r>
        <w:rPr>
          <w:rFonts w:ascii="Symbol" w:hAnsi="Symbol"/>
          <w:color w:val="000000"/>
        </w:rPr>
        <w:sym w:font="Symbol" w:char="F0B7"/>
      </w:r>
      <w:r>
        <w:rPr>
          <w:rFonts w:ascii="Symbol" w:hAnsi="Symbol"/>
          <w:color w:val="000000"/>
        </w:rPr>
        <w:t></w:t>
      </w:r>
      <w:r>
        <w:rPr>
          <w:color w:val="000000"/>
        </w:rPr>
        <w:t xml:space="preserve">веб-сайты, программное обеспечение, компакт-диски (или другие цифровые носители) и др. </w:t>
      </w:r>
      <w:proofErr w:type="gramEnd"/>
    </w:p>
    <w:p w:rsidR="001C4DE9" w:rsidRDefault="001C4DE9" w:rsidP="001C4DE9">
      <w:pPr>
        <w:pStyle w:val="af"/>
        <w:widowControl w:val="0"/>
        <w:tabs>
          <w:tab w:val="left" w:pos="567"/>
        </w:tabs>
        <w:spacing w:before="0" w:after="0" w:line="240" w:lineRule="auto"/>
        <w:ind w:firstLine="709"/>
        <w:rPr>
          <w:color w:val="000000"/>
        </w:rPr>
      </w:pPr>
    </w:p>
    <w:p w:rsidR="001C4DE9" w:rsidRPr="001C4DE9" w:rsidRDefault="001C4DE9" w:rsidP="001C4DE9">
      <w:pPr>
        <w:pStyle w:val="af"/>
        <w:widowControl w:val="0"/>
        <w:tabs>
          <w:tab w:val="left" w:pos="567"/>
        </w:tabs>
        <w:spacing w:before="0" w:after="0" w:line="240" w:lineRule="auto"/>
        <w:ind w:firstLine="709"/>
        <w:jc w:val="both"/>
        <w:rPr>
          <w:szCs w:val="28"/>
        </w:rPr>
      </w:pPr>
      <w:r w:rsidRPr="001C4DE9">
        <w:rPr>
          <w:szCs w:val="28"/>
        </w:rPr>
        <w:t xml:space="preserve">Результаты также могут быть представлены в ходе проведения конференций муниципального/регионального/всероссийского/международного уровней, семинаров и круглых столов. Итоги учебно-исследовательской деятельности могут </w:t>
      </w:r>
      <w:r w:rsidR="00E800BC" w:rsidRPr="001C4DE9">
        <w:rPr>
          <w:szCs w:val="28"/>
        </w:rPr>
        <w:t>быть,</w:t>
      </w:r>
      <w:r w:rsidRPr="001C4DE9">
        <w:rPr>
          <w:szCs w:val="28"/>
        </w:rPr>
        <w:t xml:space="preserve"> в том числе представлены в виде статей, обзоров, отчетов и заключений по итогам исследований, проводимых в рамках</w:t>
      </w:r>
    </w:p>
    <w:p w:rsidR="005900D6" w:rsidRPr="001C4DE9" w:rsidRDefault="005900D6" w:rsidP="001C4DE9">
      <w:pPr>
        <w:pStyle w:val="af"/>
        <w:widowControl w:val="0"/>
        <w:tabs>
          <w:tab w:val="left" w:pos="567"/>
        </w:tabs>
        <w:spacing w:before="0" w:after="0" w:line="240" w:lineRule="auto"/>
        <w:ind w:firstLine="709"/>
        <w:jc w:val="both"/>
        <w:rPr>
          <w:szCs w:val="28"/>
        </w:rPr>
      </w:pPr>
    </w:p>
    <w:p w:rsidR="00D5713E" w:rsidRDefault="00D5713E" w:rsidP="00D5713E">
      <w:pPr>
        <w:pStyle w:val="ad"/>
        <w:tabs>
          <w:tab w:val="left" w:pos="0"/>
        </w:tabs>
        <w:ind w:firstLine="696"/>
        <w:jc w:val="center"/>
      </w:pPr>
    </w:p>
    <w:p w:rsidR="00901672" w:rsidRDefault="00901672" w:rsidP="009662EE">
      <w:pPr>
        <w:pStyle w:val="3"/>
        <w:sectPr w:rsidR="00901672" w:rsidSect="009469FC">
          <w:pgSz w:w="11906" w:h="16838"/>
          <w:pgMar w:top="1134" w:right="851" w:bottom="1134" w:left="992" w:header="0" w:footer="709" w:gutter="0"/>
          <w:cols w:space="720"/>
          <w:formProt w:val="0"/>
          <w:docGrid w:linePitch="360" w:charSpace="4096"/>
        </w:sectPr>
      </w:pPr>
    </w:p>
    <w:p w:rsidR="00212036" w:rsidRPr="001F4AF5" w:rsidRDefault="00212036" w:rsidP="001F4AF5">
      <w:pPr>
        <w:pStyle w:val="3"/>
      </w:pPr>
      <w:bookmarkStart w:id="34" w:name="_Toc391886635"/>
      <w:bookmarkStart w:id="35" w:name="_Toc477190081"/>
      <w:r w:rsidRPr="001F4AF5">
        <w:lastRenderedPageBreak/>
        <w:t xml:space="preserve">Описание содержания, видов и форм организации учебной деятельности по формированию и развитию </w:t>
      </w:r>
      <w:proofErr w:type="gramStart"/>
      <w:r w:rsidRPr="001F4AF5">
        <w:t>ИКТ-компетенций</w:t>
      </w:r>
      <w:bookmarkEnd w:id="34"/>
      <w:bookmarkEnd w:id="35"/>
      <w:proofErr w:type="gramEnd"/>
    </w:p>
    <w:p w:rsidR="0004646E" w:rsidRPr="00212036" w:rsidRDefault="0004646E" w:rsidP="009662EE">
      <w:pPr>
        <w:pStyle w:val="3"/>
      </w:pPr>
    </w:p>
    <w:p w:rsidR="003056DE" w:rsidRPr="00AB7854" w:rsidRDefault="003056DE" w:rsidP="00AB7854">
      <w:pPr>
        <w:pStyle w:val="af"/>
        <w:widowControl w:val="0"/>
        <w:tabs>
          <w:tab w:val="left" w:pos="567"/>
        </w:tabs>
        <w:spacing w:before="0" w:after="0" w:line="240" w:lineRule="auto"/>
        <w:ind w:firstLine="709"/>
        <w:jc w:val="both"/>
        <w:rPr>
          <w:szCs w:val="28"/>
        </w:rPr>
      </w:pPr>
      <w:r w:rsidRPr="00AB7854">
        <w:rPr>
          <w:szCs w:val="28"/>
        </w:rPr>
        <w:t xml:space="preserve">Компетенция обучающегося в области использования информационно-коммуникационных технологий (ИКТ) является ведущим универсальным учебным действием. </w:t>
      </w:r>
      <w:r w:rsidR="00AB7854" w:rsidRPr="00AB7854">
        <w:rPr>
          <w:szCs w:val="28"/>
        </w:rPr>
        <w:t>С</w:t>
      </w:r>
      <w:r w:rsidR="00AB7854">
        <w:rPr>
          <w:szCs w:val="28"/>
        </w:rPr>
        <w:t>одержан</w:t>
      </w:r>
      <w:r w:rsidR="00AB7854" w:rsidRPr="00AB7854">
        <w:rPr>
          <w:szCs w:val="28"/>
        </w:rPr>
        <w:t xml:space="preserve">ие </w:t>
      </w:r>
      <w:proofErr w:type="gramStart"/>
      <w:r w:rsidRPr="00AB7854">
        <w:rPr>
          <w:szCs w:val="28"/>
        </w:rPr>
        <w:t>ИКТ-компетенций</w:t>
      </w:r>
      <w:proofErr w:type="gramEnd"/>
      <w:r w:rsidRPr="00AB7854">
        <w:rPr>
          <w:szCs w:val="28"/>
        </w:rPr>
        <w:t xml:space="preserve"> </w:t>
      </w:r>
      <w:r w:rsidR="00AB7854" w:rsidRPr="00AB7854">
        <w:rPr>
          <w:szCs w:val="28"/>
        </w:rPr>
        <w:t>включает в себя</w:t>
      </w:r>
      <w:r w:rsidRPr="00AB7854">
        <w:rPr>
          <w:szCs w:val="28"/>
        </w:rPr>
        <w:t xml:space="preserve"> владение поиском и передачей информации, презентационными навыками, основами информационной безопасности. </w:t>
      </w:r>
      <w:r w:rsidR="008876D6" w:rsidRPr="00AB7854">
        <w:rPr>
          <w:szCs w:val="28"/>
        </w:rPr>
        <w:t xml:space="preserve">Важным направлением деятельности </w:t>
      </w:r>
      <w:r w:rsidR="00AB7854" w:rsidRPr="00AB7854">
        <w:rPr>
          <w:szCs w:val="28"/>
        </w:rPr>
        <w:t>школы</w:t>
      </w:r>
      <w:r w:rsidR="008876D6" w:rsidRPr="00AB7854">
        <w:rPr>
          <w:szCs w:val="28"/>
        </w:rPr>
        <w:t xml:space="preserve"> в сфере формирования ИКТ-компетенций становятся поддержка и развитие обучающегося, </w:t>
      </w:r>
      <w:proofErr w:type="gramStart"/>
      <w:r w:rsidR="008876D6" w:rsidRPr="00AB7854">
        <w:rPr>
          <w:szCs w:val="28"/>
        </w:rPr>
        <w:t>который</w:t>
      </w:r>
      <w:proofErr w:type="gramEnd"/>
      <w:r w:rsidR="008876D6" w:rsidRPr="00AB7854">
        <w:rPr>
          <w:szCs w:val="28"/>
        </w:rPr>
        <w:t xml:space="preserve"> уже обладает рядом ИКТ-компетентностей, полученных им вне образовательной организации. Данный подход имеет значение при определении планируемых результатов в сфере формирования </w:t>
      </w:r>
      <w:proofErr w:type="gramStart"/>
      <w:r w:rsidR="008876D6" w:rsidRPr="00AB7854">
        <w:rPr>
          <w:szCs w:val="28"/>
        </w:rPr>
        <w:t>ИКТ-компетенций</w:t>
      </w:r>
      <w:proofErr w:type="gramEnd"/>
      <w:r w:rsidR="008876D6" w:rsidRPr="00AB7854">
        <w:rPr>
          <w:szCs w:val="28"/>
        </w:rPr>
        <w:t>.</w:t>
      </w:r>
    </w:p>
    <w:p w:rsidR="008876D6" w:rsidRPr="00AB7854" w:rsidRDefault="008876D6" w:rsidP="00AB7854">
      <w:pPr>
        <w:pStyle w:val="af"/>
        <w:widowControl w:val="0"/>
        <w:tabs>
          <w:tab w:val="left" w:pos="567"/>
        </w:tabs>
        <w:spacing w:before="0" w:after="0" w:line="240" w:lineRule="auto"/>
        <w:ind w:firstLine="709"/>
        <w:jc w:val="both"/>
        <w:rPr>
          <w:szCs w:val="28"/>
        </w:rPr>
      </w:pPr>
      <w:r w:rsidRPr="00AB7854">
        <w:rPr>
          <w:b/>
          <w:szCs w:val="28"/>
        </w:rPr>
        <w:t>Виды</w:t>
      </w:r>
      <w:r w:rsidRPr="00AB7854">
        <w:rPr>
          <w:szCs w:val="28"/>
        </w:rPr>
        <w:t xml:space="preserve"> учебной деятельности, по формированию и развитию </w:t>
      </w:r>
      <w:proofErr w:type="gramStart"/>
      <w:r w:rsidRPr="00AB7854">
        <w:rPr>
          <w:szCs w:val="28"/>
        </w:rPr>
        <w:t>ИКТ-компетенций</w:t>
      </w:r>
      <w:proofErr w:type="gramEnd"/>
      <w:r w:rsidRPr="00AB7854">
        <w:rPr>
          <w:szCs w:val="28"/>
        </w:rPr>
        <w:t xml:space="preserve">: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использование электронных образовательных ресурсов</w:t>
      </w:r>
      <w:r w:rsidR="00AB7854" w:rsidRPr="00AB7854">
        <w:t xml:space="preserve"> при </w:t>
      </w:r>
      <w:r w:rsidR="00AB7854">
        <w:t>выполн</w:t>
      </w:r>
      <w:r w:rsidR="00AB7854" w:rsidRPr="00AB7854">
        <w:t>ении на уроках, д</w:t>
      </w:r>
      <w:r w:rsidR="00AB7854" w:rsidRPr="00AB7854">
        <w:t>о</w:t>
      </w:r>
      <w:r w:rsidR="00AB7854" w:rsidRPr="00AB7854">
        <w:t>ма и в рамках внеурочной деятельности заданий</w:t>
      </w:r>
      <w:r w:rsidRPr="00AB7854">
        <w:t xml:space="preserve">;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создание и редактирование текстов;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создание и редактирование электронных таблиц;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использование сре</w:t>
      </w:r>
      <w:proofErr w:type="gramStart"/>
      <w:r w:rsidRPr="00AB7854">
        <w:t>дств дл</w:t>
      </w:r>
      <w:proofErr w:type="gramEnd"/>
      <w:r w:rsidRPr="00AB7854">
        <w:t>я построения диаграмм, графиков, блок-схем, других граф</w:t>
      </w:r>
      <w:r w:rsidRPr="00AB7854">
        <w:t>и</w:t>
      </w:r>
      <w:r w:rsidRPr="00AB7854">
        <w:t xml:space="preserve">ческих объектов;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создание и редактирование презентаций;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создание и редактирование графики и фото;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создание и редактирование видео;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создание музыкальных и звуковых объектов;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поиск и анализ информации в Интернете;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моделирование, проектирование и управление;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математическая обработка и визуализация данных;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 xml:space="preserve">создание веб-страниц и сайтов; </w:t>
      </w:r>
    </w:p>
    <w:p w:rsidR="008876D6" w:rsidRPr="00AB7854" w:rsidRDefault="008876D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AB7854">
        <w:t>сетевая коммуникация между учениками и (или) учителем.</w:t>
      </w:r>
    </w:p>
    <w:p w:rsidR="008876D6" w:rsidRDefault="008876D6" w:rsidP="00212036">
      <w:pPr>
        <w:pStyle w:val="dash041e005f0431005f044b005f0447005f043d005f044b005f0439"/>
        <w:ind w:left="360"/>
      </w:pPr>
    </w:p>
    <w:p w:rsidR="00212036" w:rsidRPr="00212036" w:rsidRDefault="00212036" w:rsidP="001F4AF5">
      <w:pPr>
        <w:pStyle w:val="dash041e005f0431005f044b005f0447005f043d005f044b005f0439"/>
        <w:ind w:firstLine="360"/>
      </w:pPr>
      <w:r w:rsidRPr="00212036">
        <w:t xml:space="preserve">В учебном процессе выделяются следующие основные </w:t>
      </w:r>
      <w:r w:rsidRPr="008876D6">
        <w:rPr>
          <w:b/>
        </w:rPr>
        <w:t>формы</w:t>
      </w:r>
      <w:r w:rsidRPr="00212036">
        <w:t xml:space="preserve"> организации формирования ИКТ-компетентности:</w:t>
      </w:r>
    </w:p>
    <w:p w:rsidR="00212036" w:rsidRPr="00212036" w:rsidRDefault="0021203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212036">
        <w:t>на уроках информатики</w:t>
      </w:r>
      <w:r w:rsidR="00DF4C80">
        <w:t xml:space="preserve"> и других предметах</w:t>
      </w:r>
      <w:r w:rsidR="001E6FED">
        <w:t xml:space="preserve">, </w:t>
      </w:r>
      <w:r w:rsidR="00DF4C80">
        <w:t xml:space="preserve">факультативах, </w:t>
      </w:r>
      <w:r w:rsidR="001E6FED">
        <w:t>во внеурочной и вн</w:t>
      </w:r>
      <w:r w:rsidR="001E6FED">
        <w:t>е</w:t>
      </w:r>
      <w:r w:rsidR="001E6FED">
        <w:t>школьной деятельности</w:t>
      </w:r>
      <w:r w:rsidRPr="00212036">
        <w:t xml:space="preserve"> с последующим применением сформированных умений в учебном пр</w:t>
      </w:r>
      <w:r w:rsidRPr="00212036">
        <w:t>о</w:t>
      </w:r>
      <w:r w:rsidRPr="00212036">
        <w:t>цессе на уроках и во внеурочной деятельности,</w:t>
      </w:r>
    </w:p>
    <w:p w:rsidR="00212036" w:rsidRPr="00212036" w:rsidRDefault="0021203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212036">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r w:rsidR="00AB7854" w:rsidRPr="00AB7854">
        <w:t xml:space="preserve"> </w:t>
      </w:r>
      <w:r w:rsidRPr="00212036">
        <w:t>тесты, виртуальные лаборатории,</w:t>
      </w:r>
      <w:r w:rsidR="00AB7854" w:rsidRPr="00AB7854">
        <w:t xml:space="preserve"> </w:t>
      </w:r>
      <w:r w:rsidRPr="00212036">
        <w:t xml:space="preserve"> компьютерные модели, электронные плакаты, типовые задачи в электронном представлении,</w:t>
      </w:r>
    </w:p>
    <w:p w:rsidR="00212036" w:rsidRPr="00212036" w:rsidRDefault="0021203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212036">
        <w:t>при работе в специализированных учебных средах,</w:t>
      </w:r>
    </w:p>
    <w:p w:rsidR="00212036" w:rsidRPr="00212036" w:rsidRDefault="0021203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212036">
        <w:t>при работе над проектами и учебными исследованиями:</w:t>
      </w:r>
      <w:r w:rsidR="00AB7854" w:rsidRPr="00AB7854">
        <w:t xml:space="preserve"> </w:t>
      </w:r>
      <w:r w:rsidRPr="00212036">
        <w:t>поиск информации,  исслед</w:t>
      </w:r>
      <w:r w:rsidRPr="00212036">
        <w:t>о</w:t>
      </w:r>
      <w:r w:rsidRPr="00212036">
        <w:t xml:space="preserve">вания, проектирование, создание </w:t>
      </w:r>
      <w:proofErr w:type="gramStart"/>
      <w:r w:rsidRPr="00212036">
        <w:t>ИКТ-проектов</w:t>
      </w:r>
      <w:proofErr w:type="gramEnd"/>
      <w:r w:rsidRPr="00212036">
        <w:t>,  оформление, презентации,</w:t>
      </w:r>
    </w:p>
    <w:p w:rsidR="00212036" w:rsidRPr="00212036" w:rsidRDefault="00212036" w:rsidP="00F71770">
      <w:pPr>
        <w:pStyle w:val="af"/>
        <w:widowControl w:val="0"/>
        <w:numPr>
          <w:ilvl w:val="0"/>
          <w:numId w:val="106"/>
        </w:numPr>
        <w:tabs>
          <w:tab w:val="left" w:pos="993"/>
        </w:tabs>
        <w:suppressAutoHyphens w:val="0"/>
        <w:spacing w:before="0" w:after="0" w:line="240" w:lineRule="auto"/>
        <w:ind w:left="0" w:firstLine="709"/>
        <w:jc w:val="both"/>
        <w:textAlignment w:val="baseline"/>
      </w:pPr>
      <w:r w:rsidRPr="00212036">
        <w:t>при включении в учебный процесс элементов дистанционного образования.</w:t>
      </w:r>
    </w:p>
    <w:p w:rsidR="00A2679B" w:rsidRDefault="00A2679B" w:rsidP="009662EE">
      <w:pPr>
        <w:pStyle w:val="3"/>
        <w:rPr>
          <w:rStyle w:val="dash041e005f0431005f044b005f0447005f043d005f044b005f0439005f005fchar1char1"/>
          <w:b w:val="0"/>
          <w:bCs w:val="0"/>
          <w:lang w:eastAsia="zh-CN"/>
        </w:rPr>
      </w:pPr>
      <w:bookmarkStart w:id="36" w:name="_Toc391886636"/>
    </w:p>
    <w:p w:rsidR="001F4AF5" w:rsidRDefault="001F4AF5" w:rsidP="009662EE">
      <w:pPr>
        <w:pStyle w:val="3"/>
        <w:rPr>
          <w:rStyle w:val="dash041e005f0431005f044b005f0447005f043d005f044b005f0439005f005fchar1char1"/>
          <w:b w:val="0"/>
          <w:bCs w:val="0"/>
          <w:lang w:eastAsia="zh-CN"/>
        </w:rPr>
      </w:pPr>
    </w:p>
    <w:p w:rsidR="001F4AF5" w:rsidRDefault="001F4AF5" w:rsidP="009662EE">
      <w:pPr>
        <w:pStyle w:val="3"/>
        <w:rPr>
          <w:rStyle w:val="dash041e005f0431005f044b005f0447005f043d005f044b005f0439005f005fchar1char1"/>
          <w:b w:val="0"/>
          <w:bCs w:val="0"/>
          <w:lang w:eastAsia="zh-CN"/>
        </w:rPr>
      </w:pPr>
    </w:p>
    <w:p w:rsidR="001F4AF5" w:rsidRDefault="001F4AF5" w:rsidP="009662EE">
      <w:pPr>
        <w:pStyle w:val="3"/>
        <w:rPr>
          <w:rStyle w:val="dash041e005f0431005f044b005f0447005f043d005f044b005f0439005f005fchar1char1"/>
          <w:b w:val="0"/>
          <w:bCs w:val="0"/>
          <w:lang w:eastAsia="zh-CN"/>
        </w:rPr>
      </w:pPr>
    </w:p>
    <w:p w:rsidR="001F4AF5" w:rsidRDefault="001F4AF5" w:rsidP="009662EE">
      <w:pPr>
        <w:pStyle w:val="3"/>
        <w:rPr>
          <w:rStyle w:val="dash041e005f0431005f044b005f0447005f043d005f044b005f0439005f005fchar1char1"/>
          <w:b w:val="0"/>
          <w:bCs w:val="0"/>
          <w:lang w:eastAsia="zh-CN"/>
        </w:rPr>
      </w:pPr>
    </w:p>
    <w:p w:rsidR="001F4AF5" w:rsidRDefault="001F4AF5" w:rsidP="009662EE">
      <w:pPr>
        <w:pStyle w:val="3"/>
        <w:rPr>
          <w:rStyle w:val="dash041e005f0431005f044b005f0447005f043d005f044b005f0439005f005fchar1char1"/>
          <w:b w:val="0"/>
          <w:bCs w:val="0"/>
          <w:lang w:eastAsia="zh-CN"/>
        </w:rPr>
      </w:pPr>
    </w:p>
    <w:p w:rsidR="001F4AF5" w:rsidRDefault="001F4AF5" w:rsidP="009662EE">
      <w:pPr>
        <w:pStyle w:val="3"/>
        <w:rPr>
          <w:rStyle w:val="dash041e005f0431005f044b005f0447005f043d005f044b005f0439005f005fchar1char1"/>
          <w:b w:val="0"/>
          <w:bCs w:val="0"/>
          <w:lang w:eastAsia="zh-CN"/>
        </w:rPr>
      </w:pPr>
    </w:p>
    <w:p w:rsidR="001F4AF5" w:rsidRDefault="001F4AF5" w:rsidP="009662EE">
      <w:pPr>
        <w:pStyle w:val="3"/>
        <w:rPr>
          <w:rStyle w:val="dash041e005f0431005f044b005f0447005f043d005f044b005f0439005f005fchar1char1"/>
          <w:b w:val="0"/>
          <w:bCs w:val="0"/>
          <w:lang w:eastAsia="zh-CN"/>
        </w:rPr>
      </w:pPr>
    </w:p>
    <w:p w:rsidR="00212036" w:rsidRPr="001F4AF5" w:rsidRDefault="00212036" w:rsidP="001F4AF5">
      <w:pPr>
        <w:pStyle w:val="3"/>
      </w:pPr>
      <w:bookmarkStart w:id="37" w:name="_Toc477190082"/>
      <w:r w:rsidRPr="001F4AF5">
        <w:lastRenderedPageBreak/>
        <w:t xml:space="preserve">Перечень и описание основных элементов </w:t>
      </w:r>
      <w:proofErr w:type="gramStart"/>
      <w:r w:rsidRPr="001F4AF5">
        <w:t>ИКТ-компетенций</w:t>
      </w:r>
      <w:proofErr w:type="gramEnd"/>
      <w:r w:rsidRPr="001F4AF5">
        <w:t xml:space="preserve"> и инструментов их использования</w:t>
      </w:r>
      <w:bookmarkEnd w:id="36"/>
      <w:bookmarkEnd w:id="37"/>
    </w:p>
    <w:p w:rsidR="00212036" w:rsidRPr="00212036" w:rsidRDefault="00212036" w:rsidP="00212036">
      <w:pPr>
        <w:pStyle w:val="dash041e005f0431005f044b005f0447005f043d005f044b005f0439"/>
        <w:ind w:left="360"/>
        <w:jc w:val="center"/>
        <w:rPr>
          <w:b/>
        </w:rPr>
      </w:pPr>
    </w:p>
    <w:tbl>
      <w:tblPr>
        <w:tblStyle w:val="afa"/>
        <w:tblW w:w="10096" w:type="dxa"/>
        <w:tblInd w:w="360" w:type="dxa"/>
        <w:tblLayout w:type="fixed"/>
        <w:tblLook w:val="04A0" w:firstRow="1" w:lastRow="0" w:firstColumn="1" w:lastColumn="0" w:noHBand="0" w:noVBand="1"/>
      </w:tblPr>
      <w:tblGrid>
        <w:gridCol w:w="3150"/>
        <w:gridCol w:w="426"/>
        <w:gridCol w:w="425"/>
        <w:gridCol w:w="425"/>
        <w:gridCol w:w="425"/>
        <w:gridCol w:w="426"/>
        <w:gridCol w:w="567"/>
        <w:gridCol w:w="425"/>
        <w:gridCol w:w="425"/>
        <w:gridCol w:w="567"/>
        <w:gridCol w:w="567"/>
        <w:gridCol w:w="567"/>
        <w:gridCol w:w="567"/>
        <w:gridCol w:w="567"/>
        <w:gridCol w:w="567"/>
      </w:tblGrid>
      <w:tr w:rsidR="00901672" w:rsidTr="00A2679B">
        <w:tc>
          <w:tcPr>
            <w:tcW w:w="3150" w:type="dxa"/>
            <w:vMerge w:val="restart"/>
            <w:vAlign w:val="center"/>
          </w:tcPr>
          <w:p w:rsidR="00901672" w:rsidRDefault="00901672" w:rsidP="00A2679B">
            <w:pPr>
              <w:pStyle w:val="dash041e005f0431005f044b005f0447005f043d005f044b005f0439"/>
              <w:jc w:val="center"/>
            </w:pPr>
            <w:r>
              <w:t>Компетенции</w:t>
            </w:r>
          </w:p>
        </w:tc>
        <w:tc>
          <w:tcPr>
            <w:tcW w:w="6946" w:type="dxa"/>
            <w:gridSpan w:val="14"/>
          </w:tcPr>
          <w:p w:rsidR="00901672" w:rsidRDefault="00901672" w:rsidP="00212036">
            <w:pPr>
              <w:pStyle w:val="dash041e005f0431005f044b005f0447005f043d005f044b005f0439"/>
              <w:jc w:val="center"/>
            </w:pPr>
            <w:r>
              <w:t>Предметы</w:t>
            </w:r>
          </w:p>
        </w:tc>
      </w:tr>
      <w:tr w:rsidR="00071922" w:rsidTr="00901672">
        <w:trPr>
          <w:cantSplit/>
          <w:trHeight w:val="2266"/>
        </w:trPr>
        <w:tc>
          <w:tcPr>
            <w:tcW w:w="3150" w:type="dxa"/>
            <w:vMerge/>
          </w:tcPr>
          <w:p w:rsidR="00071922" w:rsidRDefault="00071922" w:rsidP="00212036">
            <w:pPr>
              <w:pStyle w:val="dash041e005f0431005f044b005f0447005f043d005f044b005f0439"/>
              <w:jc w:val="center"/>
            </w:pPr>
          </w:p>
        </w:tc>
        <w:tc>
          <w:tcPr>
            <w:tcW w:w="426" w:type="dxa"/>
            <w:textDirection w:val="btLr"/>
            <w:vAlign w:val="center"/>
          </w:tcPr>
          <w:p w:rsidR="00071922" w:rsidRDefault="00071922" w:rsidP="00071922">
            <w:pPr>
              <w:pStyle w:val="dash041e005f0431005f044b005f0447005f043d005f044b005f0439"/>
              <w:ind w:left="113" w:right="113"/>
              <w:jc w:val="center"/>
            </w:pPr>
            <w:r>
              <w:t>Русский язык</w:t>
            </w:r>
          </w:p>
        </w:tc>
        <w:tc>
          <w:tcPr>
            <w:tcW w:w="425" w:type="dxa"/>
            <w:textDirection w:val="btLr"/>
            <w:vAlign w:val="center"/>
          </w:tcPr>
          <w:p w:rsidR="00071922" w:rsidRDefault="00071922" w:rsidP="00071922">
            <w:pPr>
              <w:pStyle w:val="dash041e005f0431005f044b005f0447005f043d005f044b005f0439"/>
              <w:ind w:left="113" w:right="113"/>
              <w:jc w:val="center"/>
            </w:pPr>
            <w:r>
              <w:t>Литература</w:t>
            </w:r>
          </w:p>
        </w:tc>
        <w:tc>
          <w:tcPr>
            <w:tcW w:w="425" w:type="dxa"/>
            <w:textDirection w:val="btLr"/>
            <w:vAlign w:val="center"/>
          </w:tcPr>
          <w:p w:rsidR="00071922" w:rsidRDefault="00071922" w:rsidP="00071922">
            <w:pPr>
              <w:pStyle w:val="dash041e005f0431005f044b005f0447005f043d005f044b005f0439"/>
              <w:ind w:left="113" w:right="113"/>
              <w:jc w:val="center"/>
            </w:pPr>
            <w:r>
              <w:t>Иностранный язык</w:t>
            </w:r>
          </w:p>
        </w:tc>
        <w:tc>
          <w:tcPr>
            <w:tcW w:w="425" w:type="dxa"/>
            <w:textDirection w:val="btLr"/>
            <w:vAlign w:val="center"/>
          </w:tcPr>
          <w:p w:rsidR="00071922" w:rsidRDefault="00071922" w:rsidP="00071922">
            <w:pPr>
              <w:pStyle w:val="dash041e005f0431005f044b005f0447005f043d005f044b005f0439"/>
              <w:ind w:left="113" w:right="113"/>
              <w:jc w:val="center"/>
            </w:pPr>
            <w:r>
              <w:t>Математика</w:t>
            </w:r>
          </w:p>
        </w:tc>
        <w:tc>
          <w:tcPr>
            <w:tcW w:w="426" w:type="dxa"/>
            <w:textDirection w:val="btLr"/>
            <w:vAlign w:val="center"/>
          </w:tcPr>
          <w:p w:rsidR="00071922" w:rsidRDefault="00071922" w:rsidP="00071922">
            <w:pPr>
              <w:pStyle w:val="dash041e005f0431005f044b005f0447005f043d005f044b005f0439"/>
              <w:ind w:left="113" w:right="113"/>
              <w:jc w:val="center"/>
            </w:pPr>
            <w:r>
              <w:t>Информатика</w:t>
            </w:r>
          </w:p>
        </w:tc>
        <w:tc>
          <w:tcPr>
            <w:tcW w:w="567" w:type="dxa"/>
            <w:textDirection w:val="btLr"/>
            <w:vAlign w:val="center"/>
          </w:tcPr>
          <w:p w:rsidR="00071922" w:rsidRDefault="00071922" w:rsidP="00071922">
            <w:pPr>
              <w:pStyle w:val="dash041e005f0431005f044b005f0447005f043d005f044b005f0439"/>
              <w:ind w:left="113" w:right="113"/>
              <w:jc w:val="center"/>
            </w:pPr>
            <w:r>
              <w:t>История</w:t>
            </w:r>
          </w:p>
        </w:tc>
        <w:tc>
          <w:tcPr>
            <w:tcW w:w="425" w:type="dxa"/>
            <w:textDirection w:val="btLr"/>
            <w:vAlign w:val="center"/>
          </w:tcPr>
          <w:p w:rsidR="00071922" w:rsidRDefault="00071922" w:rsidP="00071922">
            <w:pPr>
              <w:pStyle w:val="dash041e005f0431005f044b005f0447005f043d005f044b005f0439"/>
              <w:ind w:left="113" w:right="113"/>
              <w:jc w:val="center"/>
            </w:pPr>
            <w:r>
              <w:t>Обществознание</w:t>
            </w:r>
          </w:p>
        </w:tc>
        <w:tc>
          <w:tcPr>
            <w:tcW w:w="425" w:type="dxa"/>
            <w:textDirection w:val="btLr"/>
            <w:vAlign w:val="center"/>
          </w:tcPr>
          <w:p w:rsidR="00071922" w:rsidRDefault="00071922" w:rsidP="00071922">
            <w:pPr>
              <w:pStyle w:val="dash041e005f0431005f044b005f0447005f043d005f044b005f0439"/>
              <w:ind w:left="113" w:right="113"/>
              <w:jc w:val="center"/>
            </w:pPr>
            <w:r>
              <w:t>География</w:t>
            </w:r>
          </w:p>
        </w:tc>
        <w:tc>
          <w:tcPr>
            <w:tcW w:w="567" w:type="dxa"/>
            <w:textDirection w:val="btLr"/>
            <w:vAlign w:val="center"/>
          </w:tcPr>
          <w:p w:rsidR="00071922" w:rsidRDefault="00901672" w:rsidP="00071922">
            <w:pPr>
              <w:pStyle w:val="dash041e005f0431005f044b005f0447005f043d005f044b005f0439"/>
              <w:ind w:left="113" w:right="113"/>
              <w:jc w:val="center"/>
            </w:pPr>
            <w:r>
              <w:t>Ф</w:t>
            </w:r>
            <w:r w:rsidR="00071922">
              <w:t>изика</w:t>
            </w:r>
          </w:p>
        </w:tc>
        <w:tc>
          <w:tcPr>
            <w:tcW w:w="567" w:type="dxa"/>
            <w:textDirection w:val="btLr"/>
            <w:vAlign w:val="center"/>
          </w:tcPr>
          <w:p w:rsidR="00071922" w:rsidRDefault="00901672" w:rsidP="00901672">
            <w:pPr>
              <w:pStyle w:val="dash041e005f0431005f044b005f0447005f043d005f044b005f0439"/>
              <w:ind w:left="113" w:right="113"/>
              <w:jc w:val="center"/>
            </w:pPr>
            <w:r>
              <w:t>Хи</w:t>
            </w:r>
            <w:r w:rsidR="00071922">
              <w:t>мия</w:t>
            </w:r>
          </w:p>
        </w:tc>
        <w:tc>
          <w:tcPr>
            <w:tcW w:w="567" w:type="dxa"/>
            <w:textDirection w:val="btLr"/>
            <w:vAlign w:val="center"/>
          </w:tcPr>
          <w:p w:rsidR="00071922" w:rsidRDefault="00901672" w:rsidP="00071922">
            <w:pPr>
              <w:pStyle w:val="dash041e005f0431005f044b005f0447005f043d005f044b005f0439"/>
              <w:ind w:left="113" w:right="113"/>
              <w:jc w:val="center"/>
            </w:pPr>
            <w:r>
              <w:t>Б</w:t>
            </w:r>
            <w:r w:rsidR="00071922">
              <w:t>иология</w:t>
            </w:r>
          </w:p>
        </w:tc>
        <w:tc>
          <w:tcPr>
            <w:tcW w:w="567" w:type="dxa"/>
            <w:textDirection w:val="btLr"/>
            <w:vAlign w:val="center"/>
          </w:tcPr>
          <w:p w:rsidR="00071922" w:rsidRDefault="00071922" w:rsidP="00071922">
            <w:pPr>
              <w:pStyle w:val="dash041e005f0431005f044b005f0447005f043d005f044b005f0439"/>
              <w:ind w:left="113" w:right="113"/>
              <w:jc w:val="center"/>
            </w:pPr>
            <w:r>
              <w:t>Искусство</w:t>
            </w:r>
          </w:p>
        </w:tc>
        <w:tc>
          <w:tcPr>
            <w:tcW w:w="567" w:type="dxa"/>
            <w:textDirection w:val="btLr"/>
            <w:vAlign w:val="center"/>
          </w:tcPr>
          <w:p w:rsidR="00071922" w:rsidRDefault="00901672" w:rsidP="00071922">
            <w:pPr>
              <w:pStyle w:val="dash041e005f0431005f044b005f0447005f043d005f044b005f0439"/>
              <w:ind w:left="113" w:right="113"/>
              <w:jc w:val="center"/>
            </w:pPr>
            <w:r>
              <w:t>Т</w:t>
            </w:r>
            <w:r w:rsidR="00071922">
              <w:t>ехнология</w:t>
            </w:r>
          </w:p>
        </w:tc>
        <w:tc>
          <w:tcPr>
            <w:tcW w:w="567" w:type="dxa"/>
            <w:textDirection w:val="btLr"/>
            <w:vAlign w:val="center"/>
          </w:tcPr>
          <w:p w:rsidR="00071922" w:rsidRDefault="00071922" w:rsidP="00071922">
            <w:pPr>
              <w:pStyle w:val="dash041e005f0431005f044b005f0447005f043d005f044b005f0439"/>
              <w:ind w:left="113" w:right="113"/>
              <w:jc w:val="center"/>
            </w:pPr>
            <w:r>
              <w:t>Физическая культура</w:t>
            </w:r>
          </w:p>
        </w:tc>
      </w:tr>
      <w:tr w:rsidR="00901672" w:rsidTr="00901672">
        <w:tc>
          <w:tcPr>
            <w:tcW w:w="3150" w:type="dxa"/>
          </w:tcPr>
          <w:p w:rsidR="00071922" w:rsidRPr="00D20952" w:rsidRDefault="00071922" w:rsidP="00212036">
            <w:pPr>
              <w:pStyle w:val="dash041e005f0431005f044b005f0447005f043d005f044b005f0439"/>
              <w:jc w:val="center"/>
            </w:pPr>
            <w:r w:rsidRPr="00D20952">
              <w:t>Обращение с устройствами ИКТ</w:t>
            </w:r>
          </w:p>
        </w:tc>
        <w:tc>
          <w:tcPr>
            <w:tcW w:w="426"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6"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r>
      <w:tr w:rsidR="00901672" w:rsidTr="00901672">
        <w:tc>
          <w:tcPr>
            <w:tcW w:w="3150" w:type="dxa"/>
          </w:tcPr>
          <w:p w:rsidR="00071922" w:rsidRPr="00D20952" w:rsidRDefault="00071922" w:rsidP="00212036">
            <w:pPr>
              <w:pStyle w:val="dash041e005f0431005f044b005f0447005f043d005f044b005f0439"/>
              <w:jc w:val="center"/>
            </w:pPr>
            <w:r w:rsidRPr="00D20952">
              <w:t>Фиксация</w:t>
            </w:r>
            <w:r w:rsidR="00FA4F5B" w:rsidRPr="00D20952">
              <w:t xml:space="preserve"> и обработка</w:t>
            </w:r>
            <w:r w:rsidRPr="00D20952">
              <w:t xml:space="preserve"> изображений и звуков</w:t>
            </w:r>
          </w:p>
        </w:tc>
        <w:tc>
          <w:tcPr>
            <w:tcW w:w="426"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426"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r>
      <w:tr w:rsidR="00901672" w:rsidTr="00901672">
        <w:tc>
          <w:tcPr>
            <w:tcW w:w="3150" w:type="dxa"/>
          </w:tcPr>
          <w:p w:rsidR="00071922" w:rsidRPr="00D20952" w:rsidRDefault="00071922" w:rsidP="00212036">
            <w:pPr>
              <w:pStyle w:val="dash041e005f0431005f044b005f0447005f043d005f044b005f0439"/>
              <w:jc w:val="center"/>
            </w:pPr>
            <w:r w:rsidRPr="00D20952">
              <w:t>Создание письменных сообщений</w:t>
            </w:r>
          </w:p>
        </w:tc>
        <w:tc>
          <w:tcPr>
            <w:tcW w:w="426"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426"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r>
      <w:tr w:rsidR="00901672" w:rsidTr="00901672">
        <w:tc>
          <w:tcPr>
            <w:tcW w:w="3150" w:type="dxa"/>
          </w:tcPr>
          <w:p w:rsidR="00071922" w:rsidRPr="00D20952" w:rsidRDefault="00071922" w:rsidP="00212036">
            <w:pPr>
              <w:pStyle w:val="dash041e005f0431005f044b005f0447005f043d005f044b005f0439"/>
              <w:jc w:val="center"/>
            </w:pPr>
            <w:r w:rsidRPr="00D20952">
              <w:t>Создание графических объектов</w:t>
            </w:r>
          </w:p>
        </w:tc>
        <w:tc>
          <w:tcPr>
            <w:tcW w:w="426"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r>
              <w:t>+</w:t>
            </w:r>
          </w:p>
        </w:tc>
        <w:tc>
          <w:tcPr>
            <w:tcW w:w="426"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r>
      <w:tr w:rsidR="00901672" w:rsidTr="00901672">
        <w:tc>
          <w:tcPr>
            <w:tcW w:w="3150" w:type="dxa"/>
          </w:tcPr>
          <w:p w:rsidR="00071922" w:rsidRPr="00D20952" w:rsidRDefault="00071922" w:rsidP="00212036">
            <w:pPr>
              <w:pStyle w:val="dash041e005f0431005f044b005f0447005f043d005f044b005f0439"/>
              <w:jc w:val="center"/>
            </w:pPr>
            <w:r w:rsidRPr="00D20952">
              <w:t>Создание музыкальных и звуковых сообщений</w:t>
            </w:r>
          </w:p>
        </w:tc>
        <w:tc>
          <w:tcPr>
            <w:tcW w:w="426"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6"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r>
      <w:tr w:rsidR="00D20952" w:rsidTr="00901672">
        <w:tc>
          <w:tcPr>
            <w:tcW w:w="3150" w:type="dxa"/>
          </w:tcPr>
          <w:p w:rsidR="00D20952" w:rsidRPr="00D20952" w:rsidRDefault="00D20952" w:rsidP="00D20952">
            <w:pPr>
              <w:jc w:val="center"/>
              <w:rPr>
                <w:rFonts w:ascii="Times New Roman" w:hAnsi="Times New Roman"/>
                <w:sz w:val="24"/>
                <w:szCs w:val="24"/>
              </w:rPr>
            </w:pPr>
            <w:r w:rsidRPr="00D20952">
              <w:rPr>
                <w:rFonts w:ascii="Times New Roman" w:hAnsi="Times New Roman"/>
                <w:sz w:val="24"/>
                <w:szCs w:val="24"/>
              </w:rPr>
              <w:t>Восприятие, использование и создание гипертекстовых и мультимедийных информационных объектов</w:t>
            </w:r>
          </w:p>
        </w:tc>
        <w:tc>
          <w:tcPr>
            <w:tcW w:w="426" w:type="dxa"/>
          </w:tcPr>
          <w:p w:rsidR="00D20952" w:rsidRDefault="00D20952" w:rsidP="00212036">
            <w:pPr>
              <w:pStyle w:val="dash041e005f0431005f044b005f0447005f043d005f044b005f0439"/>
              <w:jc w:val="center"/>
            </w:pPr>
            <w:r>
              <w:t>+</w:t>
            </w:r>
          </w:p>
        </w:tc>
        <w:tc>
          <w:tcPr>
            <w:tcW w:w="425" w:type="dxa"/>
          </w:tcPr>
          <w:p w:rsidR="00D20952" w:rsidRDefault="00D20952" w:rsidP="00212036">
            <w:pPr>
              <w:pStyle w:val="dash041e005f0431005f044b005f0447005f043d005f044b005f0439"/>
              <w:jc w:val="center"/>
            </w:pPr>
            <w:r>
              <w:t>+</w:t>
            </w:r>
          </w:p>
        </w:tc>
        <w:tc>
          <w:tcPr>
            <w:tcW w:w="425" w:type="dxa"/>
          </w:tcPr>
          <w:p w:rsidR="00D20952" w:rsidRDefault="00D20952" w:rsidP="00212036">
            <w:pPr>
              <w:pStyle w:val="dash041e005f0431005f044b005f0447005f043d005f044b005f0439"/>
              <w:jc w:val="center"/>
            </w:pPr>
            <w:r>
              <w:t>+</w:t>
            </w:r>
          </w:p>
        </w:tc>
        <w:tc>
          <w:tcPr>
            <w:tcW w:w="425" w:type="dxa"/>
          </w:tcPr>
          <w:p w:rsidR="00D20952" w:rsidRDefault="00D20952" w:rsidP="00212036">
            <w:pPr>
              <w:pStyle w:val="dash041e005f0431005f044b005f0447005f043d005f044b005f0439"/>
              <w:jc w:val="center"/>
            </w:pPr>
          </w:p>
        </w:tc>
        <w:tc>
          <w:tcPr>
            <w:tcW w:w="426" w:type="dxa"/>
          </w:tcPr>
          <w:p w:rsidR="00D20952" w:rsidRDefault="00D20952" w:rsidP="00212036">
            <w:pPr>
              <w:pStyle w:val="dash041e005f0431005f044b005f0447005f043d005f044b005f0439"/>
              <w:jc w:val="center"/>
            </w:pPr>
          </w:p>
        </w:tc>
        <w:tc>
          <w:tcPr>
            <w:tcW w:w="567" w:type="dxa"/>
          </w:tcPr>
          <w:p w:rsidR="00D20952" w:rsidRDefault="00D20952" w:rsidP="00212036">
            <w:pPr>
              <w:pStyle w:val="dash041e005f0431005f044b005f0447005f043d005f044b005f0439"/>
              <w:jc w:val="center"/>
            </w:pPr>
          </w:p>
        </w:tc>
        <w:tc>
          <w:tcPr>
            <w:tcW w:w="425" w:type="dxa"/>
          </w:tcPr>
          <w:p w:rsidR="00D20952" w:rsidRDefault="00D20952" w:rsidP="00212036">
            <w:pPr>
              <w:pStyle w:val="dash041e005f0431005f044b005f0447005f043d005f044b005f0439"/>
              <w:jc w:val="center"/>
            </w:pPr>
          </w:p>
        </w:tc>
        <w:tc>
          <w:tcPr>
            <w:tcW w:w="425" w:type="dxa"/>
          </w:tcPr>
          <w:p w:rsidR="00D20952" w:rsidRDefault="00D20952" w:rsidP="00212036">
            <w:pPr>
              <w:pStyle w:val="dash041e005f0431005f044b005f0447005f043d005f044b005f0439"/>
              <w:jc w:val="center"/>
            </w:pPr>
          </w:p>
        </w:tc>
        <w:tc>
          <w:tcPr>
            <w:tcW w:w="567" w:type="dxa"/>
          </w:tcPr>
          <w:p w:rsidR="00D20952" w:rsidRDefault="00D20952" w:rsidP="00212036">
            <w:pPr>
              <w:pStyle w:val="dash041e005f0431005f044b005f0447005f043d005f044b005f0439"/>
              <w:jc w:val="center"/>
            </w:pPr>
          </w:p>
        </w:tc>
        <w:tc>
          <w:tcPr>
            <w:tcW w:w="567" w:type="dxa"/>
          </w:tcPr>
          <w:p w:rsidR="00D20952" w:rsidRDefault="00D20952" w:rsidP="00212036">
            <w:pPr>
              <w:pStyle w:val="dash041e005f0431005f044b005f0447005f043d005f044b005f0439"/>
              <w:jc w:val="center"/>
            </w:pPr>
          </w:p>
        </w:tc>
        <w:tc>
          <w:tcPr>
            <w:tcW w:w="567" w:type="dxa"/>
          </w:tcPr>
          <w:p w:rsidR="00D20952" w:rsidRDefault="00D20952" w:rsidP="00212036">
            <w:pPr>
              <w:pStyle w:val="dash041e005f0431005f044b005f0447005f043d005f044b005f0439"/>
              <w:jc w:val="center"/>
            </w:pPr>
          </w:p>
        </w:tc>
        <w:tc>
          <w:tcPr>
            <w:tcW w:w="567" w:type="dxa"/>
          </w:tcPr>
          <w:p w:rsidR="00D20952" w:rsidRDefault="00D20952" w:rsidP="00212036">
            <w:pPr>
              <w:pStyle w:val="dash041e005f0431005f044b005f0447005f043d005f044b005f0439"/>
              <w:jc w:val="center"/>
            </w:pPr>
            <w:r>
              <w:t>+</w:t>
            </w:r>
          </w:p>
        </w:tc>
        <w:tc>
          <w:tcPr>
            <w:tcW w:w="567" w:type="dxa"/>
          </w:tcPr>
          <w:p w:rsidR="00D20952" w:rsidRDefault="00D20952" w:rsidP="00212036">
            <w:pPr>
              <w:pStyle w:val="dash041e005f0431005f044b005f0447005f043d005f044b005f0439"/>
              <w:jc w:val="center"/>
            </w:pPr>
            <w:r>
              <w:t>+</w:t>
            </w:r>
          </w:p>
        </w:tc>
        <w:tc>
          <w:tcPr>
            <w:tcW w:w="567" w:type="dxa"/>
          </w:tcPr>
          <w:p w:rsidR="00D20952" w:rsidRDefault="00D20952" w:rsidP="00212036">
            <w:pPr>
              <w:pStyle w:val="dash041e005f0431005f044b005f0447005f043d005f044b005f0439"/>
              <w:jc w:val="center"/>
            </w:pPr>
          </w:p>
        </w:tc>
      </w:tr>
      <w:tr w:rsidR="00901672" w:rsidTr="00901672">
        <w:tc>
          <w:tcPr>
            <w:tcW w:w="3150" w:type="dxa"/>
          </w:tcPr>
          <w:p w:rsidR="00071922" w:rsidRPr="00D20952" w:rsidRDefault="00071922" w:rsidP="00212036">
            <w:pPr>
              <w:pStyle w:val="dash041e005f0431005f044b005f0447005f043d005f044b005f0439"/>
              <w:jc w:val="center"/>
            </w:pPr>
            <w:r w:rsidRPr="00D20952">
              <w:t>Коммуникация и социальное взаимодействие</w:t>
            </w:r>
          </w:p>
        </w:tc>
        <w:tc>
          <w:tcPr>
            <w:tcW w:w="426"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426"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r>
      <w:tr w:rsidR="00901672" w:rsidTr="00901672">
        <w:tc>
          <w:tcPr>
            <w:tcW w:w="3150" w:type="dxa"/>
          </w:tcPr>
          <w:p w:rsidR="00071922" w:rsidRPr="00D20952" w:rsidRDefault="00071922" w:rsidP="00212036">
            <w:pPr>
              <w:pStyle w:val="dash041e005f0431005f044b005f0447005f043d005f044b005f0439"/>
              <w:jc w:val="center"/>
            </w:pPr>
            <w:r w:rsidRPr="00D20952">
              <w:t>Поиск и организация хранения информации</w:t>
            </w:r>
          </w:p>
        </w:tc>
        <w:tc>
          <w:tcPr>
            <w:tcW w:w="426"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6"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r>
      <w:tr w:rsidR="00901672" w:rsidTr="00901672">
        <w:tc>
          <w:tcPr>
            <w:tcW w:w="3150" w:type="dxa"/>
          </w:tcPr>
          <w:p w:rsidR="00071922" w:rsidRPr="00D20952" w:rsidRDefault="00071922" w:rsidP="00212036">
            <w:pPr>
              <w:pStyle w:val="dash041e005f0431005f044b005f0447005f043d005f044b005f0439"/>
              <w:jc w:val="center"/>
            </w:pPr>
            <w:r w:rsidRPr="00D20952">
              <w:t>Анализ информации, математическая обработка данных в исследовании</w:t>
            </w:r>
          </w:p>
        </w:tc>
        <w:tc>
          <w:tcPr>
            <w:tcW w:w="426"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r>
              <w:t>+</w:t>
            </w:r>
          </w:p>
        </w:tc>
        <w:tc>
          <w:tcPr>
            <w:tcW w:w="426"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r>
      <w:tr w:rsidR="00901672" w:rsidTr="00901672">
        <w:tc>
          <w:tcPr>
            <w:tcW w:w="3150" w:type="dxa"/>
          </w:tcPr>
          <w:p w:rsidR="00071922" w:rsidRPr="00D20952" w:rsidRDefault="00071922" w:rsidP="002E00B8">
            <w:pPr>
              <w:pStyle w:val="dash041e005f0431005f044b005f0447005f043d005f044b005f0439"/>
              <w:jc w:val="center"/>
            </w:pPr>
            <w:r w:rsidRPr="00D20952">
              <w:t>Моделирование и проектирование, управление</w:t>
            </w:r>
          </w:p>
        </w:tc>
        <w:tc>
          <w:tcPr>
            <w:tcW w:w="426"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r>
              <w:t>+</w:t>
            </w:r>
          </w:p>
        </w:tc>
        <w:tc>
          <w:tcPr>
            <w:tcW w:w="426"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c>
          <w:tcPr>
            <w:tcW w:w="425" w:type="dxa"/>
          </w:tcPr>
          <w:p w:rsidR="00071922" w:rsidRDefault="00071922" w:rsidP="00212036">
            <w:pPr>
              <w:pStyle w:val="dash041e005f0431005f044b005f0447005f043d005f044b005f0439"/>
              <w:jc w:val="center"/>
            </w:pPr>
            <w:r>
              <w:t>+</w:t>
            </w:r>
          </w:p>
        </w:tc>
        <w:tc>
          <w:tcPr>
            <w:tcW w:w="425"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p>
        </w:tc>
        <w:tc>
          <w:tcPr>
            <w:tcW w:w="567" w:type="dxa"/>
          </w:tcPr>
          <w:p w:rsidR="00071922" w:rsidRDefault="00071922" w:rsidP="00212036">
            <w:pPr>
              <w:pStyle w:val="dash041e005f0431005f044b005f0447005f043d005f044b005f0439"/>
              <w:jc w:val="center"/>
            </w:pPr>
            <w:r>
              <w:t>+</w:t>
            </w:r>
          </w:p>
        </w:tc>
        <w:tc>
          <w:tcPr>
            <w:tcW w:w="567" w:type="dxa"/>
          </w:tcPr>
          <w:p w:rsidR="00071922" w:rsidRDefault="00071922" w:rsidP="00212036">
            <w:pPr>
              <w:pStyle w:val="dash041e005f0431005f044b005f0447005f043d005f044b005f0439"/>
              <w:jc w:val="center"/>
            </w:pPr>
          </w:p>
        </w:tc>
      </w:tr>
      <w:tr w:rsidR="00DF4C80" w:rsidTr="00901672">
        <w:tc>
          <w:tcPr>
            <w:tcW w:w="3150" w:type="dxa"/>
          </w:tcPr>
          <w:p w:rsidR="00DF4C80" w:rsidRPr="00D20952" w:rsidRDefault="00DF4C80" w:rsidP="002E00B8">
            <w:pPr>
              <w:pStyle w:val="dash041e005f0431005f044b005f0447005f043d005f044b005f0439"/>
              <w:jc w:val="center"/>
            </w:pPr>
            <w:r w:rsidRPr="00D20952">
              <w:t>Информационная безопасность</w:t>
            </w:r>
          </w:p>
        </w:tc>
        <w:tc>
          <w:tcPr>
            <w:tcW w:w="426" w:type="dxa"/>
          </w:tcPr>
          <w:p w:rsidR="00DF4C80" w:rsidRDefault="00DF4C80" w:rsidP="00212036">
            <w:pPr>
              <w:pStyle w:val="dash041e005f0431005f044b005f0447005f043d005f044b005f0439"/>
              <w:jc w:val="center"/>
            </w:pPr>
            <w:r>
              <w:t>+</w:t>
            </w:r>
          </w:p>
        </w:tc>
        <w:tc>
          <w:tcPr>
            <w:tcW w:w="425" w:type="dxa"/>
          </w:tcPr>
          <w:p w:rsidR="00DF4C80" w:rsidRDefault="00DF4C80" w:rsidP="00212036">
            <w:pPr>
              <w:pStyle w:val="dash041e005f0431005f044b005f0447005f043d005f044b005f0439"/>
              <w:jc w:val="center"/>
            </w:pPr>
            <w:r>
              <w:t>+</w:t>
            </w:r>
          </w:p>
        </w:tc>
        <w:tc>
          <w:tcPr>
            <w:tcW w:w="425" w:type="dxa"/>
          </w:tcPr>
          <w:p w:rsidR="00DF4C80" w:rsidRDefault="00DF4C80" w:rsidP="00212036">
            <w:pPr>
              <w:pStyle w:val="dash041e005f0431005f044b005f0447005f043d005f044b005f0439"/>
              <w:jc w:val="center"/>
            </w:pPr>
            <w:r>
              <w:t>+</w:t>
            </w:r>
          </w:p>
        </w:tc>
        <w:tc>
          <w:tcPr>
            <w:tcW w:w="425" w:type="dxa"/>
          </w:tcPr>
          <w:p w:rsidR="00DF4C80" w:rsidRDefault="00DF4C80" w:rsidP="00212036">
            <w:pPr>
              <w:pStyle w:val="dash041e005f0431005f044b005f0447005f043d005f044b005f0439"/>
              <w:jc w:val="center"/>
            </w:pPr>
            <w:r>
              <w:t>+</w:t>
            </w:r>
          </w:p>
        </w:tc>
        <w:tc>
          <w:tcPr>
            <w:tcW w:w="426" w:type="dxa"/>
          </w:tcPr>
          <w:p w:rsidR="00DF4C80" w:rsidRDefault="00DF4C80" w:rsidP="00212036">
            <w:pPr>
              <w:pStyle w:val="dash041e005f0431005f044b005f0447005f043d005f044b005f0439"/>
              <w:jc w:val="center"/>
            </w:pPr>
            <w:r>
              <w:t>+</w:t>
            </w:r>
          </w:p>
        </w:tc>
        <w:tc>
          <w:tcPr>
            <w:tcW w:w="567" w:type="dxa"/>
          </w:tcPr>
          <w:p w:rsidR="00DF4C80" w:rsidRDefault="00DF4C80" w:rsidP="00212036">
            <w:pPr>
              <w:pStyle w:val="dash041e005f0431005f044b005f0447005f043d005f044b005f0439"/>
              <w:jc w:val="center"/>
            </w:pPr>
            <w:r>
              <w:t>+</w:t>
            </w:r>
          </w:p>
        </w:tc>
        <w:tc>
          <w:tcPr>
            <w:tcW w:w="425" w:type="dxa"/>
          </w:tcPr>
          <w:p w:rsidR="00DF4C80" w:rsidRDefault="00DF4C80" w:rsidP="00212036">
            <w:pPr>
              <w:pStyle w:val="dash041e005f0431005f044b005f0447005f043d005f044b005f0439"/>
              <w:jc w:val="center"/>
            </w:pPr>
            <w:r>
              <w:t>+</w:t>
            </w:r>
          </w:p>
        </w:tc>
        <w:tc>
          <w:tcPr>
            <w:tcW w:w="425" w:type="dxa"/>
          </w:tcPr>
          <w:p w:rsidR="00DF4C80" w:rsidRDefault="00DF4C80" w:rsidP="00212036">
            <w:pPr>
              <w:pStyle w:val="dash041e005f0431005f044b005f0447005f043d005f044b005f0439"/>
              <w:jc w:val="center"/>
            </w:pPr>
            <w:r>
              <w:t>+</w:t>
            </w:r>
          </w:p>
        </w:tc>
        <w:tc>
          <w:tcPr>
            <w:tcW w:w="567" w:type="dxa"/>
          </w:tcPr>
          <w:p w:rsidR="00DF4C80" w:rsidRDefault="00DF4C80" w:rsidP="00212036">
            <w:pPr>
              <w:pStyle w:val="dash041e005f0431005f044b005f0447005f043d005f044b005f0439"/>
              <w:jc w:val="center"/>
            </w:pPr>
            <w:r>
              <w:t>+</w:t>
            </w:r>
          </w:p>
        </w:tc>
        <w:tc>
          <w:tcPr>
            <w:tcW w:w="567" w:type="dxa"/>
          </w:tcPr>
          <w:p w:rsidR="00DF4C80" w:rsidRDefault="00DF4C80" w:rsidP="00212036">
            <w:pPr>
              <w:pStyle w:val="dash041e005f0431005f044b005f0447005f043d005f044b005f0439"/>
              <w:jc w:val="center"/>
            </w:pPr>
            <w:r>
              <w:t>+</w:t>
            </w:r>
          </w:p>
        </w:tc>
        <w:tc>
          <w:tcPr>
            <w:tcW w:w="567" w:type="dxa"/>
          </w:tcPr>
          <w:p w:rsidR="00DF4C80" w:rsidRDefault="00DF4C80" w:rsidP="00212036">
            <w:pPr>
              <w:pStyle w:val="dash041e005f0431005f044b005f0447005f043d005f044b005f0439"/>
              <w:jc w:val="center"/>
            </w:pPr>
            <w:r>
              <w:t>+</w:t>
            </w:r>
          </w:p>
        </w:tc>
        <w:tc>
          <w:tcPr>
            <w:tcW w:w="567" w:type="dxa"/>
          </w:tcPr>
          <w:p w:rsidR="00DF4C80" w:rsidRDefault="00DF4C80" w:rsidP="00212036">
            <w:pPr>
              <w:pStyle w:val="dash041e005f0431005f044b005f0447005f043d005f044b005f0439"/>
              <w:jc w:val="center"/>
            </w:pPr>
            <w:r>
              <w:t>+</w:t>
            </w:r>
          </w:p>
        </w:tc>
        <w:tc>
          <w:tcPr>
            <w:tcW w:w="567" w:type="dxa"/>
          </w:tcPr>
          <w:p w:rsidR="00DF4C80" w:rsidRDefault="00DF4C80" w:rsidP="00212036">
            <w:pPr>
              <w:pStyle w:val="dash041e005f0431005f044b005f0447005f043d005f044b005f0439"/>
              <w:jc w:val="center"/>
            </w:pPr>
            <w:r>
              <w:t>+</w:t>
            </w:r>
          </w:p>
        </w:tc>
        <w:tc>
          <w:tcPr>
            <w:tcW w:w="567" w:type="dxa"/>
          </w:tcPr>
          <w:p w:rsidR="00DF4C80" w:rsidRDefault="00D20952" w:rsidP="00212036">
            <w:pPr>
              <w:pStyle w:val="dash041e005f0431005f044b005f0447005f043d005f044b005f0439"/>
              <w:jc w:val="center"/>
            </w:pPr>
            <w:r>
              <w:t>+</w:t>
            </w:r>
          </w:p>
        </w:tc>
      </w:tr>
    </w:tbl>
    <w:p w:rsidR="00212036" w:rsidRDefault="00212036" w:rsidP="00071922">
      <w:pPr>
        <w:pStyle w:val="dash041e005f0431005f044b005f0447005f043d005f044b005f0439"/>
        <w:ind w:left="360"/>
      </w:pPr>
    </w:p>
    <w:p w:rsidR="00094C8B" w:rsidRPr="00094C8B" w:rsidRDefault="00094C8B" w:rsidP="00094C8B">
      <w:pPr>
        <w:pStyle w:val="dash041e005f0431005f044b005f0447005f043d005f044b005f0439"/>
        <w:ind w:left="360"/>
        <w:jc w:val="both"/>
      </w:pPr>
      <w:r w:rsidRPr="00094C8B">
        <w:rPr>
          <w:b/>
        </w:rPr>
        <w:t>Обращение с устройствами ИКТ.</w:t>
      </w:r>
      <w:r w:rsidRPr="00094C8B">
        <w:t xml:space="preserve"> </w:t>
      </w:r>
      <w:proofErr w:type="gramStart"/>
      <w:r w:rsidRPr="00094C8B">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094C8B">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w:t>
      </w:r>
      <w:r w:rsidRPr="00094C8B">
        <w:lastRenderedPageBreak/>
        <w:t>организации компьютерного рабочего места, техника безопасности, гигиены, эргономики и ресурсосбережения при работе с устройствами ИКТ.</w:t>
      </w:r>
    </w:p>
    <w:p w:rsidR="00094C8B" w:rsidRPr="00094C8B" w:rsidRDefault="00094C8B" w:rsidP="00094C8B">
      <w:pPr>
        <w:pStyle w:val="dash041e005f0431005f044b005f0447005f043d005f044b005f0439"/>
        <w:ind w:left="360"/>
        <w:jc w:val="both"/>
      </w:pPr>
      <w:r w:rsidRPr="00094C8B">
        <w:rPr>
          <w:b/>
        </w:rPr>
        <w:t>Фиксация и обработка изображений и звуков.</w:t>
      </w:r>
      <w:r>
        <w:t xml:space="preserve"> </w:t>
      </w:r>
      <w:proofErr w:type="gramStart"/>
      <w:r w:rsidRPr="00094C8B">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094C8B">
        <w:t xml:space="preserve"> осуществление обработки цифровых фотографий с использованием возможностей специальных </w:t>
      </w:r>
      <w:r w:rsidRPr="00094C8B">
        <w:rPr>
          <w:i/>
        </w:rPr>
        <w:t>компьютерных инструментов</w:t>
      </w:r>
      <w:r w:rsidRPr="00094C8B">
        <w:t xml:space="preserve">; осуществление обработки цифровых звукозаписей с использованием возможностей </w:t>
      </w:r>
      <w:r w:rsidRPr="00094C8B">
        <w:rPr>
          <w:i/>
        </w:rPr>
        <w:t>специальных компьютерных инструментов</w:t>
      </w:r>
      <w:r w:rsidRPr="00094C8B">
        <w:t>;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94C8B" w:rsidRPr="00094C8B" w:rsidRDefault="00094C8B" w:rsidP="00094C8B">
      <w:pPr>
        <w:pStyle w:val="dash041e005f0431005f044b005f0447005f043d005f044b005f0439"/>
        <w:ind w:left="360"/>
        <w:jc w:val="both"/>
      </w:pPr>
      <w:r w:rsidRPr="00094C8B">
        <w:rPr>
          <w:b/>
        </w:rPr>
        <w:t>Поиск и организация хранения информации.</w:t>
      </w:r>
      <w:r>
        <w:t xml:space="preserve"> </w:t>
      </w:r>
      <w:proofErr w:type="gramStart"/>
      <w:r w:rsidRPr="00094C8B">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w:t>
      </w:r>
      <w:r w:rsidRPr="00094C8B">
        <w:rPr>
          <w:i/>
        </w:rPr>
        <w:t>сети Интернет</w:t>
      </w:r>
      <w:r w:rsidRPr="00094C8B">
        <w:t xml:space="preserve">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094C8B">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w:t>
      </w:r>
      <w:r w:rsidRPr="00094C8B">
        <w:rPr>
          <w:i/>
        </w:rPr>
        <w:t>базах данных</w:t>
      </w:r>
      <w:r w:rsidRPr="00094C8B">
        <w:t>,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94C8B" w:rsidRPr="00094C8B" w:rsidRDefault="00094C8B" w:rsidP="00094C8B">
      <w:pPr>
        <w:pStyle w:val="dash041e005f0431005f044b005f0447005f043d005f044b005f0439"/>
        <w:ind w:left="360"/>
        <w:jc w:val="both"/>
      </w:pPr>
      <w:r w:rsidRPr="00094C8B">
        <w:rPr>
          <w:b/>
        </w:rPr>
        <w:t>Создание письменных сообщений.</w:t>
      </w:r>
      <w:r>
        <w:t xml:space="preserve"> </w:t>
      </w:r>
      <w:proofErr w:type="gramStart"/>
      <w:r w:rsidRPr="00094C8B">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w:t>
      </w:r>
      <w:r w:rsidRPr="00094C8B">
        <w:rPr>
          <w:i/>
        </w:rPr>
        <w:t>средствами текстового редактора</w:t>
      </w:r>
      <w:r w:rsidRPr="00094C8B">
        <w:t xml:space="preserve">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094C8B">
        <w:t xml:space="preserve"> </w:t>
      </w:r>
      <w:proofErr w:type="gramStart"/>
      <w:r w:rsidRPr="00094C8B">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094C8B">
        <w:t xml:space="preserve"> использование ссылок и цитирование источников при создании на их основе собственных информационных объектов.</w:t>
      </w:r>
    </w:p>
    <w:p w:rsidR="00094C8B" w:rsidRPr="00094C8B" w:rsidRDefault="00094C8B" w:rsidP="00094C8B">
      <w:pPr>
        <w:pStyle w:val="dash041e005f0431005f044b005f0447005f043d005f044b005f0439"/>
        <w:ind w:left="360"/>
        <w:jc w:val="both"/>
      </w:pPr>
      <w:r w:rsidRPr="00094C8B">
        <w:rPr>
          <w:b/>
        </w:rPr>
        <w:t>Создание графических объектов.</w:t>
      </w:r>
      <w:r>
        <w:t xml:space="preserve"> </w:t>
      </w:r>
      <w:r w:rsidRPr="00094C8B">
        <w:t xml:space="preserve">Создание и редактирование изображений с помощью </w:t>
      </w:r>
      <w:r w:rsidRPr="00094C8B">
        <w:rPr>
          <w:i/>
        </w:rPr>
        <w:t>инструментов графического редактора</w:t>
      </w:r>
      <w:r w:rsidRPr="00094C8B">
        <w:t xml:space="preserve">; создание графических объектов с повторяющимися </w:t>
      </w:r>
      <w:proofErr w:type="gramStart"/>
      <w:r w:rsidRPr="00094C8B">
        <w:t>и(</w:t>
      </w:r>
      <w:proofErr w:type="gramEnd"/>
      <w:r w:rsidRPr="00094C8B">
        <w:t xml:space="preserve">или) преобразованными фрагментами; создание графических объектов проведением рукой произвольных линий с использованием </w:t>
      </w:r>
      <w:r w:rsidRPr="00094C8B">
        <w:rPr>
          <w:i/>
        </w:rPr>
        <w:t>специализированных компьютерных инструментов и устройств</w:t>
      </w:r>
      <w:r w:rsidRPr="00094C8B">
        <w:t xml:space="preserve">; создание различных геометрических объектов и чертежей с использованием возможностей </w:t>
      </w:r>
      <w:r w:rsidRPr="00094C8B">
        <w:rPr>
          <w:i/>
        </w:rPr>
        <w:t>специальных компьютерных инструментов</w:t>
      </w:r>
      <w:r w:rsidRPr="00094C8B">
        <w:t xml:space="preserve">;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w:t>
      </w:r>
      <w:r w:rsidRPr="00094C8B">
        <w:rPr>
          <w:i/>
        </w:rPr>
        <w:t>специальных компьютерных инструментов</w:t>
      </w:r>
      <w:r w:rsidRPr="00094C8B">
        <w:t>; создание объектов трехмерной графики.</w:t>
      </w:r>
    </w:p>
    <w:p w:rsidR="00094C8B" w:rsidRPr="00094C8B" w:rsidRDefault="00094C8B" w:rsidP="00094C8B">
      <w:pPr>
        <w:pStyle w:val="dash041e005f0431005f044b005f0447005f043d005f044b005f0439"/>
        <w:ind w:left="360"/>
        <w:jc w:val="both"/>
      </w:pPr>
      <w:r w:rsidRPr="00094C8B">
        <w:rPr>
          <w:b/>
        </w:rPr>
        <w:lastRenderedPageBreak/>
        <w:t>Создание музыкальных и звуковых объектов.</w:t>
      </w:r>
      <w:r>
        <w:t xml:space="preserve"> </w:t>
      </w:r>
      <w:r w:rsidRPr="00094C8B">
        <w:t xml:space="preserve">Использование </w:t>
      </w:r>
      <w:r w:rsidRPr="00094C8B">
        <w:rPr>
          <w:i/>
        </w:rPr>
        <w:t>звуковых и музыкальных редакторов</w:t>
      </w:r>
      <w:r w:rsidRPr="00094C8B">
        <w:t xml:space="preserve">; использование </w:t>
      </w:r>
      <w:r w:rsidRPr="00094C8B">
        <w:rPr>
          <w:i/>
        </w:rPr>
        <w:t>программ звукозаписи и микрофонов</w:t>
      </w:r>
      <w:r w:rsidRPr="00094C8B">
        <w:t>; запись звуковых файлов с различным качеством звучания (глубиной кодирования и частотой дискретизации).</w:t>
      </w:r>
    </w:p>
    <w:p w:rsidR="00094C8B" w:rsidRPr="00094C8B" w:rsidRDefault="00094C8B" w:rsidP="00094C8B">
      <w:pPr>
        <w:pStyle w:val="dash041e005f0431005f044b005f0447005f043d005f044b005f0439"/>
        <w:ind w:left="360"/>
        <w:jc w:val="both"/>
      </w:pPr>
      <w:r w:rsidRPr="00094C8B">
        <w:rPr>
          <w:b/>
        </w:rPr>
        <w:t xml:space="preserve">Восприятие, использование и создание гипертекстовых и мультимедийных информационных объектов. </w:t>
      </w:r>
      <w:r w:rsidRPr="00094C8B">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w:t>
      </w:r>
      <w:r w:rsidRPr="00094C8B">
        <w:rPr>
          <w:i/>
        </w:rPr>
        <w:t>инструментов поиска, справочных источников</w:t>
      </w:r>
      <w:r w:rsidRPr="00094C8B">
        <w:t xml:space="preserve"> (включая двуязычные); </w:t>
      </w:r>
      <w:proofErr w:type="gramStart"/>
      <w:r w:rsidRPr="00094C8B">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094C8B">
        <w:t xml:space="preserve"> создание на заданную тему </w:t>
      </w:r>
      <w:r w:rsidRPr="00FB6859">
        <w:t>мультимедийной презентации</w:t>
      </w:r>
      <w:r w:rsidRPr="00094C8B">
        <w:t xml:space="preserve">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w:t>
      </w:r>
      <w:r w:rsidRPr="00FB6859">
        <w:rPr>
          <w:i/>
        </w:rPr>
        <w:t>браузер</w:t>
      </w:r>
      <w:r w:rsidRPr="00094C8B">
        <w:t xml:space="preserve">; оценивание размеров файлов, подготовленных с </w:t>
      </w:r>
      <w:r w:rsidRPr="00FB6859">
        <w:rPr>
          <w:i/>
        </w:rPr>
        <w:t>использованием различных устрой</w:t>
      </w:r>
      <w:proofErr w:type="gramStart"/>
      <w:r w:rsidRPr="00FB6859">
        <w:rPr>
          <w:i/>
        </w:rPr>
        <w:t>ств вв</w:t>
      </w:r>
      <w:proofErr w:type="gramEnd"/>
      <w:r w:rsidRPr="00FB6859">
        <w:rPr>
          <w:i/>
        </w:rPr>
        <w:t>ода информации</w:t>
      </w:r>
      <w:r w:rsidRPr="00094C8B">
        <w:t xml:space="preserve"> в заданный интервал времени (клавиатура, сканер, микрофон, фотокамера, видеокамера); использование </w:t>
      </w:r>
      <w:r w:rsidRPr="00FB6859">
        <w:rPr>
          <w:i/>
        </w:rPr>
        <w:t>программ-архиваторов</w:t>
      </w:r>
      <w:r w:rsidRPr="00094C8B">
        <w:t>.</w:t>
      </w:r>
    </w:p>
    <w:p w:rsidR="00094C8B" w:rsidRPr="00094C8B" w:rsidRDefault="00094C8B" w:rsidP="00FB6859">
      <w:pPr>
        <w:pStyle w:val="dash041e005f0431005f044b005f0447005f043d005f044b005f0439"/>
        <w:ind w:left="360"/>
        <w:jc w:val="both"/>
      </w:pPr>
      <w:r w:rsidRPr="00094C8B">
        <w:rPr>
          <w:b/>
        </w:rPr>
        <w:t>Анализ информации, математическая обработка данных в исследовании.</w:t>
      </w:r>
      <w:r>
        <w:t xml:space="preserve"> </w:t>
      </w:r>
      <w:r w:rsidRPr="00094C8B">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w:t>
      </w:r>
      <w:r w:rsidRPr="00FB6859">
        <w:rPr>
          <w:i/>
        </w:rPr>
        <w:t>виртуальных лабораториях</w:t>
      </w:r>
      <w:r w:rsidRPr="00094C8B">
        <w:t xml:space="preserve"> по естественным наукам, математике и информатике; анализ результатов своей деятельности и затрачиваемых ресурсов.</w:t>
      </w:r>
    </w:p>
    <w:p w:rsidR="00094C8B" w:rsidRPr="00094C8B" w:rsidRDefault="00094C8B" w:rsidP="00094C8B">
      <w:pPr>
        <w:pStyle w:val="dash041e005f0431005f044b005f0447005f043d005f044b005f0439"/>
        <w:ind w:left="360"/>
        <w:jc w:val="both"/>
      </w:pPr>
      <w:r w:rsidRPr="00094C8B">
        <w:rPr>
          <w:b/>
        </w:rPr>
        <w:t>Моделирование, проектирование и управление.</w:t>
      </w:r>
      <w:r>
        <w:t xml:space="preserve"> </w:t>
      </w:r>
      <w:proofErr w:type="gramStart"/>
      <w:r w:rsidRPr="00094C8B">
        <w:t xml:space="preserve">Построение с помощью </w:t>
      </w:r>
      <w:r w:rsidRPr="00FB6859">
        <w:rPr>
          <w:i/>
        </w:rPr>
        <w:t xml:space="preserve">компьютерных инструментов </w:t>
      </w:r>
      <w:r w:rsidRPr="00094C8B">
        <w:t xml:space="preserve">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FB6859">
        <w:rPr>
          <w:i/>
        </w:rPr>
        <w:t>материальных конструкторов с компьютерным управлением</w:t>
      </w:r>
      <w:r w:rsidRPr="00094C8B">
        <w:t xml:space="preserve"> и обратной связью; моделирование с использованием </w:t>
      </w:r>
      <w:r w:rsidRPr="00FB6859">
        <w:rPr>
          <w:i/>
        </w:rPr>
        <w:t>виртуальных конструкторов</w:t>
      </w:r>
      <w:r w:rsidRPr="00094C8B">
        <w:t xml:space="preserve">; моделирование с использованием </w:t>
      </w:r>
      <w:r w:rsidRPr="00FB6859">
        <w:rPr>
          <w:i/>
        </w:rPr>
        <w:t>средств программирования</w:t>
      </w:r>
      <w:r w:rsidRPr="00094C8B">
        <w:t xml:space="preserve">; проектирование виртуальных и реальных объектов и процессов, использование </w:t>
      </w:r>
      <w:r w:rsidRPr="00FB6859">
        <w:rPr>
          <w:i/>
        </w:rPr>
        <w:t>системы автоматизированного проектирования</w:t>
      </w:r>
      <w:r w:rsidRPr="00094C8B">
        <w:t>.</w:t>
      </w:r>
      <w:proofErr w:type="gramEnd"/>
    </w:p>
    <w:p w:rsidR="00094C8B" w:rsidRPr="00094C8B" w:rsidRDefault="00094C8B" w:rsidP="00094C8B">
      <w:pPr>
        <w:pStyle w:val="dash041e005f0431005f044b005f0447005f043d005f044b005f0439"/>
        <w:ind w:left="360"/>
        <w:jc w:val="both"/>
      </w:pPr>
      <w:r w:rsidRPr="00094C8B">
        <w:rPr>
          <w:b/>
        </w:rPr>
        <w:t>Коммуникация и социальное взаимодействие.</w:t>
      </w:r>
      <w:r>
        <w:t xml:space="preserve"> </w:t>
      </w:r>
      <w:r w:rsidRPr="00094C8B">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w:t>
      </w:r>
      <w:r w:rsidRPr="00FB6859">
        <w:rPr>
          <w:i/>
        </w:rPr>
        <w:t>электронной почты</w:t>
      </w:r>
      <w:r w:rsidRPr="00094C8B">
        <w:t xml:space="preserve"> для информационного обмена; ведение личного дневника (блога) с использованием </w:t>
      </w:r>
      <w:r w:rsidRPr="00FB6859">
        <w:rPr>
          <w:i/>
        </w:rPr>
        <w:t>возможностей Интернета</w:t>
      </w:r>
      <w:r w:rsidRPr="00094C8B">
        <w:t xml:space="preserve">; работа в группе над сообщением; участие в </w:t>
      </w:r>
      <w:r w:rsidRPr="00FB6859">
        <w:rPr>
          <w:i/>
        </w:rPr>
        <w:t>форумах</w:t>
      </w:r>
      <w:r w:rsidRPr="00094C8B">
        <w:t xml:space="preserve">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94C8B" w:rsidRPr="00094C8B" w:rsidRDefault="00094C8B" w:rsidP="00094C8B">
      <w:pPr>
        <w:pStyle w:val="dash041e005f0431005f044b005f0447005f043d005f044b005f0439"/>
        <w:ind w:left="360"/>
      </w:pPr>
      <w:r w:rsidRPr="00094C8B">
        <w:rPr>
          <w:b/>
        </w:rPr>
        <w:t>Информационная безопасность.</w:t>
      </w:r>
      <w:r>
        <w:t xml:space="preserve"> </w:t>
      </w:r>
      <w:r w:rsidRPr="00094C8B">
        <w:t xml:space="preserve">Осуществление защиты информации от компьютерных вирусов с помощью </w:t>
      </w:r>
      <w:r w:rsidRPr="00FB6859">
        <w:rPr>
          <w:i/>
        </w:rPr>
        <w:t>антивирусных программ</w:t>
      </w:r>
      <w:r w:rsidRPr="00094C8B">
        <w:t>;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94C8B" w:rsidRPr="00071922" w:rsidRDefault="00094C8B" w:rsidP="00071922">
      <w:pPr>
        <w:pStyle w:val="dash041e005f0431005f044b005f0447005f043d005f044b005f0439"/>
        <w:ind w:left="360"/>
      </w:pPr>
    </w:p>
    <w:p w:rsidR="00212036" w:rsidRPr="00071922" w:rsidRDefault="00071922" w:rsidP="00071922">
      <w:pPr>
        <w:pStyle w:val="dash041e005f0431005f044b005f0447005f043d005f044b005f0439"/>
        <w:ind w:left="360"/>
      </w:pPr>
      <w:r w:rsidRPr="00071922">
        <w:lastRenderedPageBreak/>
        <w:t xml:space="preserve">Формирование </w:t>
      </w:r>
      <w:proofErr w:type="gramStart"/>
      <w:r w:rsidRPr="00071922">
        <w:t>ИКТ-компетенций</w:t>
      </w:r>
      <w:proofErr w:type="gramEnd"/>
      <w:r w:rsidRPr="00071922">
        <w:t xml:space="preserve"> обучающихся происходят не толь</w:t>
      </w:r>
      <w:r>
        <w:t>ко</w:t>
      </w:r>
      <w:r w:rsidRPr="00071922">
        <w:t xml:space="preserve"> в рамк</w:t>
      </w:r>
      <w:r>
        <w:t>ах предметов, но и во внеурочной</w:t>
      </w:r>
      <w:r w:rsidRPr="00071922">
        <w:t xml:space="preserve"> </w:t>
      </w:r>
      <w:r w:rsidR="00901672">
        <w:t xml:space="preserve">и внешкольной </w:t>
      </w:r>
      <w:r>
        <w:t>деятельности</w:t>
      </w:r>
      <w:r w:rsidRPr="00071922">
        <w:t>.</w:t>
      </w:r>
    </w:p>
    <w:p w:rsidR="00212036" w:rsidRPr="00212036" w:rsidRDefault="00212036" w:rsidP="00212036">
      <w:pPr>
        <w:pStyle w:val="dash041e005f0431005f044b005f0447005f043d005f044b005f0439"/>
        <w:ind w:left="360"/>
        <w:jc w:val="center"/>
        <w:rPr>
          <w:rStyle w:val="dash041e005f0431005f044b005f0447005f043d005f044b005f0439005f005fchar1char1"/>
          <w:b/>
        </w:rPr>
      </w:pPr>
    </w:p>
    <w:p w:rsidR="00212036" w:rsidRPr="001F4AF5" w:rsidRDefault="00212036" w:rsidP="001F4AF5">
      <w:pPr>
        <w:pStyle w:val="3"/>
        <w:rPr>
          <w:rStyle w:val="dash041e005f0431005f044b005f0447005f043d005f044b005f0439005f005fchar1char1"/>
          <w:sz w:val="27"/>
        </w:rPr>
      </w:pPr>
      <w:bookmarkStart w:id="38" w:name="_Toc391886637"/>
      <w:bookmarkStart w:id="39" w:name="_Toc477190083"/>
      <w:r w:rsidRPr="001F4AF5">
        <w:t>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38"/>
      <w:bookmarkEnd w:id="39"/>
    </w:p>
    <w:p w:rsidR="00212036" w:rsidRPr="00212036" w:rsidRDefault="00212036" w:rsidP="00212036">
      <w:pPr>
        <w:pStyle w:val="dash041e005f0431005f044b005f0447005f043d005f044b005f0439"/>
        <w:ind w:left="360"/>
        <w:jc w:val="center"/>
        <w:rPr>
          <w:rStyle w:val="dash041e005f0431005f044b005f0447005f043d005f044b005f0439005f005fchar1char1"/>
          <w:b/>
        </w:rPr>
      </w:pPr>
    </w:p>
    <w:p w:rsidR="00212036" w:rsidRDefault="00212036" w:rsidP="00212036">
      <w:pPr>
        <w:ind w:firstLine="454"/>
        <w:jc w:val="both"/>
        <w:rPr>
          <w:rFonts w:ascii="Times New Roman" w:hAnsi="Times New Roman" w:cs="Times New Roman"/>
          <w:sz w:val="24"/>
          <w:szCs w:val="24"/>
        </w:rPr>
      </w:pPr>
      <w:proofErr w:type="gramStart"/>
      <w:r w:rsidRPr="00212036">
        <w:rPr>
          <w:rStyle w:val="dash041e005f0431005f044b005f0447005f043d005f044b005f0439005f005fchar1char1"/>
        </w:rPr>
        <w:t xml:space="preserve">Включают в себя не столько предметные результаты, сколько </w:t>
      </w:r>
      <w:r w:rsidRPr="00212036">
        <w:rPr>
          <w:rFonts w:ascii="Times New Roman" w:hAnsi="Times New Roman" w:cs="Times New Roman"/>
          <w:sz w:val="24"/>
          <w:szCs w:val="24"/>
        </w:rPr>
        <w:t xml:space="preserve">интеллектуальное, личностное развитие школьников, рост их компетентности в выбранной для исследования или </w:t>
      </w:r>
      <w:r w:rsidR="00FB6859">
        <w:rPr>
          <w:rFonts w:ascii="Times New Roman" w:hAnsi="Times New Roman" w:cs="Times New Roman"/>
          <w:sz w:val="24"/>
          <w:szCs w:val="24"/>
        </w:rPr>
        <w:t xml:space="preserve">подготовки индивидуального </w:t>
      </w:r>
      <w:r w:rsidRPr="00212036">
        <w:rPr>
          <w:rFonts w:ascii="Times New Roman" w:hAnsi="Times New Roman" w:cs="Times New Roman"/>
          <w:sz w:val="24"/>
          <w:szCs w:val="24"/>
        </w:rPr>
        <w:t xml:space="preserve">проекта, </w:t>
      </w:r>
      <w:r w:rsidR="00FB6859">
        <w:rPr>
          <w:rFonts w:ascii="Times New Roman" w:hAnsi="Times New Roman" w:cs="Times New Roman"/>
          <w:sz w:val="24"/>
          <w:szCs w:val="24"/>
        </w:rPr>
        <w:t xml:space="preserve">выполняемого в процессе обучения в рамках одного предмета или на </w:t>
      </w:r>
      <w:proofErr w:type="spellStart"/>
      <w:r w:rsidR="00FB6859">
        <w:rPr>
          <w:rFonts w:ascii="Times New Roman" w:hAnsi="Times New Roman" w:cs="Times New Roman"/>
          <w:sz w:val="24"/>
          <w:szCs w:val="24"/>
        </w:rPr>
        <w:t>межпредметной</w:t>
      </w:r>
      <w:proofErr w:type="spellEnd"/>
      <w:r w:rsidR="00FB6859">
        <w:rPr>
          <w:rFonts w:ascii="Times New Roman" w:hAnsi="Times New Roman" w:cs="Times New Roman"/>
          <w:sz w:val="24"/>
          <w:szCs w:val="24"/>
        </w:rPr>
        <w:t xml:space="preserve"> основе; </w:t>
      </w:r>
      <w:r w:rsidRPr="00212036">
        <w:rPr>
          <w:rFonts w:ascii="Times New Roman" w:hAnsi="Times New Roman" w:cs="Times New Roman"/>
          <w:sz w:val="24"/>
          <w:szCs w:val="24"/>
        </w:rPr>
        <w:t>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212036">
        <w:rPr>
          <w:rFonts w:ascii="Times New Roman" w:hAnsi="Times New Roman" w:cs="Times New Roman"/>
          <w:sz w:val="24"/>
          <w:szCs w:val="24"/>
        </w:rPr>
        <w:t>неуспешности</w:t>
      </w:r>
      <w:proofErr w:type="spellEnd"/>
      <w:r w:rsidRPr="00212036">
        <w:rPr>
          <w:rFonts w:ascii="Times New Roman" w:hAnsi="Times New Roman" w:cs="Times New Roman"/>
          <w:sz w:val="24"/>
          <w:szCs w:val="24"/>
        </w:rPr>
        <w:t xml:space="preserve">) исследовательской деятельности. </w:t>
      </w:r>
      <w:proofErr w:type="gramEnd"/>
    </w:p>
    <w:p w:rsidR="006A173F" w:rsidRDefault="006A173F" w:rsidP="00212036">
      <w:pPr>
        <w:ind w:firstLine="454"/>
        <w:jc w:val="both"/>
        <w:rPr>
          <w:rFonts w:ascii="Times New Roman" w:hAnsi="Times New Roman" w:cs="Times New Roman"/>
          <w:sz w:val="24"/>
          <w:szCs w:val="24"/>
        </w:rPr>
      </w:pPr>
    </w:p>
    <w:tbl>
      <w:tblPr>
        <w:tblStyle w:val="afa"/>
        <w:tblW w:w="0" w:type="auto"/>
        <w:tblLook w:val="04A0" w:firstRow="1" w:lastRow="0" w:firstColumn="1" w:lastColumn="0" w:noHBand="0" w:noVBand="1"/>
      </w:tblPr>
      <w:tblGrid>
        <w:gridCol w:w="2376"/>
        <w:gridCol w:w="7655"/>
      </w:tblGrid>
      <w:tr w:rsidR="006A173F" w:rsidRPr="006A173F" w:rsidTr="006A173F">
        <w:tc>
          <w:tcPr>
            <w:tcW w:w="2376" w:type="dxa"/>
          </w:tcPr>
          <w:p w:rsidR="006A173F" w:rsidRPr="006A173F" w:rsidRDefault="006A173F" w:rsidP="006A173F">
            <w:pPr>
              <w:jc w:val="center"/>
              <w:rPr>
                <w:rFonts w:ascii="Times New Roman" w:hAnsi="Times New Roman"/>
                <w:b/>
                <w:sz w:val="24"/>
                <w:szCs w:val="24"/>
              </w:rPr>
            </w:pPr>
            <w:r w:rsidRPr="006A173F">
              <w:rPr>
                <w:rFonts w:ascii="Times New Roman" w:hAnsi="Times New Roman"/>
                <w:b/>
                <w:sz w:val="24"/>
                <w:szCs w:val="24"/>
              </w:rPr>
              <w:t>Компетенция</w:t>
            </w:r>
          </w:p>
        </w:tc>
        <w:tc>
          <w:tcPr>
            <w:tcW w:w="7655" w:type="dxa"/>
          </w:tcPr>
          <w:p w:rsidR="006A173F" w:rsidRPr="006A173F" w:rsidRDefault="006A173F" w:rsidP="006A173F">
            <w:pPr>
              <w:jc w:val="center"/>
              <w:rPr>
                <w:rFonts w:ascii="Times New Roman" w:hAnsi="Times New Roman"/>
                <w:b/>
                <w:sz w:val="24"/>
                <w:szCs w:val="24"/>
              </w:rPr>
            </w:pPr>
            <w:r w:rsidRPr="006A173F">
              <w:rPr>
                <w:rFonts w:ascii="Times New Roman" w:hAnsi="Times New Roman"/>
                <w:b/>
                <w:sz w:val="24"/>
                <w:szCs w:val="24"/>
              </w:rPr>
              <w:t>Планируемый результат</w:t>
            </w:r>
          </w:p>
        </w:tc>
      </w:tr>
      <w:tr w:rsidR="006A173F" w:rsidRPr="006A173F" w:rsidTr="006A173F">
        <w:tc>
          <w:tcPr>
            <w:tcW w:w="2376" w:type="dxa"/>
          </w:tcPr>
          <w:p w:rsidR="006A173F" w:rsidRPr="00D20952" w:rsidRDefault="006A173F" w:rsidP="006A173F">
            <w:pPr>
              <w:rPr>
                <w:rFonts w:ascii="Times New Roman" w:hAnsi="Times New Roman"/>
                <w:sz w:val="24"/>
                <w:szCs w:val="24"/>
              </w:rPr>
            </w:pPr>
            <w:r w:rsidRPr="00D20952">
              <w:rPr>
                <w:rFonts w:ascii="Times New Roman" w:hAnsi="Times New Roman"/>
                <w:sz w:val="24"/>
                <w:szCs w:val="24"/>
              </w:rPr>
              <w:t>Обращение с устройствами ИКТ</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осуществлять информационное подключение к локальной с</w:t>
            </w:r>
            <w:r w:rsidRPr="006A173F">
              <w:t>е</w:t>
            </w:r>
            <w:r w:rsidRPr="006A173F">
              <w:t>ти и глобальной сети Интернет;</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получать информацию о характеристиках компьютера;</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оценивать числовые параметры информационных процессов (объем памяти, необходимой для хранения информации; скорость пер</w:t>
            </w:r>
            <w:r w:rsidRPr="006A173F">
              <w:t>е</w:t>
            </w:r>
            <w:r w:rsidRPr="006A173F">
              <w:t>дачи информации, пропускную способность выбранного канала и пр.);</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входить в информационную среду образовательной организ</w:t>
            </w:r>
            <w:r w:rsidRPr="006A173F">
              <w:t>а</w:t>
            </w:r>
            <w:r w:rsidRPr="006A173F">
              <w:t>ции, в том числе через сеть Интернет, размещать в информационной среде различные информационные объекты;</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соблюдать требования техники безопасности, гигиены, эрг</w:t>
            </w:r>
            <w:r w:rsidRPr="006A173F">
              <w:t>о</w:t>
            </w:r>
            <w:r w:rsidRPr="006A173F">
              <w:t>номики и ресурсосбережения при работе с устройствами ИКТ.</w:t>
            </w:r>
          </w:p>
          <w:p w:rsidR="006A173F" w:rsidRPr="006A173F" w:rsidRDefault="006A173F" w:rsidP="006A173F">
            <w:pPr>
              <w:jc w:val="both"/>
              <w:rPr>
                <w:rFonts w:ascii="Times New Roman" w:hAnsi="Times New Roman"/>
                <w:sz w:val="24"/>
                <w:szCs w:val="24"/>
              </w:rPr>
            </w:pPr>
          </w:p>
        </w:tc>
      </w:tr>
      <w:tr w:rsidR="006A173F" w:rsidRPr="006A173F" w:rsidTr="006A173F">
        <w:tc>
          <w:tcPr>
            <w:tcW w:w="2376" w:type="dxa"/>
          </w:tcPr>
          <w:p w:rsidR="006A173F" w:rsidRPr="00D20952" w:rsidRDefault="006A173F" w:rsidP="006A173F">
            <w:pPr>
              <w:rPr>
                <w:rFonts w:ascii="Times New Roman" w:hAnsi="Times New Roman"/>
                <w:sz w:val="24"/>
                <w:szCs w:val="24"/>
              </w:rPr>
            </w:pPr>
            <w:r w:rsidRPr="00D20952">
              <w:rPr>
                <w:rFonts w:ascii="Times New Roman" w:hAnsi="Times New Roman"/>
                <w:sz w:val="24"/>
                <w:szCs w:val="24"/>
              </w:rPr>
              <w:t>Фиксация и обработка изображений и звуков</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создавать презентации на основе цифровых фотографий;</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проводить обработку цифровых фотографий с использован</w:t>
            </w:r>
            <w:r w:rsidRPr="006A173F">
              <w:t>и</w:t>
            </w:r>
            <w:r w:rsidRPr="006A173F">
              <w:t>ем возможностей специальных компьютерных инструментов;</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проводить обработку цифровых звукозаписей с использов</w:t>
            </w:r>
            <w:r w:rsidRPr="006A173F">
              <w:t>а</w:t>
            </w:r>
            <w:r w:rsidRPr="006A173F">
              <w:t>нием возможностей специальных компьютерных инструментов;</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осуществлять видеосъемку и проводить монтаж отснятого м</w:t>
            </w:r>
            <w:r w:rsidRPr="006A173F">
              <w:t>а</w:t>
            </w:r>
            <w:r w:rsidRPr="006A173F">
              <w:t>териала с использованием возможностей специальных компьютерных инструментов.</w:t>
            </w:r>
          </w:p>
          <w:p w:rsidR="006A173F" w:rsidRPr="006A173F" w:rsidRDefault="006A173F" w:rsidP="006A173F">
            <w:pPr>
              <w:jc w:val="both"/>
              <w:rPr>
                <w:rFonts w:ascii="Times New Roman" w:hAnsi="Times New Roman"/>
                <w:sz w:val="24"/>
                <w:szCs w:val="24"/>
              </w:rPr>
            </w:pPr>
          </w:p>
        </w:tc>
      </w:tr>
      <w:tr w:rsidR="006A173F" w:rsidRPr="006A173F" w:rsidTr="006A173F">
        <w:tc>
          <w:tcPr>
            <w:tcW w:w="2376" w:type="dxa"/>
          </w:tcPr>
          <w:p w:rsidR="006A173F" w:rsidRPr="00D20952" w:rsidRDefault="006A173F" w:rsidP="006A173F">
            <w:pPr>
              <w:rPr>
                <w:rFonts w:ascii="Times New Roman" w:hAnsi="Times New Roman"/>
                <w:sz w:val="24"/>
                <w:szCs w:val="24"/>
              </w:rPr>
            </w:pPr>
            <w:r w:rsidRPr="00D20952">
              <w:rPr>
                <w:rFonts w:ascii="Times New Roman" w:hAnsi="Times New Roman"/>
                <w:sz w:val="24"/>
                <w:szCs w:val="24"/>
              </w:rPr>
              <w:t>Поиск и организация хранения информации</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использовать различные приемы поиска информации в сети Интернет (поисковые системы, справочные разделы, предметные ру</w:t>
            </w:r>
            <w:r w:rsidRPr="006A173F">
              <w:t>б</w:t>
            </w:r>
            <w:r w:rsidRPr="006A173F">
              <w:t>рики);</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строить запросы для поиска информации с использованием логических операций и анализировать результаты поиска;</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использовать различные библиотечные, в том числе эле</w:t>
            </w:r>
            <w:r w:rsidRPr="006A173F">
              <w:t>к</w:t>
            </w:r>
            <w:r w:rsidRPr="006A173F">
              <w:t>тронные, каталоги для поиска необходимых книг;</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искать информацию в различных базах данных, создавать и заполнять базы данных, в частности, использовать различные опред</w:t>
            </w:r>
            <w:r w:rsidRPr="006A173F">
              <w:t>е</w:t>
            </w:r>
            <w:r w:rsidRPr="006A173F">
              <w:t>лители;</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 xml:space="preserve">сохранять для индивидуального </w:t>
            </w:r>
            <w:proofErr w:type="gramStart"/>
            <w:r w:rsidRPr="006A173F">
              <w:t>использования</w:t>
            </w:r>
            <w:proofErr w:type="gramEnd"/>
            <w:r w:rsidRPr="006A173F">
              <w:t xml:space="preserve"> найденные в сети Интернет информационные объекты и ссылки на них.</w:t>
            </w:r>
          </w:p>
          <w:p w:rsidR="006A173F" w:rsidRPr="006A173F" w:rsidRDefault="006A173F" w:rsidP="006A173F">
            <w:pPr>
              <w:jc w:val="both"/>
              <w:rPr>
                <w:rFonts w:ascii="Times New Roman" w:hAnsi="Times New Roman"/>
                <w:sz w:val="24"/>
                <w:szCs w:val="24"/>
              </w:rPr>
            </w:pPr>
          </w:p>
        </w:tc>
      </w:tr>
      <w:tr w:rsidR="006A173F" w:rsidRPr="006A173F" w:rsidTr="006A173F">
        <w:tc>
          <w:tcPr>
            <w:tcW w:w="2376" w:type="dxa"/>
          </w:tcPr>
          <w:p w:rsidR="006A173F" w:rsidRPr="00D20952" w:rsidRDefault="006A173F" w:rsidP="006A173F">
            <w:pPr>
              <w:jc w:val="both"/>
              <w:rPr>
                <w:rFonts w:ascii="Times New Roman" w:hAnsi="Times New Roman"/>
                <w:sz w:val="24"/>
                <w:szCs w:val="24"/>
              </w:rPr>
            </w:pPr>
            <w:r w:rsidRPr="00D20952">
              <w:rPr>
                <w:rFonts w:ascii="Times New Roman" w:hAnsi="Times New Roman"/>
                <w:sz w:val="24"/>
                <w:szCs w:val="24"/>
              </w:rPr>
              <w:lastRenderedPageBreak/>
              <w:t>Создание письменных сообщений</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осуществлять редактирование и структурирование текста в соответствии с его смыслом средствами текстового редактора;</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форматировать текстовые документы (установка параметров страницы документа; форматирование символов и абзацев; вставка к</w:t>
            </w:r>
            <w:r w:rsidRPr="006A173F">
              <w:t>о</w:t>
            </w:r>
            <w:r w:rsidRPr="006A173F">
              <w:t>лонтитулов и номеров страниц);</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вставлять в документ формулы, таблицы, списки, изображ</w:t>
            </w:r>
            <w:r w:rsidRPr="006A173F">
              <w:t>е</w:t>
            </w:r>
            <w:r w:rsidRPr="006A173F">
              <w:t>ния;</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участвовать в коллективном создании текстового документа;</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создавать гипертекстовые документы.</w:t>
            </w:r>
          </w:p>
          <w:p w:rsidR="006A173F" w:rsidRPr="006A173F" w:rsidRDefault="006A173F" w:rsidP="006A173F">
            <w:pPr>
              <w:jc w:val="both"/>
              <w:rPr>
                <w:rFonts w:ascii="Times New Roman" w:hAnsi="Times New Roman"/>
                <w:sz w:val="24"/>
                <w:szCs w:val="24"/>
              </w:rPr>
            </w:pPr>
          </w:p>
        </w:tc>
      </w:tr>
      <w:tr w:rsidR="006A173F" w:rsidRPr="006A173F" w:rsidTr="006A173F">
        <w:tc>
          <w:tcPr>
            <w:tcW w:w="2376" w:type="dxa"/>
          </w:tcPr>
          <w:p w:rsidR="006A173F" w:rsidRPr="00D20952" w:rsidRDefault="006A173F" w:rsidP="006A173F">
            <w:pPr>
              <w:jc w:val="both"/>
              <w:rPr>
                <w:rFonts w:ascii="Times New Roman" w:hAnsi="Times New Roman"/>
                <w:sz w:val="24"/>
                <w:szCs w:val="24"/>
              </w:rPr>
            </w:pPr>
            <w:r w:rsidRPr="00D20952">
              <w:rPr>
                <w:rFonts w:ascii="Times New Roman" w:hAnsi="Times New Roman"/>
                <w:sz w:val="24"/>
                <w:szCs w:val="24"/>
              </w:rPr>
              <w:t>Создание графических объектов</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создавать и редактировать изображения с помощью инстр</w:t>
            </w:r>
            <w:r w:rsidRPr="006A173F">
              <w:t>у</w:t>
            </w:r>
            <w:r w:rsidRPr="006A173F">
              <w:t>ментов графического редактора;</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создавать различные геометрические объекты и чертежи с и</w:t>
            </w:r>
            <w:r w:rsidRPr="006A173F">
              <w:t>с</w:t>
            </w:r>
            <w:r w:rsidRPr="006A173F">
              <w:t>пользованием возможностей специальных компьютерных инструме</w:t>
            </w:r>
            <w:r w:rsidRPr="006A173F">
              <w:t>н</w:t>
            </w:r>
            <w:r w:rsidRPr="006A173F">
              <w:t>тов;</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6A173F" w:rsidRPr="006A173F" w:rsidTr="006A173F">
        <w:tc>
          <w:tcPr>
            <w:tcW w:w="2376" w:type="dxa"/>
          </w:tcPr>
          <w:p w:rsidR="006A173F" w:rsidRPr="00D20952" w:rsidRDefault="006A173F" w:rsidP="006A173F">
            <w:pPr>
              <w:jc w:val="both"/>
              <w:rPr>
                <w:rFonts w:ascii="Times New Roman" w:hAnsi="Times New Roman"/>
                <w:sz w:val="24"/>
                <w:szCs w:val="24"/>
              </w:rPr>
            </w:pPr>
            <w:r w:rsidRPr="00D20952">
              <w:rPr>
                <w:rFonts w:ascii="Times New Roman" w:hAnsi="Times New Roman"/>
                <w:sz w:val="24"/>
                <w:szCs w:val="24"/>
              </w:rPr>
              <w:t>Создание музыкальных и звуковых объектов</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записывать звуковые файлы с различным качеством звучания (глубиной кодирования и частотой дискретизации);</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использовать музыкальные редакторы, клавишные и кинет</w:t>
            </w:r>
            <w:r w:rsidRPr="006A173F">
              <w:t>и</w:t>
            </w:r>
            <w:r w:rsidRPr="006A173F">
              <w:t>ческие синтезаторы для решения творческих задач.</w:t>
            </w:r>
          </w:p>
          <w:p w:rsidR="006A173F" w:rsidRPr="006A173F" w:rsidRDefault="006A173F" w:rsidP="006A173F">
            <w:pPr>
              <w:jc w:val="both"/>
              <w:rPr>
                <w:rFonts w:ascii="Times New Roman" w:hAnsi="Times New Roman"/>
                <w:sz w:val="24"/>
                <w:szCs w:val="24"/>
              </w:rPr>
            </w:pPr>
          </w:p>
        </w:tc>
      </w:tr>
      <w:tr w:rsidR="006A173F" w:rsidRPr="006A173F" w:rsidTr="006A173F">
        <w:tc>
          <w:tcPr>
            <w:tcW w:w="2376" w:type="dxa"/>
          </w:tcPr>
          <w:p w:rsidR="006A173F" w:rsidRPr="00D20952" w:rsidRDefault="006A173F" w:rsidP="006A173F">
            <w:pPr>
              <w:jc w:val="both"/>
              <w:rPr>
                <w:rFonts w:ascii="Times New Roman" w:hAnsi="Times New Roman"/>
                <w:sz w:val="24"/>
                <w:szCs w:val="24"/>
              </w:rPr>
            </w:pPr>
            <w:r w:rsidRPr="00D20952">
              <w:rPr>
                <w:rFonts w:ascii="Times New Roman" w:hAnsi="Times New Roman"/>
                <w:sz w:val="24"/>
                <w:szCs w:val="24"/>
              </w:rPr>
              <w:t>Восприятие, использование и создание гипертекстовых и мультимедийных информационных объектов</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proofErr w:type="gramStart"/>
            <w:r w:rsidRPr="006A173F">
              <w:t>работать с особыми видами сообщений: диаграммами (алг</w:t>
            </w:r>
            <w:r w:rsidRPr="006A173F">
              <w:t>о</w:t>
            </w:r>
            <w:r w:rsidRPr="006A173F">
              <w:t>ритмические, концептуальные, классификационные, организационные, родства и др.), картами (географические, хронологические) и спутник</w:t>
            </w:r>
            <w:r w:rsidRPr="006A173F">
              <w:t>о</w:t>
            </w:r>
            <w:r w:rsidRPr="006A173F">
              <w:t>выми фотографиями, в том числе в системах глобального позиционир</w:t>
            </w:r>
            <w:r w:rsidRPr="006A173F">
              <w:t>о</w:t>
            </w:r>
            <w:r w:rsidRPr="006A173F">
              <w:t>вания;</w:t>
            </w:r>
            <w:proofErr w:type="gramEnd"/>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оценивать размеры файлов, подготовленных с использован</w:t>
            </w:r>
            <w:r w:rsidRPr="006A173F">
              <w:t>и</w:t>
            </w:r>
            <w:r w:rsidRPr="006A173F">
              <w:t>ем различных устрой</w:t>
            </w:r>
            <w:proofErr w:type="gramStart"/>
            <w:r w:rsidRPr="006A173F">
              <w:t>ств вв</w:t>
            </w:r>
            <w:proofErr w:type="gramEnd"/>
            <w:r w:rsidRPr="006A173F">
              <w:t>ода информации в заданный интервал вр</w:t>
            </w:r>
            <w:r w:rsidRPr="006A173F">
              <w:t>е</w:t>
            </w:r>
            <w:r w:rsidRPr="006A173F">
              <w:t>мени (клавиатура, сканер, микрофон, фотокамера, видеокамера);</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использовать программы-архиваторы.</w:t>
            </w:r>
          </w:p>
          <w:p w:rsidR="006A173F" w:rsidRPr="006A173F" w:rsidRDefault="006A173F" w:rsidP="006A173F">
            <w:pPr>
              <w:jc w:val="both"/>
              <w:rPr>
                <w:rFonts w:ascii="Times New Roman" w:hAnsi="Times New Roman"/>
                <w:sz w:val="24"/>
                <w:szCs w:val="24"/>
              </w:rPr>
            </w:pPr>
          </w:p>
        </w:tc>
      </w:tr>
      <w:tr w:rsidR="006A173F" w:rsidRPr="006A173F" w:rsidTr="006A173F">
        <w:tc>
          <w:tcPr>
            <w:tcW w:w="2376" w:type="dxa"/>
          </w:tcPr>
          <w:p w:rsidR="006A173F" w:rsidRPr="00D20952" w:rsidRDefault="006A173F" w:rsidP="006A173F">
            <w:pPr>
              <w:jc w:val="both"/>
              <w:rPr>
                <w:rFonts w:ascii="Times New Roman" w:hAnsi="Times New Roman"/>
                <w:sz w:val="24"/>
                <w:szCs w:val="24"/>
              </w:rPr>
            </w:pPr>
            <w:r w:rsidRPr="00D20952">
              <w:rPr>
                <w:rFonts w:ascii="Times New Roman" w:hAnsi="Times New Roman"/>
                <w:sz w:val="24"/>
                <w:szCs w:val="24"/>
              </w:rPr>
              <w:t>Анализ информации, математическая обработка данных в исследовании</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проводить простые эксперименты и исследования в виртуал</w:t>
            </w:r>
            <w:r w:rsidRPr="006A173F">
              <w:t>ь</w:t>
            </w:r>
            <w:r w:rsidRPr="006A173F">
              <w:t>ных лабораториях;</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 xml:space="preserve">вводить результаты измерений и другие цифровые данные для их обработки, в том числе статистической и визуализации; </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проводить эксперименты и исследования в виртуальных л</w:t>
            </w:r>
            <w:r w:rsidRPr="006A173F">
              <w:t>а</w:t>
            </w:r>
            <w:r w:rsidRPr="006A173F">
              <w:t>бораториях по естественным наукам, математике и информатике.</w:t>
            </w:r>
          </w:p>
        </w:tc>
      </w:tr>
      <w:tr w:rsidR="006A173F" w:rsidRPr="006A173F" w:rsidTr="006A173F">
        <w:tc>
          <w:tcPr>
            <w:tcW w:w="2376" w:type="dxa"/>
          </w:tcPr>
          <w:p w:rsidR="006A173F" w:rsidRPr="00D20952" w:rsidRDefault="006A173F" w:rsidP="006A173F">
            <w:pPr>
              <w:jc w:val="both"/>
              <w:rPr>
                <w:rFonts w:ascii="Times New Roman" w:hAnsi="Times New Roman"/>
                <w:sz w:val="24"/>
                <w:szCs w:val="24"/>
              </w:rPr>
            </w:pPr>
            <w:r w:rsidRPr="00D20952">
              <w:rPr>
                <w:rFonts w:ascii="Times New Roman" w:hAnsi="Times New Roman"/>
                <w:sz w:val="24"/>
                <w:szCs w:val="24"/>
              </w:rPr>
              <w:t>Моделирование, проектирование и управление</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строить с помощью компьютерных инструментов разнообра</w:t>
            </w:r>
            <w:r w:rsidRPr="006A173F">
              <w:t>з</w:t>
            </w:r>
            <w:r w:rsidRPr="006A173F">
              <w:t xml:space="preserve">ные информационные структуры для описания объектов; </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конструировать и моделировать с использованием материал</w:t>
            </w:r>
            <w:r w:rsidRPr="006A173F">
              <w:t>ь</w:t>
            </w:r>
            <w:r w:rsidRPr="006A173F">
              <w:t>ных конструкторов с компьютерным управлением и обратной связью (робототехника);</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моделировать с использованием виртуальных конструкторов;</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моделировать с использованием сре</w:t>
            </w:r>
            <w:proofErr w:type="gramStart"/>
            <w:r w:rsidRPr="006A173F">
              <w:t>дств пр</w:t>
            </w:r>
            <w:proofErr w:type="gramEnd"/>
            <w:r w:rsidRPr="006A173F">
              <w:t>ограммирования.</w:t>
            </w:r>
          </w:p>
        </w:tc>
      </w:tr>
      <w:tr w:rsidR="006A173F" w:rsidRPr="006A173F" w:rsidTr="006A173F">
        <w:tc>
          <w:tcPr>
            <w:tcW w:w="2376" w:type="dxa"/>
          </w:tcPr>
          <w:p w:rsidR="006A173F" w:rsidRPr="00D20952" w:rsidRDefault="006A173F" w:rsidP="006A173F">
            <w:pPr>
              <w:jc w:val="both"/>
              <w:rPr>
                <w:rFonts w:ascii="Times New Roman" w:hAnsi="Times New Roman"/>
                <w:sz w:val="24"/>
                <w:szCs w:val="24"/>
              </w:rPr>
            </w:pPr>
            <w:r w:rsidRPr="00D20952">
              <w:rPr>
                <w:rFonts w:ascii="Times New Roman" w:hAnsi="Times New Roman"/>
                <w:sz w:val="24"/>
                <w:szCs w:val="24"/>
              </w:rPr>
              <w:t xml:space="preserve">Коммуникация и социальное </w:t>
            </w:r>
            <w:r w:rsidRPr="00D20952">
              <w:rPr>
                <w:rFonts w:ascii="Times New Roman" w:hAnsi="Times New Roman"/>
                <w:sz w:val="24"/>
                <w:szCs w:val="24"/>
              </w:rPr>
              <w:lastRenderedPageBreak/>
              <w:t>взаимодействие</w:t>
            </w:r>
            <w:r w:rsidR="00D20952" w:rsidRPr="00D20952">
              <w:rPr>
                <w:rFonts w:ascii="Times New Roman" w:hAnsi="Times New Roman"/>
                <w:sz w:val="24"/>
                <w:szCs w:val="24"/>
              </w:rPr>
              <w:t>. Информационная безопасность</w:t>
            </w:r>
          </w:p>
        </w:tc>
        <w:tc>
          <w:tcPr>
            <w:tcW w:w="7655" w:type="dxa"/>
          </w:tcPr>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lastRenderedPageBreak/>
              <w:t>осуществлять образовательное взаимодействие в информац</w:t>
            </w:r>
            <w:r w:rsidRPr="006A173F">
              <w:t>и</w:t>
            </w:r>
            <w:r w:rsidRPr="006A173F">
              <w:t>онном пространстве образовательной организации (получение и в</w:t>
            </w:r>
            <w:r w:rsidRPr="006A173F">
              <w:t>ы</w:t>
            </w:r>
            <w:r w:rsidRPr="006A173F">
              <w:lastRenderedPageBreak/>
              <w:t>полнение заданий, получение комментариев, совершенствование своей работы, формирование портфолио);</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использовать возможности электронной почты, интернет-</w:t>
            </w:r>
            <w:proofErr w:type="spellStart"/>
            <w:r w:rsidRPr="006A173F">
              <w:t>мессенджеров</w:t>
            </w:r>
            <w:proofErr w:type="spellEnd"/>
            <w:r w:rsidRPr="006A173F">
              <w:t xml:space="preserve"> и социальных сетей для обучения;</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вести личный дневник (блог) с использованием возможностей сети Интернет;</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соблюдать нормы информационной культуры, этики и права; с уважением относиться к частной информации и информационным правам других людей;</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 xml:space="preserve">осуществлять защиту от троянских вирусов, </w:t>
            </w:r>
            <w:proofErr w:type="spellStart"/>
            <w:r w:rsidRPr="006A173F">
              <w:t>фишинговых</w:t>
            </w:r>
            <w:proofErr w:type="spellEnd"/>
            <w:r w:rsidRPr="006A173F">
              <w:t xml:space="preserve"> атак, информации от компьютерных вирусов с помощью антивирусных программ; </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соблюдать правила безопасного поведения в сети Интернет;</w:t>
            </w:r>
          </w:p>
          <w:p w:rsidR="006A173F" w:rsidRPr="006A173F" w:rsidRDefault="006A173F" w:rsidP="00F71770">
            <w:pPr>
              <w:pStyle w:val="af"/>
              <w:widowControl w:val="0"/>
              <w:numPr>
                <w:ilvl w:val="0"/>
                <w:numId w:val="79"/>
              </w:numPr>
              <w:tabs>
                <w:tab w:val="clear" w:pos="720"/>
                <w:tab w:val="left" w:pos="993"/>
              </w:tabs>
              <w:suppressAutoHyphens w:val="0"/>
              <w:spacing w:before="0" w:after="0" w:line="240" w:lineRule="auto"/>
              <w:ind w:left="0" w:firstLine="709"/>
              <w:jc w:val="both"/>
              <w:textAlignment w:val="baseline"/>
            </w:pPr>
            <w:r w:rsidRPr="006A173F">
              <w:t>различать безопасные ресурсы сети Интернет и ресурсы, с</w:t>
            </w:r>
            <w:r w:rsidRPr="006A173F">
              <w:t>о</w:t>
            </w:r>
            <w:r w:rsidRPr="006A173F">
              <w:t>держание которых несовместимо с задачами воспитания и образования или нежелательно.</w:t>
            </w:r>
          </w:p>
        </w:tc>
      </w:tr>
    </w:tbl>
    <w:p w:rsidR="009662EE" w:rsidRDefault="009662EE" w:rsidP="00212036">
      <w:pPr>
        <w:ind w:firstLine="454"/>
        <w:jc w:val="both"/>
        <w:rPr>
          <w:rFonts w:ascii="Times New Roman" w:hAnsi="Times New Roman" w:cs="Times New Roman"/>
          <w:sz w:val="24"/>
          <w:szCs w:val="24"/>
        </w:rPr>
      </w:pPr>
    </w:p>
    <w:p w:rsidR="002026DC" w:rsidRDefault="002026DC">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212036" w:rsidRDefault="00212036" w:rsidP="009662EE">
      <w:pPr>
        <w:pStyle w:val="3"/>
        <w:rPr>
          <w:rStyle w:val="dash0410005f0431005f0437005f0430005f0446005f0020005f0441005f043f005f0438005f0441005f043a005f0430005f005fchar1char1"/>
          <w:sz w:val="27"/>
        </w:rPr>
      </w:pPr>
      <w:bookmarkStart w:id="40" w:name="_Toc391886638"/>
      <w:bookmarkStart w:id="41" w:name="_Toc477190084"/>
      <w:r w:rsidRPr="009662EE">
        <w:rPr>
          <w:rStyle w:val="dash0410005f0431005f0437005f0430005f0446005f0020005f0441005f043f005f0438005f0441005f043a005f0430005f005fchar1char1"/>
          <w:sz w:val="27"/>
        </w:rPr>
        <w:lastRenderedPageBreak/>
        <w:t>Виды взаимодействия с учебными, научными и социальными организациями, формы привлечения консультантов, экспертов и научных руководителей</w:t>
      </w:r>
      <w:bookmarkEnd w:id="40"/>
      <w:bookmarkEnd w:id="41"/>
    </w:p>
    <w:p w:rsidR="0014553E" w:rsidRPr="009662EE" w:rsidRDefault="0014553E" w:rsidP="009662EE">
      <w:pPr>
        <w:pStyle w:val="3"/>
        <w:rPr>
          <w:rStyle w:val="dash0410005f0431005f0437005f0430005f0446005f0020005f0441005f043f005f0438005f0441005f043a005f0430005f005fchar1char1"/>
          <w:sz w:val="27"/>
        </w:rPr>
      </w:pPr>
    </w:p>
    <w:tbl>
      <w:tblPr>
        <w:tblStyle w:val="afa"/>
        <w:tblW w:w="0" w:type="auto"/>
        <w:tblLook w:val="04A0" w:firstRow="1" w:lastRow="0" w:firstColumn="1" w:lastColumn="0" w:noHBand="0" w:noVBand="1"/>
      </w:tblPr>
      <w:tblGrid>
        <w:gridCol w:w="2235"/>
        <w:gridCol w:w="3118"/>
        <w:gridCol w:w="4926"/>
      </w:tblGrid>
      <w:tr w:rsidR="0014553E" w:rsidRPr="002026DC" w:rsidTr="002026DC">
        <w:tc>
          <w:tcPr>
            <w:tcW w:w="2235" w:type="dxa"/>
          </w:tcPr>
          <w:p w:rsidR="0014553E" w:rsidRPr="002026DC" w:rsidRDefault="0014553E" w:rsidP="005C44C4">
            <w:pPr>
              <w:jc w:val="center"/>
              <w:rPr>
                <w:rFonts w:ascii="Times New Roman" w:hAnsi="Times New Roman"/>
              </w:rPr>
            </w:pPr>
            <w:r w:rsidRPr="002026DC">
              <w:rPr>
                <w:rFonts w:ascii="Times New Roman" w:hAnsi="Times New Roman"/>
              </w:rPr>
              <w:t>Типы организации</w:t>
            </w:r>
          </w:p>
        </w:tc>
        <w:tc>
          <w:tcPr>
            <w:tcW w:w="3118" w:type="dxa"/>
          </w:tcPr>
          <w:p w:rsidR="0014553E" w:rsidRPr="002026DC" w:rsidRDefault="0014553E" w:rsidP="005C44C4">
            <w:pPr>
              <w:jc w:val="center"/>
              <w:rPr>
                <w:rFonts w:ascii="Times New Roman" w:hAnsi="Times New Roman"/>
              </w:rPr>
            </w:pPr>
            <w:r w:rsidRPr="002026DC">
              <w:rPr>
                <w:rFonts w:ascii="Times New Roman" w:hAnsi="Times New Roman"/>
              </w:rPr>
              <w:t>Учреждение</w:t>
            </w:r>
          </w:p>
        </w:tc>
        <w:tc>
          <w:tcPr>
            <w:tcW w:w="4926" w:type="dxa"/>
          </w:tcPr>
          <w:p w:rsidR="0014553E" w:rsidRPr="002026DC" w:rsidRDefault="0014553E" w:rsidP="005C44C4">
            <w:pPr>
              <w:jc w:val="center"/>
              <w:rPr>
                <w:rFonts w:ascii="Times New Roman" w:hAnsi="Times New Roman"/>
              </w:rPr>
            </w:pPr>
            <w:r w:rsidRPr="002026DC">
              <w:rPr>
                <w:rFonts w:ascii="Times New Roman" w:hAnsi="Times New Roman"/>
              </w:rPr>
              <w:t>Виды и формы взаимодействия</w:t>
            </w:r>
          </w:p>
        </w:tc>
      </w:tr>
      <w:tr w:rsidR="0014553E" w:rsidRPr="002026DC" w:rsidTr="002026DC">
        <w:trPr>
          <w:trHeight w:val="1466"/>
        </w:trPr>
        <w:tc>
          <w:tcPr>
            <w:tcW w:w="2235" w:type="dxa"/>
          </w:tcPr>
          <w:p w:rsidR="0014553E" w:rsidRPr="002026DC" w:rsidRDefault="0014553E" w:rsidP="005C44C4">
            <w:pPr>
              <w:rPr>
                <w:rFonts w:ascii="Times New Roman" w:hAnsi="Times New Roman"/>
              </w:rPr>
            </w:pPr>
            <w:r w:rsidRPr="002026DC">
              <w:rPr>
                <w:rFonts w:ascii="Times New Roman" w:hAnsi="Times New Roman"/>
              </w:rPr>
              <w:t>Учебные учреждения,</w:t>
            </w:r>
          </w:p>
          <w:p w:rsidR="0014553E" w:rsidRPr="002026DC" w:rsidRDefault="0014553E" w:rsidP="005C44C4">
            <w:pPr>
              <w:rPr>
                <w:rFonts w:ascii="Times New Roman" w:hAnsi="Times New Roman"/>
              </w:rPr>
            </w:pPr>
          </w:p>
          <w:p w:rsidR="0014553E" w:rsidRPr="002026DC" w:rsidRDefault="00480DC3" w:rsidP="005C44C4">
            <w:pPr>
              <w:rPr>
                <w:rFonts w:ascii="Times New Roman" w:hAnsi="Times New Roman"/>
              </w:rPr>
            </w:pPr>
            <w:r w:rsidRPr="002026DC">
              <w:rPr>
                <w:rFonts w:ascii="Times New Roman" w:hAnsi="Times New Roman"/>
              </w:rPr>
              <w:t>с</w:t>
            </w:r>
            <w:r w:rsidR="0014553E" w:rsidRPr="002026DC">
              <w:rPr>
                <w:rFonts w:ascii="Times New Roman" w:hAnsi="Times New Roman"/>
              </w:rPr>
              <w:t>редние профессиональные и технические учебные заведения</w:t>
            </w:r>
          </w:p>
        </w:tc>
        <w:tc>
          <w:tcPr>
            <w:tcW w:w="3118" w:type="dxa"/>
          </w:tcPr>
          <w:p w:rsidR="0014553E" w:rsidRPr="002026DC" w:rsidRDefault="0014553E" w:rsidP="0014553E">
            <w:pPr>
              <w:suppressAutoHyphens w:val="0"/>
              <w:ind w:left="33"/>
              <w:rPr>
                <w:rFonts w:ascii="Times New Roman" w:hAnsi="Times New Roman"/>
              </w:rPr>
            </w:pPr>
            <w:r w:rsidRPr="002026DC">
              <w:rPr>
                <w:rFonts w:ascii="Times New Roman" w:hAnsi="Times New Roman"/>
              </w:rPr>
              <w:t>МОУ СОШ Заволжского района</w:t>
            </w:r>
          </w:p>
          <w:p w:rsidR="0014553E" w:rsidRPr="002026DC" w:rsidRDefault="0014553E" w:rsidP="0014553E">
            <w:pPr>
              <w:pStyle w:val="ad"/>
              <w:ind w:left="33"/>
              <w:rPr>
                <w:rFonts w:ascii="Times New Roman" w:hAnsi="Times New Roman"/>
              </w:rPr>
            </w:pPr>
          </w:p>
          <w:p w:rsidR="0014553E" w:rsidRPr="002026DC" w:rsidRDefault="0014553E" w:rsidP="0014553E">
            <w:pPr>
              <w:suppressAutoHyphens w:val="0"/>
              <w:ind w:left="33"/>
              <w:rPr>
                <w:rFonts w:ascii="Times New Roman" w:hAnsi="Times New Roman"/>
              </w:rPr>
            </w:pPr>
            <w:r w:rsidRPr="002026DC">
              <w:rPr>
                <w:rFonts w:ascii="Times New Roman" w:hAnsi="Times New Roman"/>
              </w:rPr>
              <w:t xml:space="preserve">Лицеи </w:t>
            </w:r>
          </w:p>
          <w:p w:rsidR="0014553E" w:rsidRPr="002026DC" w:rsidRDefault="0014553E" w:rsidP="0014553E">
            <w:pPr>
              <w:suppressAutoHyphens w:val="0"/>
              <w:ind w:left="33"/>
              <w:rPr>
                <w:rFonts w:ascii="Times New Roman" w:hAnsi="Times New Roman"/>
              </w:rPr>
            </w:pPr>
            <w:r w:rsidRPr="002026DC">
              <w:rPr>
                <w:rFonts w:ascii="Times New Roman" w:hAnsi="Times New Roman"/>
              </w:rPr>
              <w:t>Колледжи</w:t>
            </w:r>
          </w:p>
          <w:p w:rsidR="0014553E" w:rsidRPr="002026DC" w:rsidRDefault="0014553E" w:rsidP="0014553E">
            <w:pPr>
              <w:suppressAutoHyphens w:val="0"/>
              <w:ind w:left="33"/>
              <w:rPr>
                <w:rFonts w:ascii="Times New Roman" w:hAnsi="Times New Roman"/>
              </w:rPr>
            </w:pPr>
            <w:r w:rsidRPr="002026DC">
              <w:rPr>
                <w:rFonts w:ascii="Times New Roman" w:hAnsi="Times New Roman"/>
              </w:rPr>
              <w:t>ГОУ НПО ЯО ПУ</w:t>
            </w:r>
          </w:p>
          <w:p w:rsidR="0014553E" w:rsidRPr="002026DC" w:rsidRDefault="0014553E" w:rsidP="0014553E">
            <w:pPr>
              <w:suppressAutoHyphens w:val="0"/>
              <w:ind w:left="33"/>
              <w:rPr>
                <w:rFonts w:ascii="Times New Roman" w:hAnsi="Times New Roman"/>
              </w:rPr>
            </w:pPr>
            <w:r w:rsidRPr="002026DC">
              <w:rPr>
                <w:rFonts w:ascii="Times New Roman" w:hAnsi="Times New Roman"/>
              </w:rPr>
              <w:t xml:space="preserve">Техникумы </w:t>
            </w:r>
          </w:p>
        </w:tc>
        <w:tc>
          <w:tcPr>
            <w:tcW w:w="4926" w:type="dxa"/>
          </w:tcPr>
          <w:p w:rsidR="0014553E" w:rsidRPr="002026DC" w:rsidRDefault="0014553E" w:rsidP="005C44C4">
            <w:pPr>
              <w:rPr>
                <w:rFonts w:ascii="Times New Roman" w:hAnsi="Times New Roman"/>
              </w:rPr>
            </w:pPr>
            <w:proofErr w:type="gramStart"/>
            <w:r w:rsidRPr="002026DC">
              <w:rPr>
                <w:rFonts w:ascii="Times New Roman" w:hAnsi="Times New Roman"/>
              </w:rPr>
              <w:t>Совместное участие в программах и проектах, семинарах, выставках, конкурсах, конференциях, экскурсиях, круглых столах, соревнованиях; методическое взаимодействие.</w:t>
            </w:r>
            <w:proofErr w:type="gramEnd"/>
          </w:p>
          <w:p w:rsidR="0014553E" w:rsidRPr="002026DC" w:rsidRDefault="0014553E" w:rsidP="005C44C4">
            <w:pPr>
              <w:rPr>
                <w:rFonts w:ascii="Times New Roman" w:hAnsi="Times New Roman"/>
              </w:rPr>
            </w:pPr>
          </w:p>
          <w:p w:rsidR="0014553E" w:rsidRPr="002026DC" w:rsidRDefault="0014553E" w:rsidP="005C44C4">
            <w:pPr>
              <w:rPr>
                <w:rFonts w:ascii="Times New Roman" w:hAnsi="Times New Roman"/>
              </w:rPr>
            </w:pPr>
            <w:proofErr w:type="spellStart"/>
            <w:r w:rsidRPr="002026DC">
              <w:rPr>
                <w:rFonts w:ascii="Times New Roman" w:hAnsi="Times New Roman"/>
              </w:rPr>
              <w:t>Профориентационная</w:t>
            </w:r>
            <w:proofErr w:type="spellEnd"/>
            <w:r w:rsidRPr="002026DC">
              <w:rPr>
                <w:rFonts w:ascii="Times New Roman" w:hAnsi="Times New Roman"/>
              </w:rPr>
              <w:t xml:space="preserve"> деятельность</w:t>
            </w:r>
          </w:p>
        </w:tc>
      </w:tr>
      <w:tr w:rsidR="0014553E" w:rsidRPr="002026DC" w:rsidTr="002026DC">
        <w:tc>
          <w:tcPr>
            <w:tcW w:w="2235" w:type="dxa"/>
          </w:tcPr>
          <w:p w:rsidR="0014553E" w:rsidRPr="002026DC" w:rsidRDefault="0014553E" w:rsidP="005C44C4">
            <w:pPr>
              <w:rPr>
                <w:rFonts w:ascii="Times New Roman" w:hAnsi="Times New Roman"/>
              </w:rPr>
            </w:pPr>
            <w:r w:rsidRPr="002026DC">
              <w:rPr>
                <w:rFonts w:ascii="Times New Roman" w:hAnsi="Times New Roman"/>
              </w:rPr>
              <w:t>Высшие учебные  заведения</w:t>
            </w:r>
          </w:p>
          <w:p w:rsidR="0014553E" w:rsidRPr="002026DC" w:rsidRDefault="0014553E" w:rsidP="005C44C4">
            <w:pPr>
              <w:rPr>
                <w:rFonts w:ascii="Times New Roman" w:hAnsi="Times New Roman"/>
              </w:rPr>
            </w:pPr>
          </w:p>
        </w:tc>
        <w:tc>
          <w:tcPr>
            <w:tcW w:w="3118" w:type="dxa"/>
          </w:tcPr>
          <w:p w:rsidR="0014553E" w:rsidRPr="002026DC" w:rsidRDefault="0014553E" w:rsidP="005C44C4">
            <w:pPr>
              <w:rPr>
                <w:rFonts w:ascii="Times New Roman" w:hAnsi="Times New Roman"/>
              </w:rPr>
            </w:pPr>
            <w:r w:rsidRPr="002026DC">
              <w:rPr>
                <w:rFonts w:ascii="Times New Roman" w:hAnsi="Times New Roman"/>
              </w:rPr>
              <w:t>ЯГПУ им. Ушинского</w:t>
            </w:r>
          </w:p>
          <w:p w:rsidR="0014553E" w:rsidRPr="002026DC" w:rsidRDefault="0014553E" w:rsidP="005C44C4">
            <w:pPr>
              <w:rPr>
                <w:rFonts w:ascii="Times New Roman" w:hAnsi="Times New Roman"/>
              </w:rPr>
            </w:pPr>
            <w:r w:rsidRPr="002026DC">
              <w:rPr>
                <w:rFonts w:ascii="Times New Roman" w:hAnsi="Times New Roman"/>
              </w:rPr>
              <w:t>ЯПУ</w:t>
            </w:r>
          </w:p>
          <w:p w:rsidR="0014553E" w:rsidRPr="002026DC" w:rsidRDefault="0014553E" w:rsidP="005C44C4">
            <w:pPr>
              <w:rPr>
                <w:rFonts w:ascii="Times New Roman" w:hAnsi="Times New Roman"/>
              </w:rPr>
            </w:pPr>
            <w:r w:rsidRPr="002026DC">
              <w:rPr>
                <w:rFonts w:ascii="Times New Roman" w:hAnsi="Times New Roman"/>
              </w:rPr>
              <w:t>ЯГУ им. Демидова</w:t>
            </w:r>
          </w:p>
          <w:p w:rsidR="0014553E" w:rsidRPr="002026DC" w:rsidRDefault="0014553E" w:rsidP="005C44C4">
            <w:pPr>
              <w:rPr>
                <w:rFonts w:ascii="Times New Roman" w:hAnsi="Times New Roman"/>
              </w:rPr>
            </w:pPr>
            <w:r w:rsidRPr="002026DC">
              <w:rPr>
                <w:rFonts w:ascii="Times New Roman" w:hAnsi="Times New Roman"/>
              </w:rPr>
              <w:t>МУБИНТ</w:t>
            </w:r>
          </w:p>
          <w:p w:rsidR="0014553E" w:rsidRPr="002026DC" w:rsidRDefault="0014553E" w:rsidP="005C44C4">
            <w:pPr>
              <w:rPr>
                <w:rFonts w:ascii="Times New Roman" w:hAnsi="Times New Roman"/>
              </w:rPr>
            </w:pPr>
            <w:r w:rsidRPr="002026DC">
              <w:rPr>
                <w:rFonts w:ascii="Times New Roman" w:hAnsi="Times New Roman"/>
              </w:rPr>
              <w:t>ИРО, ИПП</w:t>
            </w:r>
          </w:p>
        </w:tc>
        <w:tc>
          <w:tcPr>
            <w:tcW w:w="4926" w:type="dxa"/>
          </w:tcPr>
          <w:p w:rsidR="0014553E" w:rsidRPr="002026DC" w:rsidRDefault="0014553E" w:rsidP="005C44C4">
            <w:pPr>
              <w:rPr>
                <w:rFonts w:ascii="Times New Roman" w:hAnsi="Times New Roman"/>
              </w:rPr>
            </w:pPr>
            <w:r w:rsidRPr="002026DC">
              <w:rPr>
                <w:rFonts w:ascii="Times New Roman" w:hAnsi="Times New Roman"/>
              </w:rPr>
              <w:t xml:space="preserve">Совместное развитие научно – просветительской  и </w:t>
            </w:r>
            <w:proofErr w:type="spellStart"/>
            <w:r w:rsidRPr="002026DC">
              <w:rPr>
                <w:rFonts w:ascii="Times New Roman" w:hAnsi="Times New Roman"/>
              </w:rPr>
              <w:t>проектно</w:t>
            </w:r>
            <w:proofErr w:type="spellEnd"/>
            <w:r w:rsidRPr="002026DC">
              <w:rPr>
                <w:rFonts w:ascii="Times New Roman" w:hAnsi="Times New Roman"/>
              </w:rPr>
              <w:t xml:space="preserve"> – исследовательской деятельности. Организация и проведение конференций, лекториев, круглых столов, курсов повышения квалификации.</w:t>
            </w:r>
          </w:p>
          <w:p w:rsidR="0014553E" w:rsidRPr="002026DC" w:rsidRDefault="0014553E" w:rsidP="005C44C4">
            <w:pPr>
              <w:rPr>
                <w:rFonts w:ascii="Times New Roman" w:hAnsi="Times New Roman"/>
              </w:rPr>
            </w:pPr>
            <w:r w:rsidRPr="002026DC">
              <w:rPr>
                <w:rFonts w:ascii="Times New Roman" w:hAnsi="Times New Roman"/>
              </w:rPr>
              <w:t xml:space="preserve"> Экспертиза программ и проектов.</w:t>
            </w:r>
          </w:p>
          <w:p w:rsidR="0014553E" w:rsidRPr="002026DC" w:rsidRDefault="0014553E" w:rsidP="005C44C4">
            <w:pPr>
              <w:rPr>
                <w:rFonts w:ascii="Times New Roman" w:hAnsi="Times New Roman"/>
              </w:rPr>
            </w:pPr>
            <w:r w:rsidRPr="002026DC">
              <w:rPr>
                <w:rFonts w:ascii="Times New Roman" w:hAnsi="Times New Roman"/>
              </w:rPr>
              <w:t>Организация и проведение педагогической практики.</w:t>
            </w:r>
          </w:p>
          <w:p w:rsidR="0014553E" w:rsidRPr="002026DC" w:rsidRDefault="0014553E" w:rsidP="005C44C4">
            <w:pPr>
              <w:rPr>
                <w:rFonts w:ascii="Times New Roman" w:hAnsi="Times New Roman"/>
              </w:rPr>
            </w:pPr>
            <w:proofErr w:type="spellStart"/>
            <w:r w:rsidRPr="002026DC">
              <w:rPr>
                <w:rFonts w:ascii="Times New Roman" w:hAnsi="Times New Roman"/>
              </w:rPr>
              <w:t>Профориентационная</w:t>
            </w:r>
            <w:proofErr w:type="spellEnd"/>
            <w:r w:rsidRPr="002026DC">
              <w:rPr>
                <w:rFonts w:ascii="Times New Roman" w:hAnsi="Times New Roman"/>
              </w:rPr>
              <w:t xml:space="preserve"> и методическая деятельность.</w:t>
            </w:r>
          </w:p>
        </w:tc>
      </w:tr>
      <w:tr w:rsidR="0014553E" w:rsidRPr="002026DC" w:rsidTr="002026DC">
        <w:tc>
          <w:tcPr>
            <w:tcW w:w="2235" w:type="dxa"/>
          </w:tcPr>
          <w:p w:rsidR="0014553E" w:rsidRPr="002026DC" w:rsidRDefault="0014553E" w:rsidP="005C44C4">
            <w:pPr>
              <w:rPr>
                <w:rFonts w:ascii="Times New Roman" w:hAnsi="Times New Roman"/>
              </w:rPr>
            </w:pPr>
            <w:r w:rsidRPr="002026DC">
              <w:rPr>
                <w:rFonts w:ascii="Times New Roman" w:hAnsi="Times New Roman"/>
              </w:rPr>
              <w:t>Учреждения дополнительного образования</w:t>
            </w:r>
          </w:p>
        </w:tc>
        <w:tc>
          <w:tcPr>
            <w:tcW w:w="3118" w:type="dxa"/>
          </w:tcPr>
          <w:p w:rsidR="0014553E" w:rsidRPr="002026DC" w:rsidRDefault="0014553E" w:rsidP="005C44C4">
            <w:pPr>
              <w:rPr>
                <w:rFonts w:ascii="Times New Roman" w:hAnsi="Times New Roman"/>
              </w:rPr>
            </w:pPr>
            <w:r w:rsidRPr="002026DC">
              <w:rPr>
                <w:rFonts w:ascii="Times New Roman" w:hAnsi="Times New Roman"/>
              </w:rPr>
              <w:t>ДЮЦ «ЛАД», ЦВР «Истоки», «Родник»,</w:t>
            </w:r>
          </w:p>
          <w:p w:rsidR="0014553E" w:rsidRPr="002026DC" w:rsidRDefault="0014553E" w:rsidP="005C44C4">
            <w:pPr>
              <w:rPr>
                <w:rFonts w:ascii="Times New Roman" w:hAnsi="Times New Roman"/>
              </w:rPr>
            </w:pPr>
            <w:r w:rsidRPr="002026DC">
              <w:rPr>
                <w:rFonts w:ascii="Times New Roman" w:hAnsi="Times New Roman"/>
              </w:rPr>
              <w:t xml:space="preserve"> ЦВР «Глория»,   «Абрис», «Миг», ФОК,</w:t>
            </w:r>
          </w:p>
          <w:p w:rsidR="0014553E" w:rsidRPr="002026DC" w:rsidRDefault="0014553E" w:rsidP="005C44C4">
            <w:pPr>
              <w:rPr>
                <w:rFonts w:ascii="Times New Roman" w:hAnsi="Times New Roman"/>
              </w:rPr>
            </w:pPr>
            <w:r w:rsidRPr="002026DC">
              <w:rPr>
                <w:rFonts w:ascii="Times New Roman" w:hAnsi="Times New Roman"/>
              </w:rPr>
              <w:t xml:space="preserve"> ДЮЦ «Созвездие», ДЮЦ «Ярославич», ЦДТ «Горизонт»,  ЦДОД, </w:t>
            </w:r>
            <w:proofErr w:type="spellStart"/>
            <w:r w:rsidRPr="002026DC">
              <w:rPr>
                <w:rFonts w:ascii="Times New Roman" w:hAnsi="Times New Roman"/>
              </w:rPr>
              <w:t>ЦДЮТурЭК</w:t>
            </w:r>
            <w:proofErr w:type="spellEnd"/>
            <w:r w:rsidRPr="002026DC">
              <w:rPr>
                <w:rFonts w:ascii="Times New Roman" w:hAnsi="Times New Roman"/>
              </w:rPr>
              <w:t>,</w:t>
            </w:r>
          </w:p>
          <w:p w:rsidR="0014553E" w:rsidRPr="002026DC" w:rsidRDefault="0014553E" w:rsidP="005C44C4">
            <w:pPr>
              <w:rPr>
                <w:rFonts w:ascii="Times New Roman" w:hAnsi="Times New Roman"/>
              </w:rPr>
            </w:pPr>
            <w:r w:rsidRPr="002026DC">
              <w:rPr>
                <w:rFonts w:ascii="Times New Roman" w:hAnsi="Times New Roman"/>
              </w:rPr>
              <w:t>ГОАУ  ДОД ЯО ЦДЮ,  ЦДЮТТ,    ДШИ,</w:t>
            </w:r>
          </w:p>
          <w:p w:rsidR="0014553E" w:rsidRPr="002026DC" w:rsidRDefault="0014553E" w:rsidP="005C44C4">
            <w:pPr>
              <w:rPr>
                <w:rFonts w:ascii="Times New Roman" w:hAnsi="Times New Roman"/>
              </w:rPr>
            </w:pPr>
            <w:r w:rsidRPr="002026DC">
              <w:rPr>
                <w:rFonts w:ascii="Times New Roman" w:hAnsi="Times New Roman"/>
              </w:rPr>
              <w:t>МОУ ДОД ЯДЦ им. Ф.Ф. Ушакова</w:t>
            </w:r>
          </w:p>
        </w:tc>
        <w:tc>
          <w:tcPr>
            <w:tcW w:w="4926" w:type="dxa"/>
          </w:tcPr>
          <w:p w:rsidR="0014553E" w:rsidRPr="002026DC" w:rsidRDefault="0014553E" w:rsidP="005C44C4">
            <w:pPr>
              <w:rPr>
                <w:rFonts w:ascii="Times New Roman" w:hAnsi="Times New Roman"/>
              </w:rPr>
            </w:pPr>
            <w:proofErr w:type="gramStart"/>
            <w:r w:rsidRPr="002026DC">
              <w:rPr>
                <w:rFonts w:ascii="Times New Roman" w:hAnsi="Times New Roman"/>
              </w:rPr>
              <w:t>Совместное участие в программах и проектах,  конкурсах, фестивалях, выставках, конференциях, спортивных соревнованиях, культурно – досуговых мероприятиях.</w:t>
            </w:r>
            <w:proofErr w:type="gramEnd"/>
          </w:p>
          <w:p w:rsidR="0014553E" w:rsidRPr="002026DC" w:rsidRDefault="0014553E" w:rsidP="005C44C4">
            <w:pPr>
              <w:rPr>
                <w:rFonts w:ascii="Times New Roman" w:hAnsi="Times New Roman"/>
              </w:rPr>
            </w:pPr>
            <w:r w:rsidRPr="002026DC">
              <w:rPr>
                <w:rFonts w:ascii="Times New Roman" w:hAnsi="Times New Roman"/>
              </w:rPr>
              <w:t>Организация и проведение мероприятий патриотической, творческой, интеллектуальной, спортивной направленности.</w:t>
            </w:r>
          </w:p>
          <w:p w:rsidR="0014553E" w:rsidRPr="002026DC" w:rsidRDefault="0014553E" w:rsidP="005C44C4">
            <w:pPr>
              <w:rPr>
                <w:rFonts w:ascii="Times New Roman" w:hAnsi="Times New Roman"/>
              </w:rPr>
            </w:pPr>
            <w:r w:rsidRPr="002026DC">
              <w:rPr>
                <w:rFonts w:ascii="Times New Roman" w:hAnsi="Times New Roman"/>
              </w:rPr>
              <w:t>Реализация программ дополнительного образования и внеурочной деятельности.</w:t>
            </w:r>
          </w:p>
        </w:tc>
      </w:tr>
      <w:tr w:rsidR="0014553E" w:rsidRPr="002026DC" w:rsidTr="002026DC">
        <w:trPr>
          <w:trHeight w:val="1611"/>
        </w:trPr>
        <w:tc>
          <w:tcPr>
            <w:tcW w:w="2235" w:type="dxa"/>
          </w:tcPr>
          <w:p w:rsidR="0014553E" w:rsidRPr="002026DC" w:rsidRDefault="0014553E" w:rsidP="005C44C4">
            <w:pPr>
              <w:rPr>
                <w:rFonts w:ascii="Times New Roman" w:hAnsi="Times New Roman"/>
              </w:rPr>
            </w:pPr>
            <w:r w:rsidRPr="002026DC">
              <w:rPr>
                <w:rFonts w:ascii="Times New Roman" w:hAnsi="Times New Roman"/>
              </w:rPr>
              <w:t>Учреждения культуры</w:t>
            </w:r>
          </w:p>
        </w:tc>
        <w:tc>
          <w:tcPr>
            <w:tcW w:w="3118" w:type="dxa"/>
          </w:tcPr>
          <w:p w:rsidR="0014553E" w:rsidRPr="002026DC" w:rsidRDefault="0014553E" w:rsidP="005C44C4">
            <w:pPr>
              <w:rPr>
                <w:rFonts w:ascii="Times New Roman" w:hAnsi="Times New Roman"/>
              </w:rPr>
            </w:pPr>
            <w:r w:rsidRPr="002026DC">
              <w:rPr>
                <w:rFonts w:ascii="Times New Roman" w:hAnsi="Times New Roman"/>
              </w:rPr>
              <w:t xml:space="preserve">Библиотека им. Гайдара, </w:t>
            </w:r>
          </w:p>
          <w:p w:rsidR="0014553E" w:rsidRPr="002026DC" w:rsidRDefault="0014553E" w:rsidP="005C44C4">
            <w:pPr>
              <w:rPr>
                <w:rFonts w:ascii="Times New Roman" w:hAnsi="Times New Roman"/>
              </w:rPr>
            </w:pPr>
            <w:r w:rsidRPr="002026DC">
              <w:rPr>
                <w:rFonts w:ascii="Times New Roman" w:hAnsi="Times New Roman"/>
              </w:rPr>
              <w:t>Библиотека им. Маяковского</w:t>
            </w:r>
          </w:p>
          <w:p w:rsidR="0014553E" w:rsidRPr="002026DC" w:rsidRDefault="0014553E" w:rsidP="005C44C4">
            <w:pPr>
              <w:rPr>
                <w:rFonts w:ascii="Times New Roman" w:hAnsi="Times New Roman"/>
              </w:rPr>
            </w:pPr>
            <w:r w:rsidRPr="002026DC">
              <w:rPr>
                <w:rFonts w:ascii="Times New Roman" w:hAnsi="Times New Roman"/>
              </w:rPr>
              <w:t>МАУ ДК «Энергетик», МАУ ДК «Гамма»</w:t>
            </w:r>
          </w:p>
          <w:p w:rsidR="0014553E" w:rsidRPr="002026DC" w:rsidRDefault="0014553E" w:rsidP="005C44C4">
            <w:pPr>
              <w:rPr>
                <w:rFonts w:ascii="Times New Roman" w:hAnsi="Times New Roman"/>
              </w:rPr>
            </w:pPr>
            <w:r w:rsidRPr="002026DC">
              <w:rPr>
                <w:rFonts w:ascii="Times New Roman" w:hAnsi="Times New Roman"/>
              </w:rPr>
              <w:t>Дворец молодёжи,</w:t>
            </w:r>
          </w:p>
          <w:p w:rsidR="0014553E" w:rsidRPr="002026DC" w:rsidRDefault="0014553E" w:rsidP="005C44C4">
            <w:pPr>
              <w:rPr>
                <w:rFonts w:ascii="Times New Roman" w:hAnsi="Times New Roman"/>
              </w:rPr>
            </w:pPr>
            <w:r w:rsidRPr="002026DC">
              <w:rPr>
                <w:rFonts w:ascii="Times New Roman" w:hAnsi="Times New Roman"/>
              </w:rPr>
              <w:t>Музеи, театры, филармония, выставочные залы.</w:t>
            </w:r>
          </w:p>
        </w:tc>
        <w:tc>
          <w:tcPr>
            <w:tcW w:w="4926" w:type="dxa"/>
          </w:tcPr>
          <w:p w:rsidR="0014553E" w:rsidRPr="002026DC" w:rsidRDefault="0014553E" w:rsidP="005C44C4">
            <w:pPr>
              <w:rPr>
                <w:rFonts w:ascii="Times New Roman" w:hAnsi="Times New Roman"/>
              </w:rPr>
            </w:pPr>
            <w:proofErr w:type="gramStart"/>
            <w:r w:rsidRPr="002026DC">
              <w:rPr>
                <w:rFonts w:ascii="Times New Roman" w:hAnsi="Times New Roman"/>
              </w:rPr>
              <w:t xml:space="preserve">Совместное проведение фестивалей, мастер – классов, концертов, театрализованных представлений, выставок, тематических вечеров, конкурсов,  культурно – досуговых  мероприятий, творческих вечеров. </w:t>
            </w:r>
            <w:proofErr w:type="gramEnd"/>
          </w:p>
        </w:tc>
      </w:tr>
      <w:tr w:rsidR="0014553E" w:rsidRPr="002026DC" w:rsidTr="002026DC">
        <w:tc>
          <w:tcPr>
            <w:tcW w:w="2235" w:type="dxa"/>
          </w:tcPr>
          <w:p w:rsidR="0014553E" w:rsidRPr="002026DC" w:rsidRDefault="0014553E" w:rsidP="005C44C4">
            <w:pPr>
              <w:rPr>
                <w:rFonts w:ascii="Times New Roman" w:hAnsi="Times New Roman"/>
              </w:rPr>
            </w:pPr>
            <w:r w:rsidRPr="002026DC">
              <w:rPr>
                <w:rFonts w:ascii="Times New Roman" w:hAnsi="Times New Roman"/>
              </w:rPr>
              <w:t>Общественные организации</w:t>
            </w:r>
          </w:p>
        </w:tc>
        <w:tc>
          <w:tcPr>
            <w:tcW w:w="3118" w:type="dxa"/>
          </w:tcPr>
          <w:p w:rsidR="0014553E" w:rsidRPr="002026DC" w:rsidRDefault="0014553E" w:rsidP="005C44C4">
            <w:pPr>
              <w:rPr>
                <w:rFonts w:ascii="Times New Roman" w:hAnsi="Times New Roman"/>
              </w:rPr>
            </w:pPr>
            <w:proofErr w:type="spellStart"/>
            <w:r w:rsidRPr="002026DC">
              <w:rPr>
                <w:rFonts w:ascii="Times New Roman" w:hAnsi="Times New Roman"/>
              </w:rPr>
              <w:t>МУСОПиМ</w:t>
            </w:r>
            <w:proofErr w:type="spellEnd"/>
            <w:r w:rsidRPr="002026DC">
              <w:rPr>
                <w:rFonts w:ascii="Times New Roman" w:hAnsi="Times New Roman"/>
              </w:rPr>
              <w:t xml:space="preserve"> ЯГМЦ, ОДМ, ЦПВ, фонд «Вольное дело»</w:t>
            </w:r>
          </w:p>
        </w:tc>
        <w:tc>
          <w:tcPr>
            <w:tcW w:w="4926" w:type="dxa"/>
          </w:tcPr>
          <w:p w:rsidR="0014553E" w:rsidRPr="002026DC" w:rsidRDefault="0014553E" w:rsidP="005C44C4">
            <w:pPr>
              <w:rPr>
                <w:rFonts w:ascii="Times New Roman" w:hAnsi="Times New Roman"/>
              </w:rPr>
            </w:pPr>
            <w:proofErr w:type="gramStart"/>
            <w:r w:rsidRPr="002026DC">
              <w:rPr>
                <w:rFonts w:ascii="Times New Roman" w:hAnsi="Times New Roman"/>
              </w:rPr>
              <w:t>Совместная организация слётов, конференций, конкурсов, выставок, мероприятий по развитию ученического самоуправления, массовых мероприятий, соревнований, семинаров, творческих встреч.</w:t>
            </w:r>
            <w:proofErr w:type="gramEnd"/>
            <w:r w:rsidRPr="002026DC">
              <w:rPr>
                <w:rFonts w:ascii="Times New Roman" w:hAnsi="Times New Roman"/>
              </w:rPr>
              <w:t xml:space="preserve"> Организация и  проведение профильных лагерей, экспедиций.  </w:t>
            </w:r>
            <w:proofErr w:type="spellStart"/>
            <w:r w:rsidRPr="002026DC">
              <w:rPr>
                <w:rFonts w:ascii="Times New Roman" w:hAnsi="Times New Roman"/>
              </w:rPr>
              <w:t>Проектно</w:t>
            </w:r>
            <w:proofErr w:type="spellEnd"/>
            <w:r w:rsidRPr="002026DC">
              <w:rPr>
                <w:rFonts w:ascii="Times New Roman" w:hAnsi="Times New Roman"/>
              </w:rPr>
              <w:t xml:space="preserve"> – исследовательская, методическая деятельность.</w:t>
            </w:r>
          </w:p>
        </w:tc>
      </w:tr>
      <w:tr w:rsidR="0014553E" w:rsidRPr="002026DC" w:rsidTr="002026DC">
        <w:tc>
          <w:tcPr>
            <w:tcW w:w="2235" w:type="dxa"/>
          </w:tcPr>
          <w:p w:rsidR="0014553E" w:rsidRPr="002026DC" w:rsidRDefault="0014553E" w:rsidP="005C44C4">
            <w:pPr>
              <w:rPr>
                <w:rFonts w:ascii="Times New Roman" w:hAnsi="Times New Roman"/>
              </w:rPr>
            </w:pPr>
            <w:r w:rsidRPr="002026DC">
              <w:rPr>
                <w:rFonts w:ascii="Times New Roman" w:hAnsi="Times New Roman"/>
              </w:rPr>
              <w:t>Средства массовой информации</w:t>
            </w:r>
          </w:p>
        </w:tc>
        <w:tc>
          <w:tcPr>
            <w:tcW w:w="3118" w:type="dxa"/>
          </w:tcPr>
          <w:p w:rsidR="0014553E" w:rsidRPr="002026DC" w:rsidRDefault="0014553E" w:rsidP="005C44C4">
            <w:pPr>
              <w:rPr>
                <w:rFonts w:ascii="Times New Roman" w:hAnsi="Times New Roman"/>
              </w:rPr>
            </w:pPr>
          </w:p>
        </w:tc>
        <w:tc>
          <w:tcPr>
            <w:tcW w:w="4926" w:type="dxa"/>
          </w:tcPr>
          <w:p w:rsidR="0014553E" w:rsidRPr="002026DC" w:rsidRDefault="0014553E" w:rsidP="005C44C4">
            <w:pPr>
              <w:rPr>
                <w:rFonts w:ascii="Times New Roman" w:hAnsi="Times New Roman"/>
              </w:rPr>
            </w:pPr>
            <w:r w:rsidRPr="002026DC">
              <w:rPr>
                <w:rFonts w:ascii="Times New Roman" w:hAnsi="Times New Roman"/>
              </w:rPr>
              <w:t>Освещение содержания деятельности школы, популяризация деятельности,  публикации и т.д.</w:t>
            </w:r>
          </w:p>
        </w:tc>
      </w:tr>
    </w:tbl>
    <w:p w:rsidR="00FB6859" w:rsidRPr="00FB6859" w:rsidRDefault="00FB6859" w:rsidP="00FB6859">
      <w:pPr>
        <w:pStyle w:val="af"/>
        <w:widowControl w:val="0"/>
        <w:tabs>
          <w:tab w:val="left" w:pos="567"/>
        </w:tabs>
        <w:spacing w:before="0" w:after="0" w:line="240" w:lineRule="auto"/>
        <w:ind w:firstLine="709"/>
        <w:jc w:val="both"/>
        <w:rPr>
          <w:sz w:val="22"/>
          <w:szCs w:val="28"/>
        </w:rPr>
      </w:pPr>
      <w:r w:rsidRPr="00FB6859">
        <w:rPr>
          <w:sz w:val="22"/>
          <w:szCs w:val="28"/>
        </w:rPr>
        <w:t>Формы привлечения консультантов, экспертов и научных руководителей стро</w:t>
      </w:r>
      <w:r>
        <w:rPr>
          <w:sz w:val="22"/>
          <w:szCs w:val="28"/>
        </w:rPr>
        <w:t>я</w:t>
      </w:r>
      <w:r w:rsidRPr="00FB6859">
        <w:rPr>
          <w:sz w:val="22"/>
          <w:szCs w:val="28"/>
        </w:rPr>
        <w:t>тся на основе договорных отношений, отношений взаимовыгодного сотрудничества. Такие формы включа</w:t>
      </w:r>
      <w:r>
        <w:rPr>
          <w:sz w:val="22"/>
          <w:szCs w:val="28"/>
        </w:rPr>
        <w:t>ю</w:t>
      </w:r>
      <w:r w:rsidRPr="00FB6859">
        <w:rPr>
          <w:sz w:val="22"/>
          <w:szCs w:val="28"/>
        </w:rPr>
        <w:t>т:</w:t>
      </w:r>
    </w:p>
    <w:p w:rsidR="00FB6859" w:rsidRPr="00FB6859" w:rsidRDefault="00FB6859" w:rsidP="00F71770">
      <w:pPr>
        <w:pStyle w:val="af"/>
        <w:widowControl w:val="0"/>
        <w:numPr>
          <w:ilvl w:val="0"/>
          <w:numId w:val="133"/>
        </w:numPr>
        <w:tabs>
          <w:tab w:val="clear" w:pos="720"/>
          <w:tab w:val="num" w:pos="993"/>
        </w:tabs>
        <w:suppressAutoHyphens w:val="0"/>
        <w:spacing w:before="0" w:after="0" w:line="240" w:lineRule="auto"/>
        <w:ind w:left="0" w:firstLine="709"/>
        <w:jc w:val="both"/>
        <w:textAlignment w:val="baseline"/>
        <w:rPr>
          <w:sz w:val="22"/>
          <w:szCs w:val="28"/>
        </w:rPr>
      </w:pPr>
      <w:r w:rsidRPr="00FB6859">
        <w:rPr>
          <w:sz w:val="22"/>
          <w:szCs w:val="28"/>
        </w:rPr>
        <w:t xml:space="preserve">договор с вузом </w:t>
      </w:r>
      <w:r>
        <w:rPr>
          <w:sz w:val="22"/>
          <w:szCs w:val="28"/>
        </w:rPr>
        <w:t xml:space="preserve">(ЯГПУ им. </w:t>
      </w:r>
      <w:proofErr w:type="spellStart"/>
      <w:r>
        <w:rPr>
          <w:sz w:val="22"/>
          <w:szCs w:val="28"/>
        </w:rPr>
        <w:t>К.Д.Ушинского</w:t>
      </w:r>
      <w:proofErr w:type="spellEnd"/>
      <w:r w:rsidR="009A632F">
        <w:rPr>
          <w:sz w:val="22"/>
          <w:szCs w:val="28"/>
        </w:rPr>
        <w:t xml:space="preserve">, </w:t>
      </w:r>
      <w:proofErr w:type="spellStart"/>
      <w:r w:rsidR="009A632F">
        <w:rPr>
          <w:sz w:val="22"/>
          <w:szCs w:val="28"/>
        </w:rPr>
        <w:t>ЯрГУ</w:t>
      </w:r>
      <w:proofErr w:type="spellEnd"/>
      <w:r w:rsidR="009A632F">
        <w:rPr>
          <w:sz w:val="22"/>
          <w:szCs w:val="28"/>
        </w:rPr>
        <w:t xml:space="preserve"> им. Демидова</w:t>
      </w:r>
      <w:r>
        <w:rPr>
          <w:sz w:val="22"/>
          <w:szCs w:val="28"/>
        </w:rPr>
        <w:t xml:space="preserve">) </w:t>
      </w:r>
      <w:r w:rsidRPr="00FB6859">
        <w:rPr>
          <w:sz w:val="22"/>
          <w:szCs w:val="28"/>
        </w:rPr>
        <w:t>о взаимовыгодном сотрудн</w:t>
      </w:r>
      <w:r w:rsidRPr="00FB6859">
        <w:rPr>
          <w:sz w:val="22"/>
          <w:szCs w:val="28"/>
        </w:rPr>
        <w:t>и</w:t>
      </w:r>
      <w:r w:rsidRPr="00FB6859">
        <w:rPr>
          <w:sz w:val="22"/>
          <w:szCs w:val="28"/>
        </w:rPr>
        <w:t>честве (привлечение научных сотрудников, преподавателей в качестве экспертов, консультантов, научных руководителей в обмен на предоставление возможности прохождения практики студентам или возможн</w:t>
      </w:r>
      <w:r w:rsidRPr="00FB6859">
        <w:rPr>
          <w:sz w:val="22"/>
          <w:szCs w:val="28"/>
        </w:rPr>
        <w:t>о</w:t>
      </w:r>
      <w:r w:rsidRPr="00FB6859">
        <w:rPr>
          <w:sz w:val="22"/>
          <w:szCs w:val="28"/>
        </w:rPr>
        <w:t>сти проведения исследований на базе организации);</w:t>
      </w:r>
    </w:p>
    <w:p w:rsidR="00FB6859" w:rsidRPr="00FB6859" w:rsidRDefault="00FB6859" w:rsidP="00F71770">
      <w:pPr>
        <w:pStyle w:val="af"/>
        <w:widowControl w:val="0"/>
        <w:numPr>
          <w:ilvl w:val="0"/>
          <w:numId w:val="133"/>
        </w:numPr>
        <w:tabs>
          <w:tab w:val="clear" w:pos="720"/>
          <w:tab w:val="num" w:pos="993"/>
        </w:tabs>
        <w:suppressAutoHyphens w:val="0"/>
        <w:spacing w:before="0" w:after="0" w:line="240" w:lineRule="auto"/>
        <w:ind w:left="0" w:firstLine="709"/>
        <w:jc w:val="both"/>
        <w:textAlignment w:val="baseline"/>
        <w:rPr>
          <w:sz w:val="22"/>
          <w:szCs w:val="28"/>
        </w:rPr>
      </w:pPr>
      <w:r w:rsidRPr="00FB6859">
        <w:rPr>
          <w:sz w:val="22"/>
          <w:szCs w:val="28"/>
        </w:rPr>
        <w:t>договор о сотрудничестве может основываться на оплате услуг научных руководителей</w:t>
      </w:r>
      <w:r w:rsidR="009A632F">
        <w:rPr>
          <w:sz w:val="22"/>
          <w:szCs w:val="28"/>
        </w:rPr>
        <w:t xml:space="preserve"> (ГОАУ ЯО ИРО)</w:t>
      </w:r>
      <w:r w:rsidRPr="00FB6859">
        <w:rPr>
          <w:sz w:val="22"/>
          <w:szCs w:val="28"/>
        </w:rPr>
        <w:t>;</w:t>
      </w:r>
    </w:p>
    <w:p w:rsidR="00FB6859" w:rsidRPr="00FB6859" w:rsidRDefault="00FB6859" w:rsidP="00F71770">
      <w:pPr>
        <w:pStyle w:val="af"/>
        <w:widowControl w:val="0"/>
        <w:numPr>
          <w:ilvl w:val="0"/>
          <w:numId w:val="133"/>
        </w:numPr>
        <w:tabs>
          <w:tab w:val="clear" w:pos="720"/>
          <w:tab w:val="num" w:pos="993"/>
        </w:tabs>
        <w:suppressAutoHyphens w:val="0"/>
        <w:spacing w:before="0" w:after="0" w:line="240" w:lineRule="auto"/>
        <w:ind w:left="0" w:firstLine="709"/>
        <w:jc w:val="both"/>
        <w:textAlignment w:val="baseline"/>
        <w:rPr>
          <w:sz w:val="22"/>
          <w:szCs w:val="28"/>
        </w:rPr>
      </w:pPr>
      <w:r w:rsidRPr="00FB6859">
        <w:rPr>
          <w:sz w:val="22"/>
          <w:szCs w:val="28"/>
        </w:rPr>
        <w:t>экспертная, научная и консультационная поддержка осуществля</w:t>
      </w:r>
      <w:r w:rsidR="009A632F">
        <w:rPr>
          <w:sz w:val="22"/>
          <w:szCs w:val="28"/>
        </w:rPr>
        <w:t>е</w:t>
      </w:r>
      <w:r w:rsidRPr="00FB6859">
        <w:rPr>
          <w:sz w:val="22"/>
          <w:szCs w:val="28"/>
        </w:rPr>
        <w:t>тся в рамках сетевого взаим</w:t>
      </w:r>
      <w:r w:rsidRPr="00FB6859">
        <w:rPr>
          <w:sz w:val="22"/>
          <w:szCs w:val="28"/>
        </w:rPr>
        <w:t>о</w:t>
      </w:r>
      <w:r w:rsidRPr="00FB6859">
        <w:rPr>
          <w:sz w:val="22"/>
          <w:szCs w:val="28"/>
        </w:rPr>
        <w:t>действия общеобразовательных организаций;</w:t>
      </w:r>
    </w:p>
    <w:p w:rsidR="002026DC" w:rsidRPr="009A632F" w:rsidRDefault="00FB6859" w:rsidP="00F71770">
      <w:pPr>
        <w:pStyle w:val="af"/>
        <w:widowControl w:val="0"/>
        <w:numPr>
          <w:ilvl w:val="0"/>
          <w:numId w:val="133"/>
        </w:numPr>
        <w:tabs>
          <w:tab w:val="clear" w:pos="720"/>
          <w:tab w:val="num" w:pos="993"/>
        </w:tabs>
        <w:suppressAutoHyphens w:val="0"/>
        <w:spacing w:before="0" w:after="0" w:line="240" w:lineRule="auto"/>
        <w:ind w:left="0" w:firstLine="709"/>
        <w:jc w:val="both"/>
        <w:textAlignment w:val="baseline"/>
        <w:rPr>
          <w:lang w:eastAsia="zh-CN"/>
        </w:rPr>
      </w:pPr>
      <w:r w:rsidRPr="009A632F">
        <w:rPr>
          <w:sz w:val="22"/>
          <w:szCs w:val="28"/>
        </w:rPr>
        <w:t>консультационная, экспертная, научная поддержка осуществля</w:t>
      </w:r>
      <w:r w:rsidR="009A632F" w:rsidRPr="009A632F">
        <w:rPr>
          <w:sz w:val="22"/>
          <w:szCs w:val="28"/>
        </w:rPr>
        <w:t>е</w:t>
      </w:r>
      <w:r w:rsidRPr="009A632F">
        <w:rPr>
          <w:sz w:val="22"/>
          <w:szCs w:val="28"/>
        </w:rPr>
        <w:t>тся в рамках организации п</w:t>
      </w:r>
      <w:r w:rsidRPr="009A632F">
        <w:rPr>
          <w:sz w:val="22"/>
          <w:szCs w:val="28"/>
        </w:rPr>
        <w:t>о</w:t>
      </w:r>
      <w:r w:rsidRPr="009A632F">
        <w:rPr>
          <w:sz w:val="22"/>
          <w:szCs w:val="28"/>
        </w:rPr>
        <w:t xml:space="preserve">вышения квалификации на базе </w:t>
      </w:r>
      <w:proofErr w:type="spellStart"/>
      <w:r w:rsidRPr="009A632F">
        <w:rPr>
          <w:sz w:val="22"/>
          <w:szCs w:val="28"/>
        </w:rPr>
        <w:t>стажировочных</w:t>
      </w:r>
      <w:proofErr w:type="spellEnd"/>
      <w:r w:rsidRPr="009A632F">
        <w:rPr>
          <w:sz w:val="22"/>
          <w:szCs w:val="28"/>
        </w:rPr>
        <w:t xml:space="preserve"> площадок (школ), применяющих современные образов</w:t>
      </w:r>
      <w:r w:rsidRPr="009A632F">
        <w:rPr>
          <w:sz w:val="22"/>
          <w:szCs w:val="28"/>
        </w:rPr>
        <w:t>а</w:t>
      </w:r>
      <w:r w:rsidRPr="009A632F">
        <w:rPr>
          <w:sz w:val="22"/>
          <w:szCs w:val="28"/>
        </w:rPr>
        <w:t>тельные технологии, имеющих высокие образовательные результаты обучающихся, реализующих эффе</w:t>
      </w:r>
      <w:r w:rsidRPr="009A632F">
        <w:rPr>
          <w:sz w:val="22"/>
          <w:szCs w:val="28"/>
        </w:rPr>
        <w:t>к</w:t>
      </w:r>
      <w:r w:rsidRPr="009A632F">
        <w:rPr>
          <w:sz w:val="22"/>
          <w:szCs w:val="28"/>
        </w:rPr>
        <w:t>тивные модели финансово-экономического управления.</w:t>
      </w:r>
      <w:r w:rsidR="002026DC">
        <w:br w:type="page"/>
      </w:r>
    </w:p>
    <w:p w:rsidR="00212036" w:rsidRDefault="00212036" w:rsidP="009662EE">
      <w:pPr>
        <w:pStyle w:val="3"/>
        <w:rPr>
          <w:rStyle w:val="dash0410005f0431005f0437005f0430005f0446005f0020005f0441005f043f005f0438005f0441005f043a005f0430005f005fchar1char1"/>
          <w:sz w:val="27"/>
        </w:rPr>
      </w:pPr>
      <w:bookmarkStart w:id="42" w:name="_Toc391886639"/>
      <w:bookmarkStart w:id="43" w:name="_Toc477190085"/>
      <w:r w:rsidRPr="009662EE">
        <w:rPr>
          <w:rStyle w:val="dash0410005f0431005f0437005f0430005f0446005f0020005f0441005f043f005f0438005f0441005f043a005f0430005f005fchar1char1"/>
          <w:sz w:val="27"/>
        </w:rPr>
        <w:lastRenderedPageBreak/>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bookmarkEnd w:id="42"/>
      <w:bookmarkEnd w:id="43"/>
    </w:p>
    <w:p w:rsidR="009A632F" w:rsidRPr="009662EE" w:rsidRDefault="009A632F" w:rsidP="009662EE">
      <w:pPr>
        <w:pStyle w:val="3"/>
        <w:rPr>
          <w:rStyle w:val="dash0410005f0431005f0437005f0430005f0446005f0020005f0441005f043f005f0438005f0441005f043a005f0430005f005fchar1char1"/>
          <w:sz w:val="27"/>
        </w:rPr>
      </w:pPr>
    </w:p>
    <w:p w:rsidR="00923042" w:rsidRPr="006E7FA1" w:rsidRDefault="00923042" w:rsidP="00923042">
      <w:pPr>
        <w:ind w:firstLine="426"/>
        <w:jc w:val="both"/>
        <w:rPr>
          <w:rFonts w:ascii="Times New Roman" w:hAnsi="Times New Roman"/>
          <w:sz w:val="24"/>
          <w:szCs w:val="24"/>
        </w:rPr>
      </w:pPr>
      <w:r w:rsidRPr="00923042">
        <w:rPr>
          <w:rFonts w:ascii="Times New Roman" w:hAnsi="Times New Roman"/>
          <w:sz w:val="24"/>
          <w:szCs w:val="24"/>
        </w:rPr>
        <w:t xml:space="preserve">Перед каждым учителем  сегодня поставлена сложная, но разрешимая задача – «оказаться во времени». Это, в свою очередь, обусловливает поиск новых способов повышения квалификации учителей, каковым на сегодняшний день становится его организация внутри ОУ, основанная на концепции «учебы в течение всей жизни» и способствующая реализации идеи повышения квалификации одновременно с продолжением трудовой деятельности.  Обучение в школе строится  на принципах </w:t>
      </w:r>
      <w:proofErr w:type="spellStart"/>
      <w:r w:rsidRPr="00923042">
        <w:rPr>
          <w:rFonts w:ascii="Times New Roman" w:hAnsi="Times New Roman"/>
          <w:sz w:val="24"/>
          <w:szCs w:val="24"/>
        </w:rPr>
        <w:t>андрагогики</w:t>
      </w:r>
      <w:proofErr w:type="spellEnd"/>
      <w:r w:rsidRPr="00923042">
        <w:rPr>
          <w:rFonts w:ascii="Times New Roman" w:hAnsi="Times New Roman"/>
          <w:sz w:val="24"/>
          <w:szCs w:val="24"/>
        </w:rPr>
        <w:t>, обучения взрослых.</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В соответствии с этим  мы выделили основные  задачи  обучения:</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-создание  условий для формирования новых компетенций учителя;</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рост профессионализма учителей, способных решать новые задачи;</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xml:space="preserve">- создание креативной среды, обеспечивающей саморазвитие учителей и обучающихся; </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и как итог  - создание конкурентоспособного образовательного учреждения.</w:t>
      </w:r>
      <w:r w:rsidRPr="006E7FA1">
        <w:rPr>
          <w:bCs/>
        </w:rPr>
        <w:t xml:space="preserve"> </w:t>
      </w:r>
    </w:p>
    <w:p w:rsidR="00923042" w:rsidRPr="006E7FA1" w:rsidRDefault="00923042" w:rsidP="00923042">
      <w:pPr>
        <w:ind w:firstLine="426"/>
        <w:jc w:val="both"/>
        <w:rPr>
          <w:color w:val="000000"/>
        </w:rPr>
      </w:pPr>
      <w:r w:rsidRPr="006E7FA1">
        <w:rPr>
          <w:rFonts w:ascii="Times New Roman" w:hAnsi="Times New Roman"/>
          <w:bCs/>
          <w:color w:val="000000"/>
          <w:sz w:val="24"/>
          <w:szCs w:val="24"/>
          <w:lang w:eastAsia="en-US"/>
        </w:rPr>
        <w:t xml:space="preserve">     </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Все формы профессионального обучения, организуемые  в школе, можно разделить на две большие группы: индивидуальные и групповые (коллективные). Индивидуальная работа позволяет учителю самостоятельно и объективно определить свои слабые стороны, спланировать работу по личному графику, оперативно отслеживать и корректировать процесс обучения. Групповые формы, не являясь такими мобильными, охватывают гораздо больший объем знаний, знакомят с передовым опытом в концентрированном виде, способствуют объединению педагогов в коллектив, нахождению оптимальных решений педагогических проблем.</w:t>
      </w:r>
    </w:p>
    <w:p w:rsidR="00923042" w:rsidRPr="006E7FA1" w:rsidRDefault="00923042" w:rsidP="00923042">
      <w:pPr>
        <w:ind w:firstLine="426"/>
        <w:jc w:val="both"/>
        <w:rPr>
          <w:rFonts w:ascii="Times New Roman" w:hAnsi="Times New Roman"/>
          <w:color w:val="000000"/>
          <w:sz w:val="24"/>
          <w:szCs w:val="24"/>
          <w:shd w:val="clear" w:color="auto" w:fill="FFFFFF"/>
        </w:rPr>
      </w:pPr>
      <w:proofErr w:type="gramStart"/>
      <w:r w:rsidRPr="006E7FA1">
        <w:rPr>
          <w:rFonts w:ascii="Times New Roman" w:hAnsi="Times New Roman"/>
          <w:sz w:val="24"/>
          <w:szCs w:val="24"/>
        </w:rPr>
        <w:t>К индивидуальным формам относятся:</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самообразование;</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изучение документов и материалов, представляющих профессиональный интерес;</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рефлексия и анализ собственной деятельности;</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 xml:space="preserve">накопление и обработка материала по сопутствующим педагогике дисциплинам (наукам): психологии, </w:t>
      </w:r>
      <w:proofErr w:type="spellStart"/>
      <w:r w:rsidRPr="006E7FA1">
        <w:rPr>
          <w:rFonts w:ascii="Times New Roman" w:hAnsi="Times New Roman"/>
          <w:sz w:val="24"/>
          <w:szCs w:val="24"/>
        </w:rPr>
        <w:t>валеологии</w:t>
      </w:r>
      <w:proofErr w:type="spellEnd"/>
      <w:r w:rsidRPr="006E7FA1">
        <w:rPr>
          <w:rFonts w:ascii="Times New Roman" w:hAnsi="Times New Roman"/>
          <w:sz w:val="24"/>
          <w:szCs w:val="24"/>
        </w:rPr>
        <w:t>, методике преподавания;</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создание собственной папки достижений (портфолио); создание методической копилки; разработка собственных средств наглядности;</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работа над собственной методической темой, имеющей интерес для педагога;</w:t>
      </w:r>
      <w:proofErr w:type="gramEnd"/>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разработка собственных диагностических материалов, ведение мониторинга по определенной проблеме;</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подготовка выступления на педсовете по проблеме;</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посещение уроков и внеклассных мероприятий у коллег;</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персональные консультации; собеседование у администрации;</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индивидуальная работа с наставником (наставничество);</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стажировка;</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разработка авторского курса или учебного пособия;</w:t>
      </w:r>
      <w:r w:rsidRPr="006E7FA1">
        <w:rPr>
          <w:rFonts w:ascii="Times New Roman" w:hAnsi="Times New Roman"/>
          <w:color w:val="000000"/>
          <w:sz w:val="24"/>
          <w:szCs w:val="24"/>
          <w:shd w:val="clear" w:color="auto" w:fill="FFFFFF"/>
        </w:rPr>
        <w:t xml:space="preserve"> </w:t>
      </w:r>
      <w:r w:rsidRPr="006E7FA1">
        <w:rPr>
          <w:rFonts w:ascii="Times New Roman" w:hAnsi="Times New Roman"/>
          <w:sz w:val="24"/>
          <w:szCs w:val="24"/>
        </w:rPr>
        <w:t>выполнение индивидуальных заданий под контролем и при поддержке руководителя методического объединения.</w:t>
      </w:r>
    </w:p>
    <w:p w:rsidR="00923042" w:rsidRPr="006E7FA1" w:rsidRDefault="00923042" w:rsidP="00923042">
      <w:pPr>
        <w:ind w:firstLine="426"/>
        <w:jc w:val="both"/>
        <w:rPr>
          <w:rFonts w:ascii="Times New Roman" w:hAnsi="Times New Roman"/>
          <w:sz w:val="24"/>
          <w:szCs w:val="24"/>
        </w:rPr>
      </w:pPr>
      <w:proofErr w:type="gramStart"/>
      <w:r w:rsidRPr="006E7FA1">
        <w:rPr>
          <w:rFonts w:ascii="Times New Roman" w:hAnsi="Times New Roman"/>
          <w:sz w:val="24"/>
          <w:szCs w:val="24"/>
        </w:rPr>
        <w:t xml:space="preserve">К формам коллективной методической работы относятся: методические объединения учителей-предметников и классных руководителей; работа над единой методической темой; педагогическая мастерская; теоретические семинары (доклады, сообщения); диспуты, дискуссии; методические недели; конкурсы педагогического мастерства; творческие отчеты; деловые игры, ролевые игры; обсуждение передового педагогического опыта; тематический педсовет; педагогические чтения; выставки передового педагогического опыта; обсуждение авторских программ.    </w:t>
      </w:r>
      <w:proofErr w:type="gramEnd"/>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xml:space="preserve"> В ходе планирования работы по переходу на новые образовательные стандарты работа  с педагогическими работниками школы   выстраивается  адресно, с учётом их профессиональных потребностей, с ранжированием задач по различным категориям специалистов.  С этой целью созданы условия для введения ФГОС в рамках образовательного учреждения.  Учителя  ориентированы  на такие виды профессиональной деятельности, которые позволяют выстраивать образовательный процесс, направленный на достижение учащимися новых образовательных результатов в соответствии с их возрастными особенностями; осуществляют  подбор содержания, методов и технологий обучения на основе </w:t>
      </w:r>
      <w:proofErr w:type="spellStart"/>
      <w:r w:rsidRPr="006E7FA1">
        <w:rPr>
          <w:rFonts w:ascii="Times New Roman" w:hAnsi="Times New Roman"/>
          <w:sz w:val="24"/>
          <w:szCs w:val="24"/>
        </w:rPr>
        <w:t>деятельностного</w:t>
      </w:r>
      <w:proofErr w:type="spellEnd"/>
      <w:r w:rsidRPr="006E7FA1">
        <w:rPr>
          <w:rFonts w:ascii="Times New Roman" w:hAnsi="Times New Roman"/>
          <w:sz w:val="24"/>
          <w:szCs w:val="24"/>
        </w:rPr>
        <w:t xml:space="preserve"> подхода; используют  разнообразные формы организации учебной деятельности </w:t>
      </w:r>
      <w:proofErr w:type="spellStart"/>
      <w:r w:rsidRPr="006E7FA1">
        <w:rPr>
          <w:rFonts w:ascii="Times New Roman" w:hAnsi="Times New Roman"/>
          <w:sz w:val="24"/>
          <w:szCs w:val="24"/>
        </w:rPr>
        <w:t>учащи</w:t>
      </w:r>
      <w:proofErr w:type="gramStart"/>
      <w:r w:rsidRPr="006E7FA1">
        <w:rPr>
          <w:rFonts w:ascii="Times New Roman" w:hAnsi="Times New Roman"/>
          <w:sz w:val="24"/>
          <w:szCs w:val="24"/>
        </w:rPr>
        <w:t>x</w:t>
      </w:r>
      <w:proofErr w:type="gramEnd"/>
      <w:r w:rsidRPr="006E7FA1">
        <w:rPr>
          <w:rFonts w:ascii="Times New Roman" w:hAnsi="Times New Roman"/>
          <w:sz w:val="24"/>
          <w:szCs w:val="24"/>
        </w:rPr>
        <w:t>ся</w:t>
      </w:r>
      <w:proofErr w:type="spellEnd"/>
      <w:r w:rsidRPr="006E7FA1">
        <w:rPr>
          <w:rFonts w:ascii="Times New Roman" w:hAnsi="Times New Roman"/>
          <w:sz w:val="24"/>
          <w:szCs w:val="24"/>
        </w:rPr>
        <w:t xml:space="preserve">; разрабатывают  планы уроков, позволяющие строить индивидуальные маршруты учащихся, в том числе через </w:t>
      </w:r>
      <w:r w:rsidRPr="006E7FA1">
        <w:rPr>
          <w:rFonts w:ascii="Times New Roman" w:hAnsi="Times New Roman"/>
          <w:sz w:val="24"/>
          <w:szCs w:val="24"/>
        </w:rPr>
        <w:lastRenderedPageBreak/>
        <w:t xml:space="preserve">организацию групповой работы; используют  стратегии проектного, модульного обучения, методически обусловленные возрастными и личностными особенностями школьников; разрабатывают  формы оценки новых образовательных результатов (как предметных, так личностных и </w:t>
      </w:r>
      <w:proofErr w:type="spellStart"/>
      <w:r w:rsidRPr="006E7FA1">
        <w:rPr>
          <w:rFonts w:ascii="Times New Roman" w:hAnsi="Times New Roman"/>
          <w:sz w:val="24"/>
          <w:szCs w:val="24"/>
        </w:rPr>
        <w:t>метапредметных</w:t>
      </w:r>
      <w:proofErr w:type="spellEnd"/>
      <w:r w:rsidRPr="006E7FA1">
        <w:rPr>
          <w:rFonts w:ascii="Times New Roman" w:hAnsi="Times New Roman"/>
          <w:sz w:val="24"/>
          <w:szCs w:val="24"/>
        </w:rPr>
        <w:t xml:space="preserve">); проектируют  и осуществляют профессиональное самообразование; используют  средства ИКТ для организации собственной профессиональной педагогической и исследовательской деятельности. При этом добиваемся, чтобы  главным результатом повышения квалификации педагога была не сумма единиц усвоенной информации,    а </w:t>
      </w:r>
      <w:r w:rsidRPr="006E7FA1">
        <w:rPr>
          <w:rFonts w:ascii="Times New Roman" w:hAnsi="Times New Roman"/>
          <w:i/>
          <w:iCs/>
          <w:sz w:val="24"/>
          <w:szCs w:val="24"/>
        </w:rPr>
        <w:t>профессиональные изменения</w:t>
      </w:r>
      <w:r w:rsidRPr="006E7FA1">
        <w:rPr>
          <w:rFonts w:ascii="Times New Roman" w:hAnsi="Times New Roman"/>
          <w:sz w:val="24"/>
          <w:szCs w:val="24"/>
        </w:rPr>
        <w:t xml:space="preserve">, предполагающие: </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xml:space="preserve">- </w:t>
      </w:r>
      <w:r w:rsidRPr="006E7FA1">
        <w:rPr>
          <w:rFonts w:ascii="Times New Roman" w:hAnsi="Times New Roman"/>
          <w:i/>
          <w:iCs/>
          <w:sz w:val="24"/>
          <w:szCs w:val="24"/>
        </w:rPr>
        <w:t xml:space="preserve">динамику личностного развития педагогов, осваивающих новый образовательный стандарт, </w:t>
      </w:r>
      <w:r w:rsidRPr="006E7FA1">
        <w:rPr>
          <w:rFonts w:ascii="Times New Roman" w:hAnsi="Times New Roman"/>
          <w:iCs/>
          <w:sz w:val="24"/>
          <w:szCs w:val="24"/>
        </w:rPr>
        <w:t>что</w:t>
      </w:r>
      <w:r w:rsidRPr="006E7FA1">
        <w:rPr>
          <w:rFonts w:ascii="Times New Roman" w:hAnsi="Times New Roman"/>
          <w:i/>
          <w:iCs/>
          <w:sz w:val="24"/>
          <w:szCs w:val="24"/>
        </w:rPr>
        <w:t xml:space="preserve"> </w:t>
      </w:r>
      <w:r w:rsidRPr="006E7FA1">
        <w:rPr>
          <w:rFonts w:ascii="Times New Roman" w:hAnsi="Times New Roman"/>
          <w:sz w:val="24"/>
          <w:szCs w:val="24"/>
        </w:rPr>
        <w:t xml:space="preserve">предусматривает оценку </w:t>
      </w:r>
      <w:proofErr w:type="spellStart"/>
      <w:r w:rsidRPr="006E7FA1">
        <w:rPr>
          <w:rFonts w:ascii="Times New Roman" w:hAnsi="Times New Roman"/>
          <w:sz w:val="24"/>
          <w:szCs w:val="24"/>
        </w:rPr>
        <w:t>сформированности</w:t>
      </w:r>
      <w:proofErr w:type="spellEnd"/>
      <w:r w:rsidRPr="006E7FA1">
        <w:rPr>
          <w:rFonts w:ascii="Times New Roman" w:hAnsi="Times New Roman"/>
          <w:sz w:val="24"/>
          <w:szCs w:val="24"/>
        </w:rPr>
        <w:t xml:space="preserve"> их самостоятельности, ответственности, креативности, структуры интересов и ценностей, умения </w:t>
      </w:r>
      <w:proofErr w:type="spellStart"/>
      <w:r w:rsidRPr="006E7FA1">
        <w:rPr>
          <w:rFonts w:ascii="Times New Roman" w:hAnsi="Times New Roman"/>
          <w:sz w:val="24"/>
          <w:szCs w:val="24"/>
        </w:rPr>
        <w:t>самовыражаться</w:t>
      </w:r>
      <w:proofErr w:type="spellEnd"/>
      <w:r w:rsidRPr="006E7FA1">
        <w:rPr>
          <w:rFonts w:ascii="Times New Roman" w:hAnsi="Times New Roman"/>
          <w:sz w:val="24"/>
          <w:szCs w:val="24"/>
        </w:rPr>
        <w:t xml:space="preserve"> и т.п.; </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xml:space="preserve">- достаточную </w:t>
      </w:r>
      <w:proofErr w:type="spellStart"/>
      <w:r w:rsidRPr="006E7FA1">
        <w:rPr>
          <w:rFonts w:ascii="Times New Roman" w:hAnsi="Times New Roman"/>
          <w:i/>
          <w:iCs/>
          <w:sz w:val="24"/>
          <w:szCs w:val="24"/>
        </w:rPr>
        <w:t>сформированность</w:t>
      </w:r>
      <w:proofErr w:type="spellEnd"/>
      <w:r w:rsidRPr="006E7FA1">
        <w:rPr>
          <w:rFonts w:ascii="Times New Roman" w:hAnsi="Times New Roman"/>
          <w:i/>
          <w:iCs/>
          <w:sz w:val="24"/>
          <w:szCs w:val="24"/>
        </w:rPr>
        <w:t xml:space="preserve"> базовых компетентностей и функциональной грамотности</w:t>
      </w:r>
      <w:r w:rsidRPr="006E7FA1">
        <w:rPr>
          <w:rFonts w:ascii="Times New Roman" w:hAnsi="Times New Roman"/>
          <w:sz w:val="24"/>
          <w:szCs w:val="24"/>
        </w:rPr>
        <w:t xml:space="preserve"> педагогов, что предусматривает оценку их способности к решению различных проблем в </w:t>
      </w:r>
      <w:proofErr w:type="gramStart"/>
      <w:r w:rsidRPr="006E7FA1">
        <w:rPr>
          <w:rFonts w:ascii="Times New Roman" w:hAnsi="Times New Roman"/>
          <w:sz w:val="24"/>
          <w:szCs w:val="24"/>
        </w:rPr>
        <w:t>предметном</w:t>
      </w:r>
      <w:proofErr w:type="gramEnd"/>
      <w:r w:rsidRPr="006E7FA1">
        <w:rPr>
          <w:rFonts w:ascii="Times New Roman" w:hAnsi="Times New Roman"/>
          <w:sz w:val="24"/>
          <w:szCs w:val="24"/>
        </w:rPr>
        <w:t xml:space="preserve"> и </w:t>
      </w:r>
      <w:proofErr w:type="spellStart"/>
      <w:r w:rsidRPr="006E7FA1">
        <w:rPr>
          <w:rFonts w:ascii="Times New Roman" w:hAnsi="Times New Roman"/>
          <w:sz w:val="24"/>
          <w:szCs w:val="24"/>
        </w:rPr>
        <w:t>метапредметном</w:t>
      </w:r>
      <w:proofErr w:type="spellEnd"/>
      <w:r w:rsidRPr="006E7FA1">
        <w:rPr>
          <w:rFonts w:ascii="Times New Roman" w:hAnsi="Times New Roman"/>
          <w:sz w:val="24"/>
          <w:szCs w:val="24"/>
        </w:rPr>
        <w:t xml:space="preserve"> планах, этического,  коммуникативного, поведенческого и других аспектов, актуальных в данной ситуации; </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xml:space="preserve"> -</w:t>
      </w:r>
      <w:r w:rsidRPr="006E7FA1">
        <w:rPr>
          <w:rFonts w:ascii="Times New Roman" w:hAnsi="Times New Roman"/>
          <w:i/>
          <w:iCs/>
          <w:color w:val="333333"/>
          <w:sz w:val="24"/>
          <w:szCs w:val="24"/>
        </w:rPr>
        <w:t xml:space="preserve">способность быть </w:t>
      </w:r>
      <w:proofErr w:type="spellStart"/>
      <w:r w:rsidRPr="006E7FA1">
        <w:rPr>
          <w:rFonts w:ascii="Times New Roman" w:hAnsi="Times New Roman"/>
          <w:i/>
          <w:iCs/>
          <w:color w:val="333333"/>
          <w:sz w:val="24"/>
          <w:szCs w:val="24"/>
        </w:rPr>
        <w:t>тьютором</w:t>
      </w:r>
      <w:proofErr w:type="spellEnd"/>
      <w:r w:rsidRPr="006E7FA1">
        <w:rPr>
          <w:rFonts w:ascii="Times New Roman" w:hAnsi="Times New Roman"/>
          <w:color w:val="333333"/>
          <w:sz w:val="24"/>
          <w:szCs w:val="24"/>
        </w:rPr>
        <w:t xml:space="preserve">. </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xml:space="preserve">Нами выявлены  преимущества внедрения в учебный процесс ФГОС: </w:t>
      </w:r>
    </w:p>
    <w:p w:rsidR="00923042" w:rsidRPr="006E7FA1" w:rsidRDefault="00923042" w:rsidP="00923042">
      <w:pPr>
        <w:ind w:firstLine="426"/>
        <w:jc w:val="both"/>
        <w:rPr>
          <w:rFonts w:ascii="Times New Roman" w:hAnsi="Times New Roman"/>
          <w:bCs/>
          <w:sz w:val="24"/>
          <w:szCs w:val="24"/>
        </w:rPr>
      </w:pPr>
      <w:r w:rsidRPr="006E7FA1">
        <w:rPr>
          <w:rFonts w:ascii="Times New Roman" w:hAnsi="Times New Roman"/>
          <w:bCs/>
          <w:sz w:val="24"/>
          <w:szCs w:val="24"/>
        </w:rPr>
        <w:t xml:space="preserve">- </w:t>
      </w:r>
      <w:r w:rsidRPr="006E7FA1">
        <w:rPr>
          <w:rFonts w:ascii="Times New Roman" w:hAnsi="Times New Roman"/>
          <w:sz w:val="24"/>
          <w:szCs w:val="24"/>
        </w:rPr>
        <w:t>возможность гибкого реагирования на меняющуюся ситуацию в образовании;</w:t>
      </w:r>
    </w:p>
    <w:p w:rsidR="00923042" w:rsidRPr="006E7FA1" w:rsidRDefault="00923042" w:rsidP="00923042">
      <w:pPr>
        <w:pStyle w:val="Default"/>
        <w:ind w:firstLine="426"/>
        <w:jc w:val="both"/>
      </w:pPr>
      <w:r w:rsidRPr="006E7FA1">
        <w:t>- обучение в деятельности, выращивание новых знаний в себе;</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обучение без отрыва от производства (на рабочих местах);</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возможность контроля за ходом обучения;</w:t>
      </w:r>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возможность распространения ценного опыта учителей школы  по приоритетным направлениям развития системы образования.</w:t>
      </w:r>
    </w:p>
    <w:p w:rsidR="00923042" w:rsidRPr="006E7FA1" w:rsidRDefault="00923042" w:rsidP="00923042">
      <w:pPr>
        <w:pStyle w:val="310"/>
        <w:keepNext/>
        <w:keepLines/>
        <w:shd w:val="clear" w:color="auto" w:fill="auto"/>
        <w:spacing w:line="240" w:lineRule="auto"/>
        <w:ind w:firstLine="426"/>
        <w:rPr>
          <w:rFonts w:ascii="Times New Roman" w:hAnsi="Times New Roman"/>
          <w:b w:val="0"/>
          <w:sz w:val="24"/>
          <w:szCs w:val="24"/>
        </w:rPr>
      </w:pPr>
      <w:r w:rsidRPr="006E7FA1">
        <w:rPr>
          <w:rFonts w:ascii="Times New Roman" w:hAnsi="Times New Roman"/>
          <w:b w:val="0"/>
          <w:sz w:val="24"/>
          <w:szCs w:val="24"/>
        </w:rPr>
        <w:t xml:space="preserve">Ожидаемый результат повышения квалификации </w:t>
      </w:r>
      <w:r w:rsidRPr="006E7FA1">
        <w:rPr>
          <w:rStyle w:val="316"/>
          <w:sz w:val="24"/>
          <w:szCs w:val="24"/>
        </w:rPr>
        <w:t xml:space="preserve">— </w:t>
      </w:r>
      <w:r w:rsidRPr="006E7FA1">
        <w:rPr>
          <w:rFonts w:ascii="Times New Roman" w:hAnsi="Times New Roman"/>
          <w:b w:val="0"/>
          <w:sz w:val="24"/>
          <w:szCs w:val="24"/>
        </w:rPr>
        <w:t>профессиональная готовность работников образования к реализации ФГОС:</w:t>
      </w:r>
    </w:p>
    <w:p w:rsidR="00923042" w:rsidRPr="006E7FA1" w:rsidRDefault="001C4DE9" w:rsidP="001C4DE9">
      <w:pPr>
        <w:pStyle w:val="a8"/>
        <w:tabs>
          <w:tab w:val="left" w:pos="851"/>
        </w:tabs>
        <w:spacing w:after="0"/>
        <w:ind w:firstLine="426"/>
        <w:jc w:val="both"/>
        <w:rPr>
          <w:rFonts w:ascii="Times New Roman" w:hAnsi="Times New Roman"/>
          <w:sz w:val="24"/>
          <w:szCs w:val="24"/>
        </w:rPr>
      </w:pPr>
      <w:r>
        <w:rPr>
          <w:rStyle w:val="af9"/>
          <w:rFonts w:ascii="Times New Roman" w:hAnsi="Times New Roman"/>
          <w:sz w:val="24"/>
          <w:szCs w:val="24"/>
        </w:rPr>
        <w:t xml:space="preserve">- </w:t>
      </w:r>
      <w:r w:rsidR="00923042" w:rsidRPr="006E7FA1">
        <w:rPr>
          <w:rStyle w:val="af9"/>
          <w:rFonts w:ascii="Times New Roman" w:hAnsi="Times New Roman"/>
          <w:sz w:val="24"/>
          <w:szCs w:val="24"/>
        </w:rPr>
        <w:t>обеспечение</w:t>
      </w:r>
      <w:r w:rsidR="00923042" w:rsidRPr="006E7FA1">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923042" w:rsidRPr="006E7FA1" w:rsidRDefault="001C4DE9" w:rsidP="001C4DE9">
      <w:pPr>
        <w:pStyle w:val="a8"/>
        <w:tabs>
          <w:tab w:val="left" w:pos="851"/>
        </w:tabs>
        <w:spacing w:after="0"/>
        <w:ind w:firstLine="426"/>
        <w:jc w:val="both"/>
        <w:rPr>
          <w:rFonts w:ascii="Times New Roman" w:hAnsi="Times New Roman"/>
          <w:sz w:val="24"/>
          <w:szCs w:val="24"/>
        </w:rPr>
      </w:pPr>
      <w:r>
        <w:rPr>
          <w:rStyle w:val="af9"/>
          <w:rFonts w:ascii="Times New Roman" w:hAnsi="Times New Roman"/>
          <w:sz w:val="24"/>
          <w:szCs w:val="24"/>
        </w:rPr>
        <w:t xml:space="preserve">- </w:t>
      </w:r>
      <w:r w:rsidR="00923042" w:rsidRPr="006E7FA1">
        <w:rPr>
          <w:rStyle w:val="af9"/>
          <w:rFonts w:ascii="Times New Roman" w:hAnsi="Times New Roman"/>
          <w:sz w:val="24"/>
          <w:szCs w:val="24"/>
        </w:rPr>
        <w:t>принятие</w:t>
      </w:r>
      <w:r w:rsidR="00923042" w:rsidRPr="006E7FA1">
        <w:rPr>
          <w:rFonts w:ascii="Times New Roman" w:hAnsi="Times New Roman"/>
          <w:sz w:val="24"/>
          <w:szCs w:val="24"/>
        </w:rPr>
        <w:t xml:space="preserve"> идеологии ФГОС общего образования;</w:t>
      </w:r>
    </w:p>
    <w:p w:rsidR="00923042" w:rsidRPr="006E7FA1" w:rsidRDefault="00923042" w:rsidP="001C4DE9">
      <w:pPr>
        <w:pStyle w:val="a8"/>
        <w:tabs>
          <w:tab w:val="left" w:pos="851"/>
        </w:tabs>
        <w:spacing w:after="0"/>
        <w:ind w:firstLine="426"/>
        <w:jc w:val="both"/>
        <w:rPr>
          <w:rFonts w:ascii="Times New Roman" w:hAnsi="Times New Roman"/>
          <w:sz w:val="24"/>
          <w:szCs w:val="24"/>
        </w:rPr>
      </w:pPr>
      <w:r w:rsidRPr="006E7FA1">
        <w:rPr>
          <w:rStyle w:val="af9"/>
          <w:rFonts w:ascii="Times New Roman" w:hAnsi="Times New Roman"/>
          <w:sz w:val="24"/>
          <w:szCs w:val="24"/>
        </w:rPr>
        <w:t>- освоение</w:t>
      </w:r>
      <w:r w:rsidRPr="006E7FA1">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3042" w:rsidRPr="006E7FA1" w:rsidRDefault="00923042" w:rsidP="001C4DE9">
      <w:pPr>
        <w:pStyle w:val="a8"/>
        <w:tabs>
          <w:tab w:val="left" w:pos="709"/>
          <w:tab w:val="left" w:pos="851"/>
        </w:tabs>
        <w:spacing w:after="0"/>
        <w:ind w:firstLine="426"/>
        <w:jc w:val="both"/>
        <w:rPr>
          <w:rFonts w:ascii="Times New Roman" w:hAnsi="Times New Roman"/>
          <w:sz w:val="24"/>
          <w:szCs w:val="24"/>
        </w:rPr>
      </w:pPr>
      <w:r w:rsidRPr="006E7FA1">
        <w:rPr>
          <w:rStyle w:val="af9"/>
          <w:rFonts w:ascii="Times New Roman" w:hAnsi="Times New Roman"/>
          <w:sz w:val="24"/>
          <w:szCs w:val="24"/>
        </w:rPr>
        <w:t>- овладение</w:t>
      </w:r>
      <w:r w:rsidRPr="006E7FA1">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923042" w:rsidRPr="006E7FA1" w:rsidRDefault="001C4DE9" w:rsidP="00923042">
      <w:pPr>
        <w:pStyle w:val="a8"/>
        <w:tabs>
          <w:tab w:val="left" w:pos="709"/>
        </w:tabs>
        <w:spacing w:after="0"/>
        <w:jc w:val="both"/>
        <w:rPr>
          <w:rFonts w:ascii="Times New Roman" w:hAnsi="Times New Roman"/>
          <w:sz w:val="24"/>
          <w:szCs w:val="24"/>
        </w:rPr>
      </w:pPr>
      <w:r>
        <w:rPr>
          <w:rFonts w:ascii="Times New Roman" w:hAnsi="Times New Roman"/>
          <w:sz w:val="24"/>
          <w:szCs w:val="24"/>
        </w:rPr>
        <w:tab/>
      </w:r>
      <w:r w:rsidR="00923042" w:rsidRPr="006E7FA1">
        <w:rPr>
          <w:rFonts w:ascii="Times New Roman" w:hAnsi="Times New Roman"/>
          <w:sz w:val="24"/>
          <w:szCs w:val="24"/>
        </w:rPr>
        <w:t>Таким образом, педагогические кадры ОУ имеют необходимый уровень подготовки для реализации программы УУД:</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Все педагоги школы</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 владеют представлениями о возрастных особенностях учащихся  начальной, основной и старшей школы;</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 прошли курсы повышения квалификации, посвященные ФГОС;</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 xml:space="preserve">- разрабатывают собственные программы по формированию УУД, активно участвуют в </w:t>
      </w:r>
      <w:proofErr w:type="spellStart"/>
      <w:r w:rsidRPr="006E7FA1">
        <w:rPr>
          <w:rFonts w:ascii="Times New Roman" w:hAnsi="Times New Roman"/>
          <w:sz w:val="24"/>
          <w:szCs w:val="24"/>
        </w:rPr>
        <w:t>вебинарах</w:t>
      </w:r>
      <w:proofErr w:type="spellEnd"/>
      <w:proofErr w:type="gramStart"/>
      <w:r w:rsidRPr="006E7FA1">
        <w:rPr>
          <w:rFonts w:ascii="Times New Roman" w:hAnsi="Times New Roman"/>
          <w:sz w:val="24"/>
          <w:szCs w:val="24"/>
        </w:rPr>
        <w:t xml:space="preserve"> ,</w:t>
      </w:r>
      <w:proofErr w:type="gramEnd"/>
      <w:r w:rsidRPr="006E7FA1">
        <w:rPr>
          <w:rFonts w:ascii="Times New Roman" w:hAnsi="Times New Roman"/>
          <w:sz w:val="24"/>
          <w:szCs w:val="24"/>
        </w:rPr>
        <w:t xml:space="preserve"> в работе  практических семинаров, педагогических советов, проводят мастер-классы, открытые уроки, активно делятся опытом своей работы с коллегами;</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 умеют строить образовательный процесс в рамках учебного предмета в соответствии с особенностями формирования конкретных УУД;</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 осуществляют формирование УУД в рамках проектной, исследовательской деятельностей;</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Pr>
          <w:rFonts w:ascii="Times New Roman" w:hAnsi="Times New Roman"/>
          <w:sz w:val="24"/>
          <w:szCs w:val="24"/>
        </w:rPr>
        <w:t xml:space="preserve">- </w:t>
      </w:r>
      <w:r w:rsidRPr="006E7FA1">
        <w:rPr>
          <w:rFonts w:ascii="Times New Roman" w:hAnsi="Times New Roman"/>
          <w:sz w:val="24"/>
          <w:szCs w:val="24"/>
        </w:rPr>
        <w:t>характер взаимодействия педагога и обучающегося не противоречит представлениям об условиях формирования УУД;</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 владеют навыками формирующего оценивания;</w:t>
      </w:r>
    </w:p>
    <w:p w:rsidR="00923042" w:rsidRDefault="00923042" w:rsidP="00923042">
      <w:pPr>
        <w:pStyle w:val="a8"/>
        <w:tabs>
          <w:tab w:val="left" w:pos="709"/>
        </w:tabs>
        <w:spacing w:after="0"/>
        <w:ind w:firstLine="426"/>
        <w:jc w:val="both"/>
        <w:rPr>
          <w:rFonts w:ascii="Times New Roman" w:hAnsi="Times New Roman"/>
        </w:rPr>
      </w:pPr>
      <w:r w:rsidRPr="005325C4">
        <w:rPr>
          <w:rFonts w:ascii="Times New Roman" w:hAnsi="Times New Roman"/>
        </w:rPr>
        <w:t>-применяют диагностический инструментарий для оценки качества формирования УУД как в рамках предметной, т</w:t>
      </w:r>
      <w:r>
        <w:rPr>
          <w:rFonts w:ascii="Times New Roman" w:hAnsi="Times New Roman"/>
        </w:rPr>
        <w:t xml:space="preserve">ак и </w:t>
      </w:r>
      <w:proofErr w:type="spellStart"/>
      <w:r>
        <w:rPr>
          <w:rFonts w:ascii="Times New Roman" w:hAnsi="Times New Roman"/>
        </w:rPr>
        <w:t>внепредметной</w:t>
      </w:r>
      <w:proofErr w:type="spellEnd"/>
      <w:r>
        <w:rPr>
          <w:rFonts w:ascii="Times New Roman" w:hAnsi="Times New Roman"/>
        </w:rPr>
        <w:t xml:space="preserve"> деятельности;</w:t>
      </w:r>
    </w:p>
    <w:p w:rsidR="00923042" w:rsidRPr="006E7FA1" w:rsidRDefault="00923042" w:rsidP="00923042">
      <w:pPr>
        <w:pStyle w:val="a8"/>
        <w:tabs>
          <w:tab w:val="left" w:pos="709"/>
        </w:tabs>
        <w:spacing w:after="0"/>
        <w:ind w:firstLine="426"/>
        <w:jc w:val="both"/>
        <w:rPr>
          <w:rFonts w:ascii="Times New Roman" w:hAnsi="Times New Roman"/>
          <w:sz w:val="24"/>
          <w:szCs w:val="24"/>
        </w:rPr>
      </w:pPr>
      <w:r w:rsidRPr="006E7FA1">
        <w:rPr>
          <w:rFonts w:ascii="Times New Roman" w:hAnsi="Times New Roman"/>
          <w:sz w:val="24"/>
          <w:szCs w:val="24"/>
        </w:rPr>
        <w:t xml:space="preserve">- 70% педагогов владеют навыками </w:t>
      </w:r>
      <w:proofErr w:type="spellStart"/>
      <w:r w:rsidRPr="006E7FA1">
        <w:rPr>
          <w:rFonts w:ascii="Times New Roman" w:hAnsi="Times New Roman"/>
          <w:sz w:val="24"/>
          <w:szCs w:val="24"/>
        </w:rPr>
        <w:t>тьюторского</w:t>
      </w:r>
      <w:proofErr w:type="spellEnd"/>
      <w:r w:rsidRPr="006E7FA1">
        <w:rPr>
          <w:rFonts w:ascii="Times New Roman" w:hAnsi="Times New Roman"/>
          <w:sz w:val="24"/>
          <w:szCs w:val="24"/>
        </w:rPr>
        <w:t xml:space="preserve"> сопровождения обучающихся;</w:t>
      </w:r>
    </w:p>
    <w:p w:rsidR="00923042" w:rsidRPr="006E7FA1" w:rsidRDefault="00923042" w:rsidP="00923042">
      <w:pPr>
        <w:jc w:val="both"/>
        <w:rPr>
          <w:rFonts w:ascii="Times New Roman" w:hAnsi="Times New Roman"/>
          <w:sz w:val="24"/>
          <w:szCs w:val="24"/>
        </w:rPr>
      </w:pPr>
      <w:r w:rsidRPr="006E7FA1">
        <w:rPr>
          <w:rFonts w:ascii="Times New Roman" w:hAnsi="Times New Roman"/>
          <w:sz w:val="24"/>
          <w:szCs w:val="24"/>
        </w:rPr>
        <w:lastRenderedPageBreak/>
        <w:t>Уровень квалификации педагогических и иных работников ОУ</w:t>
      </w:r>
      <w:proofErr w:type="gramStart"/>
      <w:r w:rsidRPr="006E7FA1">
        <w:rPr>
          <w:rFonts w:ascii="Times New Roman" w:hAnsi="Times New Roman"/>
          <w:sz w:val="24"/>
          <w:szCs w:val="24"/>
        </w:rPr>
        <w:t xml:space="preserve"> :</w:t>
      </w:r>
      <w:proofErr w:type="gramEnd"/>
    </w:p>
    <w:p w:rsidR="00923042" w:rsidRPr="006E7FA1" w:rsidRDefault="00923042" w:rsidP="00923042">
      <w:pPr>
        <w:ind w:firstLine="426"/>
        <w:jc w:val="both"/>
        <w:rPr>
          <w:rFonts w:ascii="Times New Roman" w:hAnsi="Times New Roman"/>
          <w:sz w:val="24"/>
          <w:szCs w:val="24"/>
        </w:rPr>
      </w:pPr>
      <w:r w:rsidRPr="006E7FA1">
        <w:rPr>
          <w:rFonts w:ascii="Times New Roman" w:hAnsi="Times New Roman"/>
          <w:sz w:val="24"/>
          <w:szCs w:val="24"/>
        </w:rPr>
        <w:t xml:space="preserve">Высшее образование имеют 74 человека – 95%; незаконченное высшее – 2 человека, среднее специальное – 2 человека. </w:t>
      </w:r>
      <w:proofErr w:type="gramStart"/>
      <w:r w:rsidRPr="006E7FA1">
        <w:rPr>
          <w:rFonts w:ascii="Times New Roman" w:hAnsi="Times New Roman"/>
          <w:sz w:val="24"/>
          <w:szCs w:val="24"/>
        </w:rPr>
        <w:t>Аттестованы</w:t>
      </w:r>
      <w:proofErr w:type="gramEnd"/>
      <w:r w:rsidRPr="006E7FA1">
        <w:rPr>
          <w:rFonts w:ascii="Times New Roman" w:hAnsi="Times New Roman"/>
          <w:sz w:val="24"/>
          <w:szCs w:val="24"/>
        </w:rPr>
        <w:t xml:space="preserve"> на высшую квалификационную категорию – 28 человек, на первую – 31  человек;  что составляет 76% аттестованных учителей. Неаттестованные учителя – это, как правило, молодые учителя, имеющие стаж работы до двух лет.</w:t>
      </w:r>
    </w:p>
    <w:p w:rsidR="00923042" w:rsidRPr="005325C4" w:rsidRDefault="00923042" w:rsidP="00836964">
      <w:pPr>
        <w:ind w:firstLine="426"/>
        <w:jc w:val="both"/>
        <w:outlineLvl w:val="0"/>
        <w:rPr>
          <w:rFonts w:ascii="Times New Roman" w:hAnsi="Times New Roman"/>
          <w:sz w:val="24"/>
          <w:szCs w:val="24"/>
        </w:rPr>
      </w:pPr>
      <w:bookmarkStart w:id="44" w:name="_Toc477190086"/>
      <w:r>
        <w:rPr>
          <w:rFonts w:ascii="Times New Roman" w:hAnsi="Times New Roman"/>
          <w:sz w:val="24"/>
          <w:szCs w:val="24"/>
        </w:rPr>
        <w:t>Формирование и дальнейшее развитие различных видов универсальных учебных действий происходит не только   в рамках отдельных учебных предметов. Обучение учащихся каждой предметной области в той или иной мере развивает все виды УУД. Соблюдение определенной системы  условий, а также организация различных видов деятельности обучающихся по решению одних и тех же типов задач позволит работать над  формированием всех видов УУД каждому учителю-предметнику.</w:t>
      </w:r>
      <w:bookmarkEnd w:id="44"/>
    </w:p>
    <w:p w:rsidR="004158FD" w:rsidRDefault="004158FD">
      <w:pPr>
        <w:suppressAutoHyphens w:val="0"/>
      </w:pPr>
    </w:p>
    <w:p w:rsidR="004158FD" w:rsidRDefault="004158FD" w:rsidP="004158FD">
      <w:pPr>
        <w:pStyle w:val="aff1"/>
        <w:spacing w:line="240" w:lineRule="auto"/>
        <w:rPr>
          <w:color w:val="000000"/>
          <w:sz w:val="24"/>
          <w:szCs w:val="24"/>
        </w:rPr>
      </w:pPr>
      <w:r w:rsidRPr="004158FD">
        <w:rPr>
          <w:color w:val="000000"/>
          <w:sz w:val="24"/>
          <w:szCs w:val="24"/>
        </w:rPr>
        <w:t xml:space="preserve">Информационно-методическое обеспечение </w:t>
      </w:r>
      <w:r>
        <w:rPr>
          <w:color w:val="000000"/>
          <w:sz w:val="24"/>
          <w:szCs w:val="24"/>
        </w:rPr>
        <w:t xml:space="preserve">включает в себя </w:t>
      </w:r>
      <w:r w:rsidRPr="00767209">
        <w:rPr>
          <w:sz w:val="24"/>
          <w:szCs w:val="24"/>
        </w:rPr>
        <w:t xml:space="preserve">40  </w:t>
      </w:r>
      <w:r w:rsidRPr="00767209">
        <w:rPr>
          <w:color w:val="000000"/>
          <w:sz w:val="24"/>
          <w:szCs w:val="24"/>
        </w:rPr>
        <w:t>учебных кабинетов,   спо</w:t>
      </w:r>
      <w:r w:rsidRPr="00767209">
        <w:rPr>
          <w:color w:val="000000"/>
          <w:sz w:val="24"/>
          <w:szCs w:val="24"/>
        </w:rPr>
        <w:t>р</w:t>
      </w:r>
      <w:r w:rsidRPr="00767209">
        <w:rPr>
          <w:color w:val="000000"/>
          <w:sz w:val="24"/>
          <w:szCs w:val="24"/>
        </w:rPr>
        <w:t>тивный зал,  технологические мастерские, м</w:t>
      </w:r>
      <w:r>
        <w:rPr>
          <w:color w:val="000000"/>
          <w:sz w:val="24"/>
          <w:szCs w:val="24"/>
        </w:rPr>
        <w:t xml:space="preserve">узей, библиотека, читальный зал. Для занятий </w:t>
      </w:r>
      <w:r w:rsidRPr="00767209">
        <w:rPr>
          <w:rStyle w:val="1222"/>
          <w:sz w:val="24"/>
          <w:szCs w:val="24"/>
        </w:rPr>
        <w:t>уче</w:t>
      </w:r>
      <w:r w:rsidRPr="00767209">
        <w:rPr>
          <w:rStyle w:val="1222"/>
          <w:sz w:val="24"/>
          <w:szCs w:val="24"/>
        </w:rPr>
        <w:t>б</w:t>
      </w:r>
      <w:r w:rsidRPr="00767209">
        <w:rPr>
          <w:rStyle w:val="1222"/>
          <w:sz w:val="24"/>
          <w:szCs w:val="24"/>
        </w:rPr>
        <w:t>но-исследовательской и проектной</w:t>
      </w:r>
      <w:r w:rsidRPr="00767209">
        <w:rPr>
          <w:rStyle w:val="12210"/>
          <w:sz w:val="24"/>
          <w:szCs w:val="24"/>
        </w:rPr>
        <w:t xml:space="preserve"> </w:t>
      </w:r>
      <w:r w:rsidRPr="00767209">
        <w:rPr>
          <w:rStyle w:val="1222"/>
          <w:sz w:val="24"/>
          <w:szCs w:val="24"/>
        </w:rPr>
        <w:t>деятельностью, моделированием</w:t>
      </w:r>
      <w:r w:rsidRPr="00767209">
        <w:rPr>
          <w:rStyle w:val="12210"/>
          <w:sz w:val="24"/>
          <w:szCs w:val="24"/>
        </w:rPr>
        <w:t xml:space="preserve"> </w:t>
      </w:r>
      <w:r w:rsidRPr="00767209">
        <w:rPr>
          <w:rStyle w:val="1222"/>
          <w:sz w:val="24"/>
          <w:szCs w:val="24"/>
        </w:rPr>
        <w:t>и техническим творчеством</w:t>
      </w:r>
      <w:r>
        <w:rPr>
          <w:rStyle w:val="1222"/>
          <w:sz w:val="24"/>
          <w:szCs w:val="24"/>
        </w:rPr>
        <w:t xml:space="preserve"> </w:t>
      </w:r>
      <w:r w:rsidRPr="00767209">
        <w:rPr>
          <w:sz w:val="24"/>
          <w:szCs w:val="24"/>
        </w:rPr>
        <w:t>используются лаборантские химии, физики, биологии, технологии, информатики</w:t>
      </w:r>
      <w:r>
        <w:rPr>
          <w:sz w:val="24"/>
          <w:szCs w:val="24"/>
        </w:rPr>
        <w:t xml:space="preserve">, компьютерные классы (3 + 1 </w:t>
      </w:r>
      <w:proofErr w:type="gramStart"/>
      <w:r>
        <w:rPr>
          <w:sz w:val="24"/>
          <w:szCs w:val="24"/>
        </w:rPr>
        <w:t>мобильный</w:t>
      </w:r>
      <w:proofErr w:type="gramEnd"/>
      <w:r>
        <w:rPr>
          <w:sz w:val="24"/>
          <w:szCs w:val="24"/>
        </w:rPr>
        <w:t>).</w:t>
      </w:r>
    </w:p>
    <w:p w:rsidR="004158FD" w:rsidRPr="00767209" w:rsidRDefault="004158FD" w:rsidP="004158FD">
      <w:pPr>
        <w:pStyle w:val="aff1"/>
        <w:spacing w:line="240" w:lineRule="auto"/>
        <w:rPr>
          <w:sz w:val="24"/>
          <w:szCs w:val="24"/>
        </w:rPr>
      </w:pPr>
      <w:r w:rsidRPr="00767209">
        <w:rPr>
          <w:color w:val="000000"/>
          <w:sz w:val="24"/>
          <w:szCs w:val="24"/>
        </w:rPr>
        <w:t xml:space="preserve">Имеется полноценный библиотечный фонд, </w:t>
      </w:r>
      <w:r w:rsidRPr="00767209">
        <w:rPr>
          <w:sz w:val="24"/>
          <w:szCs w:val="24"/>
        </w:rPr>
        <w:t xml:space="preserve">УМК по </w:t>
      </w:r>
      <w:r>
        <w:rPr>
          <w:sz w:val="24"/>
          <w:szCs w:val="24"/>
        </w:rPr>
        <w:t>всем предметам, д</w:t>
      </w:r>
      <w:r w:rsidRPr="00767209">
        <w:rPr>
          <w:sz w:val="24"/>
          <w:szCs w:val="24"/>
        </w:rPr>
        <w:t>идактические и ра</w:t>
      </w:r>
      <w:r w:rsidRPr="00767209">
        <w:rPr>
          <w:sz w:val="24"/>
          <w:szCs w:val="24"/>
        </w:rPr>
        <w:t>з</w:t>
      </w:r>
      <w:r w:rsidRPr="00767209">
        <w:rPr>
          <w:sz w:val="24"/>
          <w:szCs w:val="24"/>
        </w:rPr>
        <w:t>даточ</w:t>
      </w:r>
      <w:r>
        <w:rPr>
          <w:sz w:val="24"/>
          <w:szCs w:val="24"/>
        </w:rPr>
        <w:t>ные материалы по всем предметам</w:t>
      </w:r>
      <w:r w:rsidRPr="00767209">
        <w:rPr>
          <w:sz w:val="24"/>
          <w:szCs w:val="24"/>
        </w:rPr>
        <w:t>,</w:t>
      </w:r>
      <w:r>
        <w:t xml:space="preserve"> </w:t>
      </w:r>
      <w:r w:rsidRPr="00D77340">
        <w:rPr>
          <w:sz w:val="24"/>
          <w:szCs w:val="24"/>
        </w:rPr>
        <w:t>а</w:t>
      </w:r>
      <w:r w:rsidRPr="00767209">
        <w:rPr>
          <w:sz w:val="24"/>
          <w:szCs w:val="24"/>
        </w:rPr>
        <w:t>удиозаписи, слайды по содержанию учебных предм</w:t>
      </w:r>
      <w:r w:rsidRPr="00767209">
        <w:rPr>
          <w:sz w:val="24"/>
          <w:szCs w:val="24"/>
        </w:rPr>
        <w:t>е</w:t>
      </w:r>
      <w:r w:rsidRPr="00767209">
        <w:rPr>
          <w:sz w:val="24"/>
          <w:szCs w:val="24"/>
        </w:rPr>
        <w:t>тов</w:t>
      </w:r>
      <w:r>
        <w:rPr>
          <w:sz w:val="24"/>
          <w:szCs w:val="24"/>
        </w:rPr>
        <w:t xml:space="preserve">, </w:t>
      </w:r>
      <w:proofErr w:type="spellStart"/>
      <w:r>
        <w:rPr>
          <w:sz w:val="24"/>
          <w:szCs w:val="24"/>
        </w:rPr>
        <w:t>видеоуроки</w:t>
      </w:r>
      <w:proofErr w:type="spellEnd"/>
      <w:r>
        <w:rPr>
          <w:sz w:val="24"/>
          <w:szCs w:val="24"/>
        </w:rPr>
        <w:t xml:space="preserve">, </w:t>
      </w:r>
      <w:r w:rsidRPr="00767209">
        <w:rPr>
          <w:sz w:val="24"/>
          <w:szCs w:val="24"/>
        </w:rPr>
        <w:t>компьютерные, информационно-коммуникационные средства во всех учебных кабинетах</w:t>
      </w:r>
      <w:r w:rsidR="00D77340">
        <w:rPr>
          <w:sz w:val="24"/>
          <w:szCs w:val="24"/>
        </w:rPr>
        <w:t xml:space="preserve"> (выход с Интернет).</w:t>
      </w:r>
      <w:r>
        <w:rPr>
          <w:sz w:val="24"/>
          <w:szCs w:val="24"/>
        </w:rPr>
        <w:t xml:space="preserve"> </w:t>
      </w:r>
      <w:r w:rsidR="00D77340">
        <w:rPr>
          <w:sz w:val="24"/>
          <w:szCs w:val="24"/>
        </w:rPr>
        <w:t>В каждом учебном кабинете имеются к</w:t>
      </w:r>
      <w:r w:rsidRPr="00767209">
        <w:rPr>
          <w:sz w:val="24"/>
          <w:szCs w:val="24"/>
        </w:rPr>
        <w:t>омплекты диагностич</w:t>
      </w:r>
      <w:r w:rsidRPr="00767209">
        <w:rPr>
          <w:sz w:val="24"/>
          <w:szCs w:val="24"/>
        </w:rPr>
        <w:t>е</w:t>
      </w:r>
      <w:r w:rsidRPr="00767209">
        <w:rPr>
          <w:sz w:val="24"/>
          <w:szCs w:val="24"/>
        </w:rPr>
        <w:t>ских материалов: контрольные работы, тесты по предметам, педагогические и психологические тесты, опросники для учащихся и педагогов по достижению планируемых результатов</w:t>
      </w:r>
      <w:r>
        <w:t xml:space="preserve">, </w:t>
      </w:r>
      <w:r w:rsidR="00D77340">
        <w:rPr>
          <w:sz w:val="24"/>
          <w:szCs w:val="24"/>
        </w:rPr>
        <w:t>таблицы, дидактический материал.</w:t>
      </w:r>
    </w:p>
    <w:p w:rsidR="004158FD" w:rsidRPr="00767209" w:rsidRDefault="00D77340" w:rsidP="004158FD">
      <w:pPr>
        <w:pStyle w:val="aff1"/>
        <w:spacing w:line="240" w:lineRule="auto"/>
        <w:rPr>
          <w:color w:val="000000"/>
          <w:sz w:val="24"/>
          <w:szCs w:val="24"/>
        </w:rPr>
      </w:pPr>
      <w:r>
        <w:rPr>
          <w:color w:val="000000"/>
          <w:sz w:val="24"/>
          <w:szCs w:val="24"/>
        </w:rPr>
        <w:t>И</w:t>
      </w:r>
      <w:r w:rsidR="004158FD" w:rsidRPr="00767209">
        <w:rPr>
          <w:color w:val="000000"/>
          <w:sz w:val="24"/>
          <w:szCs w:val="24"/>
        </w:rPr>
        <w:t>нформационно</w:t>
      </w:r>
      <w:r>
        <w:rPr>
          <w:color w:val="000000"/>
          <w:sz w:val="24"/>
          <w:szCs w:val="24"/>
        </w:rPr>
        <w:t>-методическое</w:t>
      </w:r>
      <w:r w:rsidR="004158FD" w:rsidRPr="00767209">
        <w:rPr>
          <w:color w:val="000000"/>
          <w:sz w:val="24"/>
          <w:szCs w:val="24"/>
        </w:rPr>
        <w:t xml:space="preserve"> обеспечение</w:t>
      </w:r>
      <w:r w:rsidRPr="00D77340">
        <w:rPr>
          <w:color w:val="000000"/>
          <w:sz w:val="24"/>
          <w:szCs w:val="24"/>
        </w:rPr>
        <w:t xml:space="preserve"> </w:t>
      </w:r>
      <w:r w:rsidRPr="00767209">
        <w:rPr>
          <w:color w:val="000000"/>
          <w:sz w:val="24"/>
          <w:szCs w:val="24"/>
        </w:rPr>
        <w:t>ежегодно обновляется и пополняется</w:t>
      </w:r>
      <w:r w:rsidR="004158FD" w:rsidRPr="00767209">
        <w:rPr>
          <w:color w:val="000000"/>
          <w:sz w:val="24"/>
          <w:szCs w:val="24"/>
        </w:rPr>
        <w:t xml:space="preserve">. </w:t>
      </w:r>
      <w:proofErr w:type="gramStart"/>
      <w:r w:rsidR="004158FD" w:rsidRPr="00767209">
        <w:rPr>
          <w:color w:val="000000"/>
          <w:sz w:val="24"/>
          <w:szCs w:val="24"/>
        </w:rPr>
        <w:t>В школе созданы условия для охраны и укрепления здоровья обучающихся: современно оснащённые м</w:t>
      </w:r>
      <w:r w:rsidR="004158FD" w:rsidRPr="00767209">
        <w:rPr>
          <w:color w:val="000000"/>
          <w:sz w:val="24"/>
          <w:szCs w:val="24"/>
        </w:rPr>
        <w:t>е</w:t>
      </w:r>
      <w:r w:rsidR="004158FD" w:rsidRPr="00767209">
        <w:rPr>
          <w:color w:val="000000"/>
          <w:sz w:val="24"/>
          <w:szCs w:val="24"/>
        </w:rPr>
        <w:t xml:space="preserve">дицинский и процедурные кабинеты, кабинет психолога, тренажерный зал. </w:t>
      </w:r>
      <w:proofErr w:type="gramEnd"/>
    </w:p>
    <w:p w:rsidR="004158FD" w:rsidRDefault="004158FD">
      <w:pPr>
        <w:suppressAutoHyphens w:val="0"/>
      </w:pPr>
    </w:p>
    <w:p w:rsidR="005900D6" w:rsidRDefault="005900D6">
      <w:pPr>
        <w:suppressAutoHyphens w:val="0"/>
        <w:rPr>
          <w:rFonts w:ascii="Times New Roman" w:eastAsia="Times New Roman" w:hAnsi="Times New Roman" w:cs="Times New Roman"/>
          <w:sz w:val="24"/>
          <w:szCs w:val="24"/>
          <w:lang w:eastAsia="zh-CN"/>
        </w:rPr>
      </w:pPr>
      <w:r>
        <w:br w:type="page"/>
      </w:r>
    </w:p>
    <w:p w:rsidR="00212036" w:rsidRDefault="00212036" w:rsidP="009662EE">
      <w:pPr>
        <w:pStyle w:val="3"/>
        <w:rPr>
          <w:rStyle w:val="dash0410005f0431005f0437005f0430005f0446005f0020005f0441005f043f005f0438005f0441005f043a005f0430005f005fchar1char1"/>
          <w:sz w:val="27"/>
        </w:rPr>
      </w:pPr>
      <w:bookmarkStart w:id="45" w:name="_Toc391886640"/>
      <w:bookmarkStart w:id="46" w:name="_Toc477190087"/>
      <w:r w:rsidRPr="009662EE">
        <w:rPr>
          <w:rStyle w:val="dash0410005f0431005f0437005f0430005f0446005f0020005f0441005f043f005f0438005f0441005f043a005f0430005f005fchar1char1"/>
          <w:sz w:val="27"/>
        </w:rPr>
        <w:lastRenderedPageBreak/>
        <w:t>Система оценки деятельности школы по формированию и развитию УУД</w:t>
      </w:r>
      <w:bookmarkEnd w:id="45"/>
      <w:bookmarkEnd w:id="46"/>
    </w:p>
    <w:p w:rsidR="009662EE" w:rsidRPr="009662EE" w:rsidRDefault="009662EE" w:rsidP="009662EE">
      <w:pPr>
        <w:pStyle w:val="3"/>
        <w:rPr>
          <w:rStyle w:val="dash0410005f0431005f0437005f0430005f0446005f0020005f0441005f043f005f0438005f0441005f043a005f0430005f005fchar1char1"/>
          <w:sz w:val="27"/>
        </w:rPr>
      </w:pPr>
    </w:p>
    <w:p w:rsidR="00237006" w:rsidRPr="00237006" w:rsidRDefault="00237006" w:rsidP="00237006">
      <w:pPr>
        <w:pStyle w:val="a8"/>
        <w:spacing w:after="0"/>
        <w:ind w:firstLine="454"/>
        <w:jc w:val="both"/>
        <w:rPr>
          <w:rFonts w:ascii="Times New Roman" w:hAnsi="Times New Roman" w:cs="Times New Roman"/>
          <w:sz w:val="24"/>
          <w:szCs w:val="24"/>
        </w:rPr>
      </w:pPr>
      <w:r w:rsidRPr="00237006">
        <w:rPr>
          <w:rFonts w:ascii="Times New Roman" w:hAnsi="Times New Roman" w:cs="Times New Roman"/>
          <w:sz w:val="24"/>
          <w:szCs w:val="24"/>
        </w:rPr>
        <w:t xml:space="preserve">Оценка результатов деятельности школы осуществляется в ходе её аккредитации, а также в рамках аттестации педагогических кадров. Она проводится на основе </w:t>
      </w:r>
      <w:proofErr w:type="gramStart"/>
      <w:r w:rsidRPr="00237006">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237006">
        <w:rPr>
          <w:rFonts w:ascii="Times New Roman" w:hAnsi="Times New Roman" w:cs="Times New Roman"/>
          <w:sz w:val="24"/>
          <w:szCs w:val="24"/>
        </w:rPr>
        <w:t xml:space="preserve"> с учётом:</w:t>
      </w:r>
    </w:p>
    <w:p w:rsidR="00237006" w:rsidRPr="00237006" w:rsidRDefault="00237006" w:rsidP="00237006">
      <w:pPr>
        <w:pStyle w:val="a8"/>
        <w:spacing w:after="0"/>
        <w:ind w:firstLine="454"/>
        <w:jc w:val="both"/>
        <w:rPr>
          <w:rFonts w:ascii="Times New Roman" w:hAnsi="Times New Roman" w:cs="Times New Roman"/>
          <w:sz w:val="24"/>
          <w:szCs w:val="24"/>
        </w:rPr>
      </w:pPr>
      <w:r w:rsidRPr="00237006">
        <w:rPr>
          <w:rFonts w:ascii="Times New Roman" w:hAnsi="Times New Roman" w:cs="Times New Roman"/>
          <w:sz w:val="24"/>
          <w:szCs w:val="24"/>
        </w:rPr>
        <w:t xml:space="preserve">• результатов мониторинговых исследований разного уровня; </w:t>
      </w:r>
    </w:p>
    <w:p w:rsidR="00237006" w:rsidRPr="00237006" w:rsidRDefault="00237006" w:rsidP="00237006">
      <w:pPr>
        <w:pStyle w:val="a8"/>
        <w:spacing w:after="0"/>
        <w:ind w:left="567" w:hanging="113"/>
        <w:jc w:val="both"/>
        <w:rPr>
          <w:rFonts w:ascii="Times New Roman" w:hAnsi="Times New Roman" w:cs="Times New Roman"/>
          <w:sz w:val="24"/>
          <w:szCs w:val="24"/>
        </w:rPr>
      </w:pPr>
      <w:r w:rsidRPr="00237006">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237006" w:rsidRPr="00237006" w:rsidRDefault="00237006" w:rsidP="00237006">
      <w:pPr>
        <w:pStyle w:val="a8"/>
        <w:spacing w:after="0"/>
        <w:ind w:firstLine="454"/>
        <w:jc w:val="both"/>
        <w:rPr>
          <w:rFonts w:ascii="Times New Roman" w:hAnsi="Times New Roman" w:cs="Times New Roman"/>
          <w:sz w:val="24"/>
          <w:szCs w:val="24"/>
        </w:rPr>
      </w:pPr>
      <w:r w:rsidRPr="00237006">
        <w:rPr>
          <w:rFonts w:ascii="Times New Roman" w:hAnsi="Times New Roman" w:cs="Times New Roman"/>
          <w:sz w:val="24"/>
          <w:szCs w:val="24"/>
        </w:rPr>
        <w:t>• особенностей контингента обучающихся.</w:t>
      </w:r>
    </w:p>
    <w:p w:rsidR="00237006" w:rsidRPr="00237006" w:rsidRDefault="00237006" w:rsidP="00237006">
      <w:pPr>
        <w:pStyle w:val="a8"/>
        <w:spacing w:after="0"/>
        <w:ind w:firstLine="454"/>
        <w:jc w:val="both"/>
        <w:rPr>
          <w:rFonts w:ascii="Times New Roman" w:hAnsi="Times New Roman" w:cs="Times New Roman"/>
          <w:sz w:val="24"/>
          <w:szCs w:val="24"/>
        </w:rPr>
      </w:pPr>
    </w:p>
    <w:p w:rsidR="00B068D7" w:rsidRPr="00B068D7" w:rsidRDefault="00B068D7" w:rsidP="00B068D7">
      <w:pPr>
        <w:pStyle w:val="a8"/>
        <w:spacing w:after="0"/>
        <w:ind w:firstLine="454"/>
        <w:jc w:val="both"/>
        <w:rPr>
          <w:rFonts w:ascii="Times New Roman" w:hAnsi="Times New Roman" w:cs="Times New Roman"/>
          <w:sz w:val="24"/>
          <w:szCs w:val="24"/>
        </w:rPr>
      </w:pPr>
      <w:r w:rsidRPr="00B068D7">
        <w:rPr>
          <w:rFonts w:ascii="Times New Roman" w:hAnsi="Times New Roman" w:cs="Times New Roman"/>
          <w:sz w:val="24"/>
          <w:szCs w:val="24"/>
        </w:rPr>
        <w:t>Система оценки образовательных результатов обучающихся вводится с целью обеспечения оценки динамики индивидуальных достижений учащихся в процессе освоения основной образовательн</w:t>
      </w:r>
      <w:r>
        <w:rPr>
          <w:rFonts w:ascii="Times New Roman" w:hAnsi="Times New Roman" w:cs="Times New Roman"/>
          <w:sz w:val="24"/>
          <w:szCs w:val="24"/>
        </w:rPr>
        <w:t xml:space="preserve">ой программы и </w:t>
      </w:r>
      <w:r w:rsidRPr="00B068D7">
        <w:rPr>
          <w:rFonts w:ascii="Times New Roman" w:hAnsi="Times New Roman" w:cs="Times New Roman"/>
          <w:sz w:val="24"/>
          <w:szCs w:val="24"/>
        </w:rPr>
        <w:t xml:space="preserve">обеспечивает комплексный подход к оценке, позволяет вести оценку </w:t>
      </w:r>
      <w:proofErr w:type="spellStart"/>
      <w:r w:rsidRPr="00B068D7">
        <w:rPr>
          <w:rFonts w:ascii="Times New Roman" w:hAnsi="Times New Roman" w:cs="Times New Roman"/>
          <w:sz w:val="24"/>
          <w:szCs w:val="24"/>
        </w:rPr>
        <w:t>метапредметных</w:t>
      </w:r>
      <w:proofErr w:type="spellEnd"/>
      <w:r w:rsidRPr="00B068D7">
        <w:rPr>
          <w:rFonts w:ascii="Times New Roman" w:hAnsi="Times New Roman" w:cs="Times New Roman"/>
          <w:sz w:val="24"/>
          <w:szCs w:val="24"/>
        </w:rPr>
        <w:t xml:space="preserve"> и личностных результатов образования обучающихся: </w:t>
      </w:r>
    </w:p>
    <w:p w:rsidR="00B068D7" w:rsidRDefault="00B068D7" w:rsidP="00B068D7">
      <w:pPr>
        <w:pStyle w:val="a8"/>
        <w:spacing w:after="0"/>
        <w:ind w:firstLine="454"/>
        <w:jc w:val="both"/>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3028"/>
        <w:gridCol w:w="2175"/>
        <w:gridCol w:w="3074"/>
      </w:tblGrid>
      <w:tr w:rsidR="00B068D7" w:rsidRPr="00010784" w:rsidTr="00B068D7">
        <w:tc>
          <w:tcPr>
            <w:tcW w:w="2049" w:type="dxa"/>
          </w:tcPr>
          <w:p w:rsidR="00B068D7" w:rsidRPr="00B068D7" w:rsidRDefault="00B068D7" w:rsidP="00B068D7">
            <w:pPr>
              <w:pStyle w:val="a8"/>
              <w:spacing w:after="0"/>
              <w:jc w:val="both"/>
              <w:rPr>
                <w:rFonts w:ascii="Times New Roman" w:hAnsi="Times New Roman" w:cs="Times New Roman"/>
                <w:sz w:val="24"/>
                <w:szCs w:val="24"/>
              </w:rPr>
            </w:pPr>
            <w:r w:rsidRPr="00B068D7">
              <w:rPr>
                <w:rFonts w:ascii="Times New Roman" w:hAnsi="Times New Roman" w:cs="Times New Roman"/>
                <w:sz w:val="24"/>
                <w:szCs w:val="24"/>
              </w:rPr>
              <w:t>Результаты образования</w:t>
            </w:r>
          </w:p>
        </w:tc>
        <w:tc>
          <w:tcPr>
            <w:tcW w:w="3208" w:type="dxa"/>
          </w:tcPr>
          <w:p w:rsidR="00B068D7" w:rsidRPr="00B068D7" w:rsidRDefault="00B068D7" w:rsidP="00B068D7">
            <w:pPr>
              <w:pStyle w:val="a8"/>
              <w:spacing w:after="0"/>
              <w:jc w:val="both"/>
              <w:rPr>
                <w:rFonts w:ascii="Times New Roman" w:hAnsi="Times New Roman" w:cs="Times New Roman"/>
                <w:sz w:val="24"/>
                <w:szCs w:val="24"/>
              </w:rPr>
            </w:pPr>
            <w:r w:rsidRPr="00B068D7">
              <w:rPr>
                <w:rFonts w:ascii="Times New Roman" w:hAnsi="Times New Roman" w:cs="Times New Roman"/>
                <w:sz w:val="24"/>
                <w:szCs w:val="24"/>
              </w:rPr>
              <w:t>Предмет оценивания</w:t>
            </w:r>
          </w:p>
        </w:tc>
        <w:tc>
          <w:tcPr>
            <w:tcW w:w="1921" w:type="dxa"/>
          </w:tcPr>
          <w:p w:rsidR="00B068D7" w:rsidRPr="00B068D7" w:rsidRDefault="00B068D7" w:rsidP="00B068D7">
            <w:pPr>
              <w:pStyle w:val="a8"/>
              <w:spacing w:after="0"/>
              <w:jc w:val="both"/>
              <w:rPr>
                <w:rFonts w:ascii="Times New Roman" w:hAnsi="Times New Roman" w:cs="Times New Roman"/>
                <w:sz w:val="24"/>
                <w:szCs w:val="24"/>
              </w:rPr>
            </w:pPr>
            <w:r>
              <w:rPr>
                <w:rFonts w:ascii="Times New Roman" w:hAnsi="Times New Roman" w:cs="Times New Roman"/>
                <w:sz w:val="24"/>
                <w:szCs w:val="24"/>
              </w:rPr>
              <w:t>Показатели</w:t>
            </w:r>
          </w:p>
        </w:tc>
        <w:tc>
          <w:tcPr>
            <w:tcW w:w="3135" w:type="dxa"/>
          </w:tcPr>
          <w:p w:rsidR="00B068D7" w:rsidRPr="00B068D7" w:rsidRDefault="00B068D7" w:rsidP="00B068D7">
            <w:pPr>
              <w:pStyle w:val="a8"/>
              <w:spacing w:after="0"/>
              <w:jc w:val="both"/>
              <w:rPr>
                <w:rFonts w:ascii="Times New Roman" w:hAnsi="Times New Roman" w:cs="Times New Roman"/>
                <w:sz w:val="24"/>
                <w:szCs w:val="24"/>
              </w:rPr>
            </w:pPr>
            <w:r w:rsidRPr="00B068D7">
              <w:rPr>
                <w:rFonts w:ascii="Times New Roman" w:hAnsi="Times New Roman" w:cs="Times New Roman"/>
                <w:sz w:val="24"/>
                <w:szCs w:val="24"/>
              </w:rPr>
              <w:t>Процедуры оценки</w:t>
            </w:r>
          </w:p>
        </w:tc>
      </w:tr>
      <w:tr w:rsidR="00B068D7" w:rsidRPr="00010784" w:rsidTr="00B068D7">
        <w:tc>
          <w:tcPr>
            <w:tcW w:w="2049" w:type="dxa"/>
          </w:tcPr>
          <w:p w:rsidR="00B068D7" w:rsidRPr="00B068D7" w:rsidRDefault="00B068D7" w:rsidP="00B068D7">
            <w:pPr>
              <w:pStyle w:val="a8"/>
              <w:spacing w:after="0"/>
              <w:jc w:val="both"/>
              <w:rPr>
                <w:rFonts w:ascii="Times New Roman" w:hAnsi="Times New Roman" w:cs="Times New Roman"/>
                <w:sz w:val="24"/>
                <w:szCs w:val="24"/>
              </w:rPr>
            </w:pPr>
            <w:r w:rsidRPr="00B068D7">
              <w:rPr>
                <w:rFonts w:ascii="Times New Roman" w:hAnsi="Times New Roman" w:cs="Times New Roman"/>
                <w:sz w:val="24"/>
                <w:szCs w:val="24"/>
              </w:rPr>
              <w:t>Личностные результаты</w:t>
            </w:r>
          </w:p>
        </w:tc>
        <w:tc>
          <w:tcPr>
            <w:tcW w:w="3208" w:type="dxa"/>
          </w:tcPr>
          <w:p w:rsidR="00B068D7" w:rsidRPr="00B068D7" w:rsidRDefault="00B068D7" w:rsidP="00B068D7">
            <w:pPr>
              <w:pStyle w:val="a8"/>
              <w:spacing w:after="0"/>
              <w:jc w:val="both"/>
              <w:rPr>
                <w:rFonts w:ascii="Times New Roman" w:hAnsi="Times New Roman" w:cs="Times New Roman"/>
                <w:sz w:val="24"/>
                <w:szCs w:val="24"/>
              </w:rPr>
            </w:pPr>
            <w:proofErr w:type="spellStart"/>
            <w:r w:rsidRPr="00B068D7">
              <w:rPr>
                <w:rFonts w:ascii="Times New Roman" w:hAnsi="Times New Roman" w:cs="Times New Roman"/>
                <w:sz w:val="24"/>
                <w:szCs w:val="24"/>
              </w:rPr>
              <w:t>Сформированность</w:t>
            </w:r>
            <w:proofErr w:type="spellEnd"/>
            <w:r w:rsidRPr="00B068D7">
              <w:rPr>
                <w:rFonts w:ascii="Times New Roman" w:hAnsi="Times New Roman" w:cs="Times New Roman"/>
                <w:sz w:val="24"/>
                <w:szCs w:val="24"/>
              </w:rPr>
              <w:t xml:space="preserve"> </w:t>
            </w:r>
            <w:proofErr w:type="gramStart"/>
            <w:r w:rsidRPr="00B068D7">
              <w:rPr>
                <w:rFonts w:ascii="Times New Roman" w:hAnsi="Times New Roman" w:cs="Times New Roman"/>
                <w:sz w:val="24"/>
                <w:szCs w:val="24"/>
              </w:rPr>
              <w:t>личностных</w:t>
            </w:r>
            <w:proofErr w:type="gramEnd"/>
            <w:r w:rsidRPr="00B068D7">
              <w:rPr>
                <w:rFonts w:ascii="Times New Roman" w:hAnsi="Times New Roman" w:cs="Times New Roman"/>
                <w:sz w:val="24"/>
                <w:szCs w:val="24"/>
              </w:rPr>
              <w:t xml:space="preserve"> УУД (самоопределение, </w:t>
            </w:r>
            <w:proofErr w:type="spellStart"/>
            <w:r w:rsidRPr="00B068D7">
              <w:rPr>
                <w:rFonts w:ascii="Times New Roman" w:hAnsi="Times New Roman" w:cs="Times New Roman"/>
                <w:sz w:val="24"/>
                <w:szCs w:val="24"/>
              </w:rPr>
              <w:t>смыслообразование</w:t>
            </w:r>
            <w:proofErr w:type="spellEnd"/>
            <w:r w:rsidRPr="00B068D7">
              <w:rPr>
                <w:rFonts w:ascii="Times New Roman" w:hAnsi="Times New Roman" w:cs="Times New Roman"/>
                <w:sz w:val="24"/>
                <w:szCs w:val="24"/>
              </w:rPr>
              <w:t>, морально-этическая ориентация)</w:t>
            </w:r>
          </w:p>
        </w:tc>
        <w:tc>
          <w:tcPr>
            <w:tcW w:w="1921" w:type="dxa"/>
          </w:tcPr>
          <w:p w:rsidR="00B068D7" w:rsidRPr="00B068D7" w:rsidRDefault="00B068D7" w:rsidP="00B068D7">
            <w:pPr>
              <w:pStyle w:val="a8"/>
              <w:spacing w:after="0"/>
              <w:jc w:val="both"/>
              <w:rPr>
                <w:rFonts w:ascii="Times New Roman" w:hAnsi="Times New Roman" w:cs="Times New Roman"/>
                <w:sz w:val="24"/>
                <w:szCs w:val="24"/>
              </w:rPr>
            </w:pPr>
            <w:r>
              <w:rPr>
                <w:rFonts w:ascii="Times New Roman" w:hAnsi="Times New Roman" w:cs="Times New Roman"/>
                <w:sz w:val="24"/>
                <w:szCs w:val="24"/>
              </w:rPr>
              <w:t>Эффективность деятельности системы образования в школе</w:t>
            </w:r>
          </w:p>
        </w:tc>
        <w:tc>
          <w:tcPr>
            <w:tcW w:w="3135" w:type="dxa"/>
          </w:tcPr>
          <w:p w:rsidR="00B068D7" w:rsidRPr="00B068D7" w:rsidRDefault="00B068D7" w:rsidP="00B068D7">
            <w:pPr>
              <w:pStyle w:val="a8"/>
              <w:spacing w:after="0"/>
              <w:jc w:val="both"/>
              <w:rPr>
                <w:rFonts w:ascii="Times New Roman" w:hAnsi="Times New Roman" w:cs="Times New Roman"/>
                <w:sz w:val="24"/>
                <w:szCs w:val="24"/>
              </w:rPr>
            </w:pPr>
            <w:r w:rsidRPr="00B068D7">
              <w:rPr>
                <w:rFonts w:ascii="Times New Roman" w:hAnsi="Times New Roman" w:cs="Times New Roman"/>
                <w:sz w:val="24"/>
                <w:szCs w:val="24"/>
              </w:rPr>
              <w:t xml:space="preserve">Внешние и внутренние мониторинговые исследования с использованием </w:t>
            </w:r>
            <w:proofErr w:type="spellStart"/>
            <w:r w:rsidRPr="00B068D7">
              <w:rPr>
                <w:rFonts w:ascii="Times New Roman" w:hAnsi="Times New Roman" w:cs="Times New Roman"/>
                <w:sz w:val="24"/>
                <w:szCs w:val="24"/>
              </w:rPr>
              <w:t>неперсонифицированных</w:t>
            </w:r>
            <w:proofErr w:type="spellEnd"/>
            <w:r w:rsidRPr="00B068D7">
              <w:rPr>
                <w:rFonts w:ascii="Times New Roman" w:hAnsi="Times New Roman" w:cs="Times New Roman"/>
                <w:sz w:val="24"/>
                <w:szCs w:val="24"/>
              </w:rPr>
              <w:t xml:space="preserve"> потоков информации</w:t>
            </w:r>
          </w:p>
        </w:tc>
      </w:tr>
      <w:tr w:rsidR="00B068D7" w:rsidRPr="00010784" w:rsidTr="00B068D7">
        <w:tc>
          <w:tcPr>
            <w:tcW w:w="2049" w:type="dxa"/>
          </w:tcPr>
          <w:p w:rsidR="00B068D7" w:rsidRPr="00B068D7" w:rsidRDefault="00B068D7" w:rsidP="00B068D7">
            <w:pPr>
              <w:pStyle w:val="a8"/>
              <w:spacing w:after="0"/>
              <w:jc w:val="both"/>
              <w:rPr>
                <w:rFonts w:ascii="Times New Roman" w:hAnsi="Times New Roman" w:cs="Times New Roman"/>
                <w:sz w:val="24"/>
                <w:szCs w:val="24"/>
              </w:rPr>
            </w:pPr>
            <w:proofErr w:type="spellStart"/>
            <w:r w:rsidRPr="00B068D7">
              <w:rPr>
                <w:rFonts w:ascii="Times New Roman" w:hAnsi="Times New Roman" w:cs="Times New Roman"/>
                <w:sz w:val="24"/>
                <w:szCs w:val="24"/>
              </w:rPr>
              <w:t>Метапредметные</w:t>
            </w:r>
            <w:proofErr w:type="spellEnd"/>
            <w:r w:rsidRPr="00B068D7">
              <w:rPr>
                <w:rFonts w:ascii="Times New Roman" w:hAnsi="Times New Roman" w:cs="Times New Roman"/>
                <w:sz w:val="24"/>
                <w:szCs w:val="24"/>
              </w:rPr>
              <w:t xml:space="preserve"> результаты</w:t>
            </w:r>
          </w:p>
        </w:tc>
        <w:tc>
          <w:tcPr>
            <w:tcW w:w="3208" w:type="dxa"/>
          </w:tcPr>
          <w:p w:rsidR="00B068D7" w:rsidRPr="00B068D7" w:rsidRDefault="00B068D7" w:rsidP="00B068D7">
            <w:pPr>
              <w:pStyle w:val="a8"/>
              <w:spacing w:after="0"/>
              <w:jc w:val="both"/>
              <w:rPr>
                <w:rFonts w:ascii="Times New Roman" w:hAnsi="Times New Roman" w:cs="Times New Roman"/>
                <w:sz w:val="24"/>
                <w:szCs w:val="24"/>
              </w:rPr>
            </w:pPr>
            <w:proofErr w:type="spellStart"/>
            <w:r w:rsidRPr="00B068D7">
              <w:rPr>
                <w:rFonts w:ascii="Times New Roman" w:hAnsi="Times New Roman" w:cs="Times New Roman"/>
                <w:sz w:val="24"/>
                <w:szCs w:val="24"/>
              </w:rPr>
              <w:t>Сформированность</w:t>
            </w:r>
            <w:proofErr w:type="spellEnd"/>
            <w:r w:rsidRPr="00B068D7">
              <w:rPr>
                <w:rFonts w:ascii="Times New Roman" w:hAnsi="Times New Roman" w:cs="Times New Roman"/>
                <w:sz w:val="24"/>
                <w:szCs w:val="24"/>
              </w:rPr>
              <w:t xml:space="preserve"> регулятивных, коммуникативных и познавательных УУД</w:t>
            </w:r>
          </w:p>
        </w:tc>
        <w:tc>
          <w:tcPr>
            <w:tcW w:w="1921" w:type="dxa"/>
          </w:tcPr>
          <w:p w:rsidR="00B068D7" w:rsidRDefault="006E6A77" w:rsidP="00B068D7">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конкретных видов действий;</w:t>
            </w:r>
          </w:p>
          <w:p w:rsidR="006E6A77" w:rsidRPr="00B068D7" w:rsidRDefault="006E6A77" w:rsidP="00B068D7">
            <w:pPr>
              <w:pStyle w:val="a8"/>
              <w:spacing w:after="0"/>
              <w:jc w:val="both"/>
              <w:rPr>
                <w:rFonts w:ascii="Times New Roman" w:hAnsi="Times New Roman" w:cs="Times New Roman"/>
                <w:sz w:val="24"/>
                <w:szCs w:val="24"/>
              </w:rPr>
            </w:pPr>
            <w:r>
              <w:rPr>
                <w:rFonts w:ascii="Times New Roman" w:hAnsi="Times New Roman" w:cs="Times New Roman"/>
                <w:sz w:val="24"/>
                <w:szCs w:val="24"/>
              </w:rPr>
              <w:t>Уровень присвоения универсального учебного действия</w:t>
            </w:r>
          </w:p>
        </w:tc>
        <w:tc>
          <w:tcPr>
            <w:tcW w:w="3135" w:type="dxa"/>
          </w:tcPr>
          <w:p w:rsidR="00B068D7" w:rsidRPr="00B068D7" w:rsidRDefault="00B068D7" w:rsidP="00B068D7">
            <w:pPr>
              <w:pStyle w:val="a8"/>
              <w:spacing w:after="0"/>
              <w:jc w:val="both"/>
              <w:rPr>
                <w:rFonts w:ascii="Times New Roman" w:hAnsi="Times New Roman" w:cs="Times New Roman"/>
                <w:sz w:val="24"/>
                <w:szCs w:val="24"/>
              </w:rPr>
            </w:pPr>
            <w:r w:rsidRPr="00B068D7">
              <w:rPr>
                <w:rFonts w:ascii="Times New Roman" w:hAnsi="Times New Roman" w:cs="Times New Roman"/>
                <w:sz w:val="24"/>
                <w:szCs w:val="24"/>
              </w:rPr>
              <w:t xml:space="preserve">Внутренняя накопительная оценка </w:t>
            </w:r>
          </w:p>
          <w:p w:rsidR="00B068D7" w:rsidRPr="00B068D7" w:rsidRDefault="00B068D7" w:rsidP="00B068D7">
            <w:pPr>
              <w:pStyle w:val="a8"/>
              <w:spacing w:after="0"/>
              <w:jc w:val="both"/>
              <w:rPr>
                <w:rFonts w:ascii="Times New Roman" w:hAnsi="Times New Roman" w:cs="Times New Roman"/>
                <w:sz w:val="24"/>
                <w:szCs w:val="24"/>
              </w:rPr>
            </w:pPr>
            <w:r w:rsidRPr="00B068D7">
              <w:rPr>
                <w:rFonts w:ascii="Times New Roman" w:hAnsi="Times New Roman" w:cs="Times New Roman"/>
                <w:sz w:val="24"/>
                <w:szCs w:val="24"/>
              </w:rPr>
              <w:t xml:space="preserve">Итоговая внешняя или внутренняя оценка </w:t>
            </w:r>
          </w:p>
        </w:tc>
      </w:tr>
    </w:tbl>
    <w:p w:rsidR="00B068D7" w:rsidRPr="00B068D7" w:rsidRDefault="00B068D7" w:rsidP="00B068D7">
      <w:pPr>
        <w:pStyle w:val="a8"/>
        <w:spacing w:after="0"/>
        <w:ind w:firstLine="454"/>
        <w:jc w:val="both"/>
        <w:rPr>
          <w:rFonts w:ascii="Times New Roman" w:hAnsi="Times New Roman" w:cs="Times New Roman"/>
          <w:sz w:val="24"/>
          <w:szCs w:val="24"/>
        </w:rPr>
      </w:pPr>
    </w:p>
    <w:p w:rsidR="006E6A77" w:rsidRPr="006E6A77" w:rsidRDefault="006E6A77" w:rsidP="006E6A77">
      <w:pPr>
        <w:ind w:firstLine="709"/>
        <w:jc w:val="both"/>
        <w:rPr>
          <w:rFonts w:ascii="Times New Roman" w:hAnsi="Times New Roman" w:cs="Times New Roman"/>
          <w:sz w:val="24"/>
          <w:szCs w:val="24"/>
        </w:rPr>
      </w:pPr>
      <w:r w:rsidRPr="006E6A77">
        <w:rPr>
          <w:rFonts w:ascii="Times New Roman" w:hAnsi="Times New Roman" w:cs="Times New Roman"/>
          <w:sz w:val="24"/>
          <w:szCs w:val="24"/>
        </w:rPr>
        <w:t xml:space="preserve">Индивидуальные личностные результаты обучающихся в соответствии с требованиями Федеральных государственных образовательных стандартов не подлежат итоговой оценке. Их оценка осуществляется в ходе внешних и внутренних </w:t>
      </w:r>
      <w:proofErr w:type="spellStart"/>
      <w:r w:rsidRPr="006E6A77">
        <w:rPr>
          <w:rFonts w:ascii="Times New Roman" w:hAnsi="Times New Roman" w:cs="Times New Roman"/>
          <w:sz w:val="24"/>
          <w:szCs w:val="24"/>
        </w:rPr>
        <w:t>неперсонифицированных</w:t>
      </w:r>
      <w:proofErr w:type="spellEnd"/>
      <w:r w:rsidRPr="006E6A77">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w:t>
      </w:r>
    </w:p>
    <w:p w:rsidR="006E6A77" w:rsidRPr="006E6A77" w:rsidRDefault="006E6A77" w:rsidP="006E6A77">
      <w:pPr>
        <w:ind w:firstLine="709"/>
        <w:jc w:val="both"/>
        <w:rPr>
          <w:rFonts w:ascii="Times New Roman" w:hAnsi="Times New Roman" w:cs="Times New Roman"/>
          <w:sz w:val="24"/>
          <w:szCs w:val="24"/>
        </w:rPr>
      </w:pPr>
      <w:r w:rsidRPr="006E6A77">
        <w:rPr>
          <w:rFonts w:ascii="Times New Roman" w:hAnsi="Times New Roman" w:cs="Times New Roman"/>
          <w:sz w:val="24"/>
          <w:szCs w:val="24"/>
        </w:rPr>
        <w:t>Технологии, методики, методы, приемы оценивания представлены в таблице:</w:t>
      </w:r>
    </w:p>
    <w:p w:rsidR="006E6A77" w:rsidRPr="006E6A77" w:rsidRDefault="006E6A77" w:rsidP="006E6A77">
      <w:pPr>
        <w:ind w:firstLine="709"/>
        <w:jc w:val="both"/>
        <w:rPr>
          <w:rFonts w:ascii="Times New Roman" w:hAnsi="Times New Roman" w:cs="Times New Roman"/>
          <w:sz w:val="24"/>
          <w:szCs w:val="24"/>
          <w:u w:val="single"/>
        </w:rPr>
      </w:pPr>
      <w:r w:rsidRPr="006E6A77">
        <w:rPr>
          <w:rFonts w:ascii="Times New Roman" w:hAnsi="Times New Roman" w:cs="Times New Roman"/>
          <w:sz w:val="24"/>
          <w:szCs w:val="24"/>
          <w:u w:val="single"/>
        </w:rPr>
        <w:t>Личностные результаты</w:t>
      </w:r>
    </w:p>
    <w:tbl>
      <w:tblPr>
        <w:tblStyle w:val="afa"/>
        <w:tblW w:w="10314" w:type="dxa"/>
        <w:tblLook w:val="04A0" w:firstRow="1" w:lastRow="0" w:firstColumn="1" w:lastColumn="0" w:noHBand="0" w:noVBand="1"/>
      </w:tblPr>
      <w:tblGrid>
        <w:gridCol w:w="2392"/>
        <w:gridCol w:w="2393"/>
        <w:gridCol w:w="2393"/>
        <w:gridCol w:w="3136"/>
      </w:tblGrid>
      <w:tr w:rsidR="006E6A77" w:rsidRPr="006E6A77" w:rsidTr="00836964">
        <w:tc>
          <w:tcPr>
            <w:tcW w:w="2392" w:type="dxa"/>
            <w:vMerge w:val="restart"/>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Компоненты ОД</w:t>
            </w: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Вид оценки</w:t>
            </w:r>
          </w:p>
        </w:tc>
      </w:tr>
      <w:tr w:rsidR="006E6A77" w:rsidRPr="006E6A77" w:rsidTr="00836964">
        <w:tc>
          <w:tcPr>
            <w:tcW w:w="2392" w:type="dxa"/>
            <w:vMerge/>
          </w:tcPr>
          <w:p w:rsidR="006E6A77" w:rsidRPr="006E6A77" w:rsidRDefault="006E6A77" w:rsidP="006E6A77">
            <w:pPr>
              <w:ind w:firstLine="709"/>
              <w:jc w:val="both"/>
              <w:rPr>
                <w:rFonts w:ascii="Times New Roman" w:hAnsi="Times New Roman"/>
                <w:sz w:val="24"/>
                <w:szCs w:val="24"/>
              </w:rPr>
            </w:pPr>
          </w:p>
        </w:tc>
        <w:tc>
          <w:tcPr>
            <w:tcW w:w="2393" w:type="dxa"/>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Стартовая</w:t>
            </w:r>
          </w:p>
        </w:tc>
        <w:tc>
          <w:tcPr>
            <w:tcW w:w="2393" w:type="dxa"/>
          </w:tcPr>
          <w:p w:rsidR="006E6A77" w:rsidRPr="006E6A77" w:rsidRDefault="006E6A77" w:rsidP="00C3153D">
            <w:pPr>
              <w:jc w:val="both"/>
              <w:rPr>
                <w:rFonts w:ascii="Times New Roman" w:hAnsi="Times New Roman"/>
                <w:sz w:val="24"/>
                <w:szCs w:val="24"/>
              </w:rPr>
            </w:pPr>
            <w:r w:rsidRPr="006E6A77">
              <w:rPr>
                <w:rFonts w:ascii="Times New Roman" w:hAnsi="Times New Roman"/>
                <w:sz w:val="24"/>
                <w:szCs w:val="24"/>
              </w:rPr>
              <w:t xml:space="preserve">Промежуточная </w:t>
            </w:r>
          </w:p>
        </w:tc>
        <w:tc>
          <w:tcPr>
            <w:tcW w:w="3136" w:type="dxa"/>
          </w:tcPr>
          <w:p w:rsidR="006E6A77" w:rsidRPr="006E6A77" w:rsidRDefault="006E6A77" w:rsidP="00C3153D">
            <w:pPr>
              <w:jc w:val="both"/>
              <w:rPr>
                <w:rFonts w:ascii="Times New Roman" w:hAnsi="Times New Roman"/>
                <w:sz w:val="24"/>
                <w:szCs w:val="24"/>
              </w:rPr>
            </w:pPr>
            <w:r w:rsidRPr="006E6A77">
              <w:rPr>
                <w:rFonts w:ascii="Times New Roman" w:hAnsi="Times New Roman"/>
                <w:sz w:val="24"/>
                <w:szCs w:val="24"/>
              </w:rPr>
              <w:t>Годовая/Итоговая</w:t>
            </w:r>
          </w:p>
        </w:tc>
      </w:tr>
      <w:tr w:rsidR="006E6A77" w:rsidRPr="006E6A77" w:rsidTr="00836964">
        <w:tc>
          <w:tcPr>
            <w:tcW w:w="2392"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Цель</w:t>
            </w: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Оценка </w:t>
            </w:r>
            <w:proofErr w:type="spellStart"/>
            <w:r w:rsidRPr="006E6A77">
              <w:rPr>
                <w:rFonts w:ascii="Times New Roman" w:hAnsi="Times New Roman"/>
                <w:sz w:val="24"/>
                <w:szCs w:val="24"/>
              </w:rPr>
              <w:t>сформированности</w:t>
            </w:r>
            <w:proofErr w:type="spellEnd"/>
            <w:r w:rsidRPr="006E6A77">
              <w:rPr>
                <w:rFonts w:ascii="Times New Roman" w:hAnsi="Times New Roman"/>
                <w:sz w:val="24"/>
                <w:szCs w:val="24"/>
              </w:rPr>
              <w:t xml:space="preserve"> </w:t>
            </w:r>
            <w:proofErr w:type="gramStart"/>
            <w:r w:rsidRPr="006E6A77">
              <w:rPr>
                <w:rFonts w:ascii="Times New Roman" w:hAnsi="Times New Roman"/>
                <w:sz w:val="24"/>
                <w:szCs w:val="24"/>
              </w:rPr>
              <w:t>личностных</w:t>
            </w:r>
            <w:proofErr w:type="gramEnd"/>
            <w:r w:rsidRPr="006E6A77">
              <w:rPr>
                <w:rFonts w:ascii="Times New Roman" w:hAnsi="Times New Roman"/>
                <w:sz w:val="24"/>
                <w:szCs w:val="24"/>
              </w:rPr>
              <w:t xml:space="preserve">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Направленность на решение задачи оптимизации личностного развития </w:t>
            </w:r>
            <w:proofErr w:type="gramStart"/>
            <w:r w:rsidRPr="006E6A77">
              <w:rPr>
                <w:rFonts w:ascii="Times New Roman" w:hAnsi="Times New Roman"/>
                <w:sz w:val="24"/>
                <w:szCs w:val="24"/>
              </w:rPr>
              <w:t>обучающихся</w:t>
            </w:r>
            <w:proofErr w:type="gramEnd"/>
          </w:p>
        </w:tc>
      </w:tr>
      <w:tr w:rsidR="006E6A77" w:rsidRPr="006E6A77" w:rsidTr="00836964">
        <w:tc>
          <w:tcPr>
            <w:tcW w:w="2392" w:type="dxa"/>
            <w:vMerge w:val="restart"/>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Объект</w:t>
            </w:r>
          </w:p>
        </w:tc>
        <w:tc>
          <w:tcPr>
            <w:tcW w:w="2393" w:type="dxa"/>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Уровень </w:t>
            </w:r>
            <w:proofErr w:type="spellStart"/>
            <w:r w:rsidRPr="006E6A77">
              <w:rPr>
                <w:rFonts w:ascii="Times New Roman" w:hAnsi="Times New Roman"/>
                <w:sz w:val="24"/>
                <w:szCs w:val="24"/>
              </w:rPr>
              <w:t>сформированности</w:t>
            </w:r>
            <w:proofErr w:type="spellEnd"/>
          </w:p>
        </w:tc>
        <w:tc>
          <w:tcPr>
            <w:tcW w:w="2393" w:type="dxa"/>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Процесс формирования</w:t>
            </w:r>
          </w:p>
        </w:tc>
        <w:tc>
          <w:tcPr>
            <w:tcW w:w="3136" w:type="dxa"/>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Уровень </w:t>
            </w:r>
            <w:proofErr w:type="spellStart"/>
            <w:r w:rsidRPr="006E6A77">
              <w:rPr>
                <w:rFonts w:ascii="Times New Roman" w:hAnsi="Times New Roman"/>
                <w:sz w:val="24"/>
                <w:szCs w:val="24"/>
              </w:rPr>
              <w:t>сформированности</w:t>
            </w:r>
            <w:proofErr w:type="spellEnd"/>
          </w:p>
        </w:tc>
      </w:tr>
      <w:tr w:rsidR="006E6A77" w:rsidRPr="006E6A77" w:rsidTr="00836964">
        <w:tc>
          <w:tcPr>
            <w:tcW w:w="2392" w:type="dxa"/>
            <w:vMerge/>
          </w:tcPr>
          <w:p w:rsidR="006E6A77" w:rsidRPr="006E6A77" w:rsidRDefault="006E6A77" w:rsidP="006E6A77">
            <w:pPr>
              <w:ind w:firstLine="709"/>
              <w:jc w:val="both"/>
              <w:rPr>
                <w:rFonts w:ascii="Times New Roman" w:hAnsi="Times New Roman"/>
                <w:sz w:val="24"/>
                <w:szCs w:val="24"/>
              </w:rPr>
            </w:pPr>
          </w:p>
        </w:tc>
        <w:tc>
          <w:tcPr>
            <w:tcW w:w="7922" w:type="dxa"/>
            <w:gridSpan w:val="3"/>
          </w:tcPr>
          <w:p w:rsidR="006E6A77" w:rsidRPr="006E6A77" w:rsidRDefault="006E6A77" w:rsidP="006E6A77">
            <w:pPr>
              <w:ind w:firstLine="709"/>
              <w:jc w:val="both"/>
              <w:rPr>
                <w:rFonts w:ascii="Times New Roman" w:hAnsi="Times New Roman"/>
                <w:sz w:val="24"/>
                <w:szCs w:val="24"/>
              </w:rPr>
            </w:pPr>
            <w:proofErr w:type="gramStart"/>
            <w:r w:rsidRPr="006E6A77">
              <w:rPr>
                <w:rFonts w:ascii="Times New Roman" w:hAnsi="Times New Roman"/>
                <w:sz w:val="24"/>
                <w:szCs w:val="24"/>
              </w:rPr>
              <w:t>личностных</w:t>
            </w:r>
            <w:proofErr w:type="gramEnd"/>
            <w:r w:rsidRPr="006E6A77">
              <w:rPr>
                <w:rFonts w:ascii="Times New Roman" w:hAnsi="Times New Roman"/>
                <w:sz w:val="24"/>
                <w:szCs w:val="24"/>
              </w:rPr>
              <w:t xml:space="preserve"> УУД: самоопределения, </w:t>
            </w:r>
            <w:proofErr w:type="spellStart"/>
            <w:r w:rsidRPr="006E6A77">
              <w:rPr>
                <w:rFonts w:ascii="Times New Roman" w:hAnsi="Times New Roman"/>
                <w:sz w:val="24"/>
                <w:szCs w:val="24"/>
              </w:rPr>
              <w:t>смыслообразования</w:t>
            </w:r>
            <w:proofErr w:type="spellEnd"/>
            <w:r w:rsidRPr="006E6A77">
              <w:rPr>
                <w:rFonts w:ascii="Times New Roman" w:hAnsi="Times New Roman"/>
                <w:sz w:val="24"/>
                <w:szCs w:val="24"/>
              </w:rPr>
              <w:t>, нравственно-этической ориентации</w:t>
            </w:r>
          </w:p>
        </w:tc>
      </w:tr>
      <w:tr w:rsidR="006E6A77" w:rsidRPr="006E6A77" w:rsidTr="00836964">
        <w:tc>
          <w:tcPr>
            <w:tcW w:w="2392"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Процедуры</w:t>
            </w: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Внешние </w:t>
            </w:r>
            <w:proofErr w:type="spellStart"/>
            <w:r w:rsidRPr="006E6A77">
              <w:rPr>
                <w:rFonts w:ascii="Times New Roman" w:hAnsi="Times New Roman"/>
                <w:sz w:val="24"/>
                <w:szCs w:val="24"/>
              </w:rPr>
              <w:t>неперсонифицированные</w:t>
            </w:r>
            <w:proofErr w:type="spellEnd"/>
            <w:r w:rsidRPr="006E6A77">
              <w:rPr>
                <w:rFonts w:ascii="Times New Roman" w:hAnsi="Times New Roman"/>
                <w:sz w:val="24"/>
                <w:szCs w:val="24"/>
              </w:rPr>
              <w:t xml:space="preserve"> мониторинговые исследования.</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lastRenderedPageBreak/>
              <w:t>Наблюдение за формированием личностных качеств обучающихся.</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Диагностика </w:t>
            </w:r>
            <w:proofErr w:type="spellStart"/>
            <w:r w:rsidRPr="006E6A77">
              <w:rPr>
                <w:rFonts w:ascii="Times New Roman" w:hAnsi="Times New Roman"/>
                <w:sz w:val="24"/>
                <w:szCs w:val="24"/>
              </w:rPr>
              <w:t>сформированности</w:t>
            </w:r>
            <w:proofErr w:type="spellEnd"/>
            <w:r w:rsidRPr="006E6A77">
              <w:rPr>
                <w:rFonts w:ascii="Times New Roman" w:hAnsi="Times New Roman"/>
                <w:sz w:val="24"/>
                <w:szCs w:val="24"/>
              </w:rPr>
              <w:t xml:space="preserve"> личностных качеств ученика может осуществляться учителем, классным руководителем, педагогом-психологом, при этом учитывается, что личностные результаты не подлежат персонифицированной оценке и не выносятся на итоговую оценку.</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Устный опрос, </w:t>
            </w:r>
            <w:proofErr w:type="gramStart"/>
            <w:r w:rsidRPr="006E6A77">
              <w:rPr>
                <w:rFonts w:ascii="Times New Roman" w:hAnsi="Times New Roman"/>
                <w:sz w:val="24"/>
                <w:szCs w:val="24"/>
              </w:rPr>
              <w:t>письменные</w:t>
            </w:r>
            <w:proofErr w:type="gramEnd"/>
            <w:r w:rsidRPr="006E6A77">
              <w:rPr>
                <w:rFonts w:ascii="Times New Roman" w:hAnsi="Times New Roman"/>
                <w:sz w:val="24"/>
                <w:szCs w:val="24"/>
              </w:rPr>
              <w:t xml:space="preserve"> опрос (самостоятельная работа).</w:t>
            </w:r>
          </w:p>
        </w:tc>
      </w:tr>
      <w:tr w:rsidR="006E6A77" w:rsidRPr="006E6A77" w:rsidTr="00836964">
        <w:tc>
          <w:tcPr>
            <w:tcW w:w="2392" w:type="dxa"/>
            <w:vMerge w:val="restart"/>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lastRenderedPageBreak/>
              <w:t>Технологии, методики, методы, приемы</w:t>
            </w:r>
          </w:p>
        </w:tc>
        <w:tc>
          <w:tcPr>
            <w:tcW w:w="7922" w:type="dxa"/>
            <w:gridSpan w:val="3"/>
          </w:tcPr>
          <w:p w:rsidR="006E6A77" w:rsidRPr="006E6A77" w:rsidRDefault="006E6A77" w:rsidP="00F71770">
            <w:pPr>
              <w:pStyle w:val="ad"/>
              <w:numPr>
                <w:ilvl w:val="0"/>
                <w:numId w:val="80"/>
              </w:numPr>
              <w:suppressAutoHyphens w:val="0"/>
              <w:ind w:firstLine="709"/>
              <w:jc w:val="both"/>
              <w:rPr>
                <w:rFonts w:ascii="Times New Roman" w:hAnsi="Times New Roman"/>
                <w:sz w:val="24"/>
                <w:szCs w:val="24"/>
              </w:rPr>
            </w:pPr>
            <w:r w:rsidRPr="006E6A77">
              <w:rPr>
                <w:rFonts w:ascii="Times New Roman" w:hAnsi="Times New Roman"/>
                <w:sz w:val="24"/>
                <w:szCs w:val="24"/>
              </w:rPr>
              <w:t>Методика изучения самооценки личности «Лесе</w:t>
            </w:r>
            <w:r w:rsidRPr="006E6A77">
              <w:rPr>
                <w:rFonts w:ascii="Times New Roman" w:hAnsi="Times New Roman"/>
                <w:sz w:val="24"/>
                <w:szCs w:val="24"/>
              </w:rPr>
              <w:t>н</w:t>
            </w:r>
            <w:r w:rsidRPr="006E6A77">
              <w:rPr>
                <w:rFonts w:ascii="Times New Roman" w:hAnsi="Times New Roman"/>
                <w:sz w:val="24"/>
                <w:szCs w:val="24"/>
              </w:rPr>
              <w:t>ка</w:t>
            </w:r>
            <w:proofErr w:type="gramStart"/>
            <w:r w:rsidRPr="006E6A77">
              <w:rPr>
                <w:rFonts w:ascii="Times New Roman" w:hAnsi="Times New Roman"/>
                <w:sz w:val="24"/>
                <w:szCs w:val="24"/>
              </w:rPr>
              <w:t>»(</w:t>
            </w:r>
            <w:proofErr w:type="gramEnd"/>
            <w:r w:rsidRPr="006E6A77">
              <w:rPr>
                <w:rFonts w:ascii="Times New Roman" w:hAnsi="Times New Roman"/>
                <w:sz w:val="24"/>
                <w:szCs w:val="24"/>
              </w:rPr>
              <w:t xml:space="preserve">модификация методики изучения самооценки личности </w:t>
            </w:r>
            <w:proofErr w:type="spellStart"/>
            <w:r w:rsidRPr="006E6A77">
              <w:rPr>
                <w:rFonts w:ascii="Times New Roman" w:hAnsi="Times New Roman"/>
                <w:sz w:val="24"/>
                <w:szCs w:val="24"/>
              </w:rPr>
              <w:t>Дембо-Рубенштейна</w:t>
            </w:r>
            <w:proofErr w:type="spellEnd"/>
            <w:r w:rsidRPr="006E6A77">
              <w:rPr>
                <w:rFonts w:ascii="Times New Roman" w:hAnsi="Times New Roman"/>
                <w:sz w:val="24"/>
                <w:szCs w:val="24"/>
              </w:rPr>
              <w:t>) при переходе из начальных классов в средние (4 класс);</w:t>
            </w:r>
          </w:p>
          <w:p w:rsidR="006E6A77" w:rsidRPr="006E6A77" w:rsidRDefault="006E6A77" w:rsidP="00F71770">
            <w:pPr>
              <w:pStyle w:val="ad"/>
              <w:numPr>
                <w:ilvl w:val="0"/>
                <w:numId w:val="80"/>
              </w:numPr>
              <w:suppressAutoHyphens w:val="0"/>
              <w:ind w:firstLine="709"/>
              <w:jc w:val="both"/>
              <w:rPr>
                <w:rFonts w:ascii="Times New Roman" w:hAnsi="Times New Roman"/>
                <w:sz w:val="24"/>
                <w:szCs w:val="24"/>
              </w:rPr>
            </w:pPr>
            <w:r w:rsidRPr="006E6A77">
              <w:rPr>
                <w:rFonts w:ascii="Times New Roman" w:hAnsi="Times New Roman"/>
                <w:sz w:val="24"/>
                <w:szCs w:val="24"/>
              </w:rPr>
              <w:t xml:space="preserve">Методика самооценки и уровня притязаний </w:t>
            </w:r>
            <w:proofErr w:type="spellStart"/>
            <w:r w:rsidRPr="006E6A77">
              <w:rPr>
                <w:rFonts w:ascii="Times New Roman" w:hAnsi="Times New Roman"/>
                <w:sz w:val="24"/>
                <w:szCs w:val="24"/>
              </w:rPr>
              <w:t>Дембо-Рубенштейн</w:t>
            </w:r>
            <w:proofErr w:type="spellEnd"/>
            <w:r w:rsidRPr="006E6A77">
              <w:rPr>
                <w:rFonts w:ascii="Times New Roman" w:hAnsi="Times New Roman"/>
                <w:sz w:val="24"/>
                <w:szCs w:val="24"/>
              </w:rPr>
              <w:t xml:space="preserve"> (личностные УУД);</w:t>
            </w:r>
          </w:p>
          <w:p w:rsidR="006E6A77" w:rsidRPr="006E6A77" w:rsidRDefault="006E6A77" w:rsidP="00F71770">
            <w:pPr>
              <w:pStyle w:val="ad"/>
              <w:numPr>
                <w:ilvl w:val="0"/>
                <w:numId w:val="80"/>
              </w:numPr>
              <w:suppressAutoHyphens w:val="0"/>
              <w:ind w:firstLine="709"/>
              <w:jc w:val="both"/>
              <w:rPr>
                <w:rFonts w:ascii="Times New Roman" w:hAnsi="Times New Roman"/>
                <w:sz w:val="24"/>
                <w:szCs w:val="24"/>
              </w:rPr>
            </w:pPr>
            <w:r w:rsidRPr="006E6A77">
              <w:rPr>
                <w:rFonts w:ascii="Times New Roman" w:hAnsi="Times New Roman"/>
                <w:sz w:val="24"/>
                <w:szCs w:val="24"/>
              </w:rPr>
              <w:t xml:space="preserve">Методика изучения мотивации обучения школьников при переходе из начальных классов в средние «Опросник мотивации» по методике </w:t>
            </w:r>
            <w:proofErr w:type="spellStart"/>
            <w:r w:rsidRPr="006E6A77">
              <w:rPr>
                <w:rFonts w:ascii="Times New Roman" w:hAnsi="Times New Roman"/>
                <w:sz w:val="24"/>
                <w:szCs w:val="24"/>
              </w:rPr>
              <w:t>М.Р.Гинзбурга</w:t>
            </w:r>
            <w:proofErr w:type="spellEnd"/>
            <w:r w:rsidRPr="006E6A77">
              <w:rPr>
                <w:rFonts w:ascii="Times New Roman" w:hAnsi="Times New Roman"/>
                <w:sz w:val="24"/>
                <w:szCs w:val="24"/>
              </w:rPr>
              <w:t xml:space="preserve"> «Изучение учебной мотивации»;</w:t>
            </w:r>
          </w:p>
          <w:p w:rsidR="006E6A77" w:rsidRPr="006E6A77" w:rsidRDefault="006E6A77" w:rsidP="00F71770">
            <w:pPr>
              <w:pStyle w:val="ad"/>
              <w:numPr>
                <w:ilvl w:val="0"/>
                <w:numId w:val="80"/>
              </w:numPr>
              <w:suppressAutoHyphens w:val="0"/>
              <w:ind w:firstLine="709"/>
              <w:jc w:val="both"/>
              <w:rPr>
                <w:rFonts w:ascii="Times New Roman" w:hAnsi="Times New Roman"/>
                <w:sz w:val="24"/>
                <w:szCs w:val="24"/>
              </w:rPr>
            </w:pPr>
            <w:r w:rsidRPr="006E6A77">
              <w:rPr>
                <w:rFonts w:ascii="Times New Roman" w:hAnsi="Times New Roman"/>
                <w:sz w:val="24"/>
                <w:szCs w:val="24"/>
              </w:rPr>
              <w:t>Опросник С.В. Левченко «Чувства к школе»;</w:t>
            </w:r>
          </w:p>
          <w:p w:rsidR="006E6A77" w:rsidRPr="006E6A77" w:rsidRDefault="006E6A77" w:rsidP="00F71770">
            <w:pPr>
              <w:pStyle w:val="ad"/>
              <w:numPr>
                <w:ilvl w:val="0"/>
                <w:numId w:val="80"/>
              </w:numPr>
              <w:suppressAutoHyphens w:val="0"/>
              <w:ind w:firstLine="709"/>
              <w:jc w:val="both"/>
              <w:rPr>
                <w:rFonts w:ascii="Times New Roman" w:hAnsi="Times New Roman"/>
                <w:sz w:val="24"/>
                <w:szCs w:val="24"/>
              </w:rPr>
            </w:pPr>
            <w:r w:rsidRPr="006E6A77">
              <w:rPr>
                <w:rFonts w:ascii="Times New Roman" w:hAnsi="Times New Roman"/>
                <w:sz w:val="24"/>
                <w:szCs w:val="24"/>
              </w:rPr>
              <w:t xml:space="preserve">Шкала личностной тревожности </w:t>
            </w:r>
            <w:proofErr w:type="spellStart"/>
            <w:r w:rsidRPr="006E6A77">
              <w:rPr>
                <w:rFonts w:ascii="Times New Roman" w:hAnsi="Times New Roman"/>
                <w:sz w:val="24"/>
                <w:szCs w:val="24"/>
              </w:rPr>
              <w:t>А.М.Прихожан</w:t>
            </w:r>
            <w:proofErr w:type="spellEnd"/>
            <w:r w:rsidRPr="006E6A77">
              <w:rPr>
                <w:rFonts w:ascii="Times New Roman" w:hAnsi="Times New Roman"/>
                <w:sz w:val="24"/>
                <w:szCs w:val="24"/>
              </w:rPr>
              <w:t>;</w:t>
            </w:r>
          </w:p>
          <w:p w:rsidR="006E6A77" w:rsidRPr="006E6A77" w:rsidRDefault="006E6A77" w:rsidP="00F71770">
            <w:pPr>
              <w:pStyle w:val="ad"/>
              <w:numPr>
                <w:ilvl w:val="0"/>
                <w:numId w:val="80"/>
              </w:numPr>
              <w:suppressAutoHyphens w:val="0"/>
              <w:ind w:firstLine="709"/>
              <w:jc w:val="both"/>
              <w:rPr>
                <w:rFonts w:ascii="Times New Roman" w:hAnsi="Times New Roman"/>
                <w:sz w:val="24"/>
                <w:szCs w:val="24"/>
              </w:rPr>
            </w:pPr>
            <w:r w:rsidRPr="006E6A77">
              <w:rPr>
                <w:rFonts w:ascii="Times New Roman" w:hAnsi="Times New Roman"/>
                <w:sz w:val="24"/>
                <w:szCs w:val="24"/>
              </w:rPr>
              <w:t>Анкета «Уровень готовности к выбору профессии» (центр «Ресурс»);</w:t>
            </w:r>
          </w:p>
          <w:p w:rsidR="006E6A77" w:rsidRPr="006E6A77" w:rsidRDefault="006E6A77" w:rsidP="00F71770">
            <w:pPr>
              <w:pStyle w:val="ad"/>
              <w:numPr>
                <w:ilvl w:val="0"/>
                <w:numId w:val="80"/>
              </w:numPr>
              <w:suppressAutoHyphens w:val="0"/>
              <w:ind w:firstLine="709"/>
              <w:jc w:val="both"/>
              <w:rPr>
                <w:rFonts w:ascii="Times New Roman" w:hAnsi="Times New Roman"/>
                <w:sz w:val="24"/>
                <w:szCs w:val="24"/>
              </w:rPr>
            </w:pPr>
            <w:r w:rsidRPr="006E6A77">
              <w:rPr>
                <w:rFonts w:ascii="Times New Roman" w:hAnsi="Times New Roman"/>
                <w:sz w:val="24"/>
                <w:szCs w:val="24"/>
              </w:rPr>
              <w:t xml:space="preserve">Опросник профессиональных склонностей </w:t>
            </w:r>
            <w:proofErr w:type="spellStart"/>
            <w:r w:rsidRPr="006E6A77">
              <w:rPr>
                <w:rFonts w:ascii="Times New Roman" w:hAnsi="Times New Roman"/>
                <w:sz w:val="24"/>
                <w:szCs w:val="24"/>
              </w:rPr>
              <w:t>Л.Йовайши</w:t>
            </w:r>
            <w:proofErr w:type="spellEnd"/>
            <w:r w:rsidRPr="006E6A77">
              <w:rPr>
                <w:rFonts w:ascii="Times New Roman" w:hAnsi="Times New Roman"/>
                <w:sz w:val="24"/>
                <w:szCs w:val="24"/>
              </w:rPr>
              <w:t xml:space="preserve"> (модификация Г.В. </w:t>
            </w:r>
            <w:proofErr w:type="spellStart"/>
            <w:r w:rsidRPr="006E6A77">
              <w:rPr>
                <w:rFonts w:ascii="Times New Roman" w:hAnsi="Times New Roman"/>
                <w:sz w:val="24"/>
                <w:szCs w:val="24"/>
              </w:rPr>
              <w:t>Резапкиной</w:t>
            </w:r>
            <w:proofErr w:type="spellEnd"/>
            <w:r w:rsidRPr="006E6A77">
              <w:rPr>
                <w:rFonts w:ascii="Times New Roman" w:hAnsi="Times New Roman"/>
                <w:sz w:val="24"/>
                <w:szCs w:val="24"/>
              </w:rPr>
              <w:t>) и др.</w:t>
            </w:r>
          </w:p>
        </w:tc>
      </w:tr>
      <w:tr w:rsidR="006E6A77" w:rsidRPr="006E6A77" w:rsidTr="00836964">
        <w:tc>
          <w:tcPr>
            <w:tcW w:w="2392" w:type="dxa"/>
            <w:vMerge/>
          </w:tcPr>
          <w:p w:rsidR="006E6A77" w:rsidRPr="006E6A77" w:rsidRDefault="006E6A77" w:rsidP="006E6A77">
            <w:pPr>
              <w:ind w:firstLine="709"/>
              <w:jc w:val="both"/>
              <w:rPr>
                <w:rFonts w:ascii="Times New Roman" w:hAnsi="Times New Roman"/>
                <w:sz w:val="24"/>
                <w:szCs w:val="24"/>
              </w:rPr>
            </w:pP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-оценочные суждения учителя (учеников</w:t>
            </w:r>
            <w:proofErr w:type="gramStart"/>
            <w:r w:rsidRPr="006E6A77">
              <w:rPr>
                <w:rFonts w:ascii="Times New Roman" w:hAnsi="Times New Roman"/>
                <w:sz w:val="24"/>
                <w:szCs w:val="24"/>
              </w:rPr>
              <w:t>)(</w:t>
            </w:r>
            <w:proofErr w:type="gramEnd"/>
            <w:r w:rsidRPr="006E6A77">
              <w:rPr>
                <w:rFonts w:ascii="Times New Roman" w:hAnsi="Times New Roman"/>
                <w:sz w:val="24"/>
                <w:szCs w:val="24"/>
              </w:rPr>
              <w:t>письменные и устные), характеризующие положительные качества личности обучающихся и их действия;</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рефлексивные сочинения.</w:t>
            </w:r>
          </w:p>
        </w:tc>
      </w:tr>
      <w:tr w:rsidR="006E6A77" w:rsidRPr="006E6A77" w:rsidTr="00836964">
        <w:tc>
          <w:tcPr>
            <w:tcW w:w="2392" w:type="dxa"/>
          </w:tcPr>
          <w:p w:rsidR="006E6A77" w:rsidRPr="006E6A77" w:rsidRDefault="006E6A77" w:rsidP="006E6A77">
            <w:pPr>
              <w:jc w:val="both"/>
              <w:rPr>
                <w:rFonts w:ascii="Times New Roman" w:hAnsi="Times New Roman"/>
                <w:i/>
                <w:sz w:val="24"/>
                <w:szCs w:val="24"/>
              </w:rPr>
            </w:pPr>
            <w:r w:rsidRPr="006E6A77">
              <w:rPr>
                <w:rFonts w:ascii="Times New Roman" w:hAnsi="Times New Roman"/>
                <w:i/>
                <w:sz w:val="24"/>
                <w:szCs w:val="24"/>
              </w:rPr>
              <w:t>Критерии</w:t>
            </w: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 планируемые личностные результаты (действия учеников в ситуациях самоопределения, осмысления, оценивания </w:t>
            </w:r>
            <w:proofErr w:type="spellStart"/>
            <w:r w:rsidRPr="006E6A77">
              <w:rPr>
                <w:rFonts w:ascii="Times New Roman" w:hAnsi="Times New Roman"/>
                <w:sz w:val="24"/>
                <w:szCs w:val="24"/>
              </w:rPr>
              <w:t>усваемого</w:t>
            </w:r>
            <w:proofErr w:type="spellEnd"/>
            <w:r w:rsidRPr="006E6A77">
              <w:rPr>
                <w:rFonts w:ascii="Times New Roman" w:hAnsi="Times New Roman"/>
                <w:sz w:val="24"/>
                <w:szCs w:val="24"/>
              </w:rPr>
              <w:t xml:space="preserve"> содержани</w:t>
            </w:r>
            <w:proofErr w:type="gramStart"/>
            <w:r w:rsidRPr="006E6A77">
              <w:rPr>
                <w:rFonts w:ascii="Times New Roman" w:hAnsi="Times New Roman"/>
                <w:sz w:val="24"/>
                <w:szCs w:val="24"/>
              </w:rPr>
              <w:t>я(</w:t>
            </w:r>
            <w:proofErr w:type="gramEnd"/>
            <w:r w:rsidRPr="006E6A77">
              <w:rPr>
                <w:rFonts w:ascii="Times New Roman" w:hAnsi="Times New Roman"/>
                <w:sz w:val="24"/>
                <w:szCs w:val="24"/>
              </w:rPr>
              <w:t>исходя из социальных и личностных ценностей) обеспечивающего личностный моральный выбор);</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 обобщенные критерии (критерии ценности): понимание смысла </w:t>
            </w:r>
            <w:proofErr w:type="spellStart"/>
            <w:r w:rsidRPr="006E6A77">
              <w:rPr>
                <w:rFonts w:ascii="Times New Roman" w:hAnsi="Times New Roman"/>
                <w:sz w:val="24"/>
                <w:szCs w:val="24"/>
              </w:rPr>
              <w:t>ЗУНов</w:t>
            </w:r>
            <w:proofErr w:type="spellEnd"/>
            <w:r w:rsidRPr="006E6A77">
              <w:rPr>
                <w:rFonts w:ascii="Times New Roman" w:hAnsi="Times New Roman"/>
                <w:sz w:val="24"/>
                <w:szCs w:val="24"/>
              </w:rPr>
              <w:t>, их значимости, необходимости, целесообразности, полезности.</w:t>
            </w:r>
          </w:p>
        </w:tc>
      </w:tr>
      <w:tr w:rsidR="006E6A77" w:rsidRPr="006E6A77" w:rsidTr="00836964">
        <w:tc>
          <w:tcPr>
            <w:tcW w:w="2392" w:type="dxa"/>
          </w:tcPr>
          <w:p w:rsidR="006E6A77" w:rsidRPr="006E6A77" w:rsidRDefault="006E6A77" w:rsidP="006E6A77">
            <w:pPr>
              <w:jc w:val="both"/>
              <w:rPr>
                <w:rFonts w:ascii="Times New Roman" w:hAnsi="Times New Roman"/>
                <w:i/>
                <w:sz w:val="24"/>
                <w:szCs w:val="24"/>
              </w:rPr>
            </w:pPr>
            <w:r w:rsidRPr="006E6A77">
              <w:rPr>
                <w:rFonts w:ascii="Times New Roman" w:hAnsi="Times New Roman"/>
                <w:i/>
                <w:sz w:val="24"/>
                <w:szCs w:val="24"/>
              </w:rPr>
              <w:t>Шкала и вид отметки</w:t>
            </w: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 xml:space="preserve">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Знаково-символические средства, показывающие отношение </w:t>
            </w:r>
            <w:proofErr w:type="gramStart"/>
            <w:r w:rsidRPr="006E6A77">
              <w:rPr>
                <w:rFonts w:ascii="Times New Roman" w:hAnsi="Times New Roman"/>
                <w:sz w:val="24"/>
                <w:szCs w:val="24"/>
              </w:rPr>
              <w:t>обучающихся</w:t>
            </w:r>
            <w:proofErr w:type="gramEnd"/>
            <w:r w:rsidRPr="006E6A77">
              <w:rPr>
                <w:rFonts w:ascii="Times New Roman" w:hAnsi="Times New Roman"/>
                <w:sz w:val="24"/>
                <w:szCs w:val="24"/>
              </w:rPr>
              <w:t xml:space="preserve"> к достигнутым результатам: цветовые, рисуночные.</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Описание результатов в контексте критериев ценности.</w:t>
            </w:r>
          </w:p>
        </w:tc>
      </w:tr>
      <w:tr w:rsidR="006E6A77" w:rsidRPr="006E6A77" w:rsidTr="00836964">
        <w:tc>
          <w:tcPr>
            <w:tcW w:w="2392" w:type="dxa"/>
          </w:tcPr>
          <w:p w:rsidR="006E6A77" w:rsidRPr="006E6A77" w:rsidRDefault="006E6A77" w:rsidP="006E6A77">
            <w:pPr>
              <w:jc w:val="both"/>
              <w:rPr>
                <w:rFonts w:ascii="Times New Roman" w:hAnsi="Times New Roman"/>
                <w:i/>
                <w:sz w:val="24"/>
                <w:szCs w:val="24"/>
              </w:rPr>
            </w:pPr>
            <w:r w:rsidRPr="006E6A77">
              <w:rPr>
                <w:rFonts w:ascii="Times New Roman" w:hAnsi="Times New Roman"/>
                <w:i/>
                <w:sz w:val="24"/>
                <w:szCs w:val="24"/>
              </w:rPr>
              <w:t>Формы фиксации</w:t>
            </w: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-листы наблюдения за развитием личностных качеств обучающихся;</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-портфолио «Мои достижения»;</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-дневник ученика;</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-электронное приложение к журналу учителя;</w:t>
            </w:r>
          </w:p>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-другие.</w:t>
            </w:r>
          </w:p>
        </w:tc>
      </w:tr>
    </w:tbl>
    <w:p w:rsidR="006E6A77" w:rsidRPr="006E6A77" w:rsidRDefault="006E6A77" w:rsidP="006E6A77">
      <w:pPr>
        <w:ind w:firstLine="709"/>
        <w:jc w:val="both"/>
        <w:rPr>
          <w:rFonts w:ascii="Times New Roman" w:hAnsi="Times New Roman" w:cs="Times New Roman"/>
          <w:sz w:val="24"/>
          <w:szCs w:val="24"/>
        </w:rPr>
      </w:pPr>
    </w:p>
    <w:p w:rsidR="006E6A77" w:rsidRDefault="006E6A77" w:rsidP="006E6A77">
      <w:pPr>
        <w:ind w:firstLine="709"/>
        <w:jc w:val="both"/>
        <w:rPr>
          <w:rFonts w:ascii="Times New Roman" w:hAnsi="Times New Roman" w:cs="Times New Roman"/>
          <w:sz w:val="24"/>
          <w:szCs w:val="24"/>
        </w:rPr>
      </w:pPr>
      <w:proofErr w:type="spellStart"/>
      <w:r w:rsidRPr="006E6A77">
        <w:rPr>
          <w:rFonts w:ascii="Times New Roman" w:hAnsi="Times New Roman" w:cs="Times New Roman"/>
          <w:sz w:val="24"/>
          <w:szCs w:val="24"/>
        </w:rPr>
        <w:t>Метапредметные</w:t>
      </w:r>
      <w:proofErr w:type="spellEnd"/>
      <w:r w:rsidRPr="006E6A77">
        <w:rPr>
          <w:rFonts w:ascii="Times New Roman" w:hAnsi="Times New Roman" w:cs="Times New Roman"/>
          <w:sz w:val="24"/>
          <w:szCs w:val="24"/>
        </w:rPr>
        <w:t xml:space="preserve"> результаты – познавательные, регулятивные и коммуникативные универсальные учебные действия, обеспечивающие овладение ключевыми компетенциями составляющие основу умения учиться, и </w:t>
      </w:r>
      <w:proofErr w:type="spellStart"/>
      <w:r w:rsidRPr="006E6A77">
        <w:rPr>
          <w:rFonts w:ascii="Times New Roman" w:hAnsi="Times New Roman" w:cs="Times New Roman"/>
          <w:sz w:val="24"/>
          <w:szCs w:val="24"/>
        </w:rPr>
        <w:t>межпредметные</w:t>
      </w:r>
      <w:proofErr w:type="spellEnd"/>
      <w:r w:rsidRPr="006E6A77">
        <w:rPr>
          <w:rFonts w:ascii="Times New Roman" w:hAnsi="Times New Roman" w:cs="Times New Roman"/>
          <w:sz w:val="24"/>
          <w:szCs w:val="24"/>
        </w:rPr>
        <w:t xml:space="preserve"> понятия. </w:t>
      </w:r>
    </w:p>
    <w:p w:rsidR="006E6A77" w:rsidRPr="006E6A77" w:rsidRDefault="006E6A77" w:rsidP="006E6A77">
      <w:pPr>
        <w:ind w:firstLine="709"/>
        <w:jc w:val="both"/>
        <w:rPr>
          <w:rFonts w:ascii="Times New Roman" w:hAnsi="Times New Roman" w:cs="Times New Roman"/>
          <w:sz w:val="24"/>
          <w:szCs w:val="24"/>
        </w:rPr>
      </w:pPr>
      <w:r w:rsidRPr="006E6A77">
        <w:rPr>
          <w:rFonts w:ascii="Times New Roman" w:hAnsi="Times New Roman" w:cs="Times New Roman"/>
          <w:sz w:val="24"/>
          <w:szCs w:val="24"/>
        </w:rPr>
        <w:t>Технологии, методики, методы, приемы оценивания представлены в таблице:</w:t>
      </w:r>
    </w:p>
    <w:p w:rsidR="006E6A77" w:rsidRPr="006E6A77" w:rsidRDefault="006E6A77" w:rsidP="006E6A77">
      <w:pPr>
        <w:ind w:firstLine="709"/>
        <w:rPr>
          <w:rFonts w:ascii="Times New Roman" w:hAnsi="Times New Roman" w:cs="Times New Roman"/>
          <w:sz w:val="24"/>
          <w:szCs w:val="24"/>
          <w:u w:val="single"/>
        </w:rPr>
      </w:pPr>
      <w:proofErr w:type="spellStart"/>
      <w:r w:rsidRPr="006E6A77">
        <w:rPr>
          <w:rFonts w:ascii="Times New Roman" w:hAnsi="Times New Roman" w:cs="Times New Roman"/>
          <w:sz w:val="24"/>
          <w:szCs w:val="24"/>
          <w:u w:val="single"/>
        </w:rPr>
        <w:t>Метапредметные</w:t>
      </w:r>
      <w:proofErr w:type="spellEnd"/>
      <w:r w:rsidRPr="006E6A77">
        <w:rPr>
          <w:rFonts w:ascii="Times New Roman" w:hAnsi="Times New Roman" w:cs="Times New Roman"/>
          <w:sz w:val="24"/>
          <w:szCs w:val="24"/>
          <w:u w:val="single"/>
        </w:rPr>
        <w:t xml:space="preserve"> результаты</w:t>
      </w:r>
    </w:p>
    <w:tbl>
      <w:tblPr>
        <w:tblStyle w:val="afa"/>
        <w:tblW w:w="10314" w:type="dxa"/>
        <w:tblLook w:val="04A0" w:firstRow="1" w:lastRow="0" w:firstColumn="1" w:lastColumn="0" w:noHBand="0" w:noVBand="1"/>
      </w:tblPr>
      <w:tblGrid>
        <w:gridCol w:w="2392"/>
        <w:gridCol w:w="2393"/>
        <w:gridCol w:w="2393"/>
        <w:gridCol w:w="3136"/>
      </w:tblGrid>
      <w:tr w:rsidR="006E6A77" w:rsidRPr="006E6A77" w:rsidTr="00836964">
        <w:tc>
          <w:tcPr>
            <w:tcW w:w="2392" w:type="dxa"/>
            <w:vMerge w:val="restart"/>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Компоненты системы оценки</w:t>
            </w:r>
          </w:p>
        </w:tc>
        <w:tc>
          <w:tcPr>
            <w:tcW w:w="7922" w:type="dxa"/>
            <w:gridSpan w:val="3"/>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Вид оценки</w:t>
            </w:r>
          </w:p>
        </w:tc>
      </w:tr>
      <w:tr w:rsidR="006E6A77" w:rsidRPr="006E6A77" w:rsidTr="00836964">
        <w:tc>
          <w:tcPr>
            <w:tcW w:w="2392" w:type="dxa"/>
            <w:vMerge/>
          </w:tcPr>
          <w:p w:rsidR="006E6A77" w:rsidRPr="006E6A77" w:rsidRDefault="006E6A77" w:rsidP="006E6A77">
            <w:pPr>
              <w:ind w:firstLine="709"/>
              <w:jc w:val="both"/>
              <w:rPr>
                <w:rFonts w:ascii="Times New Roman" w:hAnsi="Times New Roman"/>
                <w:sz w:val="24"/>
                <w:szCs w:val="24"/>
              </w:rPr>
            </w:pPr>
          </w:p>
        </w:tc>
        <w:tc>
          <w:tcPr>
            <w:tcW w:w="2393" w:type="dxa"/>
          </w:tcPr>
          <w:p w:rsidR="006E6A77" w:rsidRPr="006E6A77" w:rsidRDefault="006E6A77" w:rsidP="006E6A77">
            <w:pPr>
              <w:ind w:firstLine="709"/>
              <w:jc w:val="both"/>
              <w:rPr>
                <w:rFonts w:ascii="Times New Roman" w:hAnsi="Times New Roman"/>
                <w:sz w:val="24"/>
                <w:szCs w:val="24"/>
              </w:rPr>
            </w:pPr>
            <w:r w:rsidRPr="006E6A77">
              <w:rPr>
                <w:rFonts w:ascii="Times New Roman" w:hAnsi="Times New Roman"/>
                <w:sz w:val="24"/>
                <w:szCs w:val="24"/>
              </w:rPr>
              <w:t>Стартовая</w:t>
            </w:r>
          </w:p>
        </w:tc>
        <w:tc>
          <w:tcPr>
            <w:tcW w:w="2393"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Промежуточная </w:t>
            </w:r>
          </w:p>
        </w:tc>
        <w:tc>
          <w:tcPr>
            <w:tcW w:w="3136"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Годовая/Итоговая</w:t>
            </w:r>
          </w:p>
        </w:tc>
      </w:tr>
      <w:tr w:rsidR="006E6A77" w:rsidRPr="006E6A77" w:rsidTr="00836964">
        <w:tc>
          <w:tcPr>
            <w:tcW w:w="2392" w:type="dxa"/>
            <w:vMerge w:val="restart"/>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lastRenderedPageBreak/>
              <w:t>Цель</w:t>
            </w:r>
          </w:p>
        </w:tc>
        <w:tc>
          <w:tcPr>
            <w:tcW w:w="7922" w:type="dxa"/>
            <w:gridSpan w:val="3"/>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Оценка </w:t>
            </w:r>
            <w:proofErr w:type="spellStart"/>
            <w:r w:rsidRPr="006E6A77">
              <w:rPr>
                <w:rFonts w:ascii="Times New Roman" w:hAnsi="Times New Roman"/>
                <w:sz w:val="24"/>
                <w:szCs w:val="24"/>
              </w:rPr>
              <w:t>сформированности</w:t>
            </w:r>
            <w:proofErr w:type="spellEnd"/>
            <w:r w:rsidRPr="006E6A77">
              <w:rPr>
                <w:rFonts w:ascii="Times New Roman" w:hAnsi="Times New Roman"/>
                <w:sz w:val="24"/>
                <w:szCs w:val="24"/>
              </w:rPr>
              <w:t xml:space="preserve"> </w:t>
            </w:r>
            <w:proofErr w:type="gramStart"/>
            <w:r w:rsidRPr="006E6A77">
              <w:rPr>
                <w:rFonts w:ascii="Times New Roman" w:hAnsi="Times New Roman"/>
                <w:sz w:val="24"/>
                <w:szCs w:val="24"/>
              </w:rPr>
              <w:t>регулятивных</w:t>
            </w:r>
            <w:proofErr w:type="gramEnd"/>
            <w:r w:rsidRPr="006E6A77">
              <w:rPr>
                <w:rFonts w:ascii="Times New Roman" w:hAnsi="Times New Roman"/>
                <w:sz w:val="24"/>
                <w:szCs w:val="24"/>
              </w:rPr>
              <w:t xml:space="preserve">, познавательных и коммуникативных УУД на данном этапе обучения в </w:t>
            </w:r>
            <w:proofErr w:type="spellStart"/>
            <w:r w:rsidRPr="006E6A77">
              <w:rPr>
                <w:rFonts w:ascii="Times New Roman" w:hAnsi="Times New Roman"/>
                <w:sz w:val="24"/>
                <w:szCs w:val="24"/>
              </w:rPr>
              <w:t>соотвествии</w:t>
            </w:r>
            <w:proofErr w:type="spellEnd"/>
            <w:r w:rsidRPr="006E6A77">
              <w:rPr>
                <w:rFonts w:ascii="Times New Roman" w:hAnsi="Times New Roman"/>
                <w:sz w:val="24"/>
                <w:szCs w:val="24"/>
              </w:rPr>
              <w:t xml:space="preserve"> с требованиями к планируемым </w:t>
            </w:r>
            <w:proofErr w:type="spellStart"/>
            <w:r w:rsidRPr="006E6A77">
              <w:rPr>
                <w:rFonts w:ascii="Times New Roman" w:hAnsi="Times New Roman"/>
                <w:sz w:val="24"/>
                <w:szCs w:val="24"/>
              </w:rPr>
              <w:t>метапредметныем</w:t>
            </w:r>
            <w:proofErr w:type="spellEnd"/>
            <w:r w:rsidRPr="006E6A77">
              <w:rPr>
                <w:rFonts w:ascii="Times New Roman" w:hAnsi="Times New Roman"/>
                <w:sz w:val="24"/>
                <w:szCs w:val="24"/>
              </w:rPr>
              <w:t xml:space="preserve"> </w:t>
            </w:r>
            <w:proofErr w:type="spellStart"/>
            <w:r w:rsidRPr="006E6A77">
              <w:rPr>
                <w:rFonts w:ascii="Times New Roman" w:hAnsi="Times New Roman"/>
                <w:sz w:val="24"/>
                <w:szCs w:val="24"/>
              </w:rPr>
              <w:t>результататм</w:t>
            </w:r>
            <w:proofErr w:type="spellEnd"/>
            <w:r w:rsidRPr="006E6A77">
              <w:rPr>
                <w:rFonts w:ascii="Times New Roman" w:hAnsi="Times New Roman"/>
                <w:sz w:val="24"/>
                <w:szCs w:val="24"/>
              </w:rPr>
              <w:t xml:space="preserve"> освоения междисциплинарной программы </w:t>
            </w:r>
            <w:proofErr w:type="spellStart"/>
            <w:r w:rsidRPr="006E6A77">
              <w:rPr>
                <w:rFonts w:ascii="Times New Roman" w:hAnsi="Times New Roman"/>
                <w:sz w:val="24"/>
                <w:szCs w:val="24"/>
              </w:rPr>
              <w:t>формивраония</w:t>
            </w:r>
            <w:proofErr w:type="spellEnd"/>
            <w:r w:rsidRPr="006E6A77">
              <w:rPr>
                <w:rFonts w:ascii="Times New Roman" w:hAnsi="Times New Roman"/>
                <w:sz w:val="24"/>
                <w:szCs w:val="24"/>
              </w:rPr>
              <w:t xml:space="preserve"> УУД</w:t>
            </w:r>
          </w:p>
        </w:tc>
      </w:tr>
      <w:tr w:rsidR="006E6A77" w:rsidRPr="006E6A77" w:rsidTr="00836964">
        <w:tc>
          <w:tcPr>
            <w:tcW w:w="2392" w:type="dxa"/>
            <w:vMerge/>
          </w:tcPr>
          <w:p w:rsidR="006E6A77" w:rsidRPr="006E6A77" w:rsidRDefault="006E6A77" w:rsidP="006E6A77">
            <w:pPr>
              <w:ind w:firstLine="709"/>
              <w:jc w:val="both"/>
              <w:rPr>
                <w:rFonts w:ascii="Times New Roman" w:hAnsi="Times New Roman"/>
                <w:sz w:val="24"/>
                <w:szCs w:val="24"/>
              </w:rPr>
            </w:pPr>
          </w:p>
        </w:tc>
        <w:tc>
          <w:tcPr>
            <w:tcW w:w="2393"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оценка уровня </w:t>
            </w:r>
            <w:proofErr w:type="spellStart"/>
            <w:r w:rsidRPr="006E6A77">
              <w:rPr>
                <w:rFonts w:ascii="Times New Roman" w:hAnsi="Times New Roman"/>
                <w:sz w:val="24"/>
                <w:szCs w:val="24"/>
              </w:rPr>
              <w:t>сформированности</w:t>
            </w:r>
            <w:proofErr w:type="spellEnd"/>
            <w:r w:rsidRPr="006E6A77">
              <w:rPr>
                <w:rFonts w:ascii="Times New Roman" w:hAnsi="Times New Roman"/>
                <w:sz w:val="24"/>
                <w:szCs w:val="24"/>
              </w:rPr>
              <w:t xml:space="preserve"> УУД, анализ полученных результатов</w:t>
            </w:r>
          </w:p>
        </w:tc>
        <w:tc>
          <w:tcPr>
            <w:tcW w:w="2393"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анализ процесса формирования </w:t>
            </w:r>
            <w:proofErr w:type="gramStart"/>
            <w:r w:rsidRPr="006E6A77">
              <w:rPr>
                <w:rFonts w:ascii="Times New Roman" w:hAnsi="Times New Roman"/>
                <w:sz w:val="24"/>
                <w:szCs w:val="24"/>
              </w:rPr>
              <w:t>регулятивных</w:t>
            </w:r>
            <w:proofErr w:type="gramEnd"/>
            <w:r w:rsidRPr="006E6A77">
              <w:rPr>
                <w:rFonts w:ascii="Times New Roman" w:hAnsi="Times New Roman"/>
                <w:sz w:val="24"/>
                <w:szCs w:val="24"/>
              </w:rPr>
              <w:t>, познавательных, коммуникативных УУД</w:t>
            </w:r>
          </w:p>
        </w:tc>
        <w:tc>
          <w:tcPr>
            <w:tcW w:w="3136"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оценка уровня </w:t>
            </w:r>
            <w:proofErr w:type="spellStart"/>
            <w:r w:rsidRPr="006E6A77">
              <w:rPr>
                <w:rFonts w:ascii="Times New Roman" w:hAnsi="Times New Roman"/>
                <w:sz w:val="24"/>
                <w:szCs w:val="24"/>
              </w:rPr>
              <w:t>сформированности</w:t>
            </w:r>
            <w:proofErr w:type="spellEnd"/>
            <w:r w:rsidRPr="006E6A77">
              <w:rPr>
                <w:rFonts w:ascii="Times New Roman" w:hAnsi="Times New Roman"/>
                <w:sz w:val="24"/>
                <w:szCs w:val="24"/>
              </w:rPr>
              <w:t xml:space="preserve"> УУД, анализ полученных результатов</w:t>
            </w:r>
          </w:p>
        </w:tc>
      </w:tr>
      <w:tr w:rsidR="006E6A77" w:rsidRPr="006E6A77" w:rsidTr="00836964">
        <w:tc>
          <w:tcPr>
            <w:tcW w:w="2392"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Объект</w:t>
            </w:r>
          </w:p>
        </w:tc>
        <w:tc>
          <w:tcPr>
            <w:tcW w:w="2393" w:type="dxa"/>
          </w:tcPr>
          <w:p w:rsidR="006E6A77" w:rsidRPr="006E6A77" w:rsidRDefault="006E6A77" w:rsidP="006E6A77">
            <w:pPr>
              <w:jc w:val="both"/>
              <w:rPr>
                <w:rFonts w:ascii="Times New Roman" w:hAnsi="Times New Roman"/>
                <w:sz w:val="24"/>
                <w:szCs w:val="24"/>
              </w:rPr>
            </w:pPr>
            <w:proofErr w:type="spellStart"/>
            <w:r w:rsidRPr="006E6A77">
              <w:rPr>
                <w:rFonts w:ascii="Times New Roman" w:hAnsi="Times New Roman"/>
                <w:sz w:val="24"/>
                <w:szCs w:val="24"/>
              </w:rPr>
              <w:t>Сформированность</w:t>
            </w:r>
            <w:proofErr w:type="spellEnd"/>
            <w:r w:rsidRPr="006E6A77">
              <w:rPr>
                <w:rFonts w:ascii="Times New Roman" w:hAnsi="Times New Roman"/>
                <w:sz w:val="24"/>
                <w:szCs w:val="24"/>
              </w:rPr>
              <w:t xml:space="preserve"> регулятивных, познавательных и коммуникативных УУД</w:t>
            </w:r>
          </w:p>
        </w:tc>
        <w:tc>
          <w:tcPr>
            <w:tcW w:w="2393"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Процесс формирования </w:t>
            </w:r>
            <w:proofErr w:type="gramStart"/>
            <w:r w:rsidRPr="006E6A77">
              <w:rPr>
                <w:rFonts w:ascii="Times New Roman" w:hAnsi="Times New Roman"/>
                <w:sz w:val="24"/>
                <w:szCs w:val="24"/>
              </w:rPr>
              <w:t>регулятивных</w:t>
            </w:r>
            <w:proofErr w:type="gramEnd"/>
            <w:r w:rsidRPr="006E6A77">
              <w:rPr>
                <w:rFonts w:ascii="Times New Roman" w:hAnsi="Times New Roman"/>
                <w:sz w:val="24"/>
                <w:szCs w:val="24"/>
              </w:rPr>
              <w:t>, познавательных и коммуникативных УУД</w:t>
            </w:r>
          </w:p>
        </w:tc>
        <w:tc>
          <w:tcPr>
            <w:tcW w:w="3136" w:type="dxa"/>
          </w:tcPr>
          <w:p w:rsidR="006E6A77" w:rsidRPr="006E6A77" w:rsidRDefault="006E6A77" w:rsidP="006E6A77">
            <w:pPr>
              <w:jc w:val="both"/>
              <w:rPr>
                <w:rFonts w:ascii="Times New Roman" w:hAnsi="Times New Roman"/>
                <w:sz w:val="24"/>
                <w:szCs w:val="24"/>
              </w:rPr>
            </w:pPr>
            <w:proofErr w:type="spellStart"/>
            <w:r w:rsidRPr="006E6A77">
              <w:rPr>
                <w:rFonts w:ascii="Times New Roman" w:hAnsi="Times New Roman"/>
                <w:sz w:val="24"/>
                <w:szCs w:val="24"/>
              </w:rPr>
              <w:t>Сформированность</w:t>
            </w:r>
            <w:proofErr w:type="spellEnd"/>
            <w:r w:rsidRPr="006E6A77">
              <w:rPr>
                <w:rFonts w:ascii="Times New Roman" w:hAnsi="Times New Roman"/>
                <w:sz w:val="24"/>
                <w:szCs w:val="24"/>
              </w:rPr>
              <w:t xml:space="preserve"> регулятивных, познавательных и коммуникативных УУД</w:t>
            </w:r>
          </w:p>
        </w:tc>
      </w:tr>
      <w:tr w:rsidR="006E6A77" w:rsidRPr="006E6A77" w:rsidTr="00836964">
        <w:trPr>
          <w:trHeight w:val="2421"/>
        </w:trPr>
        <w:tc>
          <w:tcPr>
            <w:tcW w:w="2392"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Процедуры (внутренняя накопленная оценка (таблицы оценки достижения планируемых результатов), итоговая оценка)</w:t>
            </w:r>
          </w:p>
        </w:tc>
        <w:tc>
          <w:tcPr>
            <w:tcW w:w="2393"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Письменный опрос (диагностические работы, проверочные работы по предметам, комплексные работы на </w:t>
            </w:r>
            <w:proofErr w:type="spellStart"/>
            <w:r w:rsidRPr="006E6A77">
              <w:rPr>
                <w:rFonts w:ascii="Times New Roman" w:hAnsi="Times New Roman"/>
                <w:sz w:val="24"/>
                <w:szCs w:val="24"/>
              </w:rPr>
              <w:t>межпредметной</w:t>
            </w:r>
            <w:proofErr w:type="spellEnd"/>
            <w:r w:rsidRPr="006E6A77">
              <w:rPr>
                <w:rFonts w:ascii="Times New Roman" w:hAnsi="Times New Roman"/>
                <w:sz w:val="24"/>
                <w:szCs w:val="24"/>
              </w:rPr>
              <w:t xml:space="preserve"> основе), мониторинг </w:t>
            </w:r>
            <w:proofErr w:type="spellStart"/>
            <w:r w:rsidRPr="006E6A77">
              <w:rPr>
                <w:rFonts w:ascii="Times New Roman" w:hAnsi="Times New Roman"/>
                <w:sz w:val="24"/>
                <w:szCs w:val="24"/>
              </w:rPr>
              <w:t>метапредметных</w:t>
            </w:r>
            <w:proofErr w:type="spellEnd"/>
            <w:r w:rsidRPr="006E6A77">
              <w:rPr>
                <w:rFonts w:ascii="Times New Roman" w:hAnsi="Times New Roman"/>
                <w:sz w:val="24"/>
                <w:szCs w:val="24"/>
              </w:rPr>
              <w:t xml:space="preserve"> результатов</w:t>
            </w:r>
          </w:p>
        </w:tc>
        <w:tc>
          <w:tcPr>
            <w:tcW w:w="2393"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Наблюдение, устный опрос, письменный опрос (самостоятельная работа)</w:t>
            </w:r>
          </w:p>
        </w:tc>
        <w:tc>
          <w:tcPr>
            <w:tcW w:w="3136" w:type="dxa"/>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Письменный опрос (итоговые проверочные работы по предметам, комплексные работы на </w:t>
            </w:r>
            <w:proofErr w:type="spellStart"/>
            <w:r w:rsidRPr="006E6A77">
              <w:rPr>
                <w:rFonts w:ascii="Times New Roman" w:hAnsi="Times New Roman"/>
                <w:sz w:val="24"/>
                <w:szCs w:val="24"/>
              </w:rPr>
              <w:t>межпредметной</w:t>
            </w:r>
            <w:proofErr w:type="spellEnd"/>
            <w:r w:rsidRPr="006E6A77">
              <w:rPr>
                <w:rFonts w:ascii="Times New Roman" w:hAnsi="Times New Roman"/>
                <w:sz w:val="24"/>
                <w:szCs w:val="24"/>
              </w:rPr>
              <w:t xml:space="preserve"> основе)</w:t>
            </w:r>
          </w:p>
        </w:tc>
      </w:tr>
      <w:tr w:rsidR="006E6A77" w:rsidRPr="006E6A77" w:rsidTr="00836964">
        <w:trPr>
          <w:trHeight w:val="1890"/>
        </w:trPr>
        <w:tc>
          <w:tcPr>
            <w:tcW w:w="2392" w:type="dxa"/>
            <w:vMerge w:val="restart"/>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Технологии, методики, методы, приемы</w:t>
            </w:r>
          </w:p>
        </w:tc>
        <w:tc>
          <w:tcPr>
            <w:tcW w:w="7922" w:type="dxa"/>
            <w:gridSpan w:val="3"/>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Стартовая диагностика готовности </w:t>
            </w:r>
            <w:proofErr w:type="gramStart"/>
            <w:r w:rsidRPr="006E6A77">
              <w:rPr>
                <w:rFonts w:ascii="Times New Roman" w:hAnsi="Times New Roman"/>
                <w:sz w:val="24"/>
                <w:szCs w:val="24"/>
              </w:rPr>
              <w:t>обучающихся</w:t>
            </w:r>
            <w:proofErr w:type="gramEnd"/>
            <w:r w:rsidRPr="006E6A77">
              <w:rPr>
                <w:rFonts w:ascii="Times New Roman" w:hAnsi="Times New Roman"/>
                <w:sz w:val="24"/>
                <w:szCs w:val="24"/>
              </w:rPr>
              <w:t>;</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Методика оценки уровня </w:t>
            </w:r>
            <w:proofErr w:type="spellStart"/>
            <w:r w:rsidRPr="006E6A77">
              <w:rPr>
                <w:rFonts w:ascii="Times New Roman" w:hAnsi="Times New Roman"/>
                <w:sz w:val="24"/>
                <w:szCs w:val="24"/>
              </w:rPr>
              <w:t>софрмированности</w:t>
            </w:r>
            <w:proofErr w:type="spellEnd"/>
            <w:r w:rsidRPr="006E6A77">
              <w:rPr>
                <w:rFonts w:ascii="Times New Roman" w:hAnsi="Times New Roman"/>
                <w:sz w:val="24"/>
                <w:szCs w:val="24"/>
              </w:rPr>
              <w:t xml:space="preserve"> учебной деятельности (Авторы Г.В. </w:t>
            </w:r>
            <w:proofErr w:type="spellStart"/>
            <w:r w:rsidRPr="006E6A77">
              <w:rPr>
                <w:rFonts w:ascii="Times New Roman" w:hAnsi="Times New Roman"/>
                <w:sz w:val="24"/>
                <w:szCs w:val="24"/>
              </w:rPr>
              <w:t>Репкина</w:t>
            </w:r>
            <w:proofErr w:type="spellEnd"/>
            <w:r w:rsidRPr="006E6A77">
              <w:rPr>
                <w:rFonts w:ascii="Times New Roman" w:hAnsi="Times New Roman"/>
                <w:sz w:val="24"/>
                <w:szCs w:val="24"/>
              </w:rPr>
              <w:t xml:space="preserve">, </w:t>
            </w:r>
            <w:proofErr w:type="spellStart"/>
            <w:r w:rsidRPr="006E6A77">
              <w:rPr>
                <w:rFonts w:ascii="Times New Roman" w:hAnsi="Times New Roman"/>
                <w:sz w:val="24"/>
                <w:szCs w:val="24"/>
              </w:rPr>
              <w:t>Е.В.Заика</w:t>
            </w:r>
            <w:proofErr w:type="spellEnd"/>
            <w:proofErr w:type="gramStart"/>
            <w:r w:rsidRPr="006E6A77">
              <w:rPr>
                <w:rFonts w:ascii="Times New Roman" w:hAnsi="Times New Roman"/>
                <w:sz w:val="24"/>
                <w:szCs w:val="24"/>
              </w:rPr>
              <w:t>)(</w:t>
            </w:r>
            <w:proofErr w:type="gramEnd"/>
            <w:r w:rsidRPr="006E6A77">
              <w:rPr>
                <w:rFonts w:ascii="Times New Roman" w:hAnsi="Times New Roman"/>
                <w:i/>
                <w:sz w:val="24"/>
                <w:szCs w:val="24"/>
              </w:rPr>
              <w:t>познавательные, регулятивные УУД</w:t>
            </w:r>
            <w:r w:rsidRPr="006E6A77">
              <w:rPr>
                <w:rFonts w:ascii="Times New Roman" w:hAnsi="Times New Roman"/>
                <w:sz w:val="24"/>
                <w:szCs w:val="24"/>
              </w:rPr>
              <w:t>);</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Диагностики уровня </w:t>
            </w:r>
            <w:proofErr w:type="spellStart"/>
            <w:r w:rsidRPr="006E6A77">
              <w:rPr>
                <w:rFonts w:ascii="Times New Roman" w:hAnsi="Times New Roman"/>
                <w:sz w:val="24"/>
                <w:szCs w:val="24"/>
              </w:rPr>
              <w:t>сформированности</w:t>
            </w:r>
            <w:proofErr w:type="spellEnd"/>
            <w:r w:rsidRPr="006E6A77">
              <w:rPr>
                <w:rFonts w:ascii="Times New Roman" w:hAnsi="Times New Roman"/>
                <w:sz w:val="24"/>
                <w:szCs w:val="24"/>
              </w:rPr>
              <w:t xml:space="preserve"> универсальных учебных навыков (методика М. </w:t>
            </w:r>
            <w:proofErr w:type="spellStart"/>
            <w:r w:rsidRPr="006E6A77">
              <w:rPr>
                <w:rFonts w:ascii="Times New Roman" w:hAnsi="Times New Roman"/>
                <w:sz w:val="24"/>
                <w:szCs w:val="24"/>
              </w:rPr>
              <w:t>Струпницкой</w:t>
            </w:r>
            <w:proofErr w:type="spellEnd"/>
            <w:proofErr w:type="gramStart"/>
            <w:r w:rsidRPr="006E6A77">
              <w:rPr>
                <w:rFonts w:ascii="Times New Roman" w:hAnsi="Times New Roman"/>
                <w:sz w:val="24"/>
                <w:szCs w:val="24"/>
              </w:rPr>
              <w:t>)(</w:t>
            </w:r>
            <w:proofErr w:type="gramEnd"/>
            <w:r w:rsidRPr="006E6A77">
              <w:rPr>
                <w:rFonts w:ascii="Times New Roman" w:hAnsi="Times New Roman"/>
                <w:i/>
                <w:sz w:val="24"/>
                <w:szCs w:val="24"/>
              </w:rPr>
              <w:t>познавательные, регулятивные УУД</w:t>
            </w:r>
            <w:r w:rsidRPr="006E6A77">
              <w:rPr>
                <w:rFonts w:ascii="Times New Roman" w:hAnsi="Times New Roman"/>
                <w:sz w:val="24"/>
                <w:szCs w:val="24"/>
              </w:rPr>
              <w:t>);</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Схема экспертной оценки адаптации и эффективности учебной деятельности учащихся (Э.М. Александровская, Ст. </w:t>
            </w:r>
            <w:proofErr w:type="spellStart"/>
            <w:r w:rsidRPr="006E6A77">
              <w:rPr>
                <w:rFonts w:ascii="Times New Roman" w:hAnsi="Times New Roman"/>
                <w:sz w:val="24"/>
                <w:szCs w:val="24"/>
              </w:rPr>
              <w:t>Громбах</w:t>
            </w:r>
            <w:proofErr w:type="spellEnd"/>
            <w:r w:rsidRPr="006E6A77">
              <w:rPr>
                <w:rFonts w:ascii="Times New Roman" w:hAnsi="Times New Roman"/>
                <w:sz w:val="24"/>
                <w:szCs w:val="24"/>
              </w:rPr>
              <w:t>, модифицированная Е.С. Еськиной, Т</w:t>
            </w:r>
            <w:proofErr w:type="gramStart"/>
            <w:r w:rsidRPr="006E6A77">
              <w:rPr>
                <w:rFonts w:ascii="Times New Roman" w:hAnsi="Times New Roman"/>
                <w:sz w:val="24"/>
                <w:szCs w:val="24"/>
              </w:rPr>
              <w:t>,Л</w:t>
            </w:r>
            <w:proofErr w:type="gramEnd"/>
            <w:r w:rsidRPr="006E6A77">
              <w:rPr>
                <w:rFonts w:ascii="Times New Roman" w:hAnsi="Times New Roman"/>
                <w:sz w:val="24"/>
                <w:szCs w:val="24"/>
              </w:rPr>
              <w:t xml:space="preserve">. </w:t>
            </w:r>
            <w:proofErr w:type="spellStart"/>
            <w:r w:rsidRPr="006E6A77">
              <w:rPr>
                <w:rFonts w:ascii="Times New Roman" w:hAnsi="Times New Roman"/>
                <w:sz w:val="24"/>
                <w:szCs w:val="24"/>
              </w:rPr>
              <w:t>Больбот</w:t>
            </w:r>
            <w:proofErr w:type="spellEnd"/>
            <w:r w:rsidRPr="006E6A77">
              <w:rPr>
                <w:rFonts w:ascii="Times New Roman" w:hAnsi="Times New Roman"/>
                <w:sz w:val="24"/>
                <w:szCs w:val="24"/>
              </w:rPr>
              <w:t>)(</w:t>
            </w:r>
            <w:r w:rsidRPr="006E6A77">
              <w:rPr>
                <w:rFonts w:ascii="Times New Roman" w:hAnsi="Times New Roman"/>
                <w:i/>
                <w:sz w:val="24"/>
                <w:szCs w:val="24"/>
              </w:rPr>
              <w:t>познавательные, регулятивные, коммуникативные УУД</w:t>
            </w:r>
            <w:r w:rsidRPr="006E6A77">
              <w:rPr>
                <w:rFonts w:ascii="Times New Roman" w:hAnsi="Times New Roman"/>
                <w:sz w:val="24"/>
                <w:szCs w:val="24"/>
              </w:rPr>
              <w:t>);</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Диагностика уровня интеллекта Школьный Тест Умственного Развития (ШТУР) (</w:t>
            </w:r>
            <w:r w:rsidRPr="006E6A77">
              <w:rPr>
                <w:rFonts w:ascii="Times New Roman" w:hAnsi="Times New Roman"/>
                <w:i/>
                <w:sz w:val="24"/>
                <w:szCs w:val="24"/>
              </w:rPr>
              <w:t>познавательные УУД</w:t>
            </w:r>
            <w:r w:rsidRPr="006E6A77">
              <w:rPr>
                <w:rFonts w:ascii="Times New Roman" w:hAnsi="Times New Roman"/>
                <w:sz w:val="24"/>
                <w:szCs w:val="24"/>
              </w:rPr>
              <w:t>);</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Мониторинг социализации личности в учебной среде сверстников (ПМК «</w:t>
            </w:r>
            <w:proofErr w:type="spellStart"/>
            <w:r w:rsidRPr="006E6A77">
              <w:rPr>
                <w:rFonts w:ascii="Times New Roman" w:hAnsi="Times New Roman"/>
                <w:sz w:val="24"/>
                <w:szCs w:val="24"/>
              </w:rPr>
              <w:t>Социомониторинг</w:t>
            </w:r>
            <w:proofErr w:type="spellEnd"/>
            <w:r w:rsidRPr="006E6A77">
              <w:rPr>
                <w:rFonts w:ascii="Times New Roman" w:hAnsi="Times New Roman"/>
                <w:sz w:val="24"/>
                <w:szCs w:val="24"/>
              </w:rPr>
              <w:t>»</w:t>
            </w:r>
            <w:proofErr w:type="gramStart"/>
            <w:r w:rsidRPr="006E6A77">
              <w:rPr>
                <w:rFonts w:ascii="Times New Roman" w:hAnsi="Times New Roman"/>
                <w:sz w:val="24"/>
                <w:szCs w:val="24"/>
              </w:rPr>
              <w:t>)(</w:t>
            </w:r>
            <w:proofErr w:type="gramEnd"/>
            <w:r w:rsidRPr="006E6A77">
              <w:rPr>
                <w:rFonts w:ascii="Times New Roman" w:hAnsi="Times New Roman"/>
                <w:i/>
                <w:sz w:val="24"/>
                <w:szCs w:val="24"/>
              </w:rPr>
              <w:t>коммуникативные УУД</w:t>
            </w:r>
            <w:r w:rsidRPr="006E6A77">
              <w:rPr>
                <w:rFonts w:ascii="Times New Roman" w:hAnsi="Times New Roman"/>
                <w:sz w:val="24"/>
                <w:szCs w:val="24"/>
              </w:rPr>
              <w:t>);</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и другие.</w:t>
            </w:r>
          </w:p>
        </w:tc>
      </w:tr>
      <w:tr w:rsidR="006E6A77" w:rsidRPr="006E6A77" w:rsidTr="00836964">
        <w:trPr>
          <w:trHeight w:val="1194"/>
        </w:trPr>
        <w:tc>
          <w:tcPr>
            <w:tcW w:w="2392" w:type="dxa"/>
            <w:vMerge/>
          </w:tcPr>
          <w:p w:rsidR="006E6A77" w:rsidRPr="006E6A77" w:rsidRDefault="006E6A77" w:rsidP="006E6A77">
            <w:pPr>
              <w:ind w:firstLine="709"/>
              <w:jc w:val="both"/>
              <w:rPr>
                <w:rFonts w:ascii="Times New Roman" w:hAnsi="Times New Roman"/>
                <w:sz w:val="24"/>
                <w:szCs w:val="24"/>
              </w:rPr>
            </w:pPr>
          </w:p>
        </w:tc>
        <w:tc>
          <w:tcPr>
            <w:tcW w:w="7922" w:type="dxa"/>
            <w:gridSpan w:val="3"/>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оценочные суждения учителя (учеников</w:t>
            </w:r>
            <w:proofErr w:type="gramStart"/>
            <w:r w:rsidRPr="006E6A77">
              <w:rPr>
                <w:rFonts w:ascii="Times New Roman" w:hAnsi="Times New Roman"/>
                <w:sz w:val="24"/>
                <w:szCs w:val="24"/>
              </w:rPr>
              <w:t>)(</w:t>
            </w:r>
            <w:proofErr w:type="gramEnd"/>
            <w:r w:rsidRPr="006E6A77">
              <w:rPr>
                <w:rFonts w:ascii="Times New Roman" w:hAnsi="Times New Roman"/>
                <w:sz w:val="24"/>
                <w:szCs w:val="24"/>
              </w:rPr>
              <w:t>письменные и устные), характеризующие регулятивные УУД, познавательные УУД, коммуникативные УУД;</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рефлексивные сочинения.</w:t>
            </w:r>
          </w:p>
        </w:tc>
      </w:tr>
      <w:tr w:rsidR="006E6A77" w:rsidRPr="006E6A77" w:rsidTr="00836964">
        <w:tc>
          <w:tcPr>
            <w:tcW w:w="2392" w:type="dxa"/>
          </w:tcPr>
          <w:p w:rsidR="006E6A77" w:rsidRPr="006E6A77" w:rsidRDefault="006E6A77" w:rsidP="006E6A77">
            <w:pPr>
              <w:jc w:val="both"/>
              <w:rPr>
                <w:rFonts w:ascii="Times New Roman" w:hAnsi="Times New Roman"/>
                <w:i/>
                <w:sz w:val="24"/>
                <w:szCs w:val="24"/>
              </w:rPr>
            </w:pPr>
            <w:r w:rsidRPr="006E6A77">
              <w:rPr>
                <w:rFonts w:ascii="Times New Roman" w:hAnsi="Times New Roman"/>
                <w:i/>
                <w:sz w:val="24"/>
                <w:szCs w:val="24"/>
              </w:rPr>
              <w:t>Критерии</w:t>
            </w:r>
          </w:p>
        </w:tc>
        <w:tc>
          <w:tcPr>
            <w:tcW w:w="7922" w:type="dxa"/>
            <w:gridSpan w:val="3"/>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 планируемые </w:t>
            </w:r>
            <w:proofErr w:type="spellStart"/>
            <w:r w:rsidRPr="006E6A77">
              <w:rPr>
                <w:rFonts w:ascii="Times New Roman" w:hAnsi="Times New Roman"/>
                <w:sz w:val="24"/>
                <w:szCs w:val="24"/>
              </w:rPr>
              <w:t>метапредметные</w:t>
            </w:r>
            <w:proofErr w:type="spellEnd"/>
            <w:r w:rsidRPr="006E6A77">
              <w:rPr>
                <w:rFonts w:ascii="Times New Roman" w:hAnsi="Times New Roman"/>
                <w:sz w:val="24"/>
                <w:szCs w:val="24"/>
              </w:rPr>
              <w:t xml:space="preserve"> результаты </w:t>
            </w:r>
          </w:p>
        </w:tc>
      </w:tr>
      <w:tr w:rsidR="006E6A77" w:rsidRPr="006E6A77" w:rsidTr="00836964">
        <w:tc>
          <w:tcPr>
            <w:tcW w:w="2392" w:type="dxa"/>
          </w:tcPr>
          <w:p w:rsidR="006E6A77" w:rsidRPr="006E6A77" w:rsidRDefault="006E6A77" w:rsidP="006E6A77">
            <w:pPr>
              <w:jc w:val="both"/>
              <w:rPr>
                <w:rFonts w:ascii="Times New Roman" w:hAnsi="Times New Roman"/>
                <w:i/>
                <w:sz w:val="24"/>
                <w:szCs w:val="24"/>
              </w:rPr>
            </w:pPr>
            <w:r w:rsidRPr="006E6A77">
              <w:rPr>
                <w:rFonts w:ascii="Times New Roman" w:hAnsi="Times New Roman"/>
                <w:i/>
                <w:sz w:val="24"/>
                <w:szCs w:val="24"/>
              </w:rPr>
              <w:t>Шкала и вид отметки</w:t>
            </w:r>
          </w:p>
        </w:tc>
        <w:tc>
          <w:tcPr>
            <w:tcW w:w="7922" w:type="dxa"/>
            <w:gridSpan w:val="3"/>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Определяется наиболее приемлемая шкала и вид отметки (в зависимости от показателей – умений, характеризующих уровень </w:t>
            </w:r>
            <w:proofErr w:type="spellStart"/>
            <w:r w:rsidRPr="006E6A77">
              <w:rPr>
                <w:rFonts w:ascii="Times New Roman" w:hAnsi="Times New Roman"/>
                <w:sz w:val="24"/>
                <w:szCs w:val="24"/>
              </w:rPr>
              <w:t>сформированности</w:t>
            </w:r>
            <w:proofErr w:type="spellEnd"/>
            <w:r w:rsidRPr="006E6A77">
              <w:rPr>
                <w:rFonts w:ascii="Times New Roman" w:hAnsi="Times New Roman"/>
                <w:sz w:val="24"/>
                <w:szCs w:val="24"/>
              </w:rPr>
              <w:t xml:space="preserve"> регулятивных УУД, познавательных УУД, коммуникативных УУД; в соответствии с методикой диагностики).</w:t>
            </w:r>
          </w:p>
          <w:p w:rsidR="006E6A77" w:rsidRPr="006E6A77" w:rsidRDefault="006E6A77" w:rsidP="006E6A77">
            <w:pPr>
              <w:ind w:firstLine="709"/>
              <w:jc w:val="both"/>
              <w:rPr>
                <w:rFonts w:ascii="Times New Roman" w:hAnsi="Times New Roman"/>
                <w:sz w:val="24"/>
                <w:szCs w:val="24"/>
              </w:rPr>
            </w:pPr>
          </w:p>
        </w:tc>
      </w:tr>
      <w:tr w:rsidR="006E6A77" w:rsidRPr="006E6A77" w:rsidTr="00836964">
        <w:tc>
          <w:tcPr>
            <w:tcW w:w="2392" w:type="dxa"/>
          </w:tcPr>
          <w:p w:rsidR="006E6A77" w:rsidRPr="006E6A77" w:rsidRDefault="006E6A77" w:rsidP="006E6A77">
            <w:pPr>
              <w:jc w:val="both"/>
              <w:rPr>
                <w:rFonts w:ascii="Times New Roman" w:hAnsi="Times New Roman"/>
                <w:i/>
                <w:sz w:val="24"/>
                <w:szCs w:val="24"/>
              </w:rPr>
            </w:pPr>
            <w:r w:rsidRPr="006E6A77">
              <w:rPr>
                <w:rFonts w:ascii="Times New Roman" w:hAnsi="Times New Roman"/>
                <w:i/>
                <w:sz w:val="24"/>
                <w:szCs w:val="24"/>
              </w:rPr>
              <w:t>Формы фиксации</w:t>
            </w:r>
          </w:p>
        </w:tc>
        <w:tc>
          <w:tcPr>
            <w:tcW w:w="7922" w:type="dxa"/>
            <w:gridSpan w:val="3"/>
          </w:tcPr>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 xml:space="preserve">-листы наблюдения за развитием </w:t>
            </w:r>
            <w:proofErr w:type="gramStart"/>
            <w:r w:rsidRPr="006E6A77">
              <w:rPr>
                <w:rFonts w:ascii="Times New Roman" w:hAnsi="Times New Roman"/>
                <w:sz w:val="24"/>
                <w:szCs w:val="24"/>
              </w:rPr>
              <w:t>регулятивных</w:t>
            </w:r>
            <w:proofErr w:type="gramEnd"/>
            <w:r w:rsidRPr="006E6A77">
              <w:rPr>
                <w:rFonts w:ascii="Times New Roman" w:hAnsi="Times New Roman"/>
                <w:sz w:val="24"/>
                <w:szCs w:val="24"/>
              </w:rPr>
              <w:t xml:space="preserve"> УУД, познавательных </w:t>
            </w:r>
            <w:r w:rsidRPr="006E6A77">
              <w:rPr>
                <w:rFonts w:ascii="Times New Roman" w:hAnsi="Times New Roman"/>
                <w:sz w:val="24"/>
                <w:szCs w:val="24"/>
              </w:rPr>
              <w:lastRenderedPageBreak/>
              <w:t>УУД, коммуникативных УУД;</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-портфолио «Мои достижения»;</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-дневник ученика;</w:t>
            </w:r>
          </w:p>
          <w:p w:rsidR="006E6A77" w:rsidRPr="006E6A77" w:rsidRDefault="006E6A77" w:rsidP="006E6A77">
            <w:pPr>
              <w:jc w:val="both"/>
              <w:rPr>
                <w:rFonts w:ascii="Times New Roman" w:hAnsi="Times New Roman"/>
                <w:sz w:val="24"/>
                <w:szCs w:val="24"/>
              </w:rPr>
            </w:pPr>
            <w:r w:rsidRPr="006E6A77">
              <w:rPr>
                <w:rFonts w:ascii="Times New Roman" w:hAnsi="Times New Roman"/>
                <w:sz w:val="24"/>
                <w:szCs w:val="24"/>
              </w:rPr>
              <w:t>-электронное приложение к журналу учителя.</w:t>
            </w:r>
          </w:p>
        </w:tc>
      </w:tr>
    </w:tbl>
    <w:p w:rsidR="006E6A77" w:rsidRPr="006E6A77" w:rsidRDefault="006E6A77" w:rsidP="00237006">
      <w:pPr>
        <w:pStyle w:val="a8"/>
        <w:spacing w:after="0"/>
        <w:ind w:firstLine="454"/>
        <w:jc w:val="both"/>
        <w:rPr>
          <w:rFonts w:ascii="Times New Roman" w:hAnsi="Times New Roman" w:cs="Times New Roman"/>
          <w:sz w:val="24"/>
          <w:szCs w:val="24"/>
        </w:rPr>
      </w:pPr>
    </w:p>
    <w:p w:rsidR="00237006" w:rsidRPr="006E6A77" w:rsidRDefault="00237006" w:rsidP="00237006">
      <w:pPr>
        <w:pStyle w:val="list005f0020paragraph"/>
        <w:ind w:left="0" w:firstLine="454"/>
      </w:pPr>
      <w:r w:rsidRPr="006E6A77">
        <w:rPr>
          <w:rStyle w:val="dash0410005f0431005f0437005f0430005f0446005f0020005f0441005f043f005f0438005f0441005f043a005f0430005f005fchar1char1"/>
          <w:bCs/>
        </w:rPr>
        <w:t xml:space="preserve">В систему оценки деятельности школы по формированию и развитию УУД включен мониторинг </w:t>
      </w:r>
      <w:r w:rsidRPr="006E6A77">
        <w:t xml:space="preserve">удовлетворённости деятельностью ОУ, целью которого  является выявление образовательных потребностей, степени удовлетворённости образовательными услугами  учащихся и родителей, а также оценка эффективности деятельности школы (проводится в </w:t>
      </w:r>
      <w:r w:rsidRPr="006E6A77">
        <w:rPr>
          <w:lang w:val="en-US"/>
        </w:rPr>
        <w:t>IV</w:t>
      </w:r>
      <w:r w:rsidRPr="006E6A77">
        <w:t xml:space="preserve"> четверти учебного года, ежегодно). В мониторинговом исследовании принимают    </w:t>
      </w:r>
      <w:r w:rsidRPr="006E6A77">
        <w:rPr>
          <w:rStyle w:val="dash0410005f0431005f0437005f0430005f0446005f0020005f0441005f043f005f0438005f0441005f043a005f0430005f005fchar1char1"/>
          <w:bCs/>
        </w:rPr>
        <w:t>учащихся  (</w:t>
      </w:r>
      <w:r w:rsidR="006E6A77">
        <w:rPr>
          <w:rStyle w:val="dash0410005f0431005f0437005f0430005f0446005f0020005f0441005f043f005f0438005f0441005f043a005f0430005f005fchar1char1"/>
          <w:bCs/>
        </w:rPr>
        <w:t>9</w:t>
      </w:r>
      <w:r w:rsidRPr="006E6A77">
        <w:rPr>
          <w:rStyle w:val="dash0410005f0431005f0437005f0430005f0446005f0020005f0441005f043f005f0438005f0441005f043a005f0430005f005fchar1char1"/>
          <w:bCs/>
        </w:rPr>
        <w:t xml:space="preserve"> </w:t>
      </w:r>
      <w:r w:rsidR="006E6A77">
        <w:rPr>
          <w:rStyle w:val="dash0410005f0431005f0437005f0430005f0446005f0020005f0441005f043f005f0438005f0441005f043a005f0430005f005fchar1char1"/>
          <w:bCs/>
        </w:rPr>
        <w:t xml:space="preserve"> классов) и родителей (9 </w:t>
      </w:r>
      <w:r w:rsidRPr="006E6A77">
        <w:rPr>
          <w:rStyle w:val="dash0410005f0431005f0437005f0430005f0446005f0020005f0441005f043f005f0438005f0441005f043a005f0430005f005fchar1char1"/>
          <w:bCs/>
        </w:rPr>
        <w:t xml:space="preserve">классов). </w:t>
      </w:r>
      <w:r w:rsidRPr="006E6A77">
        <w:t xml:space="preserve">Позволяет оценить следующие группы показателей эффективности деятельности ОУ: </w:t>
      </w:r>
    </w:p>
    <w:p w:rsidR="00237006" w:rsidRPr="006E6A77" w:rsidRDefault="00237006" w:rsidP="00F71770">
      <w:pPr>
        <w:numPr>
          <w:ilvl w:val="0"/>
          <w:numId w:val="67"/>
        </w:numPr>
        <w:suppressAutoHyphens w:val="0"/>
        <w:spacing w:before="100" w:beforeAutospacing="1"/>
        <w:jc w:val="both"/>
        <w:rPr>
          <w:rFonts w:ascii="Times New Roman" w:hAnsi="Times New Roman"/>
          <w:sz w:val="24"/>
          <w:szCs w:val="24"/>
        </w:rPr>
      </w:pPr>
      <w:r w:rsidRPr="006E6A77">
        <w:rPr>
          <w:rFonts w:ascii="Times New Roman" w:hAnsi="Times New Roman"/>
          <w:sz w:val="24"/>
          <w:szCs w:val="24"/>
        </w:rPr>
        <w:t>Отношение к учащимся в школе;</w:t>
      </w:r>
    </w:p>
    <w:p w:rsidR="00237006" w:rsidRPr="006E6A77" w:rsidRDefault="00237006" w:rsidP="00F71770">
      <w:pPr>
        <w:numPr>
          <w:ilvl w:val="0"/>
          <w:numId w:val="67"/>
        </w:numPr>
        <w:suppressAutoHyphens w:val="0"/>
        <w:spacing w:before="100" w:beforeAutospacing="1"/>
        <w:jc w:val="both"/>
        <w:rPr>
          <w:rFonts w:ascii="Times New Roman" w:hAnsi="Times New Roman"/>
          <w:sz w:val="24"/>
          <w:szCs w:val="24"/>
        </w:rPr>
      </w:pPr>
      <w:r w:rsidRPr="006E6A77">
        <w:rPr>
          <w:rFonts w:ascii="Times New Roman" w:hAnsi="Times New Roman"/>
          <w:sz w:val="24"/>
          <w:szCs w:val="24"/>
        </w:rPr>
        <w:t xml:space="preserve"> Эффективность преподавания;</w:t>
      </w:r>
    </w:p>
    <w:p w:rsidR="00237006" w:rsidRPr="006E6A77" w:rsidRDefault="00237006" w:rsidP="00F71770">
      <w:pPr>
        <w:numPr>
          <w:ilvl w:val="0"/>
          <w:numId w:val="67"/>
        </w:numPr>
        <w:suppressAutoHyphens w:val="0"/>
        <w:spacing w:before="100" w:beforeAutospacing="1"/>
        <w:jc w:val="both"/>
        <w:rPr>
          <w:rFonts w:ascii="Times New Roman" w:hAnsi="Times New Roman"/>
          <w:sz w:val="24"/>
          <w:szCs w:val="24"/>
        </w:rPr>
      </w:pPr>
      <w:r w:rsidRPr="006E6A77">
        <w:rPr>
          <w:rFonts w:ascii="Times New Roman" w:hAnsi="Times New Roman"/>
          <w:sz w:val="24"/>
          <w:szCs w:val="24"/>
        </w:rPr>
        <w:t xml:space="preserve"> Соответствие ОП потребностям учащихся;</w:t>
      </w:r>
    </w:p>
    <w:p w:rsidR="00237006" w:rsidRPr="006E6A77" w:rsidRDefault="00237006" w:rsidP="00F71770">
      <w:pPr>
        <w:numPr>
          <w:ilvl w:val="0"/>
          <w:numId w:val="67"/>
        </w:numPr>
        <w:suppressAutoHyphens w:val="0"/>
        <w:spacing w:before="100" w:beforeAutospacing="1"/>
        <w:jc w:val="both"/>
        <w:rPr>
          <w:rFonts w:ascii="Times New Roman" w:hAnsi="Times New Roman"/>
          <w:sz w:val="24"/>
          <w:szCs w:val="24"/>
        </w:rPr>
      </w:pPr>
      <w:r w:rsidRPr="006E6A77">
        <w:rPr>
          <w:rFonts w:ascii="Times New Roman" w:hAnsi="Times New Roman"/>
          <w:sz w:val="24"/>
          <w:szCs w:val="24"/>
        </w:rPr>
        <w:t xml:space="preserve"> Безопасность учеников в ОУ;</w:t>
      </w:r>
    </w:p>
    <w:p w:rsidR="00237006" w:rsidRPr="006E6A77" w:rsidRDefault="00237006" w:rsidP="00F71770">
      <w:pPr>
        <w:numPr>
          <w:ilvl w:val="0"/>
          <w:numId w:val="67"/>
        </w:numPr>
        <w:suppressAutoHyphens w:val="0"/>
        <w:spacing w:before="100" w:beforeAutospacing="1"/>
        <w:jc w:val="both"/>
        <w:rPr>
          <w:rFonts w:ascii="Times New Roman" w:hAnsi="Times New Roman"/>
          <w:sz w:val="24"/>
          <w:szCs w:val="24"/>
        </w:rPr>
      </w:pPr>
      <w:r w:rsidRPr="006E6A77">
        <w:rPr>
          <w:rFonts w:ascii="Times New Roman" w:hAnsi="Times New Roman"/>
          <w:sz w:val="24"/>
          <w:szCs w:val="24"/>
        </w:rPr>
        <w:t xml:space="preserve"> Эффективность партнёрства;</w:t>
      </w:r>
    </w:p>
    <w:p w:rsidR="00237006" w:rsidRPr="006E6A77" w:rsidRDefault="00237006" w:rsidP="00F71770">
      <w:pPr>
        <w:numPr>
          <w:ilvl w:val="0"/>
          <w:numId w:val="67"/>
        </w:numPr>
        <w:suppressAutoHyphens w:val="0"/>
        <w:spacing w:before="100" w:beforeAutospacing="1"/>
        <w:jc w:val="both"/>
        <w:rPr>
          <w:rFonts w:ascii="Times New Roman" w:hAnsi="Times New Roman"/>
          <w:sz w:val="24"/>
          <w:szCs w:val="24"/>
        </w:rPr>
      </w:pPr>
      <w:r w:rsidRPr="006E6A77">
        <w:rPr>
          <w:rFonts w:ascii="Times New Roman" w:hAnsi="Times New Roman"/>
          <w:sz w:val="24"/>
          <w:szCs w:val="24"/>
        </w:rPr>
        <w:t>Отношение к ОУ учащихся и родителей.</w:t>
      </w:r>
    </w:p>
    <w:p w:rsidR="00F230BE" w:rsidRDefault="00F230BE">
      <w:pPr>
        <w:suppressAutoHyphens w:val="0"/>
        <w:rPr>
          <w:rStyle w:val="dash0410005f0431005f0437005f0430005f0446005f0020005f0441005f043f005f0438005f0441005f043a005f0430005f005fchar1char1"/>
          <w:rFonts w:eastAsia="Times New Roman"/>
          <w:bCs/>
          <w:lang w:eastAsia="zh-CN"/>
        </w:rPr>
      </w:pPr>
      <w:r>
        <w:rPr>
          <w:rStyle w:val="dash0410005f0431005f0437005f0430005f0446005f0020005f0441005f043f005f0438005f0441005f043a005f0430005f005fchar1char1"/>
          <w:bCs/>
        </w:rPr>
        <w:br w:type="page"/>
      </w:r>
    </w:p>
    <w:p w:rsidR="00212036" w:rsidRPr="009662EE" w:rsidRDefault="00212036" w:rsidP="009662EE">
      <w:pPr>
        <w:pStyle w:val="3"/>
      </w:pPr>
      <w:bookmarkStart w:id="47" w:name="_Toc391886641"/>
      <w:bookmarkStart w:id="48" w:name="_Toc477190088"/>
      <w:r w:rsidRPr="009662EE">
        <w:rPr>
          <w:rStyle w:val="dash0410005f0431005f0437005f0430005f0446005f0020005f0441005f043f005f0438005f0441005f043a005f0430005f005fchar1char1"/>
          <w:sz w:val="27"/>
        </w:rPr>
        <w:lastRenderedPageBreak/>
        <w:t xml:space="preserve">Методика и инструментарий мониторинга успешности освоения и применения </w:t>
      </w:r>
      <w:proofErr w:type="gramStart"/>
      <w:r w:rsidRPr="009662EE">
        <w:rPr>
          <w:rStyle w:val="dash0410005f0431005f0437005f0430005f0446005f0020005f0441005f043f005f0438005f0441005f043a005f0430005f005fchar1char1"/>
          <w:sz w:val="27"/>
        </w:rPr>
        <w:t>обучающимися</w:t>
      </w:r>
      <w:proofErr w:type="gramEnd"/>
      <w:r w:rsidRPr="009662EE">
        <w:rPr>
          <w:rStyle w:val="dash0410005f0431005f0437005f0430005f0446005f0020005f0441005f043f005f0438005f0441005f043a005f0430005f005fchar1char1"/>
          <w:sz w:val="27"/>
        </w:rPr>
        <w:t xml:space="preserve"> универсальных учебных</w:t>
      </w:r>
      <w:r w:rsidRPr="009662EE">
        <w:t xml:space="preserve"> </w:t>
      </w:r>
      <w:r w:rsidRPr="009662EE">
        <w:rPr>
          <w:rStyle w:val="dash0410005f0431005f0437005f0430005f0446005f0020005f0441005f043f005f0438005f0441005f043a005f0430005f005fchar1char1"/>
          <w:sz w:val="27"/>
        </w:rPr>
        <w:t>действий</w:t>
      </w:r>
      <w:bookmarkEnd w:id="47"/>
      <w:bookmarkEnd w:id="48"/>
    </w:p>
    <w:p w:rsidR="00212036" w:rsidRPr="00212036" w:rsidRDefault="00212036" w:rsidP="00212036">
      <w:pPr>
        <w:jc w:val="center"/>
        <w:rPr>
          <w:rFonts w:ascii="Times New Roman" w:hAnsi="Times New Roman" w:cs="Times New Roman"/>
          <w:b/>
          <w:sz w:val="24"/>
          <w:szCs w:val="24"/>
        </w:rPr>
      </w:pPr>
    </w:p>
    <w:p w:rsidR="00225ABD" w:rsidRPr="00225ABD" w:rsidRDefault="00225ABD" w:rsidP="004B2AEF">
      <w:pPr>
        <w:ind w:firstLine="567"/>
        <w:jc w:val="both"/>
        <w:rPr>
          <w:rFonts w:ascii="Times New Roman" w:hAnsi="Times New Roman" w:cs="Times New Roman"/>
        </w:rPr>
      </w:pPr>
      <w:proofErr w:type="spellStart"/>
      <w:r w:rsidRPr="00225ABD">
        <w:rPr>
          <w:rFonts w:ascii="Times New Roman" w:hAnsi="Times New Roman" w:cs="Times New Roman"/>
          <w:sz w:val="24"/>
          <w:szCs w:val="24"/>
        </w:rPr>
        <w:t>Внутришкольный</w:t>
      </w:r>
      <w:proofErr w:type="spellEnd"/>
      <w:r w:rsidRPr="00225ABD">
        <w:rPr>
          <w:rFonts w:ascii="Times New Roman" w:hAnsi="Times New Roman" w:cs="Times New Roman"/>
          <w:sz w:val="24"/>
          <w:szCs w:val="24"/>
        </w:rPr>
        <w:t xml:space="preserve"> мониторинг является составляющим компонентом процесса создания целостной системы школы, главным образом ориентирован на обеспечение системы принятия управленческих решений в образовательном учреждении на разных уровнях. 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225ABD" w:rsidRPr="00225ABD" w:rsidRDefault="004B2AEF" w:rsidP="00225ABD">
      <w:pPr>
        <w:pStyle w:val="ad"/>
        <w:suppressAutoHyphens w:val="0"/>
        <w:ind w:left="0"/>
        <w:jc w:val="both"/>
        <w:rPr>
          <w:rStyle w:val="dash0412005f0435005f0440005f0445005f043d005f0438005f0439005f0020005f043a005f043e005f043b005f043e005f043d005f0442005f0438005f0442005f0443005f043b005f005fchar1char1"/>
          <w:b/>
          <w:sz w:val="24"/>
          <w:szCs w:val="24"/>
        </w:rPr>
      </w:pPr>
      <w:r>
        <w:rPr>
          <w:rFonts w:ascii="Times New Roman" w:hAnsi="Times New Roman" w:cs="Times New Roman"/>
          <w:sz w:val="24"/>
          <w:szCs w:val="24"/>
        </w:rPr>
        <w:tab/>
      </w:r>
      <w:r w:rsidR="00225ABD" w:rsidRPr="00225ABD">
        <w:rPr>
          <w:rFonts w:ascii="Times New Roman" w:hAnsi="Times New Roman" w:cs="Times New Roman"/>
          <w:sz w:val="24"/>
          <w:szCs w:val="24"/>
        </w:rPr>
        <w:t xml:space="preserve">В связи с этим, в школе создана  система </w:t>
      </w:r>
      <w:proofErr w:type="spellStart"/>
      <w:r w:rsidR="00225ABD" w:rsidRPr="00225ABD">
        <w:rPr>
          <w:rFonts w:ascii="Times New Roman" w:hAnsi="Times New Roman" w:cs="Times New Roman"/>
          <w:sz w:val="24"/>
          <w:szCs w:val="24"/>
        </w:rPr>
        <w:t>внутришкольного</w:t>
      </w:r>
      <w:proofErr w:type="spellEnd"/>
      <w:r w:rsidR="00225ABD" w:rsidRPr="00225ABD">
        <w:rPr>
          <w:rFonts w:ascii="Times New Roman" w:hAnsi="Times New Roman" w:cs="Times New Roman"/>
          <w:sz w:val="24"/>
          <w:szCs w:val="24"/>
        </w:rPr>
        <w:t xml:space="preserve"> мониторинга образовательных достижений (личностных, </w:t>
      </w:r>
      <w:proofErr w:type="spellStart"/>
      <w:r w:rsidR="00225ABD" w:rsidRPr="00225ABD">
        <w:rPr>
          <w:rFonts w:ascii="Times New Roman" w:hAnsi="Times New Roman" w:cs="Times New Roman"/>
          <w:sz w:val="24"/>
          <w:szCs w:val="24"/>
        </w:rPr>
        <w:t>метапредметных</w:t>
      </w:r>
      <w:proofErr w:type="spellEnd"/>
      <w:r w:rsidR="00225ABD" w:rsidRPr="00225ABD">
        <w:rPr>
          <w:rFonts w:ascii="Times New Roman" w:hAnsi="Times New Roman" w:cs="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w:t>
      </w:r>
      <w:r w:rsidR="00225ABD" w:rsidRPr="00225ABD">
        <w:rPr>
          <w:rFonts w:ascii="Times New Roman" w:hAnsi="Times New Roman" w:cs="Times New Roman"/>
          <w:sz w:val="24"/>
          <w:szCs w:val="24"/>
        </w:rPr>
        <w:t>у</w:t>
      </w:r>
      <w:r w:rsidR="00225ABD" w:rsidRPr="00225ABD">
        <w:rPr>
          <w:rFonts w:ascii="Times New Roman" w:hAnsi="Times New Roman" w:cs="Times New Roman"/>
          <w:sz w:val="24"/>
          <w:szCs w:val="24"/>
        </w:rPr>
        <w:t xml:space="preserve">точные учебные и личностные достижения. Данная система мониторинга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00225ABD" w:rsidRPr="00225ABD">
        <w:rPr>
          <w:rFonts w:ascii="Times New Roman" w:hAnsi="Times New Roman" w:cs="Times New Roman"/>
          <w:sz w:val="24"/>
          <w:szCs w:val="24"/>
        </w:rPr>
        <w:t>метапредметными</w:t>
      </w:r>
      <w:proofErr w:type="spellEnd"/>
      <w:r w:rsidR="00225ABD" w:rsidRPr="00225ABD">
        <w:rPr>
          <w:rFonts w:ascii="Times New Roman" w:hAnsi="Times New Roman" w:cs="Times New Roman"/>
          <w:sz w:val="24"/>
          <w:szCs w:val="24"/>
        </w:rPr>
        <w:t xml:space="preserve"> действиями и предметным содержанием.</w:t>
      </w:r>
      <w:r w:rsidR="00225ABD" w:rsidRPr="00225ABD">
        <w:rPr>
          <w:rStyle w:val="dash0412005f0435005f0440005f0445005f043d005f0438005f0439005f0020005f043a005f043e005f043b005f043e005f043d005f0442005f0438005f0442005f0443005f043b005f005fchar1char1"/>
          <w:b/>
          <w:sz w:val="24"/>
          <w:szCs w:val="24"/>
        </w:rPr>
        <w:t xml:space="preserve"> </w:t>
      </w:r>
    </w:p>
    <w:p w:rsidR="00225ABD" w:rsidRPr="00225ABD" w:rsidRDefault="00225ABD" w:rsidP="00225ABD">
      <w:pPr>
        <w:pStyle w:val="ad"/>
        <w:suppressAutoHyphens w:val="0"/>
        <w:ind w:left="0"/>
        <w:jc w:val="both"/>
        <w:rPr>
          <w:rStyle w:val="dash0412005f0435005f0440005f0445005f043d005f0438005f0439005f0020005f043a005f043e005f043b005f043e005f043d005f0442005f0438005f0442005f0443005f043b005f005fchar1char1"/>
          <w:b/>
          <w:sz w:val="24"/>
          <w:szCs w:val="24"/>
        </w:rPr>
      </w:pPr>
    </w:p>
    <w:p w:rsidR="00225ABD" w:rsidRPr="00225ABD" w:rsidRDefault="00225ABD" w:rsidP="00225ABD">
      <w:pPr>
        <w:pStyle w:val="ad"/>
        <w:suppressAutoHyphens w:val="0"/>
        <w:ind w:left="0"/>
        <w:jc w:val="both"/>
        <w:rPr>
          <w:rStyle w:val="dash041e005f0431005f044b005f0447005f043d005f044b005f04391005f005fchar1char1"/>
          <w:b/>
          <w:sz w:val="24"/>
          <w:szCs w:val="24"/>
        </w:rPr>
      </w:pPr>
      <w:r w:rsidRPr="00225ABD">
        <w:rPr>
          <w:rStyle w:val="dash041e005f0431005f044b005f0447005f043d005f044b005f04391005f005fchar1char1"/>
          <w:b/>
          <w:sz w:val="24"/>
          <w:szCs w:val="24"/>
        </w:rPr>
        <w:t xml:space="preserve">Коммуникативные универсальные учебные 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1"/>
        <w:gridCol w:w="1275"/>
        <w:gridCol w:w="1666"/>
      </w:tblGrid>
      <w:tr w:rsidR="00225ABD" w:rsidRPr="00225ABD" w:rsidTr="00F424DF">
        <w:tc>
          <w:tcPr>
            <w:tcW w:w="322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Цель проведения</w:t>
            </w:r>
          </w:p>
        </w:tc>
        <w:tc>
          <w:tcPr>
            <w:tcW w:w="411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Диагностическая процедура</w:t>
            </w:r>
          </w:p>
        </w:tc>
        <w:tc>
          <w:tcPr>
            <w:tcW w:w="127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Целевая группа</w:t>
            </w:r>
          </w:p>
        </w:tc>
        <w:tc>
          <w:tcPr>
            <w:tcW w:w="1666"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Регулярность проведения</w:t>
            </w:r>
          </w:p>
        </w:tc>
      </w:tr>
      <w:tr w:rsidR="00225ABD" w:rsidRPr="00225ABD" w:rsidTr="00F424DF">
        <w:tc>
          <w:tcPr>
            <w:tcW w:w="322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Изучение особенностей социализации подростков в учебной среде сверстников.</w:t>
            </w:r>
          </w:p>
        </w:tc>
        <w:tc>
          <w:tcPr>
            <w:tcW w:w="411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Мониторинг социализации личности в учебной среде сверстников (ПМК "</w:t>
            </w:r>
            <w:proofErr w:type="spellStart"/>
            <w:r w:rsidRPr="00225ABD">
              <w:rPr>
                <w:rStyle w:val="dash041e005f0431005f044b005f0447005f043d005f044b005f04391005f005fchar1char1"/>
                <w:sz w:val="24"/>
                <w:szCs w:val="24"/>
              </w:rPr>
              <w:t>Социомониторинг</w:t>
            </w:r>
            <w:proofErr w:type="spellEnd"/>
            <w:r w:rsidRPr="00225ABD">
              <w:rPr>
                <w:rStyle w:val="dash041e005f0431005f044b005f0447005f043d005f044b005f04391005f005fchar1char1"/>
                <w:sz w:val="24"/>
                <w:szCs w:val="24"/>
              </w:rPr>
              <w:t>")</w:t>
            </w:r>
          </w:p>
          <w:p w:rsidR="00225ABD" w:rsidRPr="00225ABD" w:rsidRDefault="00225ABD" w:rsidP="00F424DF">
            <w:pPr>
              <w:rPr>
                <w:rStyle w:val="dash041e005f0431005f044b005f0447005f043d005f044b005f04391005f005fchar1char1"/>
                <w:sz w:val="24"/>
                <w:szCs w:val="24"/>
              </w:rPr>
            </w:pPr>
          </w:p>
        </w:tc>
        <w:tc>
          <w:tcPr>
            <w:tcW w:w="127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5 класс</w:t>
            </w:r>
          </w:p>
          <w:p w:rsidR="00225ABD" w:rsidRPr="00225ABD" w:rsidRDefault="00225ABD" w:rsidP="00F424DF">
            <w:pPr>
              <w:tabs>
                <w:tab w:val="left" w:pos="2184"/>
              </w:tabs>
              <w:rPr>
                <w:rStyle w:val="dash041e005f0431005f044b005f0447005f043d005f044b005f04391005f005fchar1char1"/>
                <w:sz w:val="24"/>
                <w:szCs w:val="24"/>
              </w:rPr>
            </w:pPr>
          </w:p>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6 класс</w:t>
            </w:r>
          </w:p>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7 класс</w:t>
            </w:r>
          </w:p>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8 класс</w:t>
            </w:r>
          </w:p>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9 класс</w:t>
            </w:r>
          </w:p>
        </w:tc>
        <w:tc>
          <w:tcPr>
            <w:tcW w:w="1666"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 </w:t>
            </w:r>
            <w:r w:rsidRPr="00225ABD">
              <w:rPr>
                <w:rStyle w:val="dash041e005f0431005f044b005f0447005f043d005f044b005f04391005f005fchar1char1"/>
                <w:sz w:val="24"/>
                <w:szCs w:val="24"/>
                <w:lang w:val="en-US"/>
              </w:rPr>
              <w:t>I</w:t>
            </w:r>
            <w:r w:rsidRPr="00225ABD">
              <w:rPr>
                <w:rStyle w:val="dash041e005f0431005f044b005f0447005f043d005f044b005f04391005f005fchar1char1"/>
                <w:sz w:val="24"/>
                <w:szCs w:val="24"/>
              </w:rPr>
              <w:t xml:space="preserve"> ; </w:t>
            </w:r>
            <w:r w:rsidRPr="00225ABD">
              <w:rPr>
                <w:rStyle w:val="dash041e005f0431005f044b005f0447005f043d005f044b005f04391005f005fchar1char1"/>
                <w:sz w:val="24"/>
                <w:szCs w:val="24"/>
                <w:lang w:val="en-US"/>
              </w:rPr>
              <w:t>IV</w:t>
            </w:r>
            <w:r w:rsidRPr="00225ABD">
              <w:rPr>
                <w:rStyle w:val="dash041e005f0431005f044b005f0447005f043d005f044b005f04391005f005fchar1char1"/>
                <w:sz w:val="24"/>
                <w:szCs w:val="24"/>
              </w:rPr>
              <w:t xml:space="preserve"> четверть;</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раза в год;</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 1 раз в год;</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tc>
      </w:tr>
      <w:tr w:rsidR="00225ABD" w:rsidRPr="00225ABD" w:rsidTr="00F424DF">
        <w:tc>
          <w:tcPr>
            <w:tcW w:w="322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widowControl w:val="0"/>
              <w:autoSpaceDE w:val="0"/>
              <w:autoSpaceDN w:val="0"/>
              <w:adjustRightInd w:val="0"/>
              <w:jc w:val="both"/>
              <w:rPr>
                <w:rFonts w:ascii="Times New Roman" w:hAnsi="Times New Roman" w:cs="Times New Roman"/>
                <w:sz w:val="24"/>
                <w:szCs w:val="24"/>
              </w:rPr>
            </w:pPr>
            <w:r w:rsidRPr="00225ABD">
              <w:rPr>
                <w:rFonts w:ascii="Times New Roman" w:hAnsi="Times New Roman" w:cs="Times New Roman"/>
                <w:sz w:val="24"/>
                <w:szCs w:val="24"/>
              </w:rPr>
              <w:t xml:space="preserve">Изучение социально-психологической адаптации учащихся и уровня </w:t>
            </w:r>
            <w:proofErr w:type="spellStart"/>
            <w:r w:rsidRPr="00225ABD">
              <w:rPr>
                <w:rFonts w:ascii="Times New Roman" w:hAnsi="Times New Roman" w:cs="Times New Roman"/>
                <w:sz w:val="24"/>
                <w:szCs w:val="24"/>
              </w:rPr>
              <w:t>сформированности</w:t>
            </w:r>
            <w:proofErr w:type="spellEnd"/>
            <w:r w:rsidRPr="00225ABD">
              <w:rPr>
                <w:rFonts w:ascii="Times New Roman" w:hAnsi="Times New Roman" w:cs="Times New Roman"/>
                <w:sz w:val="24"/>
                <w:szCs w:val="24"/>
              </w:rPr>
              <w:t xml:space="preserve"> коммуникативных УУД</w:t>
            </w:r>
          </w:p>
        </w:tc>
        <w:tc>
          <w:tcPr>
            <w:tcW w:w="411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Fonts w:ascii="Times New Roman" w:hAnsi="Times New Roman" w:cs="Times New Roman"/>
                <w:sz w:val="24"/>
                <w:szCs w:val="24"/>
              </w:rPr>
            </w:pPr>
            <w:r w:rsidRPr="00225ABD">
              <w:rPr>
                <w:rFonts w:ascii="Times New Roman" w:hAnsi="Times New Roman" w:cs="Times New Roman"/>
                <w:sz w:val="24"/>
                <w:szCs w:val="24"/>
              </w:rPr>
              <w:t xml:space="preserve">Схема экспертной оценки  адаптации и эффективности учебной деятельности учащихся  (Э. М. Александровская, Ст. </w:t>
            </w:r>
            <w:proofErr w:type="spellStart"/>
            <w:r w:rsidRPr="00225ABD">
              <w:rPr>
                <w:rFonts w:ascii="Times New Roman" w:hAnsi="Times New Roman" w:cs="Times New Roman"/>
                <w:sz w:val="24"/>
                <w:szCs w:val="24"/>
              </w:rPr>
              <w:t>Громбах</w:t>
            </w:r>
            <w:proofErr w:type="spellEnd"/>
            <w:r w:rsidRPr="00225ABD">
              <w:rPr>
                <w:rFonts w:ascii="Times New Roman" w:hAnsi="Times New Roman" w:cs="Times New Roman"/>
                <w:sz w:val="24"/>
                <w:szCs w:val="24"/>
              </w:rPr>
              <w:t xml:space="preserve">, модифицированная Е.С. Еськиной, Т.Л. </w:t>
            </w:r>
            <w:proofErr w:type="spellStart"/>
            <w:r w:rsidRPr="00225ABD">
              <w:rPr>
                <w:rFonts w:ascii="Times New Roman" w:hAnsi="Times New Roman" w:cs="Times New Roman"/>
                <w:sz w:val="24"/>
                <w:szCs w:val="24"/>
              </w:rPr>
              <w:t>Больбот</w:t>
            </w:r>
            <w:proofErr w:type="spellEnd"/>
            <w:r w:rsidRPr="00225AB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5 класс</w:t>
            </w:r>
          </w:p>
        </w:tc>
        <w:tc>
          <w:tcPr>
            <w:tcW w:w="1666"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2 раза в год (начало </w:t>
            </w:r>
            <w:r w:rsidRPr="00225ABD">
              <w:rPr>
                <w:rStyle w:val="dash041e005f0431005f044b005f0447005f043d005f044b005f04391005f005fchar1char1"/>
                <w:sz w:val="24"/>
                <w:szCs w:val="24"/>
                <w:lang w:val="en-US"/>
              </w:rPr>
              <w:t>II</w:t>
            </w:r>
            <w:r w:rsidRPr="00225ABD">
              <w:rPr>
                <w:rStyle w:val="dash041e005f0431005f044b005f0447005f043d005f044b005f04391005f005fchar1char1"/>
                <w:sz w:val="24"/>
                <w:szCs w:val="24"/>
              </w:rPr>
              <w:t xml:space="preserve"> четверти, начало  </w:t>
            </w:r>
            <w:r w:rsidRPr="00225ABD">
              <w:rPr>
                <w:rStyle w:val="dash041e005f0431005f044b005f0447005f043d005f044b005f04391005f005fchar1char1"/>
                <w:sz w:val="24"/>
                <w:szCs w:val="24"/>
                <w:lang w:val="en-US"/>
              </w:rPr>
              <w:t>IV</w:t>
            </w:r>
            <w:r w:rsidRPr="00225ABD">
              <w:rPr>
                <w:rStyle w:val="dash041e005f0431005f044b005f0447005f043d005f044b005f04391005f005fchar1char1"/>
                <w:sz w:val="24"/>
                <w:szCs w:val="24"/>
              </w:rPr>
              <w:t xml:space="preserve"> четверти)</w:t>
            </w:r>
          </w:p>
        </w:tc>
      </w:tr>
    </w:tbl>
    <w:p w:rsidR="00225ABD" w:rsidRPr="00225ABD" w:rsidRDefault="00225ABD" w:rsidP="00225ABD">
      <w:pPr>
        <w:rPr>
          <w:rStyle w:val="dash041e005f0431005f044b005f0447005f043d005f044b005f04391005f005fchar1char1"/>
          <w:b/>
          <w:sz w:val="24"/>
          <w:szCs w:val="24"/>
        </w:rPr>
      </w:pPr>
    </w:p>
    <w:p w:rsidR="00225ABD" w:rsidRPr="00225ABD" w:rsidRDefault="00225ABD" w:rsidP="00225ABD">
      <w:pPr>
        <w:rPr>
          <w:rStyle w:val="dash041e005f0431005f044b005f0447005f043d005f044b005f04391005f005fchar1char1"/>
          <w:b/>
          <w:sz w:val="24"/>
          <w:szCs w:val="24"/>
        </w:rPr>
      </w:pPr>
      <w:r w:rsidRPr="00225ABD">
        <w:rPr>
          <w:rStyle w:val="dash041e005f0431005f044b005f0447005f043d005f044b005f04391005f005fchar1char1"/>
          <w:b/>
          <w:sz w:val="24"/>
          <w:szCs w:val="24"/>
        </w:rPr>
        <w:t>Познавательные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1"/>
        <w:gridCol w:w="1275"/>
        <w:gridCol w:w="1666"/>
      </w:tblGrid>
      <w:tr w:rsidR="00225ABD" w:rsidRPr="00225ABD" w:rsidTr="00F424DF">
        <w:tc>
          <w:tcPr>
            <w:tcW w:w="322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Цель проведения</w:t>
            </w:r>
          </w:p>
        </w:tc>
        <w:tc>
          <w:tcPr>
            <w:tcW w:w="411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Диагностическая процедура</w:t>
            </w:r>
          </w:p>
        </w:tc>
        <w:tc>
          <w:tcPr>
            <w:tcW w:w="127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Целевая группа</w:t>
            </w:r>
          </w:p>
        </w:tc>
        <w:tc>
          <w:tcPr>
            <w:tcW w:w="1666"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Регулярность проведения</w:t>
            </w:r>
          </w:p>
        </w:tc>
      </w:tr>
      <w:tr w:rsidR="00225ABD" w:rsidRPr="00225ABD" w:rsidTr="00F424DF">
        <w:tc>
          <w:tcPr>
            <w:tcW w:w="322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Fonts w:ascii="Times New Roman" w:hAnsi="Times New Roman" w:cs="Times New Roman"/>
                <w:bCs/>
                <w:sz w:val="24"/>
                <w:szCs w:val="24"/>
              </w:rPr>
              <w:t xml:space="preserve">Оценка уровня </w:t>
            </w:r>
            <w:proofErr w:type="spellStart"/>
            <w:r w:rsidRPr="00225ABD">
              <w:rPr>
                <w:rFonts w:ascii="Times New Roman" w:hAnsi="Times New Roman" w:cs="Times New Roman"/>
                <w:bCs/>
                <w:sz w:val="24"/>
                <w:szCs w:val="24"/>
              </w:rPr>
              <w:t>сформированности</w:t>
            </w:r>
            <w:proofErr w:type="spellEnd"/>
            <w:r w:rsidRPr="00225ABD">
              <w:rPr>
                <w:rFonts w:ascii="Times New Roman" w:hAnsi="Times New Roman" w:cs="Times New Roman"/>
                <w:bCs/>
                <w:sz w:val="24"/>
                <w:szCs w:val="24"/>
              </w:rPr>
              <w:t xml:space="preserve"> базовых компонентов учебной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005f005fchar1char1"/>
              </w:rPr>
            </w:pPr>
            <w:r w:rsidRPr="00225ABD">
              <w:rPr>
                <w:rFonts w:ascii="Times New Roman" w:hAnsi="Times New Roman" w:cs="Times New Roman"/>
                <w:sz w:val="24"/>
                <w:szCs w:val="24"/>
              </w:rPr>
              <w:t xml:space="preserve">Методика оценки уровня </w:t>
            </w:r>
            <w:proofErr w:type="spellStart"/>
            <w:r w:rsidRPr="00225ABD">
              <w:rPr>
                <w:rFonts w:ascii="Times New Roman" w:hAnsi="Times New Roman" w:cs="Times New Roman"/>
                <w:sz w:val="24"/>
                <w:szCs w:val="24"/>
              </w:rPr>
              <w:t>сформированности</w:t>
            </w:r>
            <w:proofErr w:type="spellEnd"/>
            <w:r w:rsidRPr="00225ABD">
              <w:rPr>
                <w:rFonts w:ascii="Times New Roman" w:hAnsi="Times New Roman" w:cs="Times New Roman"/>
                <w:sz w:val="24"/>
                <w:szCs w:val="24"/>
              </w:rPr>
              <w:t xml:space="preserve"> учебной деятельности (Авторы Г.В. </w:t>
            </w:r>
            <w:proofErr w:type="spellStart"/>
            <w:r w:rsidRPr="00225ABD">
              <w:rPr>
                <w:rFonts w:ascii="Times New Roman" w:hAnsi="Times New Roman" w:cs="Times New Roman"/>
                <w:sz w:val="24"/>
                <w:szCs w:val="24"/>
              </w:rPr>
              <w:t>Репкина</w:t>
            </w:r>
            <w:proofErr w:type="spellEnd"/>
            <w:r w:rsidRPr="00225ABD">
              <w:rPr>
                <w:rFonts w:ascii="Times New Roman" w:hAnsi="Times New Roman" w:cs="Times New Roman"/>
                <w:sz w:val="24"/>
                <w:szCs w:val="24"/>
              </w:rPr>
              <w:t>, Е.В. Заика)</w:t>
            </w:r>
          </w:p>
        </w:tc>
        <w:tc>
          <w:tcPr>
            <w:tcW w:w="127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5 класс</w:t>
            </w:r>
          </w:p>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7 класс</w:t>
            </w:r>
          </w:p>
        </w:tc>
        <w:tc>
          <w:tcPr>
            <w:tcW w:w="1666"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p w:rsidR="00225ABD" w:rsidRPr="00225ABD" w:rsidRDefault="00225ABD" w:rsidP="00F424DF">
            <w:pPr>
              <w:rPr>
                <w:rStyle w:val="dash041e005f0431005f044b005f0447005f043d005f044b005f04391005f005fchar1char1"/>
                <w:b/>
                <w:sz w:val="24"/>
                <w:szCs w:val="24"/>
              </w:rPr>
            </w:pPr>
          </w:p>
        </w:tc>
      </w:tr>
      <w:tr w:rsidR="00225ABD" w:rsidRPr="00225ABD" w:rsidTr="00F424DF">
        <w:tc>
          <w:tcPr>
            <w:tcW w:w="322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widowControl w:val="0"/>
              <w:autoSpaceDE w:val="0"/>
              <w:autoSpaceDN w:val="0"/>
              <w:adjustRightInd w:val="0"/>
              <w:jc w:val="both"/>
              <w:rPr>
                <w:rFonts w:ascii="Times New Roman" w:hAnsi="Times New Roman" w:cs="Times New Roman"/>
                <w:sz w:val="24"/>
                <w:szCs w:val="24"/>
              </w:rPr>
            </w:pPr>
            <w:r w:rsidRPr="00225ABD">
              <w:rPr>
                <w:rFonts w:ascii="Times New Roman" w:hAnsi="Times New Roman" w:cs="Times New Roman"/>
                <w:sz w:val="24"/>
                <w:szCs w:val="24"/>
              </w:rPr>
              <w:t xml:space="preserve">Изучение уровня </w:t>
            </w:r>
            <w:proofErr w:type="spellStart"/>
            <w:r w:rsidRPr="00225ABD">
              <w:rPr>
                <w:rFonts w:ascii="Times New Roman" w:hAnsi="Times New Roman" w:cs="Times New Roman"/>
                <w:sz w:val="24"/>
                <w:szCs w:val="24"/>
              </w:rPr>
              <w:t>сформированности</w:t>
            </w:r>
            <w:proofErr w:type="spellEnd"/>
            <w:r w:rsidRPr="00225ABD">
              <w:rPr>
                <w:rFonts w:ascii="Times New Roman" w:hAnsi="Times New Roman" w:cs="Times New Roman"/>
                <w:sz w:val="24"/>
                <w:szCs w:val="24"/>
              </w:rPr>
              <w:t xml:space="preserve">  </w:t>
            </w:r>
            <w:proofErr w:type="gramStart"/>
            <w:r w:rsidRPr="00225ABD">
              <w:rPr>
                <w:rFonts w:ascii="Times New Roman" w:hAnsi="Times New Roman" w:cs="Times New Roman"/>
                <w:sz w:val="24"/>
                <w:szCs w:val="24"/>
              </w:rPr>
              <w:t>познавательных</w:t>
            </w:r>
            <w:proofErr w:type="gramEnd"/>
            <w:r w:rsidRPr="00225ABD">
              <w:rPr>
                <w:rFonts w:ascii="Times New Roman" w:hAnsi="Times New Roman" w:cs="Times New Roman"/>
                <w:sz w:val="24"/>
                <w:szCs w:val="24"/>
              </w:rPr>
              <w:t xml:space="preserve"> УУД</w:t>
            </w:r>
          </w:p>
        </w:tc>
        <w:tc>
          <w:tcPr>
            <w:tcW w:w="411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Fonts w:ascii="Times New Roman" w:hAnsi="Times New Roman" w:cs="Times New Roman"/>
                <w:sz w:val="24"/>
                <w:szCs w:val="24"/>
              </w:rPr>
            </w:pPr>
            <w:r w:rsidRPr="00225ABD">
              <w:rPr>
                <w:rFonts w:ascii="Times New Roman" w:hAnsi="Times New Roman" w:cs="Times New Roman"/>
                <w:sz w:val="24"/>
                <w:szCs w:val="24"/>
              </w:rPr>
              <w:t xml:space="preserve">Схема экспертной оценки  адаптации и эффективности учебной деятельности учащихся  (Э. М. Александровская, Ст. </w:t>
            </w:r>
            <w:proofErr w:type="spellStart"/>
            <w:r w:rsidRPr="00225ABD">
              <w:rPr>
                <w:rFonts w:ascii="Times New Roman" w:hAnsi="Times New Roman" w:cs="Times New Roman"/>
                <w:sz w:val="24"/>
                <w:szCs w:val="24"/>
              </w:rPr>
              <w:t>Громбах</w:t>
            </w:r>
            <w:proofErr w:type="spellEnd"/>
            <w:r w:rsidRPr="00225ABD">
              <w:rPr>
                <w:rFonts w:ascii="Times New Roman" w:hAnsi="Times New Roman" w:cs="Times New Roman"/>
                <w:sz w:val="24"/>
                <w:szCs w:val="24"/>
              </w:rPr>
              <w:t xml:space="preserve">, модифицированная Е.С. Еськиной, Т.Л. </w:t>
            </w:r>
            <w:proofErr w:type="spellStart"/>
            <w:r w:rsidRPr="00225ABD">
              <w:rPr>
                <w:rFonts w:ascii="Times New Roman" w:hAnsi="Times New Roman" w:cs="Times New Roman"/>
                <w:sz w:val="24"/>
                <w:szCs w:val="24"/>
              </w:rPr>
              <w:t>Больбот</w:t>
            </w:r>
            <w:proofErr w:type="spellEnd"/>
            <w:r w:rsidRPr="00225AB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5 класс</w:t>
            </w:r>
          </w:p>
        </w:tc>
        <w:tc>
          <w:tcPr>
            <w:tcW w:w="1666"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2 раза в год (начало </w:t>
            </w:r>
            <w:r w:rsidRPr="00225ABD">
              <w:rPr>
                <w:rStyle w:val="dash041e005f0431005f044b005f0447005f043d005f044b005f04391005f005fchar1char1"/>
                <w:sz w:val="24"/>
                <w:szCs w:val="24"/>
                <w:lang w:val="en-US"/>
              </w:rPr>
              <w:t>II</w:t>
            </w:r>
            <w:r w:rsidRPr="00225ABD">
              <w:rPr>
                <w:rStyle w:val="dash041e005f0431005f044b005f0447005f043d005f044b005f04391005f005fchar1char1"/>
                <w:sz w:val="24"/>
                <w:szCs w:val="24"/>
              </w:rPr>
              <w:t xml:space="preserve"> четверти, начало  </w:t>
            </w:r>
            <w:r w:rsidRPr="00225ABD">
              <w:rPr>
                <w:rStyle w:val="dash041e005f0431005f044b005f0447005f043d005f044b005f04391005f005fchar1char1"/>
                <w:sz w:val="24"/>
                <w:szCs w:val="24"/>
                <w:lang w:val="en-US"/>
              </w:rPr>
              <w:t>IV</w:t>
            </w:r>
            <w:r w:rsidRPr="00225ABD">
              <w:rPr>
                <w:rStyle w:val="dash041e005f0431005f044b005f0447005f043d005f044b005f04391005f005fchar1char1"/>
                <w:sz w:val="24"/>
                <w:szCs w:val="24"/>
              </w:rPr>
              <w:t xml:space="preserve"> четверти)</w:t>
            </w:r>
          </w:p>
        </w:tc>
      </w:tr>
      <w:tr w:rsidR="00225ABD" w:rsidRPr="00225ABD" w:rsidTr="00F424DF">
        <w:tc>
          <w:tcPr>
            <w:tcW w:w="322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Оценка уровня развития общей осведомленности, различных мыслительных операций. Выявление образовательных </w:t>
            </w:r>
            <w:r w:rsidRPr="00225ABD">
              <w:rPr>
                <w:rStyle w:val="dash041e005f0431005f044b005f0447005f043d005f044b005f04391005f005fchar1char1"/>
                <w:sz w:val="24"/>
                <w:szCs w:val="24"/>
              </w:rPr>
              <w:lastRenderedPageBreak/>
              <w:t xml:space="preserve">предпочтений учащихся:  общественно-гуманитарного, естественно - научного и </w:t>
            </w:r>
            <w:proofErr w:type="spellStart"/>
            <w:proofErr w:type="gramStart"/>
            <w:r w:rsidRPr="00225ABD">
              <w:rPr>
                <w:rStyle w:val="dash041e005f0431005f044b005f0447005f043d005f044b005f04391005f005fchar1char1"/>
                <w:sz w:val="24"/>
                <w:szCs w:val="24"/>
              </w:rPr>
              <w:t>физико</w:t>
            </w:r>
            <w:proofErr w:type="spellEnd"/>
            <w:r w:rsidRPr="00225ABD">
              <w:rPr>
                <w:rStyle w:val="dash041e005f0431005f044b005f0447005f043d005f044b005f04391005f005fchar1char1"/>
                <w:sz w:val="24"/>
                <w:szCs w:val="24"/>
              </w:rPr>
              <w:t xml:space="preserve"> – математического</w:t>
            </w:r>
            <w:proofErr w:type="gramEnd"/>
            <w:r w:rsidRPr="00225ABD">
              <w:rPr>
                <w:rStyle w:val="dash041e005f0431005f044b005f0447005f043d005f044b005f04391005f005fchar1char1"/>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lastRenderedPageBreak/>
              <w:t>Диагностика уровня интеллекта Школьный Тест Умственного Развития (ШТУР)</w:t>
            </w:r>
          </w:p>
        </w:tc>
        <w:tc>
          <w:tcPr>
            <w:tcW w:w="127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6 класс</w:t>
            </w:r>
          </w:p>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8 класс</w:t>
            </w:r>
          </w:p>
          <w:p w:rsidR="00225ABD" w:rsidRPr="00225ABD" w:rsidRDefault="00225ABD" w:rsidP="00F424DF">
            <w:pPr>
              <w:tabs>
                <w:tab w:val="left" w:pos="2184"/>
              </w:tabs>
              <w:rPr>
                <w:rStyle w:val="dash041e005f0431005f044b005f0447005f043d005f044b005f04391005f005fchar1char1"/>
                <w:sz w:val="24"/>
                <w:szCs w:val="24"/>
              </w:rPr>
            </w:pPr>
            <w:r w:rsidRPr="00225ABD">
              <w:rPr>
                <w:rStyle w:val="dash041e005f0431005f044b005f0447005f043d005f044b005f04391005f005fchar1char1"/>
                <w:sz w:val="24"/>
                <w:szCs w:val="24"/>
              </w:rPr>
              <w:t>9 класс</w:t>
            </w:r>
          </w:p>
        </w:tc>
        <w:tc>
          <w:tcPr>
            <w:tcW w:w="1666"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 1 раз в год;</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p w:rsidR="00225ABD" w:rsidRPr="00225ABD" w:rsidRDefault="00225ABD" w:rsidP="00F424DF">
            <w:pPr>
              <w:rPr>
                <w:rStyle w:val="dash041e005f0431005f044b005f0447005f043d005f044b005f04391005f005fchar1char1"/>
                <w:sz w:val="24"/>
                <w:szCs w:val="24"/>
              </w:rPr>
            </w:pPr>
          </w:p>
        </w:tc>
      </w:tr>
    </w:tbl>
    <w:p w:rsidR="00225ABD" w:rsidRPr="00225ABD" w:rsidRDefault="00225ABD" w:rsidP="00225ABD">
      <w:pPr>
        <w:rPr>
          <w:rStyle w:val="dash041e005f0431005f044b005f0447005f043d005f044b005f04391005f005fchar1char1"/>
          <w:b/>
          <w:sz w:val="24"/>
          <w:szCs w:val="24"/>
        </w:rPr>
      </w:pPr>
    </w:p>
    <w:p w:rsidR="00225ABD" w:rsidRPr="00225ABD" w:rsidRDefault="00225ABD" w:rsidP="00225ABD">
      <w:pPr>
        <w:rPr>
          <w:rStyle w:val="dash041e005f0431005f044b005f0447005f043d005f044b005f04391005f005fchar1char1"/>
          <w:b/>
          <w:sz w:val="24"/>
          <w:szCs w:val="24"/>
        </w:rPr>
      </w:pPr>
      <w:r w:rsidRPr="00225ABD">
        <w:rPr>
          <w:rStyle w:val="dash041e005f0431005f044b005f0447005f043d005f044b005f04391005f005fchar1char1"/>
          <w:b/>
          <w:sz w:val="24"/>
          <w:szCs w:val="24"/>
        </w:rPr>
        <w:t xml:space="preserve">Регулятивные универсальные учебные действия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4353"/>
        <w:gridCol w:w="1225"/>
        <w:gridCol w:w="1657"/>
      </w:tblGrid>
      <w:tr w:rsidR="00225ABD" w:rsidRPr="00225ABD" w:rsidTr="00F424DF">
        <w:tc>
          <w:tcPr>
            <w:tcW w:w="307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Цель проведения</w:t>
            </w:r>
          </w:p>
        </w:tc>
        <w:tc>
          <w:tcPr>
            <w:tcW w:w="4353"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Диагностическая процедура</w:t>
            </w:r>
          </w:p>
        </w:tc>
        <w:tc>
          <w:tcPr>
            <w:tcW w:w="122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Целевая группа</w:t>
            </w:r>
          </w:p>
        </w:tc>
        <w:tc>
          <w:tcPr>
            <w:tcW w:w="165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Регулярность проведения</w:t>
            </w:r>
          </w:p>
        </w:tc>
      </w:tr>
      <w:tr w:rsidR="00225ABD" w:rsidRPr="00225ABD" w:rsidTr="00F424DF">
        <w:tc>
          <w:tcPr>
            <w:tcW w:w="307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widowControl w:val="0"/>
              <w:autoSpaceDE w:val="0"/>
              <w:autoSpaceDN w:val="0"/>
              <w:adjustRightInd w:val="0"/>
              <w:jc w:val="both"/>
              <w:rPr>
                <w:rFonts w:ascii="Times New Roman" w:hAnsi="Times New Roman" w:cs="Times New Roman"/>
                <w:sz w:val="24"/>
                <w:szCs w:val="24"/>
              </w:rPr>
            </w:pPr>
            <w:r w:rsidRPr="00225ABD">
              <w:rPr>
                <w:rFonts w:ascii="Times New Roman" w:hAnsi="Times New Roman" w:cs="Times New Roman"/>
                <w:sz w:val="24"/>
                <w:szCs w:val="24"/>
              </w:rPr>
              <w:t xml:space="preserve">Изучение социально-психологической адаптации учащихся и уровня </w:t>
            </w:r>
            <w:proofErr w:type="spellStart"/>
            <w:r w:rsidRPr="00225ABD">
              <w:rPr>
                <w:rFonts w:ascii="Times New Roman" w:hAnsi="Times New Roman" w:cs="Times New Roman"/>
                <w:sz w:val="24"/>
                <w:szCs w:val="24"/>
              </w:rPr>
              <w:t>сформированности</w:t>
            </w:r>
            <w:proofErr w:type="spellEnd"/>
            <w:r w:rsidRPr="00225ABD">
              <w:rPr>
                <w:rFonts w:ascii="Times New Roman" w:hAnsi="Times New Roman" w:cs="Times New Roman"/>
                <w:sz w:val="24"/>
                <w:szCs w:val="24"/>
              </w:rPr>
              <w:t xml:space="preserve"> регулятивных УУД</w:t>
            </w:r>
          </w:p>
        </w:tc>
        <w:tc>
          <w:tcPr>
            <w:tcW w:w="4353"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Fonts w:ascii="Times New Roman" w:hAnsi="Times New Roman" w:cs="Times New Roman"/>
                <w:sz w:val="24"/>
                <w:szCs w:val="24"/>
              </w:rPr>
            </w:pPr>
            <w:r w:rsidRPr="00225ABD">
              <w:rPr>
                <w:rFonts w:ascii="Times New Roman" w:hAnsi="Times New Roman" w:cs="Times New Roman"/>
                <w:sz w:val="24"/>
                <w:szCs w:val="24"/>
              </w:rPr>
              <w:t xml:space="preserve">Схема экспертной оценки  адаптации и эффективности учебной деятельности учащихся  (Э. М. Александровская, Ст. </w:t>
            </w:r>
            <w:proofErr w:type="spellStart"/>
            <w:r w:rsidRPr="00225ABD">
              <w:rPr>
                <w:rFonts w:ascii="Times New Roman" w:hAnsi="Times New Roman" w:cs="Times New Roman"/>
                <w:sz w:val="24"/>
                <w:szCs w:val="24"/>
              </w:rPr>
              <w:t>Громбах</w:t>
            </w:r>
            <w:proofErr w:type="spellEnd"/>
            <w:r w:rsidRPr="00225ABD">
              <w:rPr>
                <w:rFonts w:ascii="Times New Roman" w:hAnsi="Times New Roman" w:cs="Times New Roman"/>
                <w:sz w:val="24"/>
                <w:szCs w:val="24"/>
              </w:rPr>
              <w:t xml:space="preserve">, модифицированная Е.С. Еськиной, Т.Л. </w:t>
            </w:r>
            <w:proofErr w:type="spellStart"/>
            <w:r w:rsidRPr="00225ABD">
              <w:rPr>
                <w:rFonts w:ascii="Times New Roman" w:hAnsi="Times New Roman" w:cs="Times New Roman"/>
                <w:sz w:val="24"/>
                <w:szCs w:val="24"/>
              </w:rPr>
              <w:t>Больбот</w:t>
            </w:r>
            <w:proofErr w:type="spellEnd"/>
            <w:r w:rsidRPr="00225ABD">
              <w:rPr>
                <w:rFonts w:ascii="Times New Roman" w:hAnsi="Times New Roman" w:cs="Times New Roman"/>
                <w:sz w:val="24"/>
                <w:szCs w:val="24"/>
              </w:rPr>
              <w:t>)</w:t>
            </w:r>
          </w:p>
        </w:tc>
        <w:tc>
          <w:tcPr>
            <w:tcW w:w="122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5 класс</w:t>
            </w:r>
          </w:p>
        </w:tc>
        <w:tc>
          <w:tcPr>
            <w:tcW w:w="165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2 раза в год (начало </w:t>
            </w:r>
            <w:r w:rsidRPr="00225ABD">
              <w:rPr>
                <w:rStyle w:val="dash041e005f0431005f044b005f0447005f043d005f044b005f04391005f005fchar1char1"/>
                <w:sz w:val="24"/>
                <w:szCs w:val="24"/>
                <w:lang w:val="en-US"/>
              </w:rPr>
              <w:t>II</w:t>
            </w:r>
            <w:r w:rsidRPr="00225ABD">
              <w:rPr>
                <w:rStyle w:val="dash041e005f0431005f044b005f0447005f043d005f044b005f04391005f005fchar1char1"/>
                <w:sz w:val="24"/>
                <w:szCs w:val="24"/>
              </w:rPr>
              <w:t xml:space="preserve"> четверти, начало  </w:t>
            </w:r>
            <w:r w:rsidRPr="00225ABD">
              <w:rPr>
                <w:rStyle w:val="dash041e005f0431005f044b005f0447005f043d005f044b005f04391005f005fchar1char1"/>
                <w:sz w:val="24"/>
                <w:szCs w:val="24"/>
                <w:lang w:val="en-US"/>
              </w:rPr>
              <w:t>IV</w:t>
            </w:r>
            <w:r w:rsidRPr="00225ABD">
              <w:rPr>
                <w:rStyle w:val="dash041e005f0431005f044b005f0447005f043d005f044b005f04391005f005fchar1char1"/>
                <w:sz w:val="24"/>
                <w:szCs w:val="24"/>
              </w:rPr>
              <w:t xml:space="preserve"> четверти)</w:t>
            </w:r>
          </w:p>
        </w:tc>
      </w:tr>
      <w:tr w:rsidR="00225ABD" w:rsidRPr="00225ABD" w:rsidTr="00F424DF">
        <w:tc>
          <w:tcPr>
            <w:tcW w:w="307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widowControl w:val="0"/>
              <w:autoSpaceDE w:val="0"/>
              <w:autoSpaceDN w:val="0"/>
              <w:adjustRightInd w:val="0"/>
              <w:jc w:val="both"/>
              <w:rPr>
                <w:rFonts w:ascii="Times New Roman" w:hAnsi="Times New Roman" w:cs="Times New Roman"/>
                <w:sz w:val="24"/>
                <w:szCs w:val="24"/>
              </w:rPr>
            </w:pPr>
            <w:r w:rsidRPr="00225ABD">
              <w:rPr>
                <w:rFonts w:ascii="Times New Roman" w:hAnsi="Times New Roman" w:cs="Times New Roman"/>
                <w:sz w:val="24"/>
                <w:szCs w:val="24"/>
              </w:rPr>
              <w:t>Оценка структурных компонентов учебной деятельности (мотивы; цели и целеполагание; учебные действия; контроль;   оценка)</w:t>
            </w:r>
          </w:p>
          <w:p w:rsidR="00225ABD" w:rsidRPr="00225ABD" w:rsidRDefault="00225ABD" w:rsidP="00F424DF">
            <w:pPr>
              <w:rPr>
                <w:rStyle w:val="dash041e005f0431005f044b005f0447005f043d005f044b005f04391005f005fchar1char1"/>
                <w:sz w:val="24"/>
                <w:szCs w:val="24"/>
              </w:rPr>
            </w:pPr>
          </w:p>
        </w:tc>
        <w:tc>
          <w:tcPr>
            <w:tcW w:w="4353"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Fonts w:ascii="Times New Roman" w:hAnsi="Times New Roman" w:cs="Times New Roman"/>
                <w:sz w:val="24"/>
                <w:szCs w:val="24"/>
              </w:rPr>
              <w:t xml:space="preserve">Методика оценки уровня </w:t>
            </w:r>
            <w:proofErr w:type="spellStart"/>
            <w:r w:rsidRPr="00225ABD">
              <w:rPr>
                <w:rFonts w:ascii="Times New Roman" w:hAnsi="Times New Roman" w:cs="Times New Roman"/>
                <w:sz w:val="24"/>
                <w:szCs w:val="24"/>
              </w:rPr>
              <w:t>сформированности</w:t>
            </w:r>
            <w:proofErr w:type="spellEnd"/>
            <w:r w:rsidRPr="00225ABD">
              <w:rPr>
                <w:rFonts w:ascii="Times New Roman" w:hAnsi="Times New Roman" w:cs="Times New Roman"/>
                <w:sz w:val="24"/>
                <w:szCs w:val="24"/>
              </w:rPr>
              <w:t xml:space="preserve"> учебной деятельности (Авторы Г.В. </w:t>
            </w:r>
            <w:proofErr w:type="spellStart"/>
            <w:r w:rsidRPr="00225ABD">
              <w:rPr>
                <w:rFonts w:ascii="Times New Roman" w:hAnsi="Times New Roman" w:cs="Times New Roman"/>
                <w:sz w:val="24"/>
                <w:szCs w:val="24"/>
              </w:rPr>
              <w:t>Репкина</w:t>
            </w:r>
            <w:proofErr w:type="spellEnd"/>
            <w:r w:rsidRPr="00225ABD">
              <w:rPr>
                <w:rFonts w:ascii="Times New Roman" w:hAnsi="Times New Roman" w:cs="Times New Roman"/>
                <w:sz w:val="24"/>
                <w:szCs w:val="24"/>
              </w:rPr>
              <w:t>, Е.В. Заика)</w:t>
            </w:r>
          </w:p>
        </w:tc>
        <w:tc>
          <w:tcPr>
            <w:tcW w:w="1225"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5 класс</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7 класс</w:t>
            </w:r>
          </w:p>
        </w:tc>
        <w:tc>
          <w:tcPr>
            <w:tcW w:w="165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p w:rsidR="00225ABD" w:rsidRPr="00225ABD" w:rsidRDefault="00225ABD" w:rsidP="00F424DF">
            <w:pPr>
              <w:rPr>
                <w:rStyle w:val="dash041e005f0431005f044b005f0447005f043d005f044b005f04391005f005fchar1char1"/>
                <w:sz w:val="24"/>
                <w:szCs w:val="24"/>
              </w:rPr>
            </w:pPr>
          </w:p>
        </w:tc>
      </w:tr>
    </w:tbl>
    <w:p w:rsidR="00225ABD" w:rsidRPr="00225ABD" w:rsidRDefault="00225ABD" w:rsidP="00225ABD">
      <w:pPr>
        <w:rPr>
          <w:rStyle w:val="dash041e005f0431005f044b005f0447005f043d005f044b005f0439005f005fchar1char1"/>
          <w:b/>
          <w:bCs/>
        </w:rPr>
      </w:pPr>
    </w:p>
    <w:p w:rsidR="00225ABD" w:rsidRPr="00225ABD" w:rsidRDefault="00225ABD" w:rsidP="00225ABD">
      <w:pPr>
        <w:rPr>
          <w:rStyle w:val="dash041e005f0431005f044b005f0447005f043d005f044b005f0439005f005fchar1char1"/>
          <w:b/>
          <w:bCs/>
        </w:rPr>
      </w:pPr>
      <w:r w:rsidRPr="00225ABD">
        <w:rPr>
          <w:rStyle w:val="dash041e005f0431005f044b005f0447005f043d005f044b005f0439005f005fchar1char1"/>
        </w:rPr>
        <w:t>Личностные результаты освоения программы</w:t>
      </w:r>
    </w:p>
    <w:tbl>
      <w:tblPr>
        <w:tblW w:w="10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61"/>
        <w:gridCol w:w="1267"/>
        <w:gridCol w:w="1650"/>
      </w:tblGrid>
      <w:tr w:rsidR="00225ABD" w:rsidRPr="00225ABD" w:rsidTr="00836964">
        <w:trPr>
          <w:trHeight w:val="145"/>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Цель проведения</w:t>
            </w: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Диагностическая процедура</w:t>
            </w: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Целевая группа</w:t>
            </w: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Регулярность проведения</w:t>
            </w:r>
          </w:p>
        </w:tc>
      </w:tr>
      <w:tr w:rsidR="00225ABD" w:rsidRPr="00225ABD" w:rsidTr="00836964">
        <w:trPr>
          <w:trHeight w:val="145"/>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Fonts w:ascii="Times New Roman" w:hAnsi="Times New Roman" w:cs="Times New Roman"/>
                <w:sz w:val="24"/>
                <w:szCs w:val="24"/>
              </w:rPr>
              <w:t xml:space="preserve">Изучение мотивационной  сферы учащихся </w:t>
            </w: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ind w:left="-108" w:right="-237"/>
              <w:rPr>
                <w:rStyle w:val="dash041e005f0431005f044b005f0447005f043d005f044b005f04391005f005fchar1char1"/>
                <w:sz w:val="24"/>
                <w:szCs w:val="24"/>
              </w:rPr>
            </w:pP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5 класс</w:t>
            </w: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 (</w:t>
            </w:r>
            <w:r w:rsidRPr="00225ABD">
              <w:rPr>
                <w:rStyle w:val="dash041e005f0431005f044b005f0447005f043d005f044b005f04391005f005fchar1char1"/>
                <w:sz w:val="24"/>
                <w:szCs w:val="24"/>
                <w:lang w:val="en-US"/>
              </w:rPr>
              <w:t>I</w:t>
            </w:r>
            <w:r w:rsidRPr="00225ABD">
              <w:rPr>
                <w:rStyle w:val="dash041e005f0431005f044b005f0447005f043d005f044b005f04391005f005fchar1char1"/>
                <w:sz w:val="24"/>
                <w:szCs w:val="24"/>
              </w:rPr>
              <w:t xml:space="preserve"> четверть)</w:t>
            </w:r>
          </w:p>
        </w:tc>
      </w:tr>
      <w:tr w:rsidR="00225ABD" w:rsidRPr="00225ABD" w:rsidTr="00836964">
        <w:trPr>
          <w:trHeight w:val="145"/>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Fonts w:ascii="Times New Roman" w:hAnsi="Times New Roman" w:cs="Times New Roman"/>
                <w:sz w:val="24"/>
                <w:szCs w:val="24"/>
              </w:rPr>
              <w:t xml:space="preserve">Изучение мотивационной  сферы учащихся, </w:t>
            </w:r>
            <w:r w:rsidRPr="00225ABD">
              <w:rPr>
                <w:rStyle w:val="dash041e005f0431005f044b005f0447005f043d005f044b005f04391005f005fchar1char1"/>
                <w:sz w:val="24"/>
                <w:szCs w:val="24"/>
              </w:rPr>
              <w:t xml:space="preserve">развитие </w:t>
            </w:r>
            <w:r w:rsidRPr="00225ABD">
              <w:rPr>
                <w:rFonts w:ascii="Times New Roman" w:hAnsi="Times New Roman" w:cs="Times New Roman"/>
                <w:sz w:val="24"/>
                <w:szCs w:val="24"/>
              </w:rPr>
              <w:t xml:space="preserve">навыков рефлексивной  </w:t>
            </w:r>
            <w:proofErr w:type="spellStart"/>
            <w:r w:rsidRPr="00225ABD">
              <w:rPr>
                <w:rFonts w:ascii="Times New Roman" w:hAnsi="Times New Roman" w:cs="Times New Roman"/>
                <w:sz w:val="24"/>
                <w:szCs w:val="24"/>
              </w:rPr>
              <w:t>самооценочной</w:t>
            </w:r>
            <w:proofErr w:type="spellEnd"/>
            <w:r w:rsidRPr="00225ABD">
              <w:rPr>
                <w:rFonts w:ascii="Times New Roman" w:hAnsi="Times New Roman" w:cs="Times New Roman"/>
                <w:sz w:val="24"/>
                <w:szCs w:val="24"/>
              </w:rPr>
              <w:t xml:space="preserve"> деятельности. </w:t>
            </w: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Методика диагностики мотивации учения и эмоционального отношения к учению в средних и старших классах Спилберга (модифицированный вариант)</w:t>
            </w: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6 класс </w:t>
            </w:r>
          </w:p>
          <w:p w:rsidR="00225ABD" w:rsidRPr="00225ABD" w:rsidRDefault="00225ABD" w:rsidP="00F424DF">
            <w:pPr>
              <w:rPr>
                <w:rStyle w:val="dash041e005f0431005f044b005f0447005f043d005f044b005f04391005f005fchar1char1"/>
                <w:sz w:val="24"/>
                <w:szCs w:val="24"/>
              </w:rPr>
            </w:pPr>
          </w:p>
          <w:p w:rsidR="00225ABD" w:rsidRPr="00225ABD" w:rsidRDefault="00225ABD" w:rsidP="00F424DF">
            <w:pPr>
              <w:rPr>
                <w:rFonts w:ascii="Times New Roman" w:hAnsi="Times New Roman" w:cs="Times New Roman"/>
                <w:sz w:val="24"/>
                <w:szCs w:val="24"/>
              </w:rPr>
            </w:pPr>
            <w:r w:rsidRPr="00225ABD">
              <w:rPr>
                <w:rStyle w:val="dash041e005f0431005f044b005f0447005f043d005f044b005f04391005f005fchar1char1"/>
                <w:sz w:val="24"/>
                <w:szCs w:val="24"/>
              </w:rPr>
              <w:t>8 класс</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 9 класс</w:t>
            </w: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 (</w:t>
            </w:r>
            <w:r w:rsidRPr="00225ABD">
              <w:rPr>
                <w:rStyle w:val="dash041e005f0431005f044b005f0447005f043d005f044b005f04391005f005fchar1char1"/>
                <w:sz w:val="24"/>
                <w:szCs w:val="24"/>
                <w:lang w:val="en-US"/>
              </w:rPr>
              <w:t>I</w:t>
            </w:r>
            <w:r w:rsidRPr="00225ABD">
              <w:rPr>
                <w:rStyle w:val="dash041e005f0431005f044b005f0447005f043d005f044b005f04391005f005fchar1char1"/>
                <w:sz w:val="24"/>
                <w:szCs w:val="24"/>
              </w:rPr>
              <w:t xml:space="preserve"> четверть)</w:t>
            </w:r>
          </w:p>
          <w:p w:rsidR="00225ABD" w:rsidRPr="00225ABD" w:rsidRDefault="00225ABD" w:rsidP="00F424DF">
            <w:pPr>
              <w:rPr>
                <w:rStyle w:val="dash041e005f0431005f044b005f0447005f043d005f044b005f04391005f005fchar1char1"/>
              </w:rPr>
            </w:pPr>
            <w:r w:rsidRPr="00225ABD">
              <w:rPr>
                <w:rStyle w:val="dash041e005f0431005f044b005f0447005f043d005f044b005f04391005f005fchar1char1"/>
              </w:rPr>
              <w:t>1 раз в год (</w:t>
            </w:r>
            <w:r w:rsidRPr="00225ABD">
              <w:rPr>
                <w:rStyle w:val="dash041e005f0431005f044b005f0447005f043d005f044b005f04391005f005fchar1char1"/>
                <w:lang w:val="en-US"/>
              </w:rPr>
              <w:t>I</w:t>
            </w:r>
            <w:r w:rsidRPr="00225ABD">
              <w:rPr>
                <w:rStyle w:val="dash041e005f0431005f044b005f0447005f043d005f044b005f04391005f005fchar1char1"/>
              </w:rPr>
              <w:t xml:space="preserve"> четверть)</w:t>
            </w:r>
          </w:p>
          <w:p w:rsidR="00225ABD" w:rsidRPr="00225ABD" w:rsidRDefault="00225ABD" w:rsidP="00F424DF">
            <w:pPr>
              <w:rPr>
                <w:rStyle w:val="dash041e005f0431005f044b005f0447005f043d005f044b005f04391005f005fchar1char1"/>
              </w:rPr>
            </w:pPr>
            <w:r w:rsidRPr="00225ABD">
              <w:rPr>
                <w:rStyle w:val="dash041e005f0431005f044b005f0447005f043d005f044b005f04391005f005fchar1char1"/>
              </w:rPr>
              <w:t>1 раз в год (</w:t>
            </w:r>
            <w:r w:rsidRPr="00225ABD">
              <w:rPr>
                <w:rStyle w:val="dash041e005f0431005f044b005f0447005f043d005f044b005f04391005f005fchar1char1"/>
                <w:lang w:val="en-US"/>
              </w:rPr>
              <w:t>IV</w:t>
            </w:r>
            <w:r w:rsidRPr="00225ABD">
              <w:rPr>
                <w:rStyle w:val="dash041e005f0431005f044b005f0447005f043d005f044b005f04391005f005fchar1char1"/>
              </w:rPr>
              <w:t xml:space="preserve"> четверть)</w:t>
            </w:r>
          </w:p>
          <w:p w:rsidR="00225ABD" w:rsidRPr="00225ABD" w:rsidRDefault="00225ABD" w:rsidP="00F424DF">
            <w:pPr>
              <w:rPr>
                <w:rStyle w:val="dash041e005f0431005f044b005f0447005f043d005f044b005f04391005f005fchar1char1"/>
                <w:sz w:val="24"/>
                <w:szCs w:val="24"/>
              </w:rPr>
            </w:pPr>
          </w:p>
          <w:p w:rsidR="00225ABD" w:rsidRPr="00225ABD" w:rsidRDefault="00225ABD" w:rsidP="00F424DF">
            <w:pPr>
              <w:rPr>
                <w:rStyle w:val="dash041e005f0431005f044b005f0447005f043d005f044b005f04391005f005fchar1char1"/>
                <w:sz w:val="24"/>
                <w:szCs w:val="24"/>
              </w:rPr>
            </w:pPr>
          </w:p>
          <w:p w:rsidR="00225ABD" w:rsidRPr="00225ABD" w:rsidRDefault="00225ABD" w:rsidP="00F424DF">
            <w:pPr>
              <w:rPr>
                <w:rStyle w:val="dash041e005f0431005f044b005f0447005f043d005f044b005f04391005f005fchar1char1"/>
                <w:sz w:val="24"/>
                <w:szCs w:val="24"/>
              </w:rPr>
            </w:pPr>
          </w:p>
        </w:tc>
      </w:tr>
      <w:tr w:rsidR="00225ABD" w:rsidRPr="00225ABD" w:rsidTr="00836964">
        <w:trPr>
          <w:trHeight w:val="145"/>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Изучение отношения к учению</w:t>
            </w: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Fonts w:ascii="Times New Roman" w:hAnsi="Times New Roman" w:cs="Times New Roman"/>
                <w:sz w:val="24"/>
                <w:szCs w:val="24"/>
              </w:rPr>
              <w:t xml:space="preserve">Опросник С.В. Левченко «Чувства в школе» </w:t>
            </w: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6 класс</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7 класс</w:t>
            </w:r>
          </w:p>
          <w:p w:rsidR="00225ABD" w:rsidRPr="00225ABD" w:rsidRDefault="00225ABD" w:rsidP="00F424DF">
            <w:pPr>
              <w:rPr>
                <w:rFonts w:ascii="Times New Roman" w:hAnsi="Times New Roman" w:cs="Times New Roman"/>
                <w:b/>
                <w:sz w:val="24"/>
                <w:szCs w:val="24"/>
              </w:rPr>
            </w:pPr>
            <w:r w:rsidRPr="00225ABD">
              <w:rPr>
                <w:rStyle w:val="dash041e005f0431005f044b005f0447005f043d005f044b005f04391005f005fchar1char1"/>
                <w:sz w:val="24"/>
                <w:szCs w:val="24"/>
              </w:rPr>
              <w:t>9 класс</w:t>
            </w: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tc>
      </w:tr>
      <w:tr w:rsidR="00225ABD" w:rsidRPr="00225ABD" w:rsidTr="00836964">
        <w:trPr>
          <w:trHeight w:val="145"/>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ind w:firstLine="720"/>
              <w:jc w:val="both"/>
              <w:rPr>
                <w:rFonts w:ascii="Times New Roman" w:hAnsi="Times New Roman" w:cs="Times New Roman"/>
                <w:color w:val="000000"/>
                <w:sz w:val="24"/>
                <w:szCs w:val="24"/>
              </w:rPr>
            </w:pPr>
            <w:r w:rsidRPr="00225ABD">
              <w:rPr>
                <w:rFonts w:ascii="Times New Roman" w:hAnsi="Times New Roman" w:cs="Times New Roman"/>
                <w:color w:val="000000"/>
                <w:sz w:val="24"/>
                <w:szCs w:val="24"/>
              </w:rPr>
              <w:t xml:space="preserve">Оценка уровня  школьной тревожности (общая тревожность в школе; переживание социального стресса; фрустрация потребности в достижении успеха;  страх самовыражения; Страх ситуации проверки знаний; страх не соответствовать ожиданиям окружающих; низкая физиологическая сопротивляемость стрессу; </w:t>
            </w:r>
            <w:r w:rsidRPr="00225ABD">
              <w:rPr>
                <w:rFonts w:ascii="Times New Roman" w:hAnsi="Times New Roman" w:cs="Times New Roman"/>
                <w:color w:val="000000"/>
                <w:sz w:val="24"/>
                <w:szCs w:val="24"/>
              </w:rPr>
              <w:lastRenderedPageBreak/>
              <w:t>Проблемы и страхи в отношениях с учителями)</w:t>
            </w:r>
          </w:p>
          <w:p w:rsidR="00225ABD" w:rsidRPr="00225ABD" w:rsidRDefault="00225ABD" w:rsidP="00F424DF">
            <w:pPr>
              <w:rPr>
                <w:rStyle w:val="dash041e005f0431005f044b005f0447005f043d005f044b005f04391005f005fchar1char1"/>
                <w:sz w:val="24"/>
                <w:szCs w:val="24"/>
              </w:rPr>
            </w:pP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Fonts w:ascii="Times New Roman" w:hAnsi="Times New Roman" w:cs="Times New Roman"/>
                <w:color w:val="000000"/>
                <w:sz w:val="24"/>
                <w:szCs w:val="24"/>
              </w:rPr>
            </w:pPr>
            <w:r w:rsidRPr="00225ABD">
              <w:rPr>
                <w:rFonts w:ascii="Times New Roman" w:hAnsi="Times New Roman" w:cs="Times New Roman"/>
                <w:color w:val="000000"/>
                <w:sz w:val="24"/>
                <w:szCs w:val="24"/>
              </w:rPr>
              <w:lastRenderedPageBreak/>
              <w:t xml:space="preserve">Тест школьной тревожности </w:t>
            </w:r>
            <w:proofErr w:type="spellStart"/>
            <w:r w:rsidRPr="00225ABD">
              <w:rPr>
                <w:rFonts w:ascii="Times New Roman" w:hAnsi="Times New Roman" w:cs="Times New Roman"/>
                <w:color w:val="000000"/>
                <w:sz w:val="24"/>
                <w:szCs w:val="24"/>
              </w:rPr>
              <w:t>Филлипса</w:t>
            </w:r>
            <w:proofErr w:type="spellEnd"/>
          </w:p>
          <w:p w:rsidR="00225ABD" w:rsidRPr="00225ABD" w:rsidRDefault="00225ABD" w:rsidP="00F424DF">
            <w:pPr>
              <w:rPr>
                <w:rStyle w:val="dash041e005f0431005f044b005f0447005f043d005f044b005f04391005f005fchar1char1"/>
                <w:sz w:val="24"/>
                <w:szCs w:val="24"/>
              </w:rPr>
            </w:pP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Fonts w:ascii="Times New Roman" w:hAnsi="Times New Roman" w:cs="Times New Roman"/>
                <w:sz w:val="24"/>
                <w:szCs w:val="24"/>
              </w:rPr>
            </w:pPr>
            <w:r w:rsidRPr="00225ABD">
              <w:rPr>
                <w:rFonts w:ascii="Times New Roman" w:hAnsi="Times New Roman" w:cs="Times New Roman"/>
                <w:sz w:val="24"/>
                <w:szCs w:val="24"/>
              </w:rPr>
              <w:t>6 класс</w:t>
            </w:r>
          </w:p>
          <w:p w:rsidR="00225ABD" w:rsidRPr="00225ABD" w:rsidRDefault="00225ABD" w:rsidP="00F424DF">
            <w:pPr>
              <w:rPr>
                <w:rFonts w:ascii="Times New Roman" w:hAnsi="Times New Roman" w:cs="Times New Roman"/>
                <w:sz w:val="24"/>
                <w:szCs w:val="24"/>
              </w:rPr>
            </w:pPr>
            <w:r w:rsidRPr="00225ABD">
              <w:rPr>
                <w:rFonts w:ascii="Times New Roman" w:hAnsi="Times New Roman" w:cs="Times New Roman"/>
                <w:sz w:val="24"/>
                <w:szCs w:val="24"/>
              </w:rPr>
              <w:t>8 класс</w:t>
            </w:r>
          </w:p>
          <w:p w:rsidR="00225ABD" w:rsidRPr="00225ABD" w:rsidRDefault="00225ABD" w:rsidP="00F424DF">
            <w:pPr>
              <w:rPr>
                <w:rFonts w:ascii="Times New Roman" w:hAnsi="Times New Roman" w:cs="Times New Roman"/>
                <w:sz w:val="24"/>
                <w:szCs w:val="24"/>
              </w:rPr>
            </w:pPr>
            <w:r w:rsidRPr="00225ABD">
              <w:rPr>
                <w:rFonts w:ascii="Times New Roman" w:hAnsi="Times New Roman" w:cs="Times New Roman"/>
                <w:sz w:val="24"/>
                <w:szCs w:val="24"/>
              </w:rPr>
              <w:t>9 класс</w:t>
            </w:r>
          </w:p>
          <w:p w:rsidR="00225ABD" w:rsidRPr="00225ABD" w:rsidRDefault="00225ABD" w:rsidP="00F424DF">
            <w:pPr>
              <w:rPr>
                <w:rStyle w:val="dash041e005f0431005f044b005f0447005f043d005f044b005f04391005f005fchar1char1"/>
                <w:sz w:val="24"/>
                <w:szCs w:val="24"/>
              </w:rPr>
            </w:pP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tc>
      </w:tr>
      <w:tr w:rsidR="00225ABD" w:rsidRPr="00225ABD" w:rsidTr="00836964">
        <w:trPr>
          <w:trHeight w:val="2217"/>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lastRenderedPageBreak/>
              <w:t>Выявление самооценки и «Образа Я», развитие навыков рефлексивной культуры</w:t>
            </w: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Шкала самооценки и уровня притязаний </w:t>
            </w:r>
            <w:proofErr w:type="spellStart"/>
            <w:r w:rsidRPr="00225ABD">
              <w:rPr>
                <w:rStyle w:val="dash041e005f0431005f044b005f0447005f043d005f044b005f04391005f005fchar1char1"/>
                <w:sz w:val="24"/>
                <w:szCs w:val="24"/>
              </w:rPr>
              <w:t>Дембо</w:t>
            </w:r>
            <w:proofErr w:type="spellEnd"/>
            <w:r w:rsidRPr="00225ABD">
              <w:rPr>
                <w:rStyle w:val="dash041e005f0431005f044b005f0447005f043d005f044b005f04391005f005fchar1char1"/>
                <w:sz w:val="24"/>
                <w:szCs w:val="24"/>
              </w:rPr>
              <w:t>-Рубинштейн (модификация А.М. Прихожан)</w:t>
            </w: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 7 класс</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9 класс</w:t>
            </w: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 (в ходе курсов «Основы самопознания», для оформления Портфолио учащихся)</w:t>
            </w:r>
          </w:p>
        </w:tc>
      </w:tr>
      <w:tr w:rsidR="00225ABD" w:rsidRPr="00225ABD" w:rsidTr="00836964">
        <w:trPr>
          <w:trHeight w:val="2217"/>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Профессиональное самоопределение. Изучение уровня готовности к выбору профессии, развитие </w:t>
            </w:r>
            <w:r w:rsidRPr="00225ABD">
              <w:rPr>
                <w:rFonts w:ascii="Times New Roman" w:hAnsi="Times New Roman" w:cs="Times New Roman"/>
                <w:sz w:val="24"/>
                <w:szCs w:val="24"/>
              </w:rPr>
              <w:t xml:space="preserve">навыков рефлексивной  </w:t>
            </w:r>
            <w:proofErr w:type="spellStart"/>
            <w:r w:rsidRPr="00225ABD">
              <w:rPr>
                <w:rFonts w:ascii="Times New Roman" w:hAnsi="Times New Roman" w:cs="Times New Roman"/>
                <w:sz w:val="24"/>
                <w:szCs w:val="24"/>
              </w:rPr>
              <w:t>самооценочной</w:t>
            </w:r>
            <w:proofErr w:type="spellEnd"/>
            <w:r w:rsidRPr="00225ABD">
              <w:rPr>
                <w:rFonts w:ascii="Times New Roman" w:hAnsi="Times New Roman" w:cs="Times New Roman"/>
                <w:sz w:val="24"/>
                <w:szCs w:val="24"/>
              </w:rPr>
              <w:t xml:space="preserve"> деятельности.</w:t>
            </w: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pStyle w:val="dash041e005f0431005f044b005f0447005f043d005f044b005f0439"/>
              <w:spacing w:line="276" w:lineRule="auto"/>
              <w:jc w:val="both"/>
              <w:rPr>
                <w:rStyle w:val="dash041e005f0431005f044b005f0447005f043d005f044b005f04391005f005fchar1char1"/>
                <w:sz w:val="24"/>
                <w:szCs w:val="24"/>
              </w:rPr>
            </w:pPr>
            <w:r w:rsidRPr="00225ABD">
              <w:rPr>
                <w:rStyle w:val="dash041e005f0431005f044b005f0447005f043d005f044b005f04391005f005fchar1char1"/>
                <w:sz w:val="24"/>
                <w:szCs w:val="24"/>
              </w:rPr>
              <w:t>Анкета «</w:t>
            </w:r>
            <w:r w:rsidRPr="00225ABD">
              <w:t>Уровень готовности к выбору профессии</w:t>
            </w:r>
            <w:r w:rsidRPr="00225ABD">
              <w:rPr>
                <w:rStyle w:val="dash041e005f0431005f044b005f0447005f043d005f044b005f04391005f005fchar1char1"/>
                <w:sz w:val="24"/>
                <w:szCs w:val="24"/>
              </w:rPr>
              <w:t>» (центр «Ресурс»)</w:t>
            </w: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7 класс</w:t>
            </w:r>
          </w:p>
          <w:p w:rsidR="00225ABD" w:rsidRPr="00225ABD" w:rsidRDefault="00225ABD" w:rsidP="00F424DF">
            <w:pPr>
              <w:rPr>
                <w:rStyle w:val="dash041e005f0431005f044b005f0447005f043d005f044b005f04391005f005fchar1char1"/>
                <w:sz w:val="24"/>
                <w:szCs w:val="24"/>
              </w:rPr>
            </w:pP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9 класс</w:t>
            </w:r>
          </w:p>
          <w:p w:rsidR="00225ABD" w:rsidRPr="00225ABD" w:rsidRDefault="00225ABD" w:rsidP="00F424DF">
            <w:pPr>
              <w:rPr>
                <w:rStyle w:val="dash041e005f0431005f044b005f0447005f043d005f044b005f04391005f005fchar1char1"/>
                <w:sz w:val="24"/>
                <w:szCs w:val="24"/>
              </w:rPr>
            </w:pP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 (</w:t>
            </w:r>
            <w:r w:rsidRPr="00225ABD">
              <w:rPr>
                <w:rStyle w:val="dash041e005f0431005f044b005f0447005f043d005f044b005f04391005f005fchar1char1"/>
                <w:sz w:val="24"/>
                <w:szCs w:val="24"/>
                <w:lang w:val="en-US"/>
              </w:rPr>
              <w:t>IV</w:t>
            </w:r>
            <w:r w:rsidRPr="00225ABD">
              <w:rPr>
                <w:rStyle w:val="dash041e005f0431005f044b005f0447005f043d005f044b005f04391005f005fchar1char1"/>
                <w:sz w:val="24"/>
                <w:szCs w:val="24"/>
              </w:rPr>
              <w:t xml:space="preserve"> четверть)</w:t>
            </w:r>
          </w:p>
          <w:p w:rsidR="00225ABD" w:rsidRPr="00225ABD" w:rsidRDefault="00225ABD" w:rsidP="00F424DF">
            <w:pPr>
              <w:rPr>
                <w:rFonts w:ascii="Times New Roman" w:hAnsi="Times New Roman" w:cs="Times New Roman"/>
                <w:sz w:val="24"/>
                <w:szCs w:val="24"/>
              </w:rPr>
            </w:pPr>
            <w:r w:rsidRPr="00225ABD">
              <w:rPr>
                <w:rFonts w:ascii="Times New Roman" w:hAnsi="Times New Roman" w:cs="Times New Roman"/>
                <w:sz w:val="24"/>
                <w:szCs w:val="24"/>
              </w:rPr>
              <w:t>2 раза в год (</w:t>
            </w:r>
            <w:r w:rsidRPr="00225ABD">
              <w:rPr>
                <w:rFonts w:ascii="Times New Roman" w:hAnsi="Times New Roman" w:cs="Times New Roman"/>
                <w:sz w:val="24"/>
                <w:szCs w:val="24"/>
                <w:lang w:val="en-US"/>
              </w:rPr>
              <w:t>I</w:t>
            </w:r>
            <w:r w:rsidRPr="00225ABD">
              <w:rPr>
                <w:rFonts w:ascii="Times New Roman" w:hAnsi="Times New Roman" w:cs="Times New Roman"/>
                <w:sz w:val="24"/>
                <w:szCs w:val="24"/>
              </w:rPr>
              <w:t xml:space="preserve"> и </w:t>
            </w:r>
            <w:r w:rsidRPr="00225ABD">
              <w:rPr>
                <w:rFonts w:ascii="Times New Roman" w:hAnsi="Times New Roman" w:cs="Times New Roman"/>
                <w:sz w:val="24"/>
                <w:szCs w:val="24"/>
                <w:lang w:val="en-US"/>
              </w:rPr>
              <w:t>IV</w:t>
            </w:r>
            <w:r w:rsidRPr="00225ABD">
              <w:rPr>
                <w:rFonts w:ascii="Times New Roman" w:hAnsi="Times New Roman" w:cs="Times New Roman"/>
                <w:sz w:val="24"/>
                <w:szCs w:val="24"/>
              </w:rPr>
              <w:t xml:space="preserve"> четверть)</w:t>
            </w:r>
          </w:p>
          <w:p w:rsidR="00225ABD" w:rsidRPr="00225ABD" w:rsidRDefault="00225ABD" w:rsidP="00F424DF">
            <w:pPr>
              <w:rPr>
                <w:rFonts w:ascii="Times New Roman" w:hAnsi="Times New Roman" w:cs="Times New Roman"/>
                <w:sz w:val="24"/>
                <w:szCs w:val="24"/>
              </w:rPr>
            </w:pPr>
          </w:p>
        </w:tc>
      </w:tr>
      <w:tr w:rsidR="00225ABD" w:rsidRPr="00225ABD" w:rsidTr="00836964">
        <w:trPr>
          <w:trHeight w:val="1405"/>
        </w:trPr>
        <w:tc>
          <w:tcPr>
            <w:tcW w:w="3119"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Профессиональное самоопределение, развитие </w:t>
            </w:r>
            <w:r w:rsidRPr="00225ABD">
              <w:rPr>
                <w:rFonts w:ascii="Times New Roman" w:hAnsi="Times New Roman" w:cs="Times New Roman"/>
                <w:sz w:val="24"/>
                <w:szCs w:val="24"/>
              </w:rPr>
              <w:t xml:space="preserve">навыков рефлексивной  </w:t>
            </w:r>
            <w:proofErr w:type="spellStart"/>
            <w:r w:rsidRPr="00225ABD">
              <w:rPr>
                <w:rFonts w:ascii="Times New Roman" w:hAnsi="Times New Roman" w:cs="Times New Roman"/>
                <w:sz w:val="24"/>
                <w:szCs w:val="24"/>
              </w:rPr>
              <w:t>самооценочной</w:t>
            </w:r>
            <w:proofErr w:type="spellEnd"/>
            <w:r w:rsidRPr="00225ABD">
              <w:rPr>
                <w:rFonts w:ascii="Times New Roman" w:hAnsi="Times New Roman" w:cs="Times New Roman"/>
                <w:sz w:val="24"/>
                <w:szCs w:val="24"/>
              </w:rPr>
              <w:t xml:space="preserve"> деятельности.</w:t>
            </w:r>
          </w:p>
        </w:tc>
        <w:tc>
          <w:tcPr>
            <w:tcW w:w="4261"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 xml:space="preserve">Опросник профессиональных склонностей Л. </w:t>
            </w:r>
            <w:proofErr w:type="spellStart"/>
            <w:r w:rsidRPr="00225ABD">
              <w:rPr>
                <w:rStyle w:val="dash041e005f0431005f044b005f0447005f043d005f044b005f04391005f005fchar1char1"/>
                <w:sz w:val="24"/>
                <w:szCs w:val="24"/>
              </w:rPr>
              <w:t>Йовайши</w:t>
            </w:r>
            <w:proofErr w:type="spellEnd"/>
            <w:r w:rsidRPr="00225ABD">
              <w:rPr>
                <w:rStyle w:val="dash041e005f0431005f044b005f0447005f043d005f044b005f04391005f005fchar1char1"/>
                <w:sz w:val="24"/>
                <w:szCs w:val="24"/>
              </w:rPr>
              <w:t xml:space="preserve"> (модификация Г.В. </w:t>
            </w:r>
            <w:proofErr w:type="spellStart"/>
            <w:r w:rsidRPr="00225ABD">
              <w:rPr>
                <w:rStyle w:val="dash041e005f0431005f044b005f0447005f043d005f044b005f04391005f005fchar1char1"/>
                <w:sz w:val="24"/>
                <w:szCs w:val="24"/>
              </w:rPr>
              <w:t>Резапкиной</w:t>
            </w:r>
            <w:proofErr w:type="spellEnd"/>
            <w:r w:rsidRPr="00225ABD">
              <w:rPr>
                <w:rStyle w:val="dash041e005f0431005f044b005f0447005f043d005f044b005f04391005f005fchar1char1"/>
                <w:sz w:val="24"/>
                <w:szCs w:val="24"/>
              </w:rPr>
              <w:t>)</w:t>
            </w:r>
          </w:p>
        </w:tc>
        <w:tc>
          <w:tcPr>
            <w:tcW w:w="1267"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7 класс</w:t>
            </w:r>
          </w:p>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9 класс</w:t>
            </w:r>
          </w:p>
        </w:tc>
        <w:tc>
          <w:tcPr>
            <w:tcW w:w="1650" w:type="dxa"/>
            <w:tcBorders>
              <w:top w:val="single" w:sz="4" w:space="0" w:color="auto"/>
              <w:left w:val="single" w:sz="4" w:space="0" w:color="auto"/>
              <w:bottom w:val="single" w:sz="4" w:space="0" w:color="auto"/>
              <w:right w:val="single" w:sz="4" w:space="0" w:color="auto"/>
            </w:tcBorders>
          </w:tcPr>
          <w:p w:rsidR="00225ABD" w:rsidRPr="00225ABD" w:rsidRDefault="00225ABD" w:rsidP="00F424DF">
            <w:pPr>
              <w:rPr>
                <w:rStyle w:val="dash041e005f0431005f044b005f0447005f043d005f044b005f04391005f005fchar1char1"/>
                <w:sz w:val="24"/>
                <w:szCs w:val="24"/>
              </w:rPr>
            </w:pPr>
            <w:r w:rsidRPr="00225ABD">
              <w:rPr>
                <w:rStyle w:val="dash041e005f0431005f044b005f0447005f043d005f044b005f04391005f005fchar1char1"/>
                <w:sz w:val="24"/>
                <w:szCs w:val="24"/>
              </w:rPr>
              <w:t>1 раз в год</w:t>
            </w:r>
          </w:p>
        </w:tc>
      </w:tr>
    </w:tbl>
    <w:p w:rsidR="00225ABD" w:rsidRPr="00225ABD" w:rsidRDefault="00225ABD" w:rsidP="00225ABD">
      <w:pPr>
        <w:pStyle w:val="ad"/>
        <w:suppressAutoHyphens w:val="0"/>
        <w:ind w:left="0"/>
        <w:jc w:val="both"/>
        <w:rPr>
          <w:rFonts w:ascii="Times New Roman" w:hAnsi="Times New Roman" w:cs="Times New Roman"/>
        </w:rPr>
      </w:pPr>
    </w:p>
    <w:p w:rsidR="00225ABD" w:rsidRPr="00225ABD" w:rsidRDefault="00225ABD" w:rsidP="00225ABD">
      <w:pPr>
        <w:jc w:val="both"/>
        <w:rPr>
          <w:rFonts w:ascii="Times New Roman" w:hAnsi="Times New Roman" w:cs="Times New Roman"/>
          <w:sz w:val="24"/>
          <w:szCs w:val="24"/>
        </w:rPr>
      </w:pPr>
      <w:r w:rsidRPr="00225ABD">
        <w:rPr>
          <w:rFonts w:ascii="Times New Roman" w:hAnsi="Times New Roman" w:cs="Times New Roman"/>
          <w:sz w:val="24"/>
          <w:szCs w:val="24"/>
        </w:rPr>
        <w:tab/>
      </w:r>
      <w:proofErr w:type="spellStart"/>
      <w:r w:rsidRPr="00225ABD">
        <w:rPr>
          <w:rFonts w:ascii="Times New Roman" w:hAnsi="Times New Roman" w:cs="Times New Roman"/>
          <w:sz w:val="24"/>
          <w:szCs w:val="24"/>
        </w:rPr>
        <w:t>Внутришкольный</w:t>
      </w:r>
      <w:proofErr w:type="spellEnd"/>
      <w:r w:rsidRPr="00225ABD">
        <w:rPr>
          <w:rFonts w:ascii="Times New Roman" w:hAnsi="Times New Roman" w:cs="Times New Roman"/>
          <w:sz w:val="24"/>
          <w:szCs w:val="24"/>
        </w:rPr>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225ABD" w:rsidRPr="00225ABD" w:rsidRDefault="00225ABD" w:rsidP="00225ABD">
      <w:pPr>
        <w:jc w:val="both"/>
        <w:rPr>
          <w:rFonts w:ascii="Times New Roman" w:hAnsi="Times New Roman" w:cs="Times New Roman"/>
          <w:sz w:val="24"/>
          <w:szCs w:val="24"/>
        </w:rPr>
      </w:pPr>
      <w:r w:rsidRPr="00225ABD">
        <w:rPr>
          <w:rFonts w:ascii="Times New Roman" w:hAnsi="Times New Roman" w:cs="Times New Roman"/>
          <w:sz w:val="24"/>
          <w:szCs w:val="24"/>
        </w:rPr>
        <w:tab/>
        <w:t xml:space="preserve">Отдельные элементы из системы </w:t>
      </w:r>
      <w:proofErr w:type="spellStart"/>
      <w:r w:rsidRPr="00225ABD">
        <w:rPr>
          <w:rFonts w:ascii="Times New Roman" w:hAnsi="Times New Roman" w:cs="Times New Roman"/>
          <w:sz w:val="24"/>
          <w:szCs w:val="24"/>
        </w:rPr>
        <w:t>внутришкольного</w:t>
      </w:r>
      <w:proofErr w:type="spellEnd"/>
      <w:r w:rsidRPr="00225ABD">
        <w:rPr>
          <w:rFonts w:ascii="Times New Roman" w:hAnsi="Times New Roman" w:cs="Times New Roman"/>
          <w:sz w:val="24"/>
          <w:szCs w:val="24"/>
        </w:rPr>
        <w:t xml:space="preserve"> мониторинга включаются  в портфель достижений ученика. Основными целями такого включения могут служить педагогические показания,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w:t>
      </w:r>
      <w:proofErr w:type="spellStart"/>
      <w:r w:rsidRPr="00225ABD">
        <w:rPr>
          <w:rFonts w:ascii="Times New Roman" w:hAnsi="Times New Roman" w:cs="Times New Roman"/>
          <w:sz w:val="24"/>
          <w:szCs w:val="24"/>
        </w:rPr>
        <w:t>самооценочной</w:t>
      </w:r>
      <w:proofErr w:type="spellEnd"/>
      <w:r w:rsidRPr="00225ABD">
        <w:rPr>
          <w:rFonts w:ascii="Times New Roman" w:hAnsi="Times New Roman" w:cs="Times New Roman"/>
          <w:sz w:val="24"/>
          <w:szCs w:val="24"/>
        </w:rPr>
        <w:t xml:space="preserve"> деятельности, способствовать становлению избирательности познавательных интересов, повышать статус ученика в детском коллективе, в семье. Кроме того, портфель  достижений используется при   выборе направления профильного образования.</w:t>
      </w:r>
    </w:p>
    <w:p w:rsidR="00225ABD" w:rsidRPr="00225ABD" w:rsidRDefault="00225ABD" w:rsidP="00225ABD">
      <w:pPr>
        <w:jc w:val="both"/>
        <w:rPr>
          <w:rFonts w:ascii="Times New Roman" w:hAnsi="Times New Roman" w:cs="Times New Roman"/>
          <w:sz w:val="24"/>
          <w:szCs w:val="24"/>
        </w:rPr>
      </w:pPr>
      <w:r w:rsidRPr="00225ABD">
        <w:rPr>
          <w:rFonts w:ascii="Times New Roman" w:hAnsi="Times New Roman" w:cs="Times New Roman"/>
          <w:sz w:val="24"/>
          <w:szCs w:val="24"/>
        </w:rPr>
        <w:tab/>
      </w:r>
      <w:r w:rsidRPr="00225ABD">
        <w:rPr>
          <w:rFonts w:ascii="Times New Roman" w:hAnsi="Times New Roman" w:cs="Times New Roman"/>
          <w:sz w:val="24"/>
          <w:szCs w:val="24"/>
        </w:rPr>
        <w:tab/>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roofErr w:type="gramStart"/>
      <w:r w:rsidRPr="00225ABD">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w:t>
      </w:r>
      <w:proofErr w:type="gramEnd"/>
    </w:p>
    <w:p w:rsidR="00225ABD" w:rsidRPr="00225ABD" w:rsidRDefault="00225ABD" w:rsidP="00225ABD">
      <w:pPr>
        <w:jc w:val="both"/>
        <w:rPr>
          <w:rFonts w:ascii="Times New Roman" w:hAnsi="Times New Roman" w:cs="Times New Roman"/>
          <w:sz w:val="24"/>
          <w:szCs w:val="24"/>
        </w:rPr>
      </w:pPr>
      <w:r w:rsidRPr="00225ABD">
        <w:rPr>
          <w:rFonts w:ascii="Times New Roman" w:hAnsi="Times New Roman" w:cs="Times New Roman"/>
          <w:sz w:val="24"/>
          <w:szCs w:val="24"/>
        </w:rPr>
        <w:tab/>
        <w:t>Учитывая основные педагогические задачи основного общего образования, в  состав портфеля достижений ученика МОУ «Средняя школа №2» могут включаться  работы, демонстрирующие динамику:</w:t>
      </w:r>
    </w:p>
    <w:p w:rsidR="00225ABD" w:rsidRPr="00225ABD" w:rsidRDefault="00225ABD" w:rsidP="00225ABD">
      <w:pPr>
        <w:jc w:val="both"/>
        <w:rPr>
          <w:rFonts w:ascii="Times New Roman" w:hAnsi="Times New Roman" w:cs="Times New Roman"/>
          <w:sz w:val="24"/>
          <w:szCs w:val="24"/>
        </w:rPr>
      </w:pPr>
      <w:r w:rsidRPr="00225ABD">
        <w:rPr>
          <w:rFonts w:ascii="Times New Roman" w:hAnsi="Times New Roman" w:cs="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225ABD" w:rsidRPr="00225ABD" w:rsidRDefault="00225ABD" w:rsidP="00225ABD">
      <w:pPr>
        <w:jc w:val="both"/>
        <w:rPr>
          <w:rFonts w:ascii="Times New Roman" w:hAnsi="Times New Roman" w:cs="Times New Roman"/>
          <w:sz w:val="24"/>
          <w:szCs w:val="24"/>
        </w:rPr>
      </w:pPr>
      <w:r w:rsidRPr="00225ABD">
        <w:rPr>
          <w:rFonts w:ascii="Times New Roman" w:hAnsi="Times New Roman" w:cs="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25ABD" w:rsidRPr="008E7C07" w:rsidRDefault="00225ABD" w:rsidP="00225ABD">
      <w:pPr>
        <w:jc w:val="both"/>
        <w:rPr>
          <w:rFonts w:ascii="Times New Roman" w:hAnsi="Times New Roman" w:cs="Times New Roman"/>
          <w:sz w:val="24"/>
          <w:szCs w:val="24"/>
        </w:rPr>
      </w:pPr>
      <w:r w:rsidRPr="00225ABD">
        <w:rPr>
          <w:rFonts w:ascii="Times New Roman" w:hAnsi="Times New Roman" w:cs="Times New Roman"/>
          <w:sz w:val="24"/>
          <w:szCs w:val="24"/>
        </w:rPr>
        <w:lastRenderedPageBreak/>
        <w:t>Отбор работ для портфеля достижений ведётся самим обучающимся, возможно  совместно с классным руководителем и при участии семьи.</w:t>
      </w:r>
      <w:r w:rsidRPr="008E7C07">
        <w:rPr>
          <w:rFonts w:ascii="Times New Roman" w:hAnsi="Times New Roman" w:cs="Times New Roman"/>
          <w:sz w:val="24"/>
          <w:szCs w:val="24"/>
        </w:rPr>
        <w:t xml:space="preserve"> </w:t>
      </w:r>
    </w:p>
    <w:p w:rsidR="00F230BE" w:rsidRDefault="00F230BE">
      <w:pPr>
        <w:suppressAutoHyphens w:val="0"/>
        <w:rPr>
          <w:rFonts w:ascii="Arial" w:eastAsia="Times New Roman" w:hAnsi="Arial" w:cs="Arial"/>
          <w:b/>
          <w:bCs/>
          <w:i/>
          <w:iCs/>
          <w:sz w:val="28"/>
          <w:szCs w:val="28"/>
          <w:highlight w:val="yellow"/>
        </w:rPr>
      </w:pPr>
      <w:r>
        <w:rPr>
          <w:highlight w:val="yellow"/>
        </w:rPr>
        <w:br w:type="page"/>
      </w:r>
    </w:p>
    <w:p w:rsidR="000C69F6" w:rsidRDefault="00457600" w:rsidP="00457600">
      <w:pPr>
        <w:pStyle w:val="20"/>
      </w:pPr>
      <w:bookmarkStart w:id="49" w:name="_Toc391886642"/>
      <w:bookmarkStart w:id="50" w:name="_Toc477190089"/>
      <w:r w:rsidRPr="00E52064">
        <w:lastRenderedPageBreak/>
        <w:t xml:space="preserve">2.2. </w:t>
      </w:r>
      <w:r w:rsidR="000C69F6" w:rsidRPr="00E52064">
        <w:t>Программы отдельных учебных предметов, курсов</w:t>
      </w:r>
      <w:bookmarkEnd w:id="49"/>
      <w:bookmarkEnd w:id="50"/>
    </w:p>
    <w:p w:rsidR="005A62ED" w:rsidRPr="005A62ED" w:rsidRDefault="005A62ED" w:rsidP="005A62ED">
      <w:pPr>
        <w:ind w:firstLine="567"/>
        <w:jc w:val="both"/>
        <w:rPr>
          <w:rFonts w:ascii="Times New Roman" w:hAnsi="Times New Roman" w:cs="Times New Roman"/>
          <w:sz w:val="24"/>
          <w:szCs w:val="24"/>
        </w:rPr>
      </w:pPr>
      <w:r w:rsidRPr="005A62ED">
        <w:rPr>
          <w:rFonts w:ascii="Times New Roman" w:hAnsi="Times New Roman" w:cs="Times New Roman"/>
          <w:sz w:val="24"/>
          <w:szCs w:val="24"/>
        </w:rPr>
        <w:t xml:space="preserve">Рабочие программы учебных предметов, курсов, в том числе внеурочной </w:t>
      </w:r>
      <w:r>
        <w:rPr>
          <w:rFonts w:ascii="Times New Roman" w:hAnsi="Times New Roman" w:cs="Times New Roman"/>
          <w:sz w:val="24"/>
          <w:szCs w:val="24"/>
        </w:rPr>
        <w:t>деятельности должны обеспечивают</w:t>
      </w:r>
      <w:r w:rsidRPr="005A62ED">
        <w:rPr>
          <w:rFonts w:ascii="Times New Roman" w:hAnsi="Times New Roman" w:cs="Times New Roman"/>
          <w:sz w:val="24"/>
          <w:szCs w:val="24"/>
        </w:rPr>
        <w:t xml:space="preserve"> достижение планируемых результатов освоения основной образовательной программы основного общего образования.</w:t>
      </w:r>
    </w:p>
    <w:p w:rsidR="005A62ED" w:rsidRPr="005A62ED" w:rsidRDefault="005A62ED" w:rsidP="005A62ED">
      <w:pPr>
        <w:ind w:firstLine="567"/>
        <w:jc w:val="both"/>
        <w:rPr>
          <w:rFonts w:ascii="Times New Roman" w:hAnsi="Times New Roman" w:cs="Times New Roman"/>
          <w:sz w:val="24"/>
          <w:szCs w:val="24"/>
        </w:rPr>
      </w:pPr>
      <w:r w:rsidRPr="005A62ED">
        <w:rPr>
          <w:rFonts w:ascii="Times New Roman" w:hAnsi="Times New Roman" w:cs="Times New Roman"/>
          <w:sz w:val="24"/>
          <w:szCs w:val="24"/>
        </w:rPr>
        <w:t>Рабочие программы учебных предметов, курсов, в том числе внеурочной деятельности разраб</w:t>
      </w:r>
      <w:r>
        <w:rPr>
          <w:rFonts w:ascii="Times New Roman" w:hAnsi="Times New Roman" w:cs="Times New Roman"/>
          <w:sz w:val="24"/>
          <w:szCs w:val="24"/>
        </w:rPr>
        <w:t>отаны</w:t>
      </w:r>
      <w:r w:rsidRPr="005A62ED">
        <w:rPr>
          <w:rFonts w:ascii="Times New Roman" w:hAnsi="Times New Roman" w:cs="Times New Roman"/>
          <w:sz w:val="24"/>
          <w:szCs w:val="24"/>
        </w:rPr>
        <w:t xml:space="preserve">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6E6A77" w:rsidRPr="006E6A77" w:rsidRDefault="006E6A77" w:rsidP="006E6A77">
      <w:pPr>
        <w:ind w:firstLine="567"/>
        <w:jc w:val="both"/>
        <w:rPr>
          <w:rFonts w:ascii="Times New Roman" w:hAnsi="Times New Roman" w:cs="Times New Roman"/>
          <w:sz w:val="24"/>
          <w:szCs w:val="24"/>
        </w:rPr>
      </w:pPr>
      <w:r w:rsidRPr="006E6A77">
        <w:rPr>
          <w:rFonts w:ascii="Times New Roman" w:hAnsi="Times New Roman" w:cs="Times New Roman"/>
          <w:sz w:val="24"/>
          <w:szCs w:val="24"/>
        </w:rPr>
        <w:t xml:space="preserve">Программы разработаны с учетом актуальных задач воспитания, обучения и </w:t>
      </w:r>
      <w:proofErr w:type="gramStart"/>
      <w:r w:rsidRPr="006E6A77">
        <w:rPr>
          <w:rFonts w:ascii="Times New Roman" w:hAnsi="Times New Roman" w:cs="Times New Roman"/>
          <w:sz w:val="24"/>
          <w:szCs w:val="24"/>
        </w:rPr>
        <w:t>развития</w:t>
      </w:r>
      <w:proofErr w:type="gramEnd"/>
      <w:r w:rsidRPr="006E6A77">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в школе</w:t>
      </w:r>
      <w:r w:rsidRPr="006E6A77">
        <w:rPr>
          <w:rFonts w:ascii="Times New Roman" w:hAnsi="Times New Roman" w:cs="Times New Roman"/>
          <w:sz w:val="24"/>
          <w:szCs w:val="24"/>
        </w:rPr>
        <w:t>, их возрастных и иных особенностей, а также условий, необходимых для развития их личностных и познавательных качеств.</w:t>
      </w:r>
    </w:p>
    <w:p w:rsidR="005A62ED" w:rsidRPr="005A62ED" w:rsidRDefault="005A62ED" w:rsidP="005A62ED">
      <w:pPr>
        <w:ind w:firstLine="567"/>
        <w:jc w:val="both"/>
        <w:rPr>
          <w:rFonts w:ascii="Times New Roman" w:hAnsi="Times New Roman" w:cs="Times New Roman"/>
          <w:sz w:val="24"/>
          <w:szCs w:val="24"/>
        </w:rPr>
      </w:pPr>
      <w:r w:rsidRPr="005A62ED">
        <w:rPr>
          <w:rFonts w:ascii="Times New Roman" w:hAnsi="Times New Roman" w:cs="Times New Roman"/>
          <w:sz w:val="24"/>
          <w:szCs w:val="24"/>
        </w:rPr>
        <w:t>Рабочие программы учебных предметов, курсов содержат:</w:t>
      </w:r>
    </w:p>
    <w:p w:rsidR="005A62ED" w:rsidRPr="005A62ED" w:rsidRDefault="005A62ED" w:rsidP="005A62ED">
      <w:pPr>
        <w:ind w:firstLine="567"/>
        <w:jc w:val="both"/>
        <w:rPr>
          <w:rFonts w:ascii="Times New Roman" w:hAnsi="Times New Roman" w:cs="Times New Roman"/>
          <w:sz w:val="24"/>
          <w:szCs w:val="24"/>
        </w:rPr>
      </w:pPr>
      <w:r w:rsidRPr="005A62ED">
        <w:rPr>
          <w:rFonts w:ascii="Times New Roman" w:hAnsi="Times New Roman" w:cs="Times New Roman"/>
          <w:sz w:val="24"/>
          <w:szCs w:val="24"/>
        </w:rPr>
        <w:t>1) планируемые результаты освоения учебного предмета, курса;</w:t>
      </w:r>
    </w:p>
    <w:p w:rsidR="005A62ED" w:rsidRPr="005A62ED" w:rsidRDefault="005A62ED" w:rsidP="005A62ED">
      <w:pPr>
        <w:ind w:firstLine="567"/>
        <w:jc w:val="both"/>
        <w:rPr>
          <w:rFonts w:ascii="Times New Roman" w:hAnsi="Times New Roman" w:cs="Times New Roman"/>
          <w:sz w:val="24"/>
          <w:szCs w:val="24"/>
        </w:rPr>
      </w:pPr>
      <w:r w:rsidRPr="005A62ED">
        <w:rPr>
          <w:rFonts w:ascii="Times New Roman" w:hAnsi="Times New Roman" w:cs="Times New Roman"/>
          <w:sz w:val="24"/>
          <w:szCs w:val="24"/>
        </w:rPr>
        <w:t>2) содержание учебного предмета, курса;</w:t>
      </w:r>
    </w:p>
    <w:p w:rsidR="005A62ED" w:rsidRPr="005A62ED" w:rsidRDefault="005A62ED" w:rsidP="005A62ED">
      <w:pPr>
        <w:ind w:firstLine="567"/>
        <w:jc w:val="both"/>
        <w:rPr>
          <w:rFonts w:ascii="Times New Roman" w:hAnsi="Times New Roman" w:cs="Times New Roman"/>
          <w:sz w:val="24"/>
          <w:szCs w:val="24"/>
        </w:rPr>
      </w:pPr>
      <w:r w:rsidRPr="005A62E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530990" w:rsidRDefault="00530990" w:rsidP="00212036">
      <w:pPr>
        <w:pStyle w:val="ad"/>
        <w:ind w:left="1069"/>
        <w:rPr>
          <w:rFonts w:ascii="Times New Roman" w:hAnsi="Times New Roman" w:cs="Times New Roman"/>
          <w:sz w:val="24"/>
          <w:szCs w:val="24"/>
        </w:rPr>
      </w:pPr>
    </w:p>
    <w:p w:rsidR="000C69F6" w:rsidRDefault="00530990" w:rsidP="00212036">
      <w:pPr>
        <w:pStyle w:val="ad"/>
        <w:ind w:left="1069"/>
        <w:rPr>
          <w:rFonts w:ascii="Times New Roman" w:hAnsi="Times New Roman" w:cs="Times New Roman"/>
          <w:b/>
          <w:sz w:val="24"/>
          <w:szCs w:val="24"/>
        </w:rPr>
      </w:pPr>
      <w:r w:rsidRPr="005A62ED">
        <w:rPr>
          <w:rFonts w:ascii="Times New Roman" w:hAnsi="Times New Roman" w:cs="Times New Roman"/>
          <w:sz w:val="24"/>
          <w:szCs w:val="24"/>
        </w:rPr>
        <w:t>Рабочие программы учебных предметов</w:t>
      </w:r>
      <w:r>
        <w:rPr>
          <w:rFonts w:ascii="Times New Roman" w:hAnsi="Times New Roman" w:cs="Times New Roman"/>
          <w:sz w:val="24"/>
          <w:szCs w:val="24"/>
        </w:rPr>
        <w:t>:</w:t>
      </w:r>
    </w:p>
    <w:tbl>
      <w:tblPr>
        <w:tblW w:w="0" w:type="auto"/>
        <w:tblInd w:w="675" w:type="dxa"/>
        <w:tblLook w:val="01E0" w:firstRow="1" w:lastRow="1" w:firstColumn="1" w:lastColumn="1" w:noHBand="0" w:noVBand="0"/>
      </w:tblPr>
      <w:tblGrid>
        <w:gridCol w:w="7797"/>
      </w:tblGrid>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6"/>
                <w:sz w:val="24"/>
              </w:rPr>
              <w:t>Русский язык</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6"/>
                <w:sz w:val="24"/>
              </w:rPr>
              <w:t>Литература</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6"/>
                <w:sz w:val="24"/>
              </w:rPr>
              <w:t>Иностранный язык</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Математика</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Информатика</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История</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Обществознание</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География</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Основы духовно-нравственной</w:t>
            </w:r>
            <w:r w:rsidRPr="00C16107">
              <w:rPr>
                <w:rStyle w:val="1254"/>
                <w:sz w:val="24"/>
              </w:rPr>
              <w:t xml:space="preserve"> </w:t>
            </w:r>
            <w:r w:rsidRPr="00C16107">
              <w:rPr>
                <w:rStyle w:val="1255"/>
                <w:sz w:val="24"/>
              </w:rPr>
              <w:t>культуры народов</w:t>
            </w:r>
            <w:r w:rsidRPr="00C16107">
              <w:rPr>
                <w:rStyle w:val="1254"/>
                <w:sz w:val="24"/>
              </w:rPr>
              <w:t xml:space="preserve"> </w:t>
            </w:r>
            <w:r w:rsidRPr="00C16107">
              <w:rPr>
                <w:rStyle w:val="1255"/>
                <w:sz w:val="24"/>
              </w:rPr>
              <w:t>России</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Биология</w:t>
            </w:r>
          </w:p>
        </w:tc>
      </w:tr>
      <w:tr w:rsidR="00AB271E" w:rsidRPr="00776DC4" w:rsidTr="00C16107">
        <w:tc>
          <w:tcPr>
            <w:tcW w:w="7797" w:type="dxa"/>
          </w:tcPr>
          <w:p w:rsidR="00AB271E" w:rsidRPr="00C16107" w:rsidRDefault="00AB271E" w:rsidP="00F71770">
            <w:pPr>
              <w:pStyle w:val="ad"/>
              <w:numPr>
                <w:ilvl w:val="0"/>
                <w:numId w:val="75"/>
              </w:numPr>
              <w:ind w:left="714" w:hanging="357"/>
              <w:rPr>
                <w:rStyle w:val="1255"/>
                <w:sz w:val="24"/>
              </w:rPr>
            </w:pPr>
            <w:r>
              <w:rPr>
                <w:rStyle w:val="1255"/>
                <w:sz w:val="24"/>
              </w:rPr>
              <w:t>Физика</w:t>
            </w:r>
          </w:p>
        </w:tc>
      </w:tr>
      <w:tr w:rsidR="00AB271E" w:rsidRPr="00776DC4" w:rsidTr="00C16107">
        <w:tc>
          <w:tcPr>
            <w:tcW w:w="7797" w:type="dxa"/>
          </w:tcPr>
          <w:p w:rsidR="00AB271E" w:rsidRDefault="00AB271E" w:rsidP="00F71770">
            <w:pPr>
              <w:pStyle w:val="ad"/>
              <w:numPr>
                <w:ilvl w:val="0"/>
                <w:numId w:val="75"/>
              </w:numPr>
              <w:ind w:left="714" w:hanging="357"/>
              <w:rPr>
                <w:rStyle w:val="1255"/>
                <w:sz w:val="24"/>
              </w:rPr>
            </w:pPr>
            <w:r>
              <w:rPr>
                <w:rStyle w:val="1255"/>
                <w:sz w:val="24"/>
              </w:rPr>
              <w:t>Химия</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Музыка</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Изобразительное</w:t>
            </w:r>
            <w:r w:rsidRPr="00C16107">
              <w:rPr>
                <w:rStyle w:val="1254"/>
                <w:sz w:val="24"/>
              </w:rPr>
              <w:t xml:space="preserve"> </w:t>
            </w:r>
            <w:r w:rsidRPr="00C16107">
              <w:rPr>
                <w:rStyle w:val="1255"/>
                <w:sz w:val="24"/>
              </w:rPr>
              <w:t>искусство</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Технология</w:t>
            </w:r>
          </w:p>
        </w:tc>
      </w:tr>
      <w:tr w:rsidR="00C16107" w:rsidRPr="00776DC4" w:rsidTr="00C16107">
        <w:tc>
          <w:tcPr>
            <w:tcW w:w="7797" w:type="dxa"/>
          </w:tcPr>
          <w:p w:rsidR="00C16107" w:rsidRPr="00C16107" w:rsidRDefault="00C16107" w:rsidP="00F71770">
            <w:pPr>
              <w:pStyle w:val="ad"/>
              <w:numPr>
                <w:ilvl w:val="0"/>
                <w:numId w:val="75"/>
              </w:numPr>
              <w:ind w:left="714" w:hanging="357"/>
              <w:rPr>
                <w:sz w:val="24"/>
              </w:rPr>
            </w:pPr>
            <w:r w:rsidRPr="00C16107">
              <w:rPr>
                <w:rStyle w:val="1255"/>
                <w:sz w:val="24"/>
              </w:rPr>
              <w:t>Физическая культура</w:t>
            </w:r>
          </w:p>
        </w:tc>
      </w:tr>
      <w:tr w:rsidR="00C16107" w:rsidRPr="00776DC4" w:rsidTr="00C16107">
        <w:tc>
          <w:tcPr>
            <w:tcW w:w="7797" w:type="dxa"/>
          </w:tcPr>
          <w:p w:rsidR="00C16107" w:rsidRPr="00C16107" w:rsidRDefault="00C16107" w:rsidP="00F71770">
            <w:pPr>
              <w:pStyle w:val="ad"/>
              <w:numPr>
                <w:ilvl w:val="0"/>
                <w:numId w:val="75"/>
              </w:numPr>
              <w:ind w:left="714" w:hanging="357"/>
              <w:rPr>
                <w:rStyle w:val="1255"/>
                <w:sz w:val="24"/>
              </w:rPr>
            </w:pPr>
            <w:r w:rsidRPr="00C16107">
              <w:rPr>
                <w:rStyle w:val="1255"/>
                <w:sz w:val="24"/>
              </w:rPr>
              <w:t>Основы безопасности</w:t>
            </w:r>
            <w:r w:rsidRPr="00C16107">
              <w:rPr>
                <w:rStyle w:val="1254"/>
                <w:sz w:val="24"/>
              </w:rPr>
              <w:t xml:space="preserve"> </w:t>
            </w:r>
            <w:r w:rsidRPr="00C16107">
              <w:rPr>
                <w:rStyle w:val="1255"/>
                <w:sz w:val="24"/>
              </w:rPr>
              <w:t>жизнедеятельности</w:t>
            </w:r>
          </w:p>
        </w:tc>
      </w:tr>
    </w:tbl>
    <w:p w:rsidR="00C16107" w:rsidRDefault="00C16107" w:rsidP="00212036">
      <w:pPr>
        <w:pStyle w:val="ad"/>
        <w:ind w:left="1069"/>
        <w:rPr>
          <w:rFonts w:ascii="Times New Roman" w:hAnsi="Times New Roman" w:cs="Times New Roman"/>
          <w:sz w:val="24"/>
          <w:szCs w:val="24"/>
        </w:rPr>
      </w:pPr>
    </w:p>
    <w:p w:rsidR="00E52064" w:rsidRDefault="00C16107" w:rsidP="00212036">
      <w:pPr>
        <w:pStyle w:val="ad"/>
        <w:ind w:left="1069"/>
        <w:rPr>
          <w:rFonts w:ascii="Times New Roman" w:hAnsi="Times New Roman" w:cs="Times New Roman"/>
          <w:sz w:val="24"/>
          <w:szCs w:val="24"/>
        </w:rPr>
      </w:pP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приложении.</w:t>
      </w:r>
    </w:p>
    <w:p w:rsidR="00E52064" w:rsidRPr="00E52064" w:rsidRDefault="00E52064" w:rsidP="00212036">
      <w:pPr>
        <w:pStyle w:val="ad"/>
        <w:ind w:left="1069"/>
        <w:rPr>
          <w:rFonts w:ascii="Times New Roman" w:hAnsi="Times New Roman" w:cs="Times New Roman"/>
          <w:sz w:val="24"/>
          <w:szCs w:val="24"/>
        </w:rPr>
      </w:pPr>
    </w:p>
    <w:p w:rsidR="00530990" w:rsidRPr="00530990" w:rsidRDefault="00530990" w:rsidP="00530990">
      <w:pPr>
        <w:ind w:firstLine="567"/>
        <w:jc w:val="both"/>
        <w:rPr>
          <w:rFonts w:ascii="Times New Roman" w:hAnsi="Times New Roman" w:cs="Times New Roman"/>
          <w:sz w:val="24"/>
          <w:szCs w:val="24"/>
        </w:rPr>
      </w:pPr>
      <w:r w:rsidRPr="00530990">
        <w:rPr>
          <w:rFonts w:ascii="Times New Roman" w:hAnsi="Times New Roman" w:cs="Times New Roman"/>
          <w:sz w:val="24"/>
          <w:szCs w:val="24"/>
        </w:rPr>
        <w:t>Рабочие программы курсов внеурочной деятельности должны содержать:</w:t>
      </w:r>
    </w:p>
    <w:p w:rsidR="00530990" w:rsidRPr="00530990" w:rsidRDefault="00530990" w:rsidP="00530990">
      <w:pPr>
        <w:ind w:firstLine="567"/>
        <w:jc w:val="both"/>
        <w:rPr>
          <w:rFonts w:ascii="Times New Roman" w:hAnsi="Times New Roman" w:cs="Times New Roman"/>
          <w:sz w:val="24"/>
          <w:szCs w:val="24"/>
        </w:rPr>
      </w:pPr>
      <w:r w:rsidRPr="00530990">
        <w:rPr>
          <w:rFonts w:ascii="Times New Roman" w:hAnsi="Times New Roman" w:cs="Times New Roman"/>
          <w:sz w:val="24"/>
          <w:szCs w:val="24"/>
        </w:rPr>
        <w:t>1) результаты освоения курса внеурочной деятельности;</w:t>
      </w:r>
    </w:p>
    <w:p w:rsidR="00530990" w:rsidRPr="00530990" w:rsidRDefault="00530990" w:rsidP="00530990">
      <w:pPr>
        <w:ind w:firstLine="567"/>
        <w:jc w:val="both"/>
        <w:rPr>
          <w:rFonts w:ascii="Times New Roman" w:hAnsi="Times New Roman" w:cs="Times New Roman"/>
          <w:sz w:val="24"/>
          <w:szCs w:val="24"/>
        </w:rPr>
      </w:pPr>
      <w:r w:rsidRPr="00530990">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530990" w:rsidRPr="00530990" w:rsidRDefault="00530990" w:rsidP="00530990">
      <w:pPr>
        <w:ind w:firstLine="567"/>
        <w:jc w:val="both"/>
        <w:rPr>
          <w:rFonts w:ascii="Times New Roman" w:hAnsi="Times New Roman" w:cs="Times New Roman"/>
          <w:sz w:val="24"/>
          <w:szCs w:val="24"/>
        </w:rPr>
      </w:pPr>
      <w:r w:rsidRPr="00530990">
        <w:rPr>
          <w:rFonts w:ascii="Times New Roman" w:hAnsi="Times New Roman" w:cs="Times New Roman"/>
          <w:sz w:val="24"/>
          <w:szCs w:val="24"/>
        </w:rPr>
        <w:t>3) тематическое планирование.</w:t>
      </w:r>
    </w:p>
    <w:p w:rsidR="00530990" w:rsidRDefault="00530990" w:rsidP="00530990">
      <w:pPr>
        <w:suppressAutoHyphens w:val="0"/>
        <w:rPr>
          <w:rFonts w:ascii="Arial" w:eastAsia="Times New Roman" w:hAnsi="Arial" w:cs="Arial"/>
          <w:b/>
          <w:bCs/>
          <w:i/>
          <w:iCs/>
          <w:sz w:val="28"/>
          <w:szCs w:val="28"/>
        </w:rPr>
      </w:pPr>
    </w:p>
    <w:p w:rsidR="00530990" w:rsidRPr="005A62ED" w:rsidRDefault="00530990" w:rsidP="00530990">
      <w:pPr>
        <w:ind w:firstLine="567"/>
        <w:jc w:val="both"/>
        <w:rPr>
          <w:rFonts w:ascii="Times New Roman" w:hAnsi="Times New Roman" w:cs="Times New Roman"/>
          <w:sz w:val="24"/>
          <w:szCs w:val="24"/>
        </w:rPr>
      </w:pPr>
      <w:r w:rsidRPr="005A62ED">
        <w:rPr>
          <w:rFonts w:ascii="Times New Roman" w:hAnsi="Times New Roman" w:cs="Times New Roman"/>
          <w:sz w:val="24"/>
          <w:szCs w:val="24"/>
        </w:rPr>
        <w:t xml:space="preserve">Рабочие программы курсов внеурочной деятельности </w:t>
      </w:r>
      <w:r>
        <w:rPr>
          <w:rFonts w:ascii="Times New Roman" w:hAnsi="Times New Roman" w:cs="Times New Roman"/>
          <w:sz w:val="24"/>
          <w:szCs w:val="24"/>
        </w:rPr>
        <w:t xml:space="preserve">представлены в приложении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учебного </w:t>
      </w:r>
      <w:r w:rsidRPr="00530990">
        <w:rPr>
          <w:rFonts w:ascii="Times New Roman" w:hAnsi="Times New Roman" w:cs="Times New Roman"/>
          <w:sz w:val="24"/>
          <w:szCs w:val="24"/>
        </w:rPr>
        <w:t>плана</w:t>
      </w:r>
      <w:r>
        <w:rPr>
          <w:rFonts w:ascii="Times New Roman" w:hAnsi="Times New Roman" w:cs="Times New Roman"/>
          <w:sz w:val="24"/>
          <w:szCs w:val="24"/>
        </w:rPr>
        <w:t xml:space="preserve"> школы.</w:t>
      </w:r>
    </w:p>
    <w:p w:rsidR="00530990" w:rsidRPr="006E6A77" w:rsidRDefault="00530990" w:rsidP="00530990"/>
    <w:p w:rsidR="000474AE" w:rsidRDefault="00457600" w:rsidP="00457600">
      <w:pPr>
        <w:pStyle w:val="20"/>
      </w:pPr>
      <w:bookmarkStart w:id="51" w:name="_Toc391886643"/>
      <w:bookmarkStart w:id="52" w:name="_Toc477190090"/>
      <w:r w:rsidRPr="000E1AC1">
        <w:lastRenderedPageBreak/>
        <w:t xml:space="preserve">2.3. </w:t>
      </w:r>
      <w:r w:rsidR="007D6BB3" w:rsidRPr="000E1AC1">
        <w:t>Программа воспитания и социализации</w:t>
      </w:r>
      <w:bookmarkEnd w:id="51"/>
      <w:bookmarkEnd w:id="52"/>
    </w:p>
    <w:p w:rsidR="00F424DF" w:rsidRPr="00082830" w:rsidRDefault="00F424DF" w:rsidP="00F424DF">
      <w:pPr>
        <w:pStyle w:val="1f"/>
        <w:tabs>
          <w:tab w:val="left" w:pos="0"/>
        </w:tabs>
        <w:spacing w:line="240" w:lineRule="auto"/>
        <w:rPr>
          <w:sz w:val="22"/>
          <w:szCs w:val="28"/>
        </w:rPr>
      </w:pPr>
      <w:bookmarkStart w:id="53" w:name="_Toc477190091"/>
      <w:r w:rsidRPr="00082830">
        <w:rPr>
          <w:sz w:val="22"/>
          <w:szCs w:val="28"/>
        </w:rPr>
        <w:t>ПОЯСНИТЕЛЬНАЯ ЗАПИСКА</w:t>
      </w:r>
      <w:bookmarkEnd w:id="53"/>
    </w:p>
    <w:p w:rsidR="00F424DF" w:rsidRPr="00AE7B91" w:rsidRDefault="00F424DF" w:rsidP="00F424DF">
      <w:pPr>
        <w:jc w:val="both"/>
        <w:rPr>
          <w:rFonts w:ascii="Times New Roman" w:hAnsi="Times New Roman" w:cs="Times New Roman"/>
          <w:sz w:val="24"/>
          <w:szCs w:val="24"/>
        </w:rPr>
      </w:pPr>
      <w:r>
        <w:rPr>
          <w:rFonts w:ascii="Times New Roman" w:hAnsi="Times New Roman" w:cs="Times New Roman"/>
          <w:sz w:val="28"/>
          <w:szCs w:val="28"/>
        </w:rPr>
        <w:tab/>
      </w:r>
      <w:r w:rsidRPr="00AE7B91">
        <w:rPr>
          <w:rFonts w:ascii="Times New Roman" w:hAnsi="Times New Roman" w:cs="Times New Roman"/>
          <w:sz w:val="24"/>
          <w:szCs w:val="24"/>
        </w:rPr>
        <w:t>Нормативно-правовой и документальной основой программы воспитания и социализации обучающихся являются Закон «Об образовании», федеральный государственный образовательный стандарт, Концепция духовно-нравственного воспитания российских школьников.</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sz w:val="24"/>
          <w:szCs w:val="24"/>
        </w:rPr>
        <w:t xml:space="preserve">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AE7B91">
        <w:rPr>
          <w:rFonts w:ascii="Times New Roman" w:hAnsi="Times New Roman" w:cs="Times New Roman"/>
          <w:sz w:val="24"/>
          <w:szCs w:val="24"/>
        </w:rPr>
        <w:t>внеучебную</w:t>
      </w:r>
      <w:proofErr w:type="spellEnd"/>
      <w:r w:rsidRPr="00AE7B91">
        <w:rPr>
          <w:rFonts w:ascii="Times New Roman" w:hAnsi="Times New Roman" w:cs="Times New Roman"/>
          <w:sz w:val="24"/>
          <w:szCs w:val="24"/>
        </w:rPr>
        <w:t xml:space="preserve">, социально значимую деятельность,  </w:t>
      </w:r>
      <w:r w:rsidRPr="00AE7B91">
        <w:rPr>
          <w:rFonts w:ascii="Times New Roman" w:eastAsia="Times New Roman" w:hAnsi="Times New Roman" w:cs="Times New Roman"/>
          <w:sz w:val="24"/>
          <w:szCs w:val="24"/>
        </w:rPr>
        <w:t xml:space="preserve">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w:t>
      </w:r>
      <w:r w:rsidRPr="00AE7B91">
        <w:rPr>
          <w:rFonts w:ascii="Times New Roman" w:hAnsi="Times New Roman" w:cs="Times New Roman"/>
          <w:sz w:val="24"/>
          <w:szCs w:val="24"/>
        </w:rPr>
        <w:t xml:space="preserve">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424DF" w:rsidRPr="00AE7B91" w:rsidRDefault="00F424DF" w:rsidP="00F424DF">
      <w:pPr>
        <w:rPr>
          <w:rFonts w:ascii="Times New Roman" w:eastAsiaTheme="minorHAnsi" w:hAnsi="Times New Roman" w:cs="Times New Roman"/>
          <w:sz w:val="24"/>
          <w:szCs w:val="24"/>
          <w:lang w:eastAsia="en-US"/>
        </w:rPr>
      </w:pPr>
    </w:p>
    <w:p w:rsidR="00F424DF" w:rsidRPr="00AE7B91" w:rsidRDefault="00F424DF" w:rsidP="00F424DF">
      <w:pPr>
        <w:rPr>
          <w:rFonts w:ascii="Times New Roman" w:hAnsi="Times New Roman" w:cs="Times New Roman"/>
          <w:b/>
          <w:sz w:val="24"/>
          <w:szCs w:val="24"/>
        </w:rPr>
      </w:pPr>
      <w:r w:rsidRPr="00AE7B91">
        <w:rPr>
          <w:rFonts w:ascii="Times New Roman" w:hAnsi="Times New Roman" w:cs="Times New Roman"/>
          <w:b/>
          <w:sz w:val="24"/>
          <w:szCs w:val="24"/>
        </w:rPr>
        <w:t xml:space="preserve">       Программа воспитания и социализации </w:t>
      </w:r>
      <w:proofErr w:type="gramStart"/>
      <w:r w:rsidRPr="00AE7B91">
        <w:rPr>
          <w:rFonts w:ascii="Times New Roman" w:hAnsi="Times New Roman" w:cs="Times New Roman"/>
          <w:b/>
          <w:sz w:val="24"/>
          <w:szCs w:val="24"/>
        </w:rPr>
        <w:t>обучающихся</w:t>
      </w:r>
      <w:proofErr w:type="gramEnd"/>
      <w:r w:rsidRPr="00AE7B91">
        <w:rPr>
          <w:rFonts w:ascii="Times New Roman" w:hAnsi="Times New Roman" w:cs="Times New Roman"/>
          <w:b/>
          <w:sz w:val="24"/>
          <w:szCs w:val="24"/>
        </w:rPr>
        <w:t xml:space="preserve"> направлена на:</w:t>
      </w:r>
    </w:p>
    <w:p w:rsidR="00F424DF" w:rsidRPr="00AE7B91" w:rsidRDefault="00F424DF" w:rsidP="00F424DF">
      <w:pPr>
        <w:rPr>
          <w:rFonts w:ascii="Times New Roman" w:hAnsi="Times New Roman" w:cs="Times New Roman"/>
          <w:sz w:val="24"/>
          <w:szCs w:val="24"/>
        </w:rPr>
      </w:pPr>
    </w:p>
    <w:p w:rsidR="00F424DF" w:rsidRPr="00AE7B91" w:rsidRDefault="00F424DF" w:rsidP="00F71770">
      <w:pPr>
        <w:pStyle w:val="ad"/>
        <w:numPr>
          <w:ilvl w:val="0"/>
          <w:numId w:val="165"/>
        </w:numPr>
        <w:suppressAutoHyphens w:val="0"/>
        <w:ind w:left="0" w:firstLine="0"/>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освоение </w:t>
      </w:r>
      <w:proofErr w:type="gramStart"/>
      <w:r w:rsidRPr="00AE7B91">
        <w:rPr>
          <w:rFonts w:ascii="Times New Roman" w:eastAsia="Times New Roman" w:hAnsi="Times New Roman" w:cs="Times New Roman"/>
          <w:sz w:val="24"/>
          <w:szCs w:val="24"/>
        </w:rPr>
        <w:t>обучающимися</w:t>
      </w:r>
      <w:proofErr w:type="gramEnd"/>
      <w:r w:rsidRPr="00AE7B91">
        <w:rPr>
          <w:rFonts w:ascii="Times New Roman" w:eastAsia="Times New Roman" w:hAnsi="Times New Roman" w:cs="Times New Roman"/>
          <w:sz w:val="24"/>
          <w:szCs w:val="24"/>
        </w:rPr>
        <w:t xml:space="preserve"> социального опыта, основных социальных ролей, соответству</w:t>
      </w:r>
      <w:r w:rsidRPr="00AE7B91">
        <w:rPr>
          <w:rFonts w:ascii="Times New Roman" w:eastAsia="Times New Roman" w:hAnsi="Times New Roman" w:cs="Times New Roman"/>
          <w:sz w:val="24"/>
          <w:szCs w:val="24"/>
        </w:rPr>
        <w:t>ю</w:t>
      </w:r>
      <w:r w:rsidRPr="00AE7B91">
        <w:rPr>
          <w:rFonts w:ascii="Times New Roman" w:eastAsia="Times New Roman" w:hAnsi="Times New Roman" w:cs="Times New Roman"/>
          <w:sz w:val="24"/>
          <w:szCs w:val="24"/>
        </w:rPr>
        <w:t>щих ведущей деятельности данного возраста, норм и правил общественного поведения;</w:t>
      </w:r>
    </w:p>
    <w:p w:rsidR="00F424DF" w:rsidRDefault="00F424DF" w:rsidP="00F71770">
      <w:pPr>
        <w:pStyle w:val="ad"/>
        <w:numPr>
          <w:ilvl w:val="0"/>
          <w:numId w:val="165"/>
        </w:numPr>
        <w:suppressAutoHyphens w:val="0"/>
        <w:ind w:left="0" w:firstLine="0"/>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w:t>
      </w:r>
      <w:r w:rsidRPr="00AE7B91">
        <w:rPr>
          <w:rFonts w:ascii="Times New Roman" w:eastAsia="Times New Roman" w:hAnsi="Times New Roman" w:cs="Times New Roman"/>
          <w:sz w:val="24"/>
          <w:szCs w:val="24"/>
        </w:rPr>
        <w:t>о</w:t>
      </w:r>
      <w:r w:rsidRPr="00AE7B91">
        <w:rPr>
          <w:rFonts w:ascii="Times New Roman" w:eastAsia="Times New Roman" w:hAnsi="Times New Roman" w:cs="Times New Roman"/>
          <w:sz w:val="24"/>
          <w:szCs w:val="24"/>
        </w:rPr>
        <w:t>собностями, с учётом потребностей рынка труда;</w:t>
      </w:r>
    </w:p>
    <w:p w:rsidR="00F424DF" w:rsidRPr="00F424DF" w:rsidRDefault="00F424DF" w:rsidP="00F71770">
      <w:pPr>
        <w:pStyle w:val="ad"/>
        <w:numPr>
          <w:ilvl w:val="0"/>
          <w:numId w:val="165"/>
        </w:numPr>
        <w:suppressAutoHyphens w:val="0"/>
        <w:ind w:left="0" w:firstLine="0"/>
        <w:jc w:val="both"/>
        <w:rPr>
          <w:rFonts w:ascii="Times New Roman" w:eastAsia="Times New Roman" w:hAnsi="Times New Roman" w:cs="Times New Roman"/>
          <w:sz w:val="24"/>
          <w:szCs w:val="24"/>
        </w:rPr>
      </w:pPr>
      <w:r w:rsidRPr="00F424DF">
        <w:rPr>
          <w:rFonts w:ascii="Times New Roman" w:eastAsia="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w:t>
      </w:r>
      <w:r w:rsidRPr="00F424DF">
        <w:rPr>
          <w:rFonts w:ascii="Times New Roman" w:eastAsia="Times New Roman" w:hAnsi="Times New Roman" w:cs="Times New Roman"/>
          <w:sz w:val="24"/>
          <w:szCs w:val="24"/>
        </w:rPr>
        <w:t>ю</w:t>
      </w:r>
      <w:r w:rsidRPr="00F424DF">
        <w:rPr>
          <w:rFonts w:ascii="Times New Roman" w:eastAsia="Times New Roman" w:hAnsi="Times New Roman" w:cs="Times New Roman"/>
          <w:sz w:val="24"/>
          <w:szCs w:val="24"/>
        </w:rPr>
        <w:t>щегося</w:t>
      </w:r>
      <w:r w:rsidRPr="00F424DF">
        <w:rPr>
          <w:rFonts w:ascii="Times New Roman" w:hAnsi="Times New Roman" w:cs="Times New Roman"/>
          <w:sz w:val="24"/>
          <w:szCs w:val="24"/>
        </w:rPr>
        <w:t xml:space="preserve"> и ориентированной на достижение планируемых результатов освоения основной образ</w:t>
      </w:r>
      <w:r w:rsidRPr="00F424DF">
        <w:rPr>
          <w:rFonts w:ascii="Times New Roman" w:hAnsi="Times New Roman" w:cs="Times New Roman"/>
          <w:sz w:val="24"/>
          <w:szCs w:val="24"/>
        </w:rPr>
        <w:t>о</w:t>
      </w:r>
      <w:r w:rsidRPr="00F424DF">
        <w:rPr>
          <w:rFonts w:ascii="Times New Roman" w:hAnsi="Times New Roman" w:cs="Times New Roman"/>
          <w:sz w:val="24"/>
          <w:szCs w:val="24"/>
        </w:rPr>
        <w:t xml:space="preserve">вательной программы основного общего образования; </w:t>
      </w:r>
    </w:p>
    <w:p w:rsidR="00F424DF" w:rsidRDefault="00F424DF" w:rsidP="00F71770">
      <w:pPr>
        <w:pStyle w:val="ad"/>
        <w:numPr>
          <w:ilvl w:val="0"/>
          <w:numId w:val="165"/>
        </w:numPr>
        <w:suppressAutoHyphens w:val="0"/>
        <w:ind w:left="0" w:firstLine="0"/>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формирование экологической культуры.</w:t>
      </w:r>
    </w:p>
    <w:p w:rsidR="00F424DF" w:rsidRPr="00F424DF" w:rsidRDefault="00F424DF" w:rsidP="00F71770">
      <w:pPr>
        <w:pStyle w:val="ad"/>
        <w:numPr>
          <w:ilvl w:val="0"/>
          <w:numId w:val="165"/>
        </w:numPr>
        <w:suppressAutoHyphens w:val="0"/>
        <w:ind w:left="0" w:firstLine="0"/>
        <w:jc w:val="both"/>
        <w:rPr>
          <w:rFonts w:ascii="Times New Roman" w:eastAsia="Times New Roman" w:hAnsi="Times New Roman" w:cs="Times New Roman"/>
          <w:sz w:val="24"/>
          <w:szCs w:val="24"/>
        </w:rPr>
      </w:pPr>
      <w:r w:rsidRPr="00F424DF">
        <w:rPr>
          <w:rFonts w:ascii="Times New Roman" w:hAnsi="Times New Roman" w:cs="Times New Roman"/>
          <w:sz w:val="24"/>
          <w:szCs w:val="24"/>
        </w:rPr>
        <w:t xml:space="preserve">формирование антикоррупционного сознания. </w:t>
      </w:r>
    </w:p>
    <w:p w:rsidR="00F424DF" w:rsidRPr="00AE7B91" w:rsidRDefault="00F424DF" w:rsidP="00F424DF">
      <w:pPr>
        <w:jc w:val="both"/>
        <w:rPr>
          <w:rFonts w:ascii="Times New Roman" w:hAnsi="Times New Roman" w:cs="Times New Roman"/>
          <w:b/>
          <w:sz w:val="24"/>
          <w:szCs w:val="24"/>
        </w:rPr>
      </w:pPr>
    </w:p>
    <w:p w:rsidR="00F424DF" w:rsidRPr="00AE7B91" w:rsidRDefault="00F424DF" w:rsidP="00F424DF">
      <w:pPr>
        <w:jc w:val="both"/>
        <w:rPr>
          <w:rFonts w:ascii="Times New Roman" w:eastAsia="Times New Roman" w:hAnsi="Times New Roman" w:cs="Times New Roman"/>
          <w:b/>
          <w:sz w:val="24"/>
          <w:szCs w:val="24"/>
        </w:rPr>
      </w:pPr>
      <w:r w:rsidRPr="00AE7B91">
        <w:rPr>
          <w:rFonts w:ascii="Times New Roman" w:hAnsi="Times New Roman" w:cs="Times New Roman"/>
          <w:b/>
          <w:sz w:val="24"/>
          <w:szCs w:val="24"/>
        </w:rPr>
        <w:t xml:space="preserve"> </w:t>
      </w:r>
      <w:r w:rsidRPr="00AE7B91">
        <w:rPr>
          <w:rFonts w:ascii="Times New Roman" w:eastAsia="Times New Roman" w:hAnsi="Times New Roman" w:cs="Times New Roman"/>
          <w:b/>
          <w:sz w:val="24"/>
          <w:szCs w:val="24"/>
        </w:rPr>
        <w:t>Программа обеспечивает:</w:t>
      </w:r>
    </w:p>
    <w:p w:rsidR="00F424DF" w:rsidRPr="00AE7B91" w:rsidRDefault="00F424DF" w:rsidP="00F424DF">
      <w:pPr>
        <w:pStyle w:val="ad"/>
        <w:tabs>
          <w:tab w:val="left" w:pos="993"/>
        </w:tabs>
        <w:ind w:left="0"/>
        <w:jc w:val="both"/>
        <w:rPr>
          <w:rFonts w:ascii="Times New Roman" w:hAnsi="Times New Roman" w:cs="Times New Roman"/>
          <w:sz w:val="24"/>
          <w:szCs w:val="24"/>
        </w:rPr>
      </w:pPr>
      <w:proofErr w:type="gramStart"/>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формирование уклада школьной жизни</w:t>
      </w:r>
      <w:r w:rsidRPr="00AE7B91">
        <w:rPr>
          <w:rFonts w:ascii="Times New Roman" w:eastAsia="Times New Roman" w:hAnsi="Times New Roman" w:cs="Times New Roman"/>
          <w:sz w:val="24"/>
          <w:szCs w:val="24"/>
        </w:rPr>
        <w:t>,</w:t>
      </w:r>
      <w:r w:rsidRPr="00AE7B91">
        <w:rPr>
          <w:rFonts w:ascii="Times New Roman" w:hAnsi="Times New Roman" w:cs="Times New Roman"/>
          <w:sz w:val="24"/>
          <w:szCs w:val="24"/>
        </w:rPr>
        <w:t xml:space="preserve">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AE7B91">
        <w:rPr>
          <w:rFonts w:ascii="Times New Roman" w:hAnsi="Times New Roman" w:cs="Times New Roman"/>
          <w:sz w:val="24"/>
          <w:szCs w:val="24"/>
        </w:rPr>
        <w:t xml:space="preserve"> представителей);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 xml:space="preserve">усвоение </w:t>
      </w:r>
      <w:proofErr w:type="gramStart"/>
      <w:r w:rsidRPr="00AE7B91">
        <w:rPr>
          <w:rFonts w:ascii="Times New Roman" w:eastAsia="Times New Roman" w:hAnsi="Times New Roman" w:cs="Times New Roman"/>
          <w:b/>
          <w:sz w:val="24"/>
          <w:szCs w:val="24"/>
        </w:rPr>
        <w:t>обучающимися</w:t>
      </w:r>
      <w:proofErr w:type="gramEnd"/>
      <w:r w:rsidRPr="00AE7B91">
        <w:rPr>
          <w:rFonts w:ascii="Times New Roman" w:eastAsia="Times New Roman" w:hAnsi="Times New Roman" w:cs="Times New Roman"/>
          <w:b/>
          <w:sz w:val="24"/>
          <w:szCs w:val="24"/>
        </w:rPr>
        <w:t xml:space="preserve"> нравственных ценностей</w:t>
      </w:r>
      <w:r w:rsidRPr="00AE7B91">
        <w:rPr>
          <w:rFonts w:ascii="Times New Roman" w:eastAsia="Times New Roman" w:hAnsi="Times New Roman" w:cs="Times New Roman"/>
          <w:sz w:val="24"/>
          <w:szCs w:val="24"/>
        </w:rPr>
        <w:t xml:space="preserve">,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424DF" w:rsidRPr="00AE7B91" w:rsidRDefault="00F424DF" w:rsidP="00F424DF">
      <w:pPr>
        <w:jc w:val="both"/>
        <w:rPr>
          <w:rFonts w:ascii="Times New Roman" w:eastAsia="Times New Roman" w:hAnsi="Times New Roman" w:cs="Times New Roman"/>
          <w:sz w:val="24"/>
          <w:szCs w:val="24"/>
        </w:rPr>
      </w:pPr>
      <w:proofErr w:type="gramStart"/>
      <w:r w:rsidRPr="00AE7B91">
        <w:rPr>
          <w:rFonts w:ascii="Times New Roman" w:eastAsia="Times New Roman" w:hAnsi="Times New Roman" w:cs="Times New Roman"/>
          <w:b/>
          <w:sz w:val="24"/>
          <w:szCs w:val="24"/>
        </w:rPr>
        <w:t>- приобщение обучающихся к культурным ценностям своего народ</w:t>
      </w:r>
      <w:r w:rsidRPr="00AE7B91">
        <w:rPr>
          <w:rFonts w:ascii="Times New Roman" w:eastAsia="Times New Roman" w:hAnsi="Times New Roman" w:cs="Times New Roman"/>
          <w:sz w:val="24"/>
          <w:szCs w:val="24"/>
        </w:rPr>
        <w:t xml:space="preserve">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 xml:space="preserve">социальную самоидентификацию </w:t>
      </w:r>
      <w:proofErr w:type="gramStart"/>
      <w:r w:rsidRPr="00AE7B91">
        <w:rPr>
          <w:rFonts w:ascii="Times New Roman" w:eastAsia="Times New Roman" w:hAnsi="Times New Roman" w:cs="Times New Roman"/>
          <w:b/>
          <w:sz w:val="24"/>
          <w:szCs w:val="24"/>
        </w:rPr>
        <w:t>обучающихся</w:t>
      </w:r>
      <w:proofErr w:type="gramEnd"/>
      <w:r w:rsidRPr="00AE7B91">
        <w:rPr>
          <w:rFonts w:ascii="Times New Roman" w:eastAsia="Times New Roman" w:hAnsi="Times New Roman" w:cs="Times New Roman"/>
          <w:sz w:val="24"/>
          <w:szCs w:val="24"/>
        </w:rPr>
        <w:t xml:space="preserve"> посредством личностно значимой и общественно приемлемой деятельности;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b/>
          <w:sz w:val="24"/>
          <w:szCs w:val="24"/>
        </w:rPr>
        <w:lastRenderedPageBreak/>
        <w:t>-  формирование у обучающихся личностных качеств</w:t>
      </w:r>
      <w:r w:rsidRPr="00AE7B91">
        <w:rPr>
          <w:rFonts w:ascii="Times New Roman" w:eastAsia="Times New Roman" w:hAnsi="Times New Roman" w:cs="Times New Roman"/>
          <w:sz w:val="24"/>
          <w:szCs w:val="24"/>
        </w:rPr>
        <w:t xml:space="preserve">, необходимых для конструктивного, успешного и ответственного поведения в обществе с учётом правовых норм, установленных российским законодательством; </w:t>
      </w:r>
    </w:p>
    <w:p w:rsidR="00F424DF" w:rsidRPr="00AE7B91" w:rsidRDefault="00F424DF" w:rsidP="00F424D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E7B91">
        <w:rPr>
          <w:rFonts w:ascii="Times New Roman" w:eastAsia="Times New Roman" w:hAnsi="Times New Roman" w:cs="Times New Roman"/>
          <w:b/>
          <w:sz w:val="24"/>
          <w:szCs w:val="24"/>
        </w:rPr>
        <w:t>приобретение знаний о нормах и правилах поведения в обществе</w:t>
      </w:r>
      <w:r w:rsidRPr="00AE7B91">
        <w:rPr>
          <w:rFonts w:ascii="Times New Roman" w:eastAsia="Times New Roman" w:hAnsi="Times New Roman" w:cs="Times New Roman"/>
          <w:sz w:val="24"/>
          <w:szCs w:val="24"/>
        </w:rPr>
        <w:t xml:space="preserve">, социальных ролях человека; формирование позитивной самооценки, самоуважения, конструктивных способов самореализации;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приобщение обучающихся к общественной деятельности и школьным традициям</w:t>
      </w:r>
      <w:r w:rsidRPr="00AE7B91">
        <w:rPr>
          <w:rFonts w:ascii="Times New Roman" w:eastAsia="Times New Roman" w:hAnsi="Times New Roman" w:cs="Times New Roman"/>
          <w:sz w:val="24"/>
          <w:szCs w:val="24"/>
        </w:rPr>
        <w:t xml:space="preserve">,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участие обучающихся в коллективной творческой</w:t>
      </w: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 xml:space="preserve">деятельности, </w:t>
      </w:r>
      <w:r w:rsidRPr="00AE7B91">
        <w:rPr>
          <w:rFonts w:ascii="Times New Roman" w:eastAsia="Times New Roman" w:hAnsi="Times New Roman" w:cs="Times New Roman"/>
          <w:sz w:val="24"/>
          <w:szCs w:val="24"/>
        </w:rPr>
        <w:t>работе</w:t>
      </w:r>
      <w:r w:rsidRPr="00AE7B91">
        <w:rPr>
          <w:rFonts w:ascii="Times New Roman" w:eastAsia="Times New Roman" w:hAnsi="Times New Roman" w:cs="Times New Roman"/>
          <w:color w:val="464C55"/>
          <w:sz w:val="24"/>
          <w:szCs w:val="24"/>
        </w:rPr>
        <w:t xml:space="preserve"> </w:t>
      </w:r>
      <w:r w:rsidRPr="00AE7B91">
        <w:rPr>
          <w:rFonts w:ascii="Times New Roman" w:eastAsia="Times New Roman" w:hAnsi="Times New Roman" w:cs="Times New Roman"/>
          <w:sz w:val="24"/>
          <w:szCs w:val="24"/>
        </w:rPr>
        <w:t xml:space="preserve">производственных,  творческих объединений, благотворительных организаций; в экологическом просвещении сверстников, родителей, населения; в </w:t>
      </w:r>
      <w:proofErr w:type="spellStart"/>
      <w:r w:rsidRPr="00AE7B91">
        <w:rPr>
          <w:rFonts w:ascii="Times New Roman" w:eastAsia="Times New Roman" w:hAnsi="Times New Roman" w:cs="Times New Roman"/>
          <w:sz w:val="24"/>
          <w:szCs w:val="24"/>
        </w:rPr>
        <w:t>благоутройстве</w:t>
      </w:r>
      <w:proofErr w:type="spellEnd"/>
      <w:r w:rsidRPr="00AE7B91">
        <w:rPr>
          <w:rFonts w:ascii="Times New Roman" w:eastAsia="Times New Roman" w:hAnsi="Times New Roman" w:cs="Times New Roman"/>
          <w:sz w:val="24"/>
          <w:szCs w:val="24"/>
        </w:rPr>
        <w:t xml:space="preserve"> школы, класса,  города;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формирование способности противостоять негативным воздействиям социальной,</w:t>
      </w:r>
      <w:r w:rsidRPr="00AE7B91">
        <w:rPr>
          <w:rFonts w:ascii="Times New Roman" w:eastAsia="Times New Roman" w:hAnsi="Times New Roman" w:cs="Times New Roman"/>
          <w:sz w:val="24"/>
          <w:szCs w:val="24"/>
        </w:rPr>
        <w:t xml:space="preserve"> </w:t>
      </w:r>
      <w:proofErr w:type="spellStart"/>
      <w:r w:rsidRPr="00AE7B91">
        <w:rPr>
          <w:rFonts w:ascii="Times New Roman" w:eastAsia="Times New Roman" w:hAnsi="Times New Roman" w:cs="Times New Roman"/>
          <w:b/>
          <w:sz w:val="24"/>
          <w:szCs w:val="24"/>
        </w:rPr>
        <w:t>микросоциальной</w:t>
      </w:r>
      <w:proofErr w:type="spellEnd"/>
      <w:r w:rsidRPr="00AE7B91">
        <w:rPr>
          <w:rFonts w:ascii="Times New Roman" w:eastAsia="Times New Roman" w:hAnsi="Times New Roman" w:cs="Times New Roman"/>
          <w:b/>
          <w:sz w:val="24"/>
          <w:szCs w:val="24"/>
        </w:rPr>
        <w:t xml:space="preserve"> среды</w:t>
      </w:r>
      <w:r w:rsidRPr="00AE7B91">
        <w:rPr>
          <w:rFonts w:ascii="Times New Roman" w:eastAsia="Times New Roman" w:hAnsi="Times New Roman" w:cs="Times New Roman"/>
          <w:sz w:val="24"/>
          <w:szCs w:val="24"/>
        </w:rPr>
        <w:t>, факторам риска</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развитие педагогической компетентности родителей</w:t>
      </w:r>
      <w:r w:rsidRPr="00AE7B91">
        <w:rPr>
          <w:rFonts w:ascii="Times New Roman" w:eastAsia="Times New Roman" w:hAnsi="Times New Roman" w:cs="Times New Roman"/>
          <w:sz w:val="24"/>
          <w:szCs w:val="24"/>
        </w:rPr>
        <w:t xml:space="preserve"> (законных представителей) в целях содействия социализации обучающихся в семье, посредством  влияния семьи;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учёт индивидуальных и возрастных особенностей обучающихся</w:t>
      </w:r>
      <w:r w:rsidRPr="00AE7B91">
        <w:rPr>
          <w:rFonts w:ascii="Times New Roman" w:eastAsia="Times New Roman" w:hAnsi="Times New Roman" w:cs="Times New Roman"/>
          <w:sz w:val="24"/>
          <w:szCs w:val="24"/>
        </w:rPr>
        <w:t xml:space="preserve">, культурных и социальных потребностей их семей;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 xml:space="preserve">формирование у </w:t>
      </w:r>
      <w:proofErr w:type="gramStart"/>
      <w:r w:rsidRPr="00AE7B91">
        <w:rPr>
          <w:rFonts w:ascii="Times New Roman" w:eastAsia="Times New Roman" w:hAnsi="Times New Roman" w:cs="Times New Roman"/>
          <w:b/>
          <w:sz w:val="24"/>
          <w:szCs w:val="24"/>
        </w:rPr>
        <w:t>обучающихся</w:t>
      </w:r>
      <w:proofErr w:type="gramEnd"/>
      <w:r w:rsidRPr="00AE7B91">
        <w:rPr>
          <w:rFonts w:ascii="Times New Roman" w:eastAsia="Times New Roman" w:hAnsi="Times New Roman" w:cs="Times New Roman"/>
          <w:b/>
          <w:sz w:val="24"/>
          <w:szCs w:val="24"/>
        </w:rPr>
        <w:t xml:space="preserve"> мотивации к труду</w:t>
      </w:r>
      <w:r w:rsidRPr="00AE7B91">
        <w:rPr>
          <w:rFonts w:ascii="Times New Roman" w:eastAsia="Times New Roman" w:hAnsi="Times New Roman" w:cs="Times New Roman"/>
          <w:sz w:val="24"/>
          <w:szCs w:val="24"/>
        </w:rPr>
        <w:t xml:space="preserve">, потребности к приобретению профессии; </w:t>
      </w:r>
    </w:p>
    <w:p w:rsidR="00F424DF" w:rsidRPr="00AE7B91" w:rsidRDefault="00F424DF" w:rsidP="00F424DF">
      <w:pPr>
        <w:pStyle w:val="ad"/>
        <w:suppressAutoHyphens w:val="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E7B91">
        <w:rPr>
          <w:rFonts w:ascii="Times New Roman" w:eastAsia="Times New Roman" w:hAnsi="Times New Roman" w:cs="Times New Roman"/>
          <w:b/>
          <w:sz w:val="24"/>
          <w:szCs w:val="24"/>
        </w:rPr>
        <w:t>овладение способами и приёмами поиска информации</w:t>
      </w:r>
      <w:r w:rsidRPr="00AE7B91">
        <w:rPr>
          <w:rFonts w:ascii="Times New Roman" w:eastAsia="Times New Roman" w:hAnsi="Times New Roman" w:cs="Times New Roman"/>
          <w:sz w:val="24"/>
          <w:szCs w:val="24"/>
        </w:rPr>
        <w:t>, связанной с профессиональным о</w:t>
      </w:r>
      <w:r w:rsidRPr="00AE7B91">
        <w:rPr>
          <w:rFonts w:ascii="Times New Roman" w:eastAsia="Times New Roman" w:hAnsi="Times New Roman" w:cs="Times New Roman"/>
          <w:sz w:val="24"/>
          <w:szCs w:val="24"/>
        </w:rPr>
        <w:t>б</w:t>
      </w:r>
      <w:r w:rsidRPr="00AE7B91">
        <w:rPr>
          <w:rFonts w:ascii="Times New Roman" w:eastAsia="Times New Roman" w:hAnsi="Times New Roman" w:cs="Times New Roman"/>
          <w:sz w:val="24"/>
          <w:szCs w:val="24"/>
        </w:rPr>
        <w:t xml:space="preserve">разованием и профессиональной деятельностью, поиском вакансий на рынке труда и работой служб занятости населения;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развитие собственных представлений о будущей профессиональной деятельности</w:t>
      </w:r>
      <w:r w:rsidRPr="00AE7B91">
        <w:rPr>
          <w:rFonts w:ascii="Times New Roman" w:eastAsia="Times New Roman" w:hAnsi="Times New Roman" w:cs="Times New Roman"/>
          <w:sz w:val="24"/>
          <w:szCs w:val="24"/>
        </w:rPr>
        <w:t>, перспективах своего профессионального образования</w:t>
      </w:r>
      <w:proofErr w:type="gramStart"/>
      <w:r w:rsidRPr="00AE7B91">
        <w:rPr>
          <w:rFonts w:ascii="Times New Roman" w:eastAsia="Times New Roman" w:hAnsi="Times New Roman" w:cs="Times New Roman"/>
          <w:sz w:val="24"/>
          <w:szCs w:val="24"/>
        </w:rPr>
        <w:t xml:space="preserve"> ;</w:t>
      </w:r>
      <w:proofErr w:type="gramEnd"/>
      <w:r w:rsidRPr="00AE7B91">
        <w:rPr>
          <w:rFonts w:ascii="Times New Roman" w:eastAsia="Times New Roman" w:hAnsi="Times New Roman" w:cs="Times New Roman"/>
          <w:sz w:val="24"/>
          <w:szCs w:val="24"/>
        </w:rPr>
        <w:t xml:space="preserve"> </w:t>
      </w:r>
    </w:p>
    <w:p w:rsidR="00F424DF" w:rsidRPr="00AE7B91" w:rsidRDefault="00F424DF" w:rsidP="00F71770">
      <w:pPr>
        <w:pStyle w:val="ad"/>
        <w:numPr>
          <w:ilvl w:val="0"/>
          <w:numId w:val="160"/>
        </w:numPr>
        <w:suppressAutoHyphens w:val="0"/>
        <w:ind w:left="0" w:firstLine="0"/>
        <w:jc w:val="both"/>
        <w:rPr>
          <w:rFonts w:ascii="Times New Roman" w:eastAsia="Times New Roman" w:hAnsi="Times New Roman" w:cs="Times New Roman"/>
          <w:sz w:val="24"/>
          <w:szCs w:val="24"/>
        </w:rPr>
      </w:pPr>
      <w:r w:rsidRPr="00AE7B91">
        <w:rPr>
          <w:rFonts w:ascii="Times New Roman" w:hAnsi="Times New Roman" w:cs="Times New Roman"/>
          <w:b/>
          <w:sz w:val="24"/>
          <w:szCs w:val="24"/>
        </w:rPr>
        <w:t>овладение способами и приемами поиска информации</w:t>
      </w:r>
      <w:r w:rsidRPr="00AE7B91">
        <w:rPr>
          <w:rFonts w:ascii="Times New Roman" w:hAnsi="Times New Roman" w:cs="Times New Roman"/>
          <w:sz w:val="24"/>
          <w:szCs w:val="24"/>
        </w:rPr>
        <w:t>,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b/>
          <w:sz w:val="24"/>
          <w:szCs w:val="24"/>
        </w:rPr>
        <w:t>– приобретение практического опыта</w:t>
      </w:r>
      <w:r w:rsidRPr="00AE7B91">
        <w:rPr>
          <w:rFonts w:ascii="Times New Roman" w:eastAsia="Times New Roman" w:hAnsi="Times New Roman" w:cs="Times New Roman"/>
          <w:sz w:val="24"/>
          <w:szCs w:val="24"/>
        </w:rPr>
        <w:t xml:space="preserve">, соответствующего интересам и способностям </w:t>
      </w:r>
      <w:proofErr w:type="gramStart"/>
      <w:r w:rsidRPr="00AE7B91">
        <w:rPr>
          <w:rFonts w:ascii="Times New Roman" w:eastAsia="Times New Roman" w:hAnsi="Times New Roman" w:cs="Times New Roman"/>
          <w:sz w:val="24"/>
          <w:szCs w:val="24"/>
        </w:rPr>
        <w:t>обучающихся</w:t>
      </w:r>
      <w:proofErr w:type="gramEnd"/>
      <w:r w:rsidRPr="00AE7B91">
        <w:rPr>
          <w:rFonts w:ascii="Times New Roman" w:eastAsia="Times New Roman" w:hAnsi="Times New Roman" w:cs="Times New Roman"/>
          <w:sz w:val="24"/>
          <w:szCs w:val="24"/>
        </w:rPr>
        <w:t xml:space="preserve">;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создание условий для профессиональной ориентации обучающихся</w:t>
      </w:r>
      <w:r w:rsidRPr="00AE7B91">
        <w:rPr>
          <w:rFonts w:ascii="Times New Roman" w:eastAsia="Times New Roman" w:hAnsi="Times New Roman" w:cs="Times New Roman"/>
          <w:sz w:val="24"/>
          <w:szCs w:val="24"/>
        </w:rPr>
        <w:t xml:space="preserve"> через систему работы педагогов, психологов, социальных педагогов;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b/>
          <w:sz w:val="24"/>
          <w:szCs w:val="24"/>
        </w:rPr>
        <w:t>– сотрудничество с учреждениями профессионального образования</w:t>
      </w:r>
      <w:r w:rsidRPr="00AE7B91">
        <w:rPr>
          <w:rFonts w:ascii="Times New Roman" w:eastAsia="Times New Roman" w:hAnsi="Times New Roman" w:cs="Times New Roman"/>
          <w:sz w:val="24"/>
          <w:szCs w:val="24"/>
        </w:rPr>
        <w:t xml:space="preserve">, с базовыми  предприятиями, профессиональными  </w:t>
      </w:r>
      <w:r w:rsidRPr="00AE7B91">
        <w:rPr>
          <w:rFonts w:ascii="Times New Roman" w:hAnsi="Times New Roman" w:cs="Times New Roman"/>
          <w:sz w:val="24"/>
          <w:szCs w:val="24"/>
        </w:rPr>
        <w:t xml:space="preserve">образовательными организациями, </w:t>
      </w:r>
      <w:r w:rsidRPr="00AE7B91">
        <w:rPr>
          <w:rFonts w:ascii="Times New Roman" w:eastAsia="Times New Roman" w:hAnsi="Times New Roman" w:cs="Times New Roman"/>
          <w:sz w:val="24"/>
          <w:szCs w:val="24"/>
        </w:rPr>
        <w:t xml:space="preserve"> </w:t>
      </w:r>
      <w:r w:rsidRPr="00AE7B91">
        <w:rPr>
          <w:rFonts w:ascii="Times New Roman" w:hAnsi="Times New Roman" w:cs="Times New Roman"/>
          <w:sz w:val="24"/>
          <w:szCs w:val="24"/>
        </w:rPr>
        <w:t>образовательными организациями высшего образования,</w:t>
      </w:r>
      <w:r w:rsidRPr="00AE7B91">
        <w:rPr>
          <w:rFonts w:ascii="Times New Roman" w:eastAsia="Times New Roman" w:hAnsi="Times New Roman" w:cs="Times New Roman"/>
          <w:sz w:val="24"/>
          <w:szCs w:val="24"/>
        </w:rPr>
        <w:t xml:space="preserve"> центрами </w:t>
      </w:r>
      <w:proofErr w:type="spellStart"/>
      <w:r w:rsidRPr="00AE7B91">
        <w:rPr>
          <w:rFonts w:ascii="Times New Roman" w:eastAsia="Times New Roman" w:hAnsi="Times New Roman" w:cs="Times New Roman"/>
          <w:sz w:val="24"/>
          <w:szCs w:val="24"/>
        </w:rPr>
        <w:t>профориентационной</w:t>
      </w:r>
      <w:proofErr w:type="spellEnd"/>
      <w:r w:rsidRPr="00AE7B91">
        <w:rPr>
          <w:rFonts w:ascii="Times New Roman" w:eastAsia="Times New Roman" w:hAnsi="Times New Roman" w:cs="Times New Roman"/>
          <w:sz w:val="24"/>
          <w:szCs w:val="24"/>
        </w:rPr>
        <w:t xml:space="preserve"> работы; совместную деятельность обучающихся с родителями (законными представителями)  с целью профессиональной ориентации </w:t>
      </w:r>
      <w:proofErr w:type="spellStart"/>
      <w:proofErr w:type="gramStart"/>
      <w:r w:rsidRPr="00AE7B91">
        <w:rPr>
          <w:rFonts w:ascii="Times New Roman" w:eastAsia="Times New Roman" w:hAnsi="Times New Roman" w:cs="Times New Roman"/>
          <w:sz w:val="24"/>
          <w:szCs w:val="24"/>
        </w:rPr>
        <w:t>обучающи</w:t>
      </w:r>
      <w:proofErr w:type="spellEnd"/>
      <w:r w:rsidRPr="00AE7B91">
        <w:rPr>
          <w:rFonts w:ascii="Times New Roman" w:hAnsi="Times New Roman" w:cs="Times New Roman"/>
          <w:sz w:val="24"/>
          <w:szCs w:val="24"/>
        </w:rPr>
        <w:t xml:space="preserve"> </w:t>
      </w:r>
      <w:proofErr w:type="spellStart"/>
      <w:r w:rsidRPr="00AE7B91">
        <w:rPr>
          <w:rFonts w:ascii="Times New Roman" w:eastAsia="Times New Roman" w:hAnsi="Times New Roman" w:cs="Times New Roman"/>
          <w:sz w:val="24"/>
          <w:szCs w:val="24"/>
        </w:rPr>
        <w:t>хся</w:t>
      </w:r>
      <w:proofErr w:type="spellEnd"/>
      <w:proofErr w:type="gramEnd"/>
      <w:r w:rsidRPr="00AE7B91">
        <w:rPr>
          <w:rFonts w:ascii="Times New Roman" w:eastAsia="Times New Roman" w:hAnsi="Times New Roman" w:cs="Times New Roman"/>
          <w:sz w:val="24"/>
          <w:szCs w:val="24"/>
        </w:rPr>
        <w:t>.</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информирование обучающихся</w:t>
      </w:r>
      <w:r w:rsidRPr="00AE7B91">
        <w:rPr>
          <w:rFonts w:ascii="Times New Roman" w:eastAsia="Times New Roman" w:hAnsi="Times New Roman" w:cs="Times New Roman"/>
          <w:sz w:val="24"/>
          <w:szCs w:val="24"/>
        </w:rPr>
        <w:t xml:space="preserve">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424DF" w:rsidRPr="00AE7B91" w:rsidRDefault="00F424DF" w:rsidP="00F424DF">
      <w:pPr>
        <w:jc w:val="both"/>
        <w:rPr>
          <w:rFonts w:ascii="Times New Roman" w:eastAsia="Times New Roman" w:hAnsi="Times New Roman" w:cs="Times New Roman"/>
          <w:sz w:val="24"/>
          <w:szCs w:val="24"/>
        </w:rPr>
      </w:pPr>
      <w:proofErr w:type="gramStart"/>
      <w:r w:rsidRPr="00AE7B91">
        <w:rPr>
          <w:rFonts w:ascii="Times New Roman" w:eastAsia="Times New Roman" w:hAnsi="Times New Roman" w:cs="Times New Roman"/>
          <w:sz w:val="24"/>
          <w:szCs w:val="24"/>
        </w:rPr>
        <w:t xml:space="preserve">– </w:t>
      </w:r>
      <w:r w:rsidRPr="00AE7B91">
        <w:rPr>
          <w:rFonts w:ascii="Times New Roman" w:eastAsia="Times New Roman" w:hAnsi="Times New Roman" w:cs="Times New Roman"/>
          <w:b/>
          <w:sz w:val="24"/>
          <w:szCs w:val="24"/>
        </w:rPr>
        <w:t>использование средств  психолого-педагогической поддержки</w:t>
      </w:r>
      <w:r w:rsidRPr="00AE7B91">
        <w:rPr>
          <w:rFonts w:ascii="Times New Roman" w:eastAsia="Times New Roman" w:hAnsi="Times New Roman" w:cs="Times New Roman"/>
          <w:sz w:val="24"/>
          <w:szCs w:val="24"/>
        </w:rPr>
        <w:t xml:space="preserve">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w:t>
      </w:r>
      <w:r w:rsidRPr="00AE7B91">
        <w:rPr>
          <w:rFonts w:ascii="Times New Roman" w:eastAsia="Times New Roman" w:hAnsi="Times New Roman" w:cs="Times New Roman"/>
          <w:b/>
          <w:sz w:val="24"/>
          <w:szCs w:val="24"/>
        </w:rPr>
        <w:t xml:space="preserve">осознание </w:t>
      </w:r>
      <w:proofErr w:type="gramStart"/>
      <w:r w:rsidRPr="00AE7B91">
        <w:rPr>
          <w:rFonts w:ascii="Times New Roman" w:eastAsia="Times New Roman" w:hAnsi="Times New Roman" w:cs="Times New Roman"/>
          <w:b/>
          <w:sz w:val="24"/>
          <w:szCs w:val="24"/>
        </w:rPr>
        <w:t>обучающимися</w:t>
      </w:r>
      <w:proofErr w:type="gramEnd"/>
      <w:r w:rsidRPr="00AE7B91">
        <w:rPr>
          <w:rFonts w:ascii="Times New Roman" w:eastAsia="Times New Roman" w:hAnsi="Times New Roman" w:cs="Times New Roman"/>
          <w:b/>
          <w:sz w:val="24"/>
          <w:szCs w:val="24"/>
        </w:rPr>
        <w:t xml:space="preserve"> ценности</w:t>
      </w:r>
      <w:r w:rsidRPr="00AE7B91">
        <w:rPr>
          <w:rFonts w:ascii="Times New Roman" w:eastAsia="Times New Roman" w:hAnsi="Times New Roman" w:cs="Times New Roman"/>
          <w:sz w:val="24"/>
          <w:szCs w:val="24"/>
        </w:rPr>
        <w:t xml:space="preserve"> экологически целесообразного, здорового и безопасного образа жизни;</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lastRenderedPageBreak/>
        <w:t xml:space="preserve">– </w:t>
      </w:r>
      <w:r w:rsidRPr="00AE7B91">
        <w:rPr>
          <w:rFonts w:ascii="Times New Roman" w:eastAsia="Times New Roman" w:hAnsi="Times New Roman" w:cs="Times New Roman"/>
          <w:b/>
          <w:sz w:val="24"/>
          <w:szCs w:val="24"/>
        </w:rPr>
        <w:t xml:space="preserve">формирование установки на систематические занятия  </w:t>
      </w:r>
      <w:proofErr w:type="spellStart"/>
      <w:r w:rsidRPr="00AE7B91">
        <w:rPr>
          <w:rFonts w:ascii="Times New Roman" w:eastAsia="Times New Roman" w:hAnsi="Times New Roman" w:cs="Times New Roman"/>
          <w:b/>
          <w:sz w:val="24"/>
          <w:szCs w:val="24"/>
        </w:rPr>
        <w:t>физиче</w:t>
      </w:r>
      <w:proofErr w:type="spellEnd"/>
      <w:proofErr w:type="gramStart"/>
      <w:r w:rsidRPr="00AE7B91">
        <w:rPr>
          <w:rFonts w:ascii="Times New Roman" w:eastAsia="Times New Roman" w:hAnsi="Times New Roman" w:cs="Times New Roman"/>
          <w:b/>
          <w:sz w:val="24"/>
          <w:szCs w:val="24"/>
          <w:lang w:val="en-US"/>
        </w:rPr>
        <w:t>c</w:t>
      </w:r>
      <w:proofErr w:type="gramEnd"/>
      <w:r w:rsidRPr="00AE7B91">
        <w:rPr>
          <w:rFonts w:ascii="Times New Roman" w:eastAsia="Times New Roman" w:hAnsi="Times New Roman" w:cs="Times New Roman"/>
          <w:b/>
          <w:sz w:val="24"/>
          <w:szCs w:val="24"/>
        </w:rPr>
        <w:t>кой культурой</w:t>
      </w:r>
      <w:r w:rsidRPr="00AE7B91">
        <w:rPr>
          <w:rFonts w:ascii="Times New Roman" w:eastAsia="Times New Roman" w:hAnsi="Times New Roman" w:cs="Times New Roman"/>
          <w:sz w:val="24"/>
          <w:szCs w:val="24"/>
        </w:rPr>
        <w:t xml:space="preserve"> и спортом, готовности к выбору индивидуальных режимов двигательной активности на основе осознания собственных возможностей;</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 осознанное отношение </w:t>
      </w:r>
      <w:proofErr w:type="gramStart"/>
      <w:r w:rsidRPr="00AE7B91">
        <w:rPr>
          <w:rFonts w:ascii="Times New Roman" w:eastAsia="Times New Roman" w:hAnsi="Times New Roman" w:cs="Times New Roman"/>
          <w:sz w:val="24"/>
          <w:szCs w:val="24"/>
        </w:rPr>
        <w:t>обучающихся</w:t>
      </w:r>
      <w:proofErr w:type="gramEnd"/>
      <w:r w:rsidRPr="00AE7B91">
        <w:rPr>
          <w:rFonts w:ascii="Times New Roman" w:eastAsia="Times New Roman" w:hAnsi="Times New Roman" w:cs="Times New Roman"/>
          <w:sz w:val="24"/>
          <w:szCs w:val="24"/>
        </w:rPr>
        <w:t xml:space="preserve"> к выбору индивидуального рациона здорового питания;</w:t>
      </w:r>
    </w:p>
    <w:p w:rsidR="00F424DF" w:rsidRPr="00AE7B91" w:rsidRDefault="00F424DF" w:rsidP="00F71770">
      <w:pPr>
        <w:pStyle w:val="ad"/>
        <w:numPr>
          <w:ilvl w:val="0"/>
          <w:numId w:val="159"/>
        </w:numPr>
        <w:tabs>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b/>
          <w:sz w:val="24"/>
          <w:szCs w:val="24"/>
        </w:rPr>
        <w:t xml:space="preserve"> формирование знаний</w:t>
      </w:r>
      <w:r w:rsidRPr="00AE7B91">
        <w:rPr>
          <w:rFonts w:ascii="Times New Roman" w:hAnsi="Times New Roman" w:cs="Times New Roman"/>
          <w:sz w:val="24"/>
          <w:szCs w:val="24"/>
        </w:rPr>
        <w:t xml:space="preserve"> о современных угрозах для жизни и здоровья людей, в том числе экологических и транспортных, готовности активно им противостоять; </w:t>
      </w:r>
    </w:p>
    <w:p w:rsidR="00F424DF" w:rsidRPr="00AE7B91" w:rsidRDefault="00F424DF" w:rsidP="00F71770">
      <w:pPr>
        <w:pStyle w:val="ad"/>
        <w:numPr>
          <w:ilvl w:val="0"/>
          <w:numId w:val="159"/>
        </w:numPr>
        <w:tabs>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b/>
          <w:sz w:val="24"/>
          <w:szCs w:val="24"/>
        </w:rPr>
        <w:t>овладение современными оздоровительными технологиями</w:t>
      </w:r>
      <w:r w:rsidRPr="00AE7B91">
        <w:rPr>
          <w:rFonts w:ascii="Times New Roman" w:hAnsi="Times New Roman" w:cs="Times New Roman"/>
          <w:sz w:val="24"/>
          <w:szCs w:val="24"/>
        </w:rPr>
        <w:t xml:space="preserve">, в том числе на основе навыков личной гигиены; </w:t>
      </w:r>
    </w:p>
    <w:p w:rsidR="00F424DF" w:rsidRPr="00AE7B91" w:rsidRDefault="00F424DF" w:rsidP="00F71770">
      <w:pPr>
        <w:pStyle w:val="ad"/>
        <w:numPr>
          <w:ilvl w:val="0"/>
          <w:numId w:val="159"/>
        </w:numPr>
        <w:tabs>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b/>
          <w:sz w:val="24"/>
          <w:szCs w:val="24"/>
        </w:rPr>
        <w:t>формирование готовности обучающихся к социальному взаимодействию</w:t>
      </w:r>
      <w:r w:rsidRPr="00AE7B91">
        <w:rPr>
          <w:rFonts w:ascii="Times New Roman" w:hAnsi="Times New Roman" w:cs="Times New Roman"/>
          <w:sz w:val="24"/>
          <w:szCs w:val="24"/>
        </w:rPr>
        <w:t xml:space="preserve"> по в</w:t>
      </w:r>
      <w:r w:rsidRPr="00AE7B91">
        <w:rPr>
          <w:rFonts w:ascii="Times New Roman" w:hAnsi="Times New Roman" w:cs="Times New Roman"/>
          <w:sz w:val="24"/>
          <w:szCs w:val="24"/>
        </w:rPr>
        <w:t>о</w:t>
      </w:r>
      <w:r w:rsidRPr="00AE7B91">
        <w:rPr>
          <w:rFonts w:ascii="Times New Roman" w:hAnsi="Times New Roman" w:cs="Times New Roman"/>
          <w:sz w:val="24"/>
          <w:szCs w:val="24"/>
        </w:rPr>
        <w:t>просам улучшения экологического качества окружающей среды, устойчивого развития террит</w:t>
      </w:r>
      <w:r w:rsidRPr="00AE7B91">
        <w:rPr>
          <w:rFonts w:ascii="Times New Roman" w:hAnsi="Times New Roman" w:cs="Times New Roman"/>
          <w:sz w:val="24"/>
          <w:szCs w:val="24"/>
        </w:rPr>
        <w:t>о</w:t>
      </w:r>
      <w:r w:rsidRPr="00AE7B91">
        <w:rPr>
          <w:rFonts w:ascii="Times New Roman" w:hAnsi="Times New Roman" w:cs="Times New Roman"/>
          <w:sz w:val="24"/>
          <w:szCs w:val="24"/>
        </w:rPr>
        <w:t xml:space="preserve">рии, экологического </w:t>
      </w:r>
      <w:proofErr w:type="spellStart"/>
      <w:r w:rsidRPr="00AE7B91">
        <w:rPr>
          <w:rFonts w:ascii="Times New Roman" w:hAnsi="Times New Roman" w:cs="Times New Roman"/>
          <w:sz w:val="24"/>
          <w:szCs w:val="24"/>
        </w:rPr>
        <w:t>здоровьесберегающего</w:t>
      </w:r>
      <w:proofErr w:type="spellEnd"/>
      <w:r w:rsidRPr="00AE7B91">
        <w:rPr>
          <w:rFonts w:ascii="Times New Roman" w:hAnsi="Times New Roman" w:cs="Times New Roman"/>
          <w:sz w:val="24"/>
          <w:szCs w:val="24"/>
        </w:rPr>
        <w:t xml:space="preserve"> просвещения населения, профилактики употребл</w:t>
      </w:r>
      <w:r w:rsidRPr="00AE7B91">
        <w:rPr>
          <w:rFonts w:ascii="Times New Roman" w:hAnsi="Times New Roman" w:cs="Times New Roman"/>
          <w:sz w:val="24"/>
          <w:szCs w:val="24"/>
        </w:rPr>
        <w:t>е</w:t>
      </w:r>
      <w:r w:rsidRPr="00AE7B91">
        <w:rPr>
          <w:rFonts w:ascii="Times New Roman" w:hAnsi="Times New Roman" w:cs="Times New Roman"/>
          <w:sz w:val="24"/>
          <w:szCs w:val="24"/>
        </w:rPr>
        <w:t xml:space="preserve">ния наркотиков и других </w:t>
      </w:r>
      <w:proofErr w:type="spellStart"/>
      <w:r w:rsidRPr="00AE7B91">
        <w:rPr>
          <w:rFonts w:ascii="Times New Roman" w:hAnsi="Times New Roman" w:cs="Times New Roman"/>
          <w:sz w:val="24"/>
          <w:szCs w:val="24"/>
        </w:rPr>
        <w:t>психоактивных</w:t>
      </w:r>
      <w:proofErr w:type="spellEnd"/>
      <w:r w:rsidRPr="00AE7B91">
        <w:rPr>
          <w:rFonts w:ascii="Times New Roman" w:hAnsi="Times New Roman" w:cs="Times New Roman"/>
          <w:sz w:val="24"/>
          <w:szCs w:val="24"/>
        </w:rPr>
        <w:t xml:space="preserve"> веществ, профилактики инфекционных заболеваний; </w:t>
      </w:r>
    </w:p>
    <w:p w:rsidR="00F424DF" w:rsidRPr="00AE7B91" w:rsidRDefault="00F424DF" w:rsidP="00F71770">
      <w:pPr>
        <w:pStyle w:val="ad"/>
        <w:numPr>
          <w:ilvl w:val="0"/>
          <w:numId w:val="159"/>
        </w:numPr>
        <w:tabs>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b/>
          <w:sz w:val="24"/>
          <w:szCs w:val="24"/>
        </w:rPr>
        <w:t>убежденности в выборе здорового образа жизни</w:t>
      </w:r>
      <w:r w:rsidRPr="00AE7B91">
        <w:rPr>
          <w:rFonts w:ascii="Times New Roman" w:hAnsi="Times New Roman" w:cs="Times New Roman"/>
          <w:sz w:val="24"/>
          <w:szCs w:val="24"/>
        </w:rPr>
        <w:t xml:space="preserve"> и вреде употребления алкоголя и </w:t>
      </w:r>
      <w:proofErr w:type="spellStart"/>
      <w:r w:rsidRPr="00AE7B91">
        <w:rPr>
          <w:rFonts w:ascii="Times New Roman" w:hAnsi="Times New Roman" w:cs="Times New Roman"/>
          <w:sz w:val="24"/>
          <w:szCs w:val="24"/>
        </w:rPr>
        <w:t>т</w:t>
      </w:r>
      <w:r w:rsidRPr="00AE7B91">
        <w:rPr>
          <w:rFonts w:ascii="Times New Roman" w:hAnsi="Times New Roman" w:cs="Times New Roman"/>
          <w:sz w:val="24"/>
          <w:szCs w:val="24"/>
        </w:rPr>
        <w:t>а</w:t>
      </w:r>
      <w:r w:rsidRPr="00AE7B91">
        <w:rPr>
          <w:rFonts w:ascii="Times New Roman" w:hAnsi="Times New Roman" w:cs="Times New Roman"/>
          <w:sz w:val="24"/>
          <w:szCs w:val="24"/>
        </w:rPr>
        <w:t>бакокурения</w:t>
      </w:r>
      <w:proofErr w:type="spellEnd"/>
      <w:r w:rsidRPr="00AE7B91">
        <w:rPr>
          <w:rFonts w:ascii="Times New Roman" w:hAnsi="Times New Roman" w:cs="Times New Roman"/>
          <w:sz w:val="24"/>
          <w:szCs w:val="24"/>
        </w:rPr>
        <w:t xml:space="preserve">; </w:t>
      </w:r>
    </w:p>
    <w:p w:rsidR="00F424DF" w:rsidRPr="00AE7B91" w:rsidRDefault="00F424DF" w:rsidP="00F71770">
      <w:pPr>
        <w:pStyle w:val="ad"/>
        <w:numPr>
          <w:ilvl w:val="0"/>
          <w:numId w:val="159"/>
        </w:numPr>
        <w:tabs>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b/>
          <w:sz w:val="24"/>
          <w:szCs w:val="24"/>
        </w:rPr>
        <w:t xml:space="preserve">осознание </w:t>
      </w:r>
      <w:proofErr w:type="gramStart"/>
      <w:r w:rsidRPr="00AE7B91">
        <w:rPr>
          <w:rFonts w:ascii="Times New Roman" w:hAnsi="Times New Roman" w:cs="Times New Roman"/>
          <w:b/>
          <w:sz w:val="24"/>
          <w:szCs w:val="24"/>
        </w:rPr>
        <w:t>обучающимися</w:t>
      </w:r>
      <w:proofErr w:type="gramEnd"/>
      <w:r w:rsidRPr="00AE7B91">
        <w:rPr>
          <w:rFonts w:ascii="Times New Roman" w:hAnsi="Times New Roman" w:cs="Times New Roman"/>
          <w:b/>
          <w:sz w:val="24"/>
          <w:szCs w:val="24"/>
        </w:rPr>
        <w:t xml:space="preserve"> взаимной связи здоровья человека и экологического с</w:t>
      </w:r>
      <w:r w:rsidRPr="00AE7B91">
        <w:rPr>
          <w:rFonts w:ascii="Times New Roman" w:hAnsi="Times New Roman" w:cs="Times New Roman"/>
          <w:b/>
          <w:sz w:val="24"/>
          <w:szCs w:val="24"/>
        </w:rPr>
        <w:t>о</w:t>
      </w:r>
      <w:r w:rsidRPr="00AE7B91">
        <w:rPr>
          <w:rFonts w:ascii="Times New Roman" w:hAnsi="Times New Roman" w:cs="Times New Roman"/>
          <w:b/>
          <w:sz w:val="24"/>
          <w:szCs w:val="24"/>
        </w:rPr>
        <w:t>стояния окружающей</w:t>
      </w:r>
      <w:r w:rsidRPr="00AE7B91">
        <w:rPr>
          <w:rFonts w:ascii="Times New Roman" w:hAnsi="Times New Roman" w:cs="Times New Roman"/>
          <w:sz w:val="24"/>
          <w:szCs w:val="24"/>
        </w:rPr>
        <w:t xml:space="preserve"> его </w:t>
      </w:r>
      <w:r w:rsidRPr="00AE7B91">
        <w:rPr>
          <w:rFonts w:ascii="Times New Roman" w:hAnsi="Times New Roman" w:cs="Times New Roman"/>
          <w:b/>
          <w:sz w:val="24"/>
          <w:szCs w:val="24"/>
        </w:rPr>
        <w:t>среды</w:t>
      </w:r>
      <w:r w:rsidRPr="00AE7B91">
        <w:rPr>
          <w:rFonts w:ascii="Times New Roman" w:hAnsi="Times New Roman" w:cs="Times New Roman"/>
          <w:sz w:val="24"/>
          <w:szCs w:val="24"/>
        </w:rPr>
        <w:t>, роли экологической культуры в обеспечении личного и общ</w:t>
      </w:r>
      <w:r w:rsidRPr="00AE7B91">
        <w:rPr>
          <w:rFonts w:ascii="Times New Roman" w:hAnsi="Times New Roman" w:cs="Times New Roman"/>
          <w:sz w:val="24"/>
          <w:szCs w:val="24"/>
        </w:rPr>
        <w:t>е</w:t>
      </w:r>
      <w:r w:rsidRPr="00AE7B91">
        <w:rPr>
          <w:rFonts w:ascii="Times New Roman" w:hAnsi="Times New Roman" w:cs="Times New Roman"/>
          <w:sz w:val="24"/>
          <w:szCs w:val="24"/>
        </w:rPr>
        <w:t xml:space="preserve">ственного здоровья и безопасности; необходимости следования принципу предосторожности при выборе варианта поведения. </w:t>
      </w:r>
    </w:p>
    <w:p w:rsidR="00F424DF" w:rsidRPr="00AE7B91" w:rsidRDefault="00F424DF" w:rsidP="00F424DF">
      <w:pPr>
        <w:jc w:val="both"/>
        <w:rPr>
          <w:rFonts w:ascii="Times New Roman" w:eastAsia="Times New Roman" w:hAnsi="Times New Roman" w:cs="Times New Roman"/>
          <w:sz w:val="24"/>
          <w:szCs w:val="24"/>
        </w:rPr>
      </w:pPr>
    </w:p>
    <w:p w:rsidR="00F424DF" w:rsidRPr="00F424DF" w:rsidRDefault="00F424DF" w:rsidP="00F424DF">
      <w:pPr>
        <w:pStyle w:val="3"/>
        <w:keepNext/>
        <w:keepLines/>
        <w:suppressAutoHyphens w:val="0"/>
        <w:spacing w:line="240" w:lineRule="auto"/>
        <w:jc w:val="both"/>
        <w:rPr>
          <w:sz w:val="24"/>
          <w:szCs w:val="24"/>
        </w:rPr>
      </w:pPr>
      <w:bookmarkStart w:id="54" w:name="_Toc477190092"/>
      <w:r w:rsidRPr="00F424DF">
        <w:rPr>
          <w:sz w:val="24"/>
          <w:szCs w:val="24"/>
        </w:rPr>
        <w:t xml:space="preserve">Цель и задачи духовно-нравственного развития, воспитания и </w:t>
      </w:r>
      <w:bookmarkStart w:id="55" w:name="_Toc410654045"/>
      <w:bookmarkStart w:id="56" w:name="_Toc414553256"/>
      <w:r w:rsidRPr="00F424DF">
        <w:rPr>
          <w:sz w:val="24"/>
          <w:szCs w:val="24"/>
        </w:rPr>
        <w:t xml:space="preserve">социализации </w:t>
      </w:r>
      <w:proofErr w:type="gramStart"/>
      <w:r w:rsidRPr="00F424DF">
        <w:rPr>
          <w:sz w:val="24"/>
          <w:szCs w:val="24"/>
        </w:rPr>
        <w:t>обучающихся</w:t>
      </w:r>
      <w:bookmarkEnd w:id="54"/>
      <w:bookmarkEnd w:id="55"/>
      <w:bookmarkEnd w:id="56"/>
      <w:proofErr w:type="gramEnd"/>
    </w:p>
    <w:p w:rsidR="00F424DF" w:rsidRPr="00AE7B91" w:rsidRDefault="00F424DF" w:rsidP="00F424DF">
      <w:pPr>
        <w:jc w:val="both"/>
        <w:rPr>
          <w:rFonts w:ascii="Times New Roman" w:eastAsia="Times New Roman" w:hAnsi="Times New Roman" w:cs="Times New Roman"/>
          <w:sz w:val="24"/>
          <w:szCs w:val="24"/>
        </w:rPr>
      </w:pPr>
    </w:p>
    <w:p w:rsidR="00F424DF" w:rsidRPr="00AE7B91" w:rsidRDefault="00F424DF" w:rsidP="00F424D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AE7B91">
        <w:rPr>
          <w:rFonts w:ascii="Times New Roman" w:hAnsi="Times New Roman" w:cs="Times New Roman"/>
          <w:sz w:val="24"/>
          <w:szCs w:val="24"/>
        </w:rPr>
        <w:t>Цель и задачи воспитания и социализации российских школьников формулируются, достигаются и решаются в контексте национального воспитательного идеала.</w:t>
      </w:r>
    </w:p>
    <w:p w:rsidR="00F424DF" w:rsidRPr="00AE7B91" w:rsidRDefault="00F424DF" w:rsidP="00F424DF">
      <w:pPr>
        <w:tabs>
          <w:tab w:val="left" w:pos="0"/>
        </w:tabs>
        <w:jc w:val="both"/>
        <w:rPr>
          <w:rFonts w:ascii="Times New Roman" w:hAnsi="Times New Roman" w:cs="Times New Roman"/>
          <w:sz w:val="24"/>
          <w:szCs w:val="24"/>
        </w:rPr>
      </w:pPr>
      <w:r w:rsidRPr="00AE7B91">
        <w:rPr>
          <w:rFonts w:ascii="Times New Roman" w:hAnsi="Times New Roman" w:cs="Times New Roman"/>
          <w:sz w:val="24"/>
          <w:szCs w:val="24"/>
        </w:rPr>
        <w:t xml:space="preserve">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F424DF" w:rsidRPr="00AE7B91" w:rsidRDefault="00F424DF" w:rsidP="00F424DF">
      <w:pPr>
        <w:ind w:firstLine="567"/>
        <w:jc w:val="both"/>
        <w:rPr>
          <w:rFonts w:ascii="Times New Roman" w:hAnsi="Times New Roman" w:cs="Times New Roman"/>
          <w:sz w:val="24"/>
          <w:szCs w:val="24"/>
        </w:rPr>
      </w:pPr>
      <w:proofErr w:type="gramStart"/>
      <w:r w:rsidRPr="00AE7B91">
        <w:rPr>
          <w:rFonts w:ascii="Times New Roman" w:hAnsi="Times New Roman" w:cs="Times New Roman"/>
          <w:b/>
          <w:sz w:val="24"/>
          <w:szCs w:val="24"/>
        </w:rPr>
        <w:t>Целью</w:t>
      </w:r>
      <w:r w:rsidRPr="00AE7B91">
        <w:rPr>
          <w:rFonts w:ascii="Times New Roman" w:hAnsi="Times New Roman" w:cs="Times New Roman"/>
          <w:sz w:val="24"/>
          <w:szCs w:val="24"/>
        </w:rPr>
        <w:t xml:space="preserve"> духовно-нравственного развития, воспитания и социализации обучающихся является  создание условий для развития  и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F424DF" w:rsidRPr="00AE7B91" w:rsidRDefault="00F424DF" w:rsidP="00F424DF">
      <w:pPr>
        <w:jc w:val="both"/>
        <w:rPr>
          <w:rFonts w:ascii="Times New Roman" w:eastAsia="Times New Roman" w:hAnsi="Times New Roman" w:cs="Times New Roman"/>
          <w:sz w:val="24"/>
          <w:szCs w:val="24"/>
        </w:rPr>
      </w:pPr>
    </w:p>
    <w:p w:rsidR="00F424DF" w:rsidRPr="00AE7B91" w:rsidRDefault="00F424DF" w:rsidP="00F424DF">
      <w:pPr>
        <w:ind w:firstLine="567"/>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Обозначенная цель воспитания и социализации личности не может быть полностью достигнута за время обучения школьника в основной школе, это процесс долгий и непрерывный, основа такой личности закладывается в дошкольном возрасте и воспитывается в течение всей жизни. Однако, ребенок именно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устойчивостью. При этом особое значение имеют следующие друг за другом возрастные переходы от детства к подростковому возрасту, а затем к юности. «Перестройка потребностей и побуждений, переоценка ценностей, — утверждал Л.С. Выготский, ― есть основной момент при переходе от возраста к возрасту».</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b/>
          <w:sz w:val="24"/>
          <w:szCs w:val="24"/>
        </w:rPr>
        <w:t xml:space="preserve">Задачи духовно-нравственного развития, воспитания и социализации </w:t>
      </w:r>
      <w:proofErr w:type="gramStart"/>
      <w:r w:rsidRPr="00AE7B91">
        <w:rPr>
          <w:rFonts w:ascii="Times New Roman" w:hAnsi="Times New Roman" w:cs="Times New Roman"/>
          <w:b/>
          <w:sz w:val="24"/>
          <w:szCs w:val="24"/>
        </w:rPr>
        <w:t>обучающихся</w:t>
      </w:r>
      <w:proofErr w:type="gramEnd"/>
      <w:r w:rsidRPr="00AE7B91">
        <w:rPr>
          <w:rFonts w:ascii="Times New Roman" w:hAnsi="Times New Roman" w:cs="Times New Roman"/>
          <w:sz w:val="24"/>
          <w:szCs w:val="24"/>
        </w:rPr>
        <w:t xml:space="preserve">: </w:t>
      </w:r>
    </w:p>
    <w:p w:rsidR="00F424DF" w:rsidRPr="00AE7B91" w:rsidRDefault="00F424DF" w:rsidP="00F71770">
      <w:pPr>
        <w:pStyle w:val="ad"/>
        <w:numPr>
          <w:ilvl w:val="0"/>
          <w:numId w:val="161"/>
        </w:numPr>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освоение  </w:t>
      </w:r>
      <w:proofErr w:type="gramStart"/>
      <w:r w:rsidRPr="00AE7B91">
        <w:rPr>
          <w:rFonts w:ascii="Times New Roman" w:hAnsi="Times New Roman" w:cs="Times New Roman"/>
          <w:sz w:val="24"/>
          <w:szCs w:val="24"/>
        </w:rPr>
        <w:t>обучающимися</w:t>
      </w:r>
      <w:proofErr w:type="gramEnd"/>
      <w:r w:rsidRPr="00AE7B91">
        <w:rPr>
          <w:rFonts w:ascii="Times New Roman" w:hAnsi="Times New Roman" w:cs="Times New Roman"/>
          <w:sz w:val="24"/>
          <w:szCs w:val="24"/>
        </w:rPr>
        <w:t xml:space="preserve">  ценностно-нормативного  и </w:t>
      </w:r>
      <w:proofErr w:type="spellStart"/>
      <w:r w:rsidRPr="00AE7B91">
        <w:rPr>
          <w:rFonts w:ascii="Times New Roman" w:hAnsi="Times New Roman" w:cs="Times New Roman"/>
          <w:sz w:val="24"/>
          <w:szCs w:val="24"/>
        </w:rPr>
        <w:t>деятельностно</w:t>
      </w:r>
      <w:proofErr w:type="spellEnd"/>
      <w:r w:rsidRPr="00AE7B91">
        <w:rPr>
          <w:rFonts w:ascii="Times New Roman" w:hAnsi="Times New Roman" w:cs="Times New Roman"/>
          <w:sz w:val="24"/>
          <w:szCs w:val="24"/>
        </w:rPr>
        <w:t>-практического аспе</w:t>
      </w:r>
      <w:r w:rsidRPr="00AE7B91">
        <w:rPr>
          <w:rFonts w:ascii="Times New Roman" w:hAnsi="Times New Roman" w:cs="Times New Roman"/>
          <w:sz w:val="24"/>
          <w:szCs w:val="24"/>
        </w:rPr>
        <w:t>к</w:t>
      </w:r>
      <w:r w:rsidRPr="00AE7B91">
        <w:rPr>
          <w:rFonts w:ascii="Times New Roman" w:hAnsi="Times New Roman" w:cs="Times New Roman"/>
          <w:sz w:val="24"/>
          <w:szCs w:val="24"/>
        </w:rPr>
        <w:t>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424DF" w:rsidRPr="00AE7B91" w:rsidRDefault="00F424DF" w:rsidP="00F71770">
      <w:pPr>
        <w:pStyle w:val="ad"/>
        <w:numPr>
          <w:ilvl w:val="0"/>
          <w:numId w:val="161"/>
        </w:numPr>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вовлечение обучающегося в процессы самопознания, </w:t>
      </w:r>
      <w:proofErr w:type="spellStart"/>
      <w:r w:rsidRPr="00AE7B91">
        <w:rPr>
          <w:rFonts w:ascii="Times New Roman" w:hAnsi="Times New Roman" w:cs="Times New Roman"/>
          <w:sz w:val="24"/>
          <w:szCs w:val="24"/>
        </w:rPr>
        <w:t>самопонимания</w:t>
      </w:r>
      <w:proofErr w:type="spellEnd"/>
      <w:r w:rsidRPr="00AE7B91">
        <w:rPr>
          <w:rFonts w:ascii="Times New Roman" w:hAnsi="Times New Roman" w:cs="Times New Roman"/>
          <w:sz w:val="24"/>
          <w:szCs w:val="24"/>
        </w:rPr>
        <w:t>, содействие обуча</w:t>
      </w:r>
      <w:r w:rsidRPr="00AE7B91">
        <w:rPr>
          <w:rFonts w:ascii="Times New Roman" w:hAnsi="Times New Roman" w:cs="Times New Roman"/>
          <w:sz w:val="24"/>
          <w:szCs w:val="24"/>
        </w:rPr>
        <w:t>ю</w:t>
      </w:r>
      <w:r w:rsidRPr="00AE7B91">
        <w:rPr>
          <w:rFonts w:ascii="Times New Roman" w:hAnsi="Times New Roman" w:cs="Times New Roman"/>
          <w:sz w:val="24"/>
          <w:szCs w:val="24"/>
        </w:rPr>
        <w:t xml:space="preserve">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w:t>
      </w:r>
      <w:r w:rsidRPr="00AE7B91">
        <w:rPr>
          <w:rFonts w:ascii="Times New Roman" w:hAnsi="Times New Roman" w:cs="Times New Roman"/>
          <w:sz w:val="24"/>
          <w:szCs w:val="24"/>
        </w:rPr>
        <w:lastRenderedPageBreak/>
        <w:t>самоопределении, проектировании индивидуальных образовательных траекторий и образа б</w:t>
      </w:r>
      <w:r w:rsidRPr="00AE7B91">
        <w:rPr>
          <w:rFonts w:ascii="Times New Roman" w:hAnsi="Times New Roman" w:cs="Times New Roman"/>
          <w:sz w:val="24"/>
          <w:szCs w:val="24"/>
        </w:rPr>
        <w:t>у</w:t>
      </w:r>
      <w:r w:rsidRPr="00AE7B91">
        <w:rPr>
          <w:rFonts w:ascii="Times New Roman" w:hAnsi="Times New Roman" w:cs="Times New Roman"/>
          <w:sz w:val="24"/>
          <w:szCs w:val="24"/>
        </w:rPr>
        <w:t>дущей профессиональной деятельности, поддержка деятельности обучающегося по саморазв</w:t>
      </w:r>
      <w:r w:rsidRPr="00AE7B91">
        <w:rPr>
          <w:rFonts w:ascii="Times New Roman" w:hAnsi="Times New Roman" w:cs="Times New Roman"/>
          <w:sz w:val="24"/>
          <w:szCs w:val="24"/>
        </w:rPr>
        <w:t>и</w:t>
      </w:r>
      <w:r w:rsidRPr="00AE7B91">
        <w:rPr>
          <w:rFonts w:ascii="Times New Roman" w:hAnsi="Times New Roman" w:cs="Times New Roman"/>
          <w:sz w:val="24"/>
          <w:szCs w:val="24"/>
        </w:rPr>
        <w:t>тию;</w:t>
      </w:r>
    </w:p>
    <w:p w:rsidR="00F424DF" w:rsidRPr="00AE7B91" w:rsidRDefault="00F424DF" w:rsidP="00F71770">
      <w:pPr>
        <w:pStyle w:val="ad"/>
        <w:numPr>
          <w:ilvl w:val="0"/>
          <w:numId w:val="161"/>
        </w:numPr>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овладение обучающимся социальными, регулятивными и коммуникативными компетенц</w:t>
      </w:r>
      <w:r w:rsidRPr="00AE7B91">
        <w:rPr>
          <w:rFonts w:ascii="Times New Roman" w:hAnsi="Times New Roman" w:cs="Times New Roman"/>
          <w:sz w:val="24"/>
          <w:szCs w:val="24"/>
        </w:rPr>
        <w:t>и</w:t>
      </w:r>
      <w:r w:rsidRPr="00AE7B91">
        <w:rPr>
          <w:rFonts w:ascii="Times New Roman" w:hAnsi="Times New Roman" w:cs="Times New Roman"/>
          <w:sz w:val="24"/>
          <w:szCs w:val="24"/>
        </w:rPr>
        <w:t>ями, обеспечивающими им индивидуальную успешность в общении с окружающими, результ</w:t>
      </w:r>
      <w:r w:rsidRPr="00AE7B91">
        <w:rPr>
          <w:rFonts w:ascii="Times New Roman" w:hAnsi="Times New Roman" w:cs="Times New Roman"/>
          <w:sz w:val="24"/>
          <w:szCs w:val="24"/>
        </w:rPr>
        <w:t>а</w:t>
      </w:r>
      <w:r w:rsidRPr="00AE7B91">
        <w:rPr>
          <w:rFonts w:ascii="Times New Roman" w:hAnsi="Times New Roman" w:cs="Times New Roman"/>
          <w:sz w:val="24"/>
          <w:szCs w:val="24"/>
        </w:rPr>
        <w:t xml:space="preserve">тивность в социальных практиках, процессе в сотрудничества со сверстниками, старшими и младшими.  </w:t>
      </w:r>
    </w:p>
    <w:p w:rsidR="00F424DF" w:rsidRPr="00AE7B91" w:rsidRDefault="00F424DF" w:rsidP="00F424DF">
      <w:pPr>
        <w:pStyle w:val="3"/>
        <w:spacing w:line="240" w:lineRule="auto"/>
        <w:jc w:val="both"/>
        <w:rPr>
          <w:rFonts w:eastAsiaTheme="minorHAnsi"/>
          <w:sz w:val="24"/>
          <w:szCs w:val="24"/>
          <w:lang w:eastAsia="en-US"/>
        </w:rPr>
      </w:pPr>
    </w:p>
    <w:p w:rsidR="00F424DF" w:rsidRPr="00836964" w:rsidRDefault="007362F2" w:rsidP="00836964">
      <w:pPr>
        <w:pStyle w:val="3"/>
        <w:keepNext/>
        <w:keepLines/>
        <w:suppressAutoHyphens w:val="0"/>
        <w:spacing w:line="240" w:lineRule="auto"/>
        <w:jc w:val="both"/>
        <w:rPr>
          <w:sz w:val="24"/>
          <w:szCs w:val="24"/>
        </w:rPr>
      </w:pPr>
      <w:hyperlink r:id="rId13" w:anchor="_Toc231265553" w:history="1">
        <w:bookmarkStart w:id="57" w:name="_Toc477190093"/>
        <w:r w:rsidR="00836964" w:rsidRPr="00836964">
          <w:rPr>
            <w:sz w:val="24"/>
            <w:szCs w:val="24"/>
          </w:rPr>
          <w:t>Ценностные ориентиры программы воспитания и социализации</w:t>
        </w:r>
        <w:r w:rsidR="00F424DF" w:rsidRPr="00836964">
          <w:rPr>
            <w:sz w:val="24"/>
            <w:szCs w:val="24"/>
          </w:rPr>
          <w:t xml:space="preserve"> </w:t>
        </w:r>
        <w:proofErr w:type="gramStart"/>
        <w:r w:rsidR="00836964" w:rsidRPr="00836964">
          <w:rPr>
            <w:sz w:val="24"/>
            <w:szCs w:val="24"/>
          </w:rPr>
          <w:t>обучающихся</w:t>
        </w:r>
        <w:bookmarkEnd w:id="57"/>
        <w:proofErr w:type="gramEnd"/>
      </w:hyperlink>
    </w:p>
    <w:p w:rsidR="00F424DF" w:rsidRPr="00AE7B91" w:rsidRDefault="00F424DF" w:rsidP="00F424DF">
      <w:pPr>
        <w:pStyle w:val="ad"/>
        <w:ind w:left="0"/>
        <w:jc w:val="both"/>
        <w:rPr>
          <w:rFonts w:ascii="Times New Roman" w:hAnsi="Times New Roman" w:cs="Times New Roman"/>
          <w:b/>
          <w:sz w:val="24"/>
          <w:szCs w:val="24"/>
          <w:lang w:eastAsia="de-DE"/>
        </w:rPr>
      </w:pPr>
    </w:p>
    <w:p w:rsidR="00F424DF" w:rsidRPr="00AE7B91" w:rsidRDefault="00F424DF" w:rsidP="00F424DF">
      <w:pPr>
        <w:ind w:firstLine="567"/>
        <w:jc w:val="both"/>
        <w:rPr>
          <w:rFonts w:ascii="Times New Roman" w:hAnsi="Times New Roman" w:cs="Times New Roman"/>
          <w:sz w:val="24"/>
          <w:szCs w:val="24"/>
        </w:rPr>
      </w:pPr>
      <w:r w:rsidRPr="00AE7B91">
        <w:rPr>
          <w:rFonts w:ascii="Times New Roman" w:hAnsi="Times New Roman" w:cs="Times New Roman"/>
          <w:sz w:val="24"/>
          <w:szCs w:val="24"/>
        </w:rPr>
        <w:t xml:space="preserve">Содержанием духовно-нравственного развития, воспитания и социализации являются базовые ценности российского </w:t>
      </w:r>
      <w:proofErr w:type="gramStart"/>
      <w:r w:rsidRPr="00AE7B91">
        <w:rPr>
          <w:rFonts w:ascii="Times New Roman" w:hAnsi="Times New Roman" w:cs="Times New Roman"/>
          <w:sz w:val="24"/>
          <w:szCs w:val="24"/>
        </w:rPr>
        <w:t>общества</w:t>
      </w:r>
      <w:proofErr w:type="gramEnd"/>
      <w:r w:rsidRPr="00AE7B91">
        <w:rPr>
          <w:rFonts w:ascii="Times New Roman" w:hAnsi="Times New Roman" w:cs="Times New Roman"/>
          <w:sz w:val="24"/>
          <w:szCs w:val="24"/>
        </w:rPr>
        <w:t xml:space="preserve"> хранимые в религиозных, этнических, культурных, семейных, социальных традициях и передаваемые от поколения к поколению.  Они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sz w:val="24"/>
          <w:szCs w:val="24"/>
        </w:rPr>
        <w:t xml:space="preserve">Базовые национальные ценности российского общества определяются положениями </w:t>
      </w:r>
      <w:r w:rsidRPr="00AE7B91">
        <w:rPr>
          <w:rFonts w:ascii="Times New Roman" w:hAnsi="Times New Roman" w:cs="Times New Roman"/>
          <w:b/>
          <w:sz w:val="24"/>
          <w:szCs w:val="24"/>
        </w:rPr>
        <w:t>Конституции Российской Федерации</w:t>
      </w:r>
      <w:r w:rsidRPr="00AE7B91">
        <w:rPr>
          <w:rFonts w:ascii="Times New Roman" w:hAnsi="Times New Roman" w:cs="Times New Roman"/>
          <w:sz w:val="24"/>
          <w:szCs w:val="24"/>
        </w:rPr>
        <w:t>:</w:t>
      </w:r>
    </w:p>
    <w:p w:rsidR="00F424DF" w:rsidRPr="00F424DF" w:rsidRDefault="00F424DF" w:rsidP="00F71770">
      <w:pPr>
        <w:pStyle w:val="ad"/>
        <w:numPr>
          <w:ilvl w:val="0"/>
          <w:numId w:val="166"/>
        </w:numPr>
        <w:jc w:val="both"/>
        <w:rPr>
          <w:rFonts w:ascii="Times New Roman" w:hAnsi="Times New Roman" w:cs="Times New Roman"/>
          <w:sz w:val="24"/>
          <w:szCs w:val="24"/>
        </w:rPr>
      </w:pPr>
      <w:r w:rsidRPr="00F424DF">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F424DF">
        <w:rPr>
          <w:rFonts w:ascii="Times New Roman" w:hAnsi="Times New Roman" w:cs="Times New Roman"/>
          <w:sz w:val="24"/>
          <w:szCs w:val="24"/>
          <w:lang w:val="en-US"/>
        </w:rPr>
        <w:t>I</w:t>
      </w:r>
      <w:r w:rsidRPr="00F424DF">
        <w:rPr>
          <w:rFonts w:ascii="Times New Roman" w:hAnsi="Times New Roman" w:cs="Times New Roman"/>
          <w:sz w:val="24"/>
          <w:szCs w:val="24"/>
        </w:rPr>
        <w:t>, ст.1);</w:t>
      </w:r>
    </w:p>
    <w:p w:rsidR="00F424DF" w:rsidRPr="00F424DF" w:rsidRDefault="00F424DF" w:rsidP="00F71770">
      <w:pPr>
        <w:pStyle w:val="ad"/>
        <w:numPr>
          <w:ilvl w:val="0"/>
          <w:numId w:val="166"/>
        </w:numPr>
        <w:jc w:val="both"/>
        <w:rPr>
          <w:rFonts w:ascii="Times New Roman" w:hAnsi="Times New Roman" w:cs="Times New Roman"/>
          <w:sz w:val="24"/>
          <w:szCs w:val="24"/>
        </w:rPr>
      </w:pPr>
      <w:r w:rsidRPr="00F424DF">
        <w:rPr>
          <w:rFonts w:ascii="Times New Roman" w:hAnsi="Times New Roman" w:cs="Times New Roman"/>
          <w:sz w:val="24"/>
          <w:szCs w:val="24"/>
        </w:rPr>
        <w:t>«Человек, его права и свободы являются высшей ценностью» (Гл.</w:t>
      </w:r>
      <w:r w:rsidRPr="00F424DF">
        <w:rPr>
          <w:rFonts w:ascii="Times New Roman" w:hAnsi="Times New Roman" w:cs="Times New Roman"/>
          <w:sz w:val="24"/>
          <w:szCs w:val="24"/>
          <w:lang w:val="en-US"/>
        </w:rPr>
        <w:t>I</w:t>
      </w:r>
      <w:r w:rsidRPr="00F424DF">
        <w:rPr>
          <w:rFonts w:ascii="Times New Roman" w:hAnsi="Times New Roman" w:cs="Times New Roman"/>
          <w:sz w:val="24"/>
          <w:szCs w:val="24"/>
        </w:rPr>
        <w:t>, ст.2);</w:t>
      </w:r>
    </w:p>
    <w:p w:rsidR="00F424DF" w:rsidRPr="00F424DF" w:rsidRDefault="00F424DF" w:rsidP="00F71770">
      <w:pPr>
        <w:pStyle w:val="ad"/>
        <w:numPr>
          <w:ilvl w:val="0"/>
          <w:numId w:val="166"/>
        </w:numPr>
        <w:jc w:val="both"/>
        <w:rPr>
          <w:rFonts w:ascii="Times New Roman" w:hAnsi="Times New Roman" w:cs="Times New Roman"/>
          <w:sz w:val="24"/>
          <w:szCs w:val="24"/>
        </w:rPr>
      </w:pPr>
      <w:r w:rsidRPr="00F424DF">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F424DF">
        <w:rPr>
          <w:rFonts w:ascii="Times New Roman" w:hAnsi="Times New Roman" w:cs="Times New Roman"/>
          <w:sz w:val="24"/>
          <w:szCs w:val="24"/>
        </w:rPr>
        <w:t>Гл.I</w:t>
      </w:r>
      <w:proofErr w:type="spellEnd"/>
      <w:r w:rsidRPr="00F424DF">
        <w:rPr>
          <w:rFonts w:ascii="Times New Roman" w:hAnsi="Times New Roman" w:cs="Times New Roman"/>
          <w:sz w:val="24"/>
          <w:szCs w:val="24"/>
        </w:rPr>
        <w:t>, ст.7);</w:t>
      </w:r>
    </w:p>
    <w:p w:rsidR="00F424DF" w:rsidRPr="00F424DF" w:rsidRDefault="00F424DF" w:rsidP="00F71770">
      <w:pPr>
        <w:pStyle w:val="ad"/>
        <w:numPr>
          <w:ilvl w:val="0"/>
          <w:numId w:val="166"/>
        </w:numPr>
        <w:jc w:val="both"/>
        <w:rPr>
          <w:rFonts w:ascii="Times New Roman" w:hAnsi="Times New Roman" w:cs="Times New Roman"/>
          <w:sz w:val="24"/>
          <w:szCs w:val="24"/>
        </w:rPr>
      </w:pPr>
      <w:r w:rsidRPr="00F424DF">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F424DF">
        <w:rPr>
          <w:rFonts w:ascii="Times New Roman" w:hAnsi="Times New Roman" w:cs="Times New Roman"/>
          <w:sz w:val="24"/>
          <w:szCs w:val="24"/>
        </w:rPr>
        <w:t>Гл.I</w:t>
      </w:r>
      <w:proofErr w:type="spellEnd"/>
      <w:r w:rsidRPr="00F424DF">
        <w:rPr>
          <w:rFonts w:ascii="Times New Roman" w:hAnsi="Times New Roman" w:cs="Times New Roman"/>
          <w:sz w:val="24"/>
          <w:szCs w:val="24"/>
        </w:rPr>
        <w:t>, ст.8);</w:t>
      </w:r>
    </w:p>
    <w:p w:rsidR="00F424DF" w:rsidRPr="00F424DF" w:rsidRDefault="00F424DF" w:rsidP="00F71770">
      <w:pPr>
        <w:pStyle w:val="ad"/>
        <w:numPr>
          <w:ilvl w:val="0"/>
          <w:numId w:val="166"/>
        </w:numPr>
        <w:jc w:val="both"/>
        <w:rPr>
          <w:rFonts w:ascii="Times New Roman" w:hAnsi="Times New Roman" w:cs="Times New Roman"/>
          <w:sz w:val="24"/>
          <w:szCs w:val="24"/>
        </w:rPr>
      </w:pPr>
      <w:r w:rsidRPr="00F424DF">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F424DF">
        <w:rPr>
          <w:rFonts w:ascii="Times New Roman" w:hAnsi="Times New Roman" w:cs="Times New Roman"/>
          <w:sz w:val="24"/>
          <w:szCs w:val="24"/>
        </w:rPr>
        <w:t>Гл.I</w:t>
      </w:r>
      <w:proofErr w:type="spellEnd"/>
      <w:r w:rsidRPr="00F424DF">
        <w:rPr>
          <w:rFonts w:ascii="Times New Roman" w:hAnsi="Times New Roman" w:cs="Times New Roman"/>
          <w:sz w:val="24"/>
          <w:szCs w:val="24"/>
        </w:rPr>
        <w:t>, ст.17).</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«Об </w:t>
      </w:r>
      <w:proofErr w:type="spellStart"/>
      <w:r w:rsidRPr="00AE7B91">
        <w:rPr>
          <w:rFonts w:ascii="Times New Roman" w:hAnsi="Times New Roman" w:cs="Times New Roman"/>
          <w:sz w:val="24"/>
          <w:szCs w:val="24"/>
        </w:rPr>
        <w:t>образованиив</w:t>
      </w:r>
      <w:proofErr w:type="spellEnd"/>
      <w:r w:rsidRPr="00AE7B91">
        <w:rPr>
          <w:rFonts w:ascii="Times New Roman" w:hAnsi="Times New Roman" w:cs="Times New Roman"/>
          <w:sz w:val="24"/>
          <w:szCs w:val="24"/>
        </w:rPr>
        <w:t xml:space="preserve"> Российской Федерации</w:t>
      </w:r>
      <w:r w:rsidRPr="00AE7B91">
        <w:rPr>
          <w:rFonts w:ascii="Times New Roman" w:hAnsi="Times New Roman" w:cs="Times New Roman"/>
          <w:b/>
          <w:sz w:val="24"/>
          <w:szCs w:val="24"/>
        </w:rPr>
        <w:t>»</w:t>
      </w:r>
      <w:r w:rsidRPr="00AE7B91">
        <w:rPr>
          <w:rFonts w:ascii="Times New Roman" w:hAnsi="Times New Roman" w:cs="Times New Roman"/>
          <w:sz w:val="24"/>
          <w:szCs w:val="24"/>
        </w:rPr>
        <w:t xml:space="preserve"> (№ 273-ФЗ от 29 декабря 2012 г.):</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sz w:val="24"/>
          <w:szCs w:val="24"/>
        </w:rPr>
        <w:t>….</w:t>
      </w:r>
      <w:proofErr w:type="gramStart"/>
      <w:r w:rsidRPr="00AE7B91">
        <w:rPr>
          <w:rFonts w:ascii="Times New Roman" w:hAnsi="Times New Roman" w:cs="Times New Roman"/>
          <w:sz w:val="24"/>
          <w:szCs w:val="24"/>
        </w:rPr>
        <w:t>демократический характер</w:t>
      </w:r>
      <w:proofErr w:type="gramEnd"/>
      <w:r w:rsidRPr="00AE7B91">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w:t>
      </w:r>
      <w:hyperlink r:id="rId14" w:history="1">
        <w:r w:rsidRPr="00AE7B91">
          <w:rPr>
            <w:rFonts w:ascii="Times New Roman" w:hAnsi="Times New Roman" w:cs="Times New Roman"/>
            <w:sz w:val="24"/>
            <w:szCs w:val="24"/>
          </w:rPr>
          <w:t>(законных представителей)</w:t>
        </w:r>
      </w:hyperlink>
      <w:r w:rsidRPr="00AE7B91">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sz w:val="24"/>
          <w:szCs w:val="24"/>
        </w:rPr>
        <w:t>…недопустимость ограничения или устранения конкуренции в сфере образования;</w:t>
      </w: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F424DF" w:rsidRPr="00AE7B91" w:rsidRDefault="00F424DF" w:rsidP="00F424DF">
      <w:pPr>
        <w:jc w:val="both"/>
        <w:rPr>
          <w:rFonts w:ascii="Times New Roman" w:hAnsi="Times New Roman" w:cs="Times New Roman"/>
          <w:bCs/>
          <w:sz w:val="24"/>
          <w:szCs w:val="24"/>
        </w:rPr>
      </w:pPr>
      <w:proofErr w:type="gramStart"/>
      <w:r w:rsidRPr="00AE7B91">
        <w:rPr>
          <w:rFonts w:ascii="Times New Roman" w:hAnsi="Times New Roman" w:cs="Times New Roman"/>
          <w:b/>
          <w:sz w:val="24"/>
          <w:szCs w:val="24"/>
        </w:rPr>
        <w:t>Федеральный государственный образовательный стандарт основного общего образования</w:t>
      </w:r>
      <w:r w:rsidRPr="00AE7B91">
        <w:rPr>
          <w:rFonts w:ascii="Times New Roman" w:hAnsi="Times New Roman" w:cs="Times New Roman"/>
          <w:sz w:val="24"/>
          <w:szCs w:val="24"/>
        </w:rPr>
        <w:t xml:space="preserve"> перечисляет базовые национальные ценности российского общества: </w:t>
      </w:r>
      <w:r w:rsidRPr="00AE7B91">
        <w:rPr>
          <w:rFonts w:ascii="Times New Roman" w:hAnsi="Times New Roman" w:cs="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F424DF" w:rsidRPr="00AE7B91" w:rsidRDefault="00F424DF" w:rsidP="00F71770">
      <w:pPr>
        <w:pStyle w:val="ad"/>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F424DF" w:rsidRPr="00AE7B91"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социальная солидарность (свобода личная и национальная; доверие к людям, институтам го</w:t>
      </w:r>
      <w:r w:rsidRPr="00AE7B91">
        <w:rPr>
          <w:rFonts w:ascii="Times New Roman" w:hAnsi="Times New Roman" w:cs="Times New Roman"/>
          <w:sz w:val="24"/>
          <w:szCs w:val="24"/>
        </w:rPr>
        <w:t>с</w:t>
      </w:r>
      <w:r w:rsidRPr="00AE7B91">
        <w:rPr>
          <w:rFonts w:ascii="Times New Roman" w:hAnsi="Times New Roman" w:cs="Times New Roman"/>
          <w:sz w:val="24"/>
          <w:szCs w:val="24"/>
        </w:rPr>
        <w:t>ударства и гражданского общества; справедливость, милосердие, честь, достоинство);</w:t>
      </w:r>
    </w:p>
    <w:p w:rsidR="00F424DF" w:rsidRPr="00AE7B91"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424DF" w:rsidRPr="00AE7B91"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F424DF" w:rsidRPr="00AE7B91"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труд и творчество (творчество и созидание, целеустремленность и настойчивость, трудол</w:t>
      </w:r>
      <w:r w:rsidRPr="00AE7B91">
        <w:rPr>
          <w:rFonts w:ascii="Times New Roman" w:hAnsi="Times New Roman" w:cs="Times New Roman"/>
          <w:sz w:val="24"/>
          <w:szCs w:val="24"/>
        </w:rPr>
        <w:t>ю</w:t>
      </w:r>
      <w:r w:rsidRPr="00AE7B91">
        <w:rPr>
          <w:rFonts w:ascii="Times New Roman" w:hAnsi="Times New Roman" w:cs="Times New Roman"/>
          <w:sz w:val="24"/>
          <w:szCs w:val="24"/>
        </w:rPr>
        <w:t>бие, бережливость);</w:t>
      </w:r>
    </w:p>
    <w:p w:rsidR="00F424DF" w:rsidRPr="00AE7B91"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наука (познание, истина, научная картина мира, экологическое сознание);</w:t>
      </w:r>
    </w:p>
    <w:p w:rsidR="00F424DF" w:rsidRPr="00F424DF"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F424DF">
        <w:rPr>
          <w:rFonts w:ascii="Times New Roman" w:eastAsia="Times New Roman" w:hAnsi="Times New Roman" w:cs="Times New Roman"/>
          <w:sz w:val="24"/>
          <w:szCs w:val="24"/>
        </w:rPr>
        <w:t xml:space="preserve">традиционные российские религии </w:t>
      </w:r>
      <w:proofErr w:type="gramStart"/>
      <w:r w:rsidRPr="00F424DF">
        <w:rPr>
          <w:rFonts w:ascii="Times New Roman" w:eastAsia="Times New Roman" w:hAnsi="Times New Roman" w:cs="Times New Roman"/>
          <w:sz w:val="24"/>
          <w:szCs w:val="24"/>
        </w:rPr>
        <w:t xml:space="preserve">( </w:t>
      </w:r>
      <w:proofErr w:type="gramEnd"/>
      <w:r w:rsidRPr="00F424DF">
        <w:rPr>
          <w:rFonts w:ascii="Times New Roman" w:eastAsia="Times New Roman" w:hAnsi="Times New Roman" w:cs="Times New Roman"/>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w:t>
      </w:r>
      <w:r w:rsidRPr="00F424DF">
        <w:rPr>
          <w:rFonts w:ascii="Times New Roman" w:eastAsia="Times New Roman" w:hAnsi="Times New Roman" w:cs="Times New Roman"/>
          <w:sz w:val="24"/>
          <w:szCs w:val="24"/>
        </w:rPr>
        <w:t>ж</w:t>
      </w:r>
      <w:r w:rsidRPr="00F424DF">
        <w:rPr>
          <w:rFonts w:ascii="Times New Roman" w:eastAsia="Times New Roman" w:hAnsi="Times New Roman" w:cs="Times New Roman"/>
          <w:sz w:val="24"/>
          <w:szCs w:val="24"/>
        </w:rPr>
        <w:t xml:space="preserve">конфессионального диалога); </w:t>
      </w:r>
    </w:p>
    <w:p w:rsidR="00F424DF" w:rsidRPr="00F424DF"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F424DF">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F424DF" w:rsidRPr="00AE7B91"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природа (жизнь, родная земля, заповедная природа, планета Земля);</w:t>
      </w:r>
    </w:p>
    <w:p w:rsidR="00F424DF" w:rsidRPr="00AE7B91" w:rsidRDefault="00F424DF" w:rsidP="00F71770">
      <w:pPr>
        <w:numPr>
          <w:ilvl w:val="0"/>
          <w:numId w:val="158"/>
        </w:numPr>
        <w:tabs>
          <w:tab w:val="clear" w:pos="1778"/>
          <w:tab w:val="left" w:pos="0"/>
          <w:tab w:val="num" w:pos="284"/>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человечество (мир во всем мире, многообразие и равноправие культур и народов, прогресс ч</w:t>
      </w:r>
      <w:r w:rsidRPr="00AE7B91">
        <w:rPr>
          <w:rFonts w:ascii="Times New Roman" w:hAnsi="Times New Roman" w:cs="Times New Roman"/>
          <w:sz w:val="24"/>
          <w:szCs w:val="24"/>
        </w:rPr>
        <w:t>е</w:t>
      </w:r>
      <w:r w:rsidRPr="00AE7B91">
        <w:rPr>
          <w:rFonts w:ascii="Times New Roman" w:hAnsi="Times New Roman" w:cs="Times New Roman"/>
          <w:sz w:val="24"/>
          <w:szCs w:val="24"/>
        </w:rPr>
        <w:t>ловечества, международное сотрудничество).</w:t>
      </w:r>
    </w:p>
    <w:p w:rsidR="00F424DF" w:rsidRPr="00AE7B91" w:rsidRDefault="00F424DF" w:rsidP="00F424DF">
      <w:pPr>
        <w:pStyle w:val="1d"/>
        <w:spacing w:before="0" w:after="0" w:line="240" w:lineRule="auto"/>
        <w:jc w:val="both"/>
      </w:pPr>
    </w:p>
    <w:p w:rsidR="00F424DF"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w:t>
      </w: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Система базовых национальных ценностей создает смысловую основу пространства духовно-нравственного развития и воспитания  личности по основным направлениям:</w:t>
      </w:r>
    </w:p>
    <w:p w:rsidR="00F424DF" w:rsidRPr="00AE7B91" w:rsidRDefault="00F424DF" w:rsidP="00F424DF">
      <w:pPr>
        <w:jc w:val="both"/>
        <w:rPr>
          <w:rFonts w:ascii="Times New Roman" w:eastAsiaTheme="minorHAnsi" w:hAnsi="Times New Roman" w:cs="Times New Roman"/>
          <w:color w:val="000000" w:themeColor="text1"/>
          <w:sz w:val="24"/>
          <w:szCs w:val="24"/>
          <w:lang w:eastAsia="de-DE"/>
        </w:rPr>
      </w:pPr>
    </w:p>
    <w:p w:rsidR="00F424DF" w:rsidRPr="00AE7B91" w:rsidRDefault="00F424DF" w:rsidP="00F424DF">
      <w:pPr>
        <w:pStyle w:val="3"/>
        <w:keepNext/>
        <w:keepLines/>
        <w:suppressAutoHyphens w:val="0"/>
        <w:spacing w:line="240" w:lineRule="auto"/>
        <w:jc w:val="both"/>
        <w:rPr>
          <w:sz w:val="24"/>
          <w:szCs w:val="24"/>
        </w:rPr>
      </w:pPr>
      <w:bookmarkStart w:id="58" w:name="_Toc477190094"/>
      <w:r w:rsidRPr="00AE7B91">
        <w:rPr>
          <w:sz w:val="24"/>
          <w:szCs w:val="24"/>
        </w:rPr>
        <w:t>Направления деятельности по духовно-нравственному развитию, воспитанию и социал</w:t>
      </w:r>
      <w:r w:rsidRPr="00AE7B91">
        <w:rPr>
          <w:sz w:val="24"/>
          <w:szCs w:val="24"/>
        </w:rPr>
        <w:t>и</w:t>
      </w:r>
      <w:r w:rsidRPr="00AE7B91">
        <w:rPr>
          <w:sz w:val="24"/>
          <w:szCs w:val="24"/>
        </w:rPr>
        <w:t xml:space="preserve">зации, профессиональной ориентации </w:t>
      </w:r>
      <w:proofErr w:type="gramStart"/>
      <w:r w:rsidRPr="00AE7B91">
        <w:rPr>
          <w:sz w:val="24"/>
          <w:szCs w:val="24"/>
        </w:rPr>
        <w:t>обучающихся</w:t>
      </w:r>
      <w:proofErr w:type="gramEnd"/>
      <w:r w:rsidRPr="00AE7B91">
        <w:rPr>
          <w:sz w:val="24"/>
          <w:szCs w:val="24"/>
        </w:rPr>
        <w:t xml:space="preserve">, </w:t>
      </w:r>
      <w:proofErr w:type="spellStart"/>
      <w:r w:rsidRPr="00AE7B91">
        <w:rPr>
          <w:sz w:val="24"/>
          <w:szCs w:val="24"/>
        </w:rPr>
        <w:t>здоровьесберегающей</w:t>
      </w:r>
      <w:proofErr w:type="spellEnd"/>
      <w:r w:rsidRPr="00AE7B91">
        <w:rPr>
          <w:sz w:val="24"/>
          <w:szCs w:val="24"/>
        </w:rPr>
        <w:t xml:space="preserve"> деятельности и формированию экологической культуры обучающихся</w:t>
      </w:r>
      <w:bookmarkEnd w:id="58"/>
    </w:p>
    <w:p w:rsidR="00F424DF" w:rsidRPr="00AE7B91" w:rsidRDefault="00F424DF" w:rsidP="00F424DF">
      <w:pPr>
        <w:pStyle w:val="1d"/>
        <w:spacing w:before="0" w:after="0" w:line="240" w:lineRule="auto"/>
        <w:jc w:val="both"/>
        <w:rPr>
          <w:b w:val="0"/>
        </w:rPr>
      </w:pPr>
      <w:r w:rsidRPr="00AE7B91">
        <w:t xml:space="preserve"> </w:t>
      </w:r>
    </w:p>
    <w:p w:rsidR="00F424DF" w:rsidRPr="00AE7B91" w:rsidRDefault="00F424DF" w:rsidP="00F424DF">
      <w:pPr>
        <w:ind w:firstLine="567"/>
        <w:jc w:val="both"/>
        <w:rPr>
          <w:rFonts w:ascii="Times New Roman" w:eastAsia="Times New Roman" w:hAnsi="Times New Roman" w:cs="Times New Roman"/>
          <w:sz w:val="24"/>
          <w:szCs w:val="24"/>
        </w:rPr>
      </w:pPr>
      <w:r w:rsidRPr="00AE7B91">
        <w:rPr>
          <w:rFonts w:ascii="Times New Roman" w:eastAsia="Times New Roman" w:hAnsi="Times New Roman" w:cs="Times New Roman"/>
          <w:sz w:val="24"/>
          <w:szCs w:val="24"/>
        </w:rPr>
        <w:t xml:space="preserve">Настоящая Программа ориентирована на воспитание и социализацию подростков,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w:t>
      </w:r>
      <w:proofErr w:type="spellStart"/>
      <w:r w:rsidRPr="00AE7B91">
        <w:rPr>
          <w:rFonts w:ascii="Times New Roman" w:eastAsia="Times New Roman" w:hAnsi="Times New Roman" w:cs="Times New Roman"/>
          <w:sz w:val="24"/>
          <w:szCs w:val="24"/>
        </w:rPr>
        <w:t>самореализоваться</w:t>
      </w:r>
      <w:proofErr w:type="spellEnd"/>
      <w:r w:rsidRPr="00AE7B91">
        <w:rPr>
          <w:rFonts w:ascii="Times New Roman" w:eastAsia="Times New Roman" w:hAnsi="Times New Roman" w:cs="Times New Roman"/>
          <w:sz w:val="24"/>
          <w:szCs w:val="24"/>
        </w:rPr>
        <w:t xml:space="preserve"> и складывающихся этических нормах поведения, поэтому воспитание общей культуры личности обучающегося, во всех её проявлениях будет способствовать развитию личности;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подростка личностных ориентиров и норм здорового и безопасного образа жизни; ответственности за свои поступки, за настоящее и будущее своей страны. </w:t>
      </w:r>
    </w:p>
    <w:p w:rsidR="00F424DF" w:rsidRPr="00AE7B91" w:rsidRDefault="00F424DF" w:rsidP="00F71770">
      <w:pPr>
        <w:pStyle w:val="ad"/>
        <w:numPr>
          <w:ilvl w:val="0"/>
          <w:numId w:val="162"/>
        </w:numPr>
        <w:tabs>
          <w:tab w:val="left" w:pos="567"/>
        </w:tabs>
        <w:suppressAutoHyphens w:val="0"/>
        <w:ind w:left="0" w:firstLine="0"/>
        <w:jc w:val="both"/>
        <w:rPr>
          <w:rFonts w:ascii="Times New Roman" w:hAnsi="Times New Roman" w:cs="Times New Roman"/>
          <w:sz w:val="24"/>
          <w:szCs w:val="24"/>
        </w:rPr>
      </w:pPr>
      <w:r w:rsidRPr="00AE7B91">
        <w:rPr>
          <w:rFonts w:ascii="Times New Roman" w:eastAsia="Times New Roman" w:hAnsi="Times New Roman" w:cs="Times New Roman"/>
          <w:sz w:val="24"/>
          <w:szCs w:val="24"/>
        </w:rPr>
        <w:t>Социализация личности – сложное социальное явление, которое длится в течение всей жизни конкретного человека и которое рассматривается учёными как процесс, и отношение, и способ, и результат личностного развития человека в социуме, общении и деятельности.</w:t>
      </w:r>
      <w:r w:rsidRPr="00AE7B91">
        <w:rPr>
          <w:rFonts w:ascii="Times New Roman" w:hAnsi="Times New Roman" w:cs="Times New Roman"/>
          <w:sz w:val="24"/>
          <w:szCs w:val="24"/>
        </w:rPr>
        <w:t xml:space="preserve"> Соци</w:t>
      </w:r>
      <w:r w:rsidRPr="00AE7B91">
        <w:rPr>
          <w:rFonts w:ascii="Times New Roman" w:hAnsi="Times New Roman" w:cs="Times New Roman"/>
          <w:sz w:val="24"/>
          <w:szCs w:val="24"/>
        </w:rPr>
        <w:t>а</w:t>
      </w:r>
      <w:r w:rsidRPr="00AE7B91">
        <w:rPr>
          <w:rFonts w:ascii="Times New Roman" w:hAnsi="Times New Roman" w:cs="Times New Roman"/>
          <w:sz w:val="24"/>
          <w:szCs w:val="24"/>
        </w:rPr>
        <w:t>лизация характеризует процессы социального взаимодействия человека с другими людьми, с с</w:t>
      </w:r>
      <w:r w:rsidRPr="00AE7B91">
        <w:rPr>
          <w:rFonts w:ascii="Times New Roman" w:hAnsi="Times New Roman" w:cs="Times New Roman"/>
          <w:sz w:val="24"/>
          <w:szCs w:val="24"/>
        </w:rPr>
        <w:t>о</w:t>
      </w:r>
      <w:r w:rsidRPr="00AE7B91">
        <w:rPr>
          <w:rFonts w:ascii="Times New Roman" w:hAnsi="Times New Roman" w:cs="Times New Roman"/>
          <w:sz w:val="24"/>
          <w:szCs w:val="24"/>
        </w:rPr>
        <w:t>циальными общностями (в том числе с социальными организациями и общественными инстит</w:t>
      </w:r>
      <w:r w:rsidRPr="00AE7B91">
        <w:rPr>
          <w:rFonts w:ascii="Times New Roman" w:hAnsi="Times New Roman" w:cs="Times New Roman"/>
          <w:sz w:val="24"/>
          <w:szCs w:val="24"/>
        </w:rPr>
        <w:t>у</w:t>
      </w:r>
      <w:r w:rsidRPr="00AE7B91">
        <w:rPr>
          <w:rFonts w:ascii="Times New Roman" w:hAnsi="Times New Roman" w:cs="Times New Roman"/>
          <w:sz w:val="24"/>
          <w:szCs w:val="24"/>
        </w:rPr>
        <w:t>тами) и предполагает приобретение обучающимися социального опыта, освоение основных с</w:t>
      </w:r>
      <w:r w:rsidRPr="00AE7B91">
        <w:rPr>
          <w:rFonts w:ascii="Times New Roman" w:hAnsi="Times New Roman" w:cs="Times New Roman"/>
          <w:sz w:val="24"/>
          <w:szCs w:val="24"/>
        </w:rPr>
        <w:t>о</w:t>
      </w:r>
      <w:r w:rsidRPr="00AE7B91">
        <w:rPr>
          <w:rFonts w:ascii="Times New Roman" w:hAnsi="Times New Roman" w:cs="Times New Roman"/>
          <w:sz w:val="24"/>
          <w:szCs w:val="24"/>
        </w:rPr>
        <w:t>циальных ролей, норм и правил общественного поведения; социализация разворачивается в пр</w:t>
      </w:r>
      <w:r w:rsidRPr="00AE7B91">
        <w:rPr>
          <w:rFonts w:ascii="Times New Roman" w:hAnsi="Times New Roman" w:cs="Times New Roman"/>
          <w:sz w:val="24"/>
          <w:szCs w:val="24"/>
        </w:rPr>
        <w:t>о</w:t>
      </w:r>
      <w:r w:rsidRPr="00AE7B91">
        <w:rPr>
          <w:rFonts w:ascii="Times New Roman" w:hAnsi="Times New Roman" w:cs="Times New Roman"/>
          <w:sz w:val="24"/>
          <w:szCs w:val="24"/>
        </w:rPr>
        <w:t xml:space="preserve">странстве образовательных организаций и в семье. </w:t>
      </w:r>
    </w:p>
    <w:p w:rsidR="00F424DF" w:rsidRPr="00AE7B91" w:rsidRDefault="00F424DF" w:rsidP="00F71770">
      <w:pPr>
        <w:pStyle w:val="ad"/>
        <w:numPr>
          <w:ilvl w:val="0"/>
          <w:numId w:val="162"/>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i/>
          <w:sz w:val="24"/>
          <w:szCs w:val="24"/>
        </w:rPr>
        <w:t>воспитание</w:t>
      </w:r>
      <w:r w:rsidRPr="00AE7B91">
        <w:rPr>
          <w:rFonts w:ascii="Times New Roman" w:hAnsi="Times New Roman" w:cs="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424DF" w:rsidRPr="00AE7B91" w:rsidRDefault="00F424DF" w:rsidP="00F71770">
      <w:pPr>
        <w:pStyle w:val="ad"/>
        <w:numPr>
          <w:ilvl w:val="0"/>
          <w:numId w:val="162"/>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i/>
          <w:sz w:val="24"/>
          <w:szCs w:val="24"/>
        </w:rPr>
        <w:t>духовно-нравственное развитие</w:t>
      </w:r>
      <w:r w:rsidRPr="00AE7B91">
        <w:rPr>
          <w:rFonts w:ascii="Times New Roman" w:hAnsi="Times New Roman" w:cs="Times New Roman"/>
          <w:sz w:val="24"/>
          <w:szCs w:val="24"/>
        </w:rPr>
        <w:t xml:space="preserve"> – осуществляемое в процессе социализации последов</w:t>
      </w:r>
      <w:r w:rsidRPr="00AE7B91">
        <w:rPr>
          <w:rFonts w:ascii="Times New Roman" w:hAnsi="Times New Roman" w:cs="Times New Roman"/>
          <w:sz w:val="24"/>
          <w:szCs w:val="24"/>
        </w:rPr>
        <w:t>а</w:t>
      </w:r>
      <w:r w:rsidRPr="00AE7B91">
        <w:rPr>
          <w:rFonts w:ascii="Times New Roman" w:hAnsi="Times New Roman" w:cs="Times New Roman"/>
          <w:sz w:val="24"/>
          <w:szCs w:val="24"/>
        </w:rPr>
        <w:t>тельное расширение и укрепление ценностно-смысловой сферы личности, формирование сп</w:t>
      </w:r>
      <w:r w:rsidRPr="00AE7B91">
        <w:rPr>
          <w:rFonts w:ascii="Times New Roman" w:hAnsi="Times New Roman" w:cs="Times New Roman"/>
          <w:sz w:val="24"/>
          <w:szCs w:val="24"/>
        </w:rPr>
        <w:t>о</w:t>
      </w:r>
      <w:r w:rsidRPr="00AE7B91">
        <w:rPr>
          <w:rFonts w:ascii="Times New Roman" w:hAnsi="Times New Roman" w:cs="Times New Roman"/>
          <w:sz w:val="24"/>
          <w:szCs w:val="24"/>
        </w:rPr>
        <w:lastRenderedPageBreak/>
        <w:t>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w:t>
      </w:r>
      <w:r w:rsidRPr="00AE7B91">
        <w:rPr>
          <w:rFonts w:ascii="Times New Roman" w:hAnsi="Times New Roman" w:cs="Times New Roman"/>
          <w:sz w:val="24"/>
          <w:szCs w:val="24"/>
        </w:rPr>
        <w:t>е</w:t>
      </w:r>
      <w:r w:rsidRPr="00AE7B91">
        <w:rPr>
          <w:rFonts w:ascii="Times New Roman" w:hAnsi="Times New Roman" w:cs="Times New Roman"/>
          <w:sz w:val="24"/>
          <w:szCs w:val="24"/>
        </w:rPr>
        <w:t xml:space="preserve">ству, миру в целом; </w:t>
      </w:r>
    </w:p>
    <w:p w:rsidR="00F424DF" w:rsidRPr="00AE7B91" w:rsidRDefault="00F424DF" w:rsidP="00F424DF">
      <w:pPr>
        <w:pStyle w:val="ad"/>
        <w:tabs>
          <w:tab w:val="left" w:pos="567"/>
        </w:tabs>
        <w:ind w:left="0"/>
        <w:jc w:val="both"/>
        <w:rPr>
          <w:rFonts w:ascii="Times New Roman" w:hAnsi="Times New Roman" w:cs="Times New Roman"/>
          <w:sz w:val="24"/>
          <w:szCs w:val="24"/>
        </w:rPr>
      </w:pPr>
    </w:p>
    <w:p w:rsidR="00F424DF" w:rsidRPr="00AE7B91" w:rsidRDefault="00F424DF" w:rsidP="00F424DF">
      <w:pPr>
        <w:tabs>
          <w:tab w:val="left" w:pos="567"/>
        </w:tabs>
        <w:jc w:val="both"/>
        <w:rPr>
          <w:rFonts w:ascii="Times New Roman" w:hAnsi="Times New Roman" w:cs="Times New Roman"/>
          <w:sz w:val="24"/>
          <w:szCs w:val="24"/>
        </w:rPr>
      </w:pPr>
      <w:r w:rsidRPr="00AE7B91">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AE7B91">
        <w:rPr>
          <w:rFonts w:ascii="Times New Roman" w:hAnsi="Times New Roman" w:cs="Times New Roman"/>
          <w:i/>
          <w:sz w:val="24"/>
          <w:szCs w:val="24"/>
        </w:rPr>
        <w:t>уклада школьной жизни</w:t>
      </w:r>
      <w:r w:rsidRPr="00AE7B91">
        <w:rPr>
          <w:rFonts w:ascii="Times New Roman" w:hAnsi="Times New Roman" w:cs="Times New Roman"/>
          <w:sz w:val="24"/>
          <w:szCs w:val="24"/>
        </w:rPr>
        <w:t xml:space="preserve">: </w:t>
      </w:r>
    </w:p>
    <w:p w:rsidR="00F424DF" w:rsidRPr="00AE7B91" w:rsidRDefault="00F424DF" w:rsidP="00F71770">
      <w:pPr>
        <w:pStyle w:val="ad"/>
        <w:numPr>
          <w:ilvl w:val="0"/>
          <w:numId w:val="163"/>
        </w:numPr>
        <w:tabs>
          <w:tab w:val="left" w:pos="567"/>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обеспечивающего создание социальной среды развития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xml:space="preserve">; </w:t>
      </w:r>
    </w:p>
    <w:p w:rsidR="00F424DF" w:rsidRPr="00AE7B91" w:rsidRDefault="00F424DF" w:rsidP="00F71770">
      <w:pPr>
        <w:pStyle w:val="ad"/>
        <w:numPr>
          <w:ilvl w:val="0"/>
          <w:numId w:val="163"/>
        </w:numPr>
        <w:tabs>
          <w:tab w:val="left" w:pos="567"/>
          <w:tab w:val="left" w:pos="993"/>
        </w:tabs>
        <w:suppressAutoHyphens w:val="0"/>
        <w:ind w:left="0" w:firstLine="0"/>
        <w:jc w:val="both"/>
        <w:rPr>
          <w:rFonts w:ascii="Times New Roman" w:hAnsi="Times New Roman" w:cs="Times New Roman"/>
          <w:sz w:val="24"/>
          <w:szCs w:val="24"/>
        </w:rPr>
      </w:pPr>
      <w:proofErr w:type="gramStart"/>
      <w:r w:rsidRPr="00AE7B91">
        <w:rPr>
          <w:rFonts w:ascii="Times New Roman" w:hAnsi="Times New Roman" w:cs="Times New Roman"/>
          <w:sz w:val="24"/>
          <w:szCs w:val="24"/>
        </w:rPr>
        <w:t>включающего</w:t>
      </w:r>
      <w:proofErr w:type="gramEnd"/>
      <w:r w:rsidRPr="00AE7B91">
        <w:rPr>
          <w:rFonts w:ascii="Times New Roman" w:hAnsi="Times New Roman" w:cs="Times New Roman"/>
          <w:sz w:val="24"/>
          <w:szCs w:val="24"/>
        </w:rPr>
        <w:t xml:space="preserve"> урочную и внеурочную (общественно значимую деятельность, систему во</w:t>
      </w:r>
      <w:r w:rsidRPr="00AE7B91">
        <w:rPr>
          <w:rFonts w:ascii="Times New Roman" w:hAnsi="Times New Roman" w:cs="Times New Roman"/>
          <w:sz w:val="24"/>
          <w:szCs w:val="24"/>
        </w:rPr>
        <w:t>с</w:t>
      </w:r>
      <w:r w:rsidRPr="00AE7B91">
        <w:rPr>
          <w:rFonts w:ascii="Times New Roman" w:hAnsi="Times New Roman" w:cs="Times New Roman"/>
          <w:sz w:val="24"/>
          <w:szCs w:val="24"/>
        </w:rPr>
        <w:t xml:space="preserve">питательных мероприятий, культурных и социальных практик); </w:t>
      </w:r>
    </w:p>
    <w:p w:rsidR="00F424DF" w:rsidRPr="00AE7B91" w:rsidRDefault="00F424DF" w:rsidP="00F71770">
      <w:pPr>
        <w:pStyle w:val="ad"/>
        <w:numPr>
          <w:ilvl w:val="0"/>
          <w:numId w:val="163"/>
        </w:numPr>
        <w:tabs>
          <w:tab w:val="left" w:pos="567"/>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F424DF" w:rsidRPr="00AE7B91" w:rsidRDefault="00F424DF" w:rsidP="00F71770">
      <w:pPr>
        <w:pStyle w:val="ad"/>
        <w:numPr>
          <w:ilvl w:val="0"/>
          <w:numId w:val="163"/>
        </w:numPr>
        <w:tabs>
          <w:tab w:val="left" w:pos="567"/>
          <w:tab w:val="left" w:pos="993"/>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учитывающего историко-культурную и этническую специфику региона, потребности об</w:t>
      </w:r>
      <w:r w:rsidRPr="00AE7B91">
        <w:rPr>
          <w:rFonts w:ascii="Times New Roman" w:hAnsi="Times New Roman" w:cs="Times New Roman"/>
          <w:sz w:val="24"/>
          <w:szCs w:val="24"/>
        </w:rPr>
        <w:t>у</w:t>
      </w:r>
      <w:r w:rsidRPr="00AE7B91">
        <w:rPr>
          <w:rFonts w:ascii="Times New Roman" w:hAnsi="Times New Roman" w:cs="Times New Roman"/>
          <w:sz w:val="24"/>
          <w:szCs w:val="24"/>
        </w:rPr>
        <w:t xml:space="preserve">чающихся и их родителей (законных представителей). </w:t>
      </w:r>
    </w:p>
    <w:p w:rsidR="00F424DF" w:rsidRPr="00AE7B91" w:rsidRDefault="00F424DF" w:rsidP="00F424DF">
      <w:pPr>
        <w:tabs>
          <w:tab w:val="left" w:pos="567"/>
        </w:tabs>
        <w:jc w:val="both"/>
        <w:rPr>
          <w:rFonts w:ascii="Times New Roman" w:hAnsi="Times New Roman" w:cs="Times New Roman"/>
          <w:sz w:val="24"/>
          <w:szCs w:val="24"/>
        </w:rPr>
      </w:pPr>
      <w:r w:rsidRPr="00AE7B91">
        <w:rPr>
          <w:rFonts w:ascii="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Это достигается путём работы Управляющего совета школы - коллегиального органа  общественного самоуправления, и  органов детского самоуправления.</w:t>
      </w:r>
    </w:p>
    <w:p w:rsidR="00F424DF" w:rsidRPr="00AE7B91" w:rsidRDefault="00F424DF" w:rsidP="00F424DF">
      <w:pPr>
        <w:rPr>
          <w:rFonts w:ascii="Times New Roman" w:eastAsia="Times New Roman" w:hAnsi="Times New Roman" w:cs="Times New Roman"/>
          <w:sz w:val="24"/>
          <w:szCs w:val="24"/>
        </w:rPr>
      </w:pPr>
    </w:p>
    <w:p w:rsidR="00F424DF" w:rsidRPr="00AE7B91" w:rsidRDefault="00F424DF" w:rsidP="00F424DF">
      <w:pPr>
        <w:jc w:val="both"/>
        <w:rPr>
          <w:rFonts w:ascii="Times New Roman" w:hAnsi="Times New Roman" w:cs="Times New Roman"/>
          <w:sz w:val="24"/>
          <w:szCs w:val="24"/>
        </w:rPr>
      </w:pPr>
      <w:r w:rsidRPr="00AE7B91">
        <w:rPr>
          <w:rFonts w:ascii="Times New Roman" w:hAnsi="Times New Roman" w:cs="Times New Roman"/>
          <w:b/>
          <w:sz w:val="24"/>
          <w:szCs w:val="24"/>
        </w:rPr>
        <w:t xml:space="preserve">Основными направлениями деятельности образовательной организации </w:t>
      </w:r>
      <w:r w:rsidRPr="00AE7B91">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xml:space="preserve">, </w:t>
      </w:r>
      <w:proofErr w:type="spellStart"/>
      <w:r w:rsidRPr="00AE7B91">
        <w:rPr>
          <w:rFonts w:ascii="Times New Roman" w:hAnsi="Times New Roman" w:cs="Times New Roman"/>
          <w:sz w:val="24"/>
          <w:szCs w:val="24"/>
        </w:rPr>
        <w:t>здоровьесберегающей</w:t>
      </w:r>
      <w:proofErr w:type="spellEnd"/>
      <w:r w:rsidRPr="00AE7B91">
        <w:rPr>
          <w:rFonts w:ascii="Times New Roman" w:hAnsi="Times New Roman" w:cs="Times New Roman"/>
          <w:sz w:val="24"/>
          <w:szCs w:val="24"/>
        </w:rPr>
        <w:t xml:space="preserve"> деятельности и формированию экологической культуры обучающихся являются: </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proofErr w:type="gramStart"/>
      <w:r w:rsidRPr="00AE7B91">
        <w:rPr>
          <w:rFonts w:ascii="Times New Roman" w:hAnsi="Times New Roman" w:cs="Times New Roman"/>
          <w:sz w:val="24"/>
          <w:szCs w:val="24"/>
        </w:rPr>
        <w:t>обеспечение принятия обучающимися ценности Человека и человечности, гуманистич</w:t>
      </w:r>
      <w:r w:rsidRPr="00AE7B91">
        <w:rPr>
          <w:rFonts w:ascii="Times New Roman" w:hAnsi="Times New Roman" w:cs="Times New Roman"/>
          <w:sz w:val="24"/>
          <w:szCs w:val="24"/>
        </w:rPr>
        <w:t>е</w:t>
      </w:r>
      <w:r w:rsidRPr="00AE7B91">
        <w:rPr>
          <w:rFonts w:ascii="Times New Roman" w:hAnsi="Times New Roman" w:cs="Times New Roman"/>
          <w:sz w:val="24"/>
          <w:szCs w:val="24"/>
        </w:rPr>
        <w:t>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w:t>
      </w:r>
      <w:r w:rsidRPr="00AE7B91">
        <w:rPr>
          <w:rFonts w:ascii="Times New Roman" w:hAnsi="Times New Roman" w:cs="Times New Roman"/>
          <w:sz w:val="24"/>
          <w:szCs w:val="24"/>
        </w:rPr>
        <w:t>ы</w:t>
      </w:r>
      <w:r w:rsidRPr="00AE7B91">
        <w:rPr>
          <w:rFonts w:ascii="Times New Roman" w:hAnsi="Times New Roman" w:cs="Times New Roman"/>
          <w:sz w:val="24"/>
          <w:szCs w:val="24"/>
        </w:rPr>
        <w:t>ку, вере, собственности, гражданской позиции;</w:t>
      </w:r>
      <w:proofErr w:type="gramEnd"/>
      <w:r w:rsidRPr="00AE7B91">
        <w:rPr>
          <w:rFonts w:ascii="Times New Roman" w:hAnsi="Times New Roman" w:cs="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w:t>
      </w:r>
      <w:r w:rsidRPr="00AE7B91">
        <w:rPr>
          <w:rFonts w:ascii="Times New Roman" w:hAnsi="Times New Roman" w:cs="Times New Roman"/>
          <w:sz w:val="24"/>
          <w:szCs w:val="24"/>
        </w:rPr>
        <w:t>о</w:t>
      </w:r>
      <w:r w:rsidRPr="00AE7B91">
        <w:rPr>
          <w:rFonts w:ascii="Times New Roman" w:hAnsi="Times New Roman" w:cs="Times New Roman"/>
          <w:sz w:val="24"/>
          <w:szCs w:val="24"/>
        </w:rPr>
        <w:t xml:space="preserve">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AE7B91">
        <w:rPr>
          <w:rFonts w:ascii="Times New Roman" w:hAnsi="Times New Roman" w:cs="Times New Roman"/>
          <w:sz w:val="24"/>
          <w:szCs w:val="24"/>
        </w:rPr>
        <w:t>конвенционирования</w:t>
      </w:r>
      <w:proofErr w:type="spellEnd"/>
      <w:r w:rsidRPr="00AE7B91">
        <w:rPr>
          <w:rFonts w:ascii="Times New Roman" w:hAnsi="Times New Roman" w:cs="Times New Roman"/>
          <w:sz w:val="24"/>
          <w:szCs w:val="24"/>
        </w:rPr>
        <w:t xml:space="preserve"> интересов, процедур, формирование готовности и способности вести переговоры, противостоять негативным возде</w:t>
      </w:r>
      <w:r w:rsidRPr="00AE7B91">
        <w:rPr>
          <w:rFonts w:ascii="Times New Roman" w:hAnsi="Times New Roman" w:cs="Times New Roman"/>
          <w:sz w:val="24"/>
          <w:szCs w:val="24"/>
        </w:rPr>
        <w:t>й</w:t>
      </w:r>
      <w:r w:rsidRPr="00AE7B91">
        <w:rPr>
          <w:rFonts w:ascii="Times New Roman" w:hAnsi="Times New Roman" w:cs="Times New Roman"/>
          <w:sz w:val="24"/>
          <w:szCs w:val="24"/>
        </w:rPr>
        <w:t xml:space="preserve">ствиям социальной среды); </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формирование мотивов и ценностей обучающегося в сфере </w:t>
      </w:r>
      <w:r w:rsidRPr="00AE7B91">
        <w:rPr>
          <w:rFonts w:ascii="Times New Roman" w:hAnsi="Times New Roman" w:cs="Times New Roman"/>
          <w:b/>
          <w:sz w:val="24"/>
          <w:szCs w:val="24"/>
        </w:rPr>
        <w:t>отношений к России как От</w:t>
      </w:r>
      <w:r w:rsidRPr="00AE7B91">
        <w:rPr>
          <w:rFonts w:ascii="Times New Roman" w:hAnsi="Times New Roman" w:cs="Times New Roman"/>
          <w:b/>
          <w:sz w:val="24"/>
          <w:szCs w:val="24"/>
        </w:rPr>
        <w:t>е</w:t>
      </w:r>
      <w:r w:rsidRPr="00AE7B91">
        <w:rPr>
          <w:rFonts w:ascii="Times New Roman" w:hAnsi="Times New Roman" w:cs="Times New Roman"/>
          <w:b/>
          <w:sz w:val="24"/>
          <w:szCs w:val="24"/>
        </w:rPr>
        <w:t>честву</w:t>
      </w:r>
      <w:r w:rsidRPr="00AE7B91">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w:t>
      </w:r>
      <w:r w:rsidRPr="00AE7B91">
        <w:rPr>
          <w:rFonts w:ascii="Times New Roman" w:hAnsi="Times New Roman" w:cs="Times New Roman"/>
          <w:sz w:val="24"/>
          <w:szCs w:val="24"/>
        </w:rPr>
        <w:t>е</w:t>
      </w:r>
      <w:r w:rsidRPr="00AE7B91">
        <w:rPr>
          <w:rFonts w:ascii="Times New Roman" w:hAnsi="Times New Roman" w:cs="Times New Roman"/>
          <w:sz w:val="24"/>
          <w:szCs w:val="24"/>
        </w:rPr>
        <w:t>человеческим ценностям в контексте формирования у них российской гражданской идентичн</w:t>
      </w:r>
      <w:r w:rsidRPr="00AE7B91">
        <w:rPr>
          <w:rFonts w:ascii="Times New Roman" w:hAnsi="Times New Roman" w:cs="Times New Roman"/>
          <w:sz w:val="24"/>
          <w:szCs w:val="24"/>
        </w:rPr>
        <w:t>о</w:t>
      </w:r>
      <w:r w:rsidRPr="00AE7B91">
        <w:rPr>
          <w:rFonts w:ascii="Times New Roman" w:hAnsi="Times New Roman" w:cs="Times New Roman"/>
          <w:sz w:val="24"/>
          <w:szCs w:val="24"/>
        </w:rPr>
        <w:t xml:space="preserve">сти); </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включение обучающихся в процессы </w:t>
      </w:r>
      <w:r w:rsidRPr="00AE7B91">
        <w:rPr>
          <w:rFonts w:ascii="Times New Roman" w:hAnsi="Times New Roman" w:cs="Times New Roman"/>
          <w:b/>
          <w:sz w:val="24"/>
          <w:szCs w:val="24"/>
        </w:rPr>
        <w:t>общественной самоорганизации</w:t>
      </w:r>
      <w:r w:rsidRPr="00AE7B91">
        <w:rPr>
          <w:rFonts w:ascii="Times New Roman" w:hAnsi="Times New Roman" w:cs="Times New Roman"/>
          <w:sz w:val="24"/>
          <w:szCs w:val="24"/>
        </w:rPr>
        <w:t xml:space="preserve">  (приобщение об</w:t>
      </w:r>
      <w:r w:rsidRPr="00AE7B91">
        <w:rPr>
          <w:rFonts w:ascii="Times New Roman" w:hAnsi="Times New Roman" w:cs="Times New Roman"/>
          <w:sz w:val="24"/>
          <w:szCs w:val="24"/>
        </w:rPr>
        <w:t>у</w:t>
      </w:r>
      <w:r w:rsidRPr="00AE7B91">
        <w:rPr>
          <w:rFonts w:ascii="Times New Roman" w:hAnsi="Times New Roman" w:cs="Times New Roman"/>
          <w:sz w:val="24"/>
          <w:szCs w:val="24"/>
        </w:rPr>
        <w:t>чающихся к общественной деятельности, участие в детско-юношеских организациях и движен</w:t>
      </w:r>
      <w:r w:rsidRPr="00AE7B91">
        <w:rPr>
          <w:rFonts w:ascii="Times New Roman" w:hAnsi="Times New Roman" w:cs="Times New Roman"/>
          <w:sz w:val="24"/>
          <w:szCs w:val="24"/>
        </w:rPr>
        <w:t>и</w:t>
      </w:r>
      <w:r w:rsidRPr="00AE7B91">
        <w:rPr>
          <w:rFonts w:ascii="Times New Roman" w:hAnsi="Times New Roman" w:cs="Times New Roman"/>
          <w:sz w:val="24"/>
          <w:szCs w:val="24"/>
        </w:rPr>
        <w:t>ях, школьных и внешкольных объединениях, в ученическом самоуправлении, участие обуча</w:t>
      </w:r>
      <w:r w:rsidRPr="00AE7B91">
        <w:rPr>
          <w:rFonts w:ascii="Times New Roman" w:hAnsi="Times New Roman" w:cs="Times New Roman"/>
          <w:sz w:val="24"/>
          <w:szCs w:val="24"/>
        </w:rPr>
        <w:t>ю</w:t>
      </w:r>
      <w:r w:rsidRPr="00AE7B91">
        <w:rPr>
          <w:rFonts w:ascii="Times New Roman" w:hAnsi="Times New Roman" w:cs="Times New Roman"/>
          <w:sz w:val="24"/>
          <w:szCs w:val="24"/>
        </w:rPr>
        <w:t>щихся в благоустройстве школы,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w:t>
      </w:r>
      <w:r w:rsidRPr="00AE7B91">
        <w:rPr>
          <w:rFonts w:ascii="Times New Roman" w:hAnsi="Times New Roman" w:cs="Times New Roman"/>
          <w:sz w:val="24"/>
          <w:szCs w:val="24"/>
        </w:rPr>
        <w:t>е</w:t>
      </w:r>
      <w:r w:rsidRPr="00AE7B91">
        <w:rPr>
          <w:rFonts w:ascii="Times New Roman" w:hAnsi="Times New Roman" w:cs="Times New Roman"/>
          <w:sz w:val="24"/>
          <w:szCs w:val="24"/>
        </w:rPr>
        <w:t>дения в обществе, социальных ролях человека; формирование у обучающихся личностных к</w:t>
      </w:r>
      <w:r w:rsidRPr="00AE7B91">
        <w:rPr>
          <w:rFonts w:ascii="Times New Roman" w:hAnsi="Times New Roman" w:cs="Times New Roman"/>
          <w:sz w:val="24"/>
          <w:szCs w:val="24"/>
        </w:rPr>
        <w:t>а</w:t>
      </w:r>
      <w:r w:rsidRPr="00AE7B91">
        <w:rPr>
          <w:rFonts w:ascii="Times New Roman" w:hAnsi="Times New Roman" w:cs="Times New Roman"/>
          <w:sz w:val="24"/>
          <w:szCs w:val="24"/>
        </w:rPr>
        <w:t xml:space="preserve">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b/>
          <w:sz w:val="24"/>
          <w:szCs w:val="24"/>
        </w:rPr>
        <w:lastRenderedPageBreak/>
        <w:t>формирование партнерских отношений с родителями</w:t>
      </w:r>
      <w:r w:rsidRPr="00AE7B91">
        <w:rPr>
          <w:rFonts w:ascii="Times New Roman" w:hAnsi="Times New Roman" w:cs="Times New Roman"/>
          <w:sz w:val="24"/>
          <w:szCs w:val="24"/>
        </w:rPr>
        <w:t xml:space="preserve"> (законными представителями) в целях содействия социализации обучающихся в семье, учета индивидуальных и возрастных ос</w:t>
      </w:r>
      <w:r w:rsidRPr="00AE7B91">
        <w:rPr>
          <w:rFonts w:ascii="Times New Roman" w:hAnsi="Times New Roman" w:cs="Times New Roman"/>
          <w:sz w:val="24"/>
          <w:szCs w:val="24"/>
        </w:rPr>
        <w:t>о</w:t>
      </w:r>
      <w:r w:rsidRPr="00AE7B91">
        <w:rPr>
          <w:rFonts w:ascii="Times New Roman" w:hAnsi="Times New Roman" w:cs="Times New Roman"/>
          <w:sz w:val="24"/>
          <w:szCs w:val="24"/>
        </w:rPr>
        <w:t>бенностей обучающихся, культурных и социальных потребностей их семей;</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proofErr w:type="gramStart"/>
      <w:r w:rsidRPr="00AE7B91">
        <w:rPr>
          <w:rFonts w:ascii="Times New Roman" w:hAnsi="Times New Roman" w:cs="Times New Roman"/>
          <w:sz w:val="24"/>
          <w:szCs w:val="24"/>
        </w:rPr>
        <w:t xml:space="preserve">формирование мотивов и ценностей обучающегося в сфере </w:t>
      </w:r>
      <w:r w:rsidRPr="00AE7B91">
        <w:rPr>
          <w:rFonts w:ascii="Times New Roman" w:hAnsi="Times New Roman" w:cs="Times New Roman"/>
          <w:b/>
          <w:sz w:val="24"/>
          <w:szCs w:val="24"/>
        </w:rPr>
        <w:t>трудовых отношений и выб</w:t>
      </w:r>
      <w:r w:rsidRPr="00AE7B91">
        <w:rPr>
          <w:rFonts w:ascii="Times New Roman" w:hAnsi="Times New Roman" w:cs="Times New Roman"/>
          <w:b/>
          <w:sz w:val="24"/>
          <w:szCs w:val="24"/>
        </w:rPr>
        <w:t>о</w:t>
      </w:r>
      <w:r w:rsidRPr="00AE7B91">
        <w:rPr>
          <w:rFonts w:ascii="Times New Roman" w:hAnsi="Times New Roman" w:cs="Times New Roman"/>
          <w:b/>
          <w:sz w:val="24"/>
          <w:szCs w:val="24"/>
        </w:rPr>
        <w:t>ра будущей профессии</w:t>
      </w:r>
      <w:r w:rsidRPr="00AE7B91">
        <w:rPr>
          <w:rFonts w:ascii="Times New Roman" w:hAnsi="Times New Roman" w:cs="Times New Roman"/>
          <w:sz w:val="24"/>
          <w:szCs w:val="24"/>
        </w:rPr>
        <w:t xml:space="preserve"> (развитие собственных представлений о перспективах своего професс</w:t>
      </w:r>
      <w:r w:rsidRPr="00AE7B91">
        <w:rPr>
          <w:rFonts w:ascii="Times New Roman" w:hAnsi="Times New Roman" w:cs="Times New Roman"/>
          <w:sz w:val="24"/>
          <w:szCs w:val="24"/>
        </w:rPr>
        <w:t>и</w:t>
      </w:r>
      <w:r w:rsidRPr="00AE7B91">
        <w:rPr>
          <w:rFonts w:ascii="Times New Roman" w:hAnsi="Times New Roman" w:cs="Times New Roman"/>
          <w:sz w:val="24"/>
          <w:szCs w:val="24"/>
        </w:rPr>
        <w:t>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w:t>
      </w:r>
      <w:proofErr w:type="gramEnd"/>
      <w:r w:rsidRPr="00AE7B91">
        <w:rPr>
          <w:rFonts w:ascii="Times New Roman" w:hAnsi="Times New Roman" w:cs="Times New Roman"/>
          <w:sz w:val="24"/>
          <w:szCs w:val="24"/>
        </w:rPr>
        <w:t xml:space="preserve"> формирование у обуча</w:t>
      </w:r>
      <w:r w:rsidRPr="00AE7B91">
        <w:rPr>
          <w:rFonts w:ascii="Times New Roman" w:hAnsi="Times New Roman" w:cs="Times New Roman"/>
          <w:sz w:val="24"/>
          <w:szCs w:val="24"/>
        </w:rPr>
        <w:t>ю</w:t>
      </w:r>
      <w:r w:rsidRPr="00AE7B91">
        <w:rPr>
          <w:rFonts w:ascii="Times New Roman" w:hAnsi="Times New Roman" w:cs="Times New Roman"/>
          <w:sz w:val="24"/>
          <w:szCs w:val="24"/>
        </w:rPr>
        <w:t xml:space="preserve">щихся мотивации к труду, потребности к приобретению </w:t>
      </w:r>
      <w:proofErr w:type="spellStart"/>
      <w:r w:rsidRPr="00AE7B91">
        <w:rPr>
          <w:rFonts w:ascii="Times New Roman" w:hAnsi="Times New Roman" w:cs="Times New Roman"/>
          <w:sz w:val="24"/>
          <w:szCs w:val="24"/>
        </w:rPr>
        <w:t>профессии</w:t>
      </w:r>
      <w:proofErr w:type="gramStart"/>
      <w:r w:rsidRPr="00AE7B91">
        <w:rPr>
          <w:rFonts w:ascii="Times New Roman" w:hAnsi="Times New Roman" w:cs="Times New Roman"/>
          <w:sz w:val="24"/>
          <w:szCs w:val="24"/>
        </w:rPr>
        <w:t>;о</w:t>
      </w:r>
      <w:proofErr w:type="gramEnd"/>
      <w:r w:rsidRPr="00AE7B91">
        <w:rPr>
          <w:rFonts w:ascii="Times New Roman" w:hAnsi="Times New Roman" w:cs="Times New Roman"/>
          <w:sz w:val="24"/>
          <w:szCs w:val="24"/>
        </w:rPr>
        <w:t>владение</w:t>
      </w:r>
      <w:proofErr w:type="spellEnd"/>
      <w:r w:rsidRPr="00AE7B91">
        <w:rPr>
          <w:rFonts w:ascii="Times New Roman" w:hAnsi="Times New Roman" w:cs="Times New Roman"/>
          <w:sz w:val="24"/>
          <w:szCs w:val="24"/>
        </w:rPr>
        <w:t xml:space="preserve"> способами и пр</w:t>
      </w:r>
      <w:r w:rsidRPr="00AE7B91">
        <w:rPr>
          <w:rFonts w:ascii="Times New Roman" w:hAnsi="Times New Roman" w:cs="Times New Roman"/>
          <w:sz w:val="24"/>
          <w:szCs w:val="24"/>
        </w:rPr>
        <w:t>и</w:t>
      </w:r>
      <w:r w:rsidRPr="00AE7B91">
        <w:rPr>
          <w:rFonts w:ascii="Times New Roman" w:hAnsi="Times New Roman" w:cs="Times New Roman"/>
          <w:sz w:val="24"/>
          <w:szCs w:val="24"/>
        </w:rPr>
        <w:t>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w:t>
      </w:r>
      <w:r w:rsidRPr="00AE7B91">
        <w:rPr>
          <w:rFonts w:ascii="Times New Roman" w:hAnsi="Times New Roman" w:cs="Times New Roman"/>
          <w:sz w:val="24"/>
          <w:szCs w:val="24"/>
        </w:rPr>
        <w:t>а</w:t>
      </w:r>
      <w:r w:rsidRPr="00AE7B91">
        <w:rPr>
          <w:rFonts w:ascii="Times New Roman" w:hAnsi="Times New Roman" w:cs="Times New Roman"/>
          <w:sz w:val="24"/>
          <w:szCs w:val="24"/>
        </w:rPr>
        <w:t xml:space="preserve">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AE7B91">
        <w:rPr>
          <w:rFonts w:ascii="Times New Roman" w:hAnsi="Times New Roman" w:cs="Times New Roman"/>
          <w:sz w:val="24"/>
          <w:szCs w:val="24"/>
        </w:rPr>
        <w:t>профориентационной</w:t>
      </w:r>
      <w:proofErr w:type="spellEnd"/>
      <w:r w:rsidRPr="00AE7B91">
        <w:rPr>
          <w:rFonts w:ascii="Times New Roman" w:hAnsi="Times New Roman" w:cs="Times New Roman"/>
          <w:sz w:val="24"/>
          <w:szCs w:val="24"/>
        </w:rPr>
        <w:t xml:space="preserve"> работы; совместную деятел</w:t>
      </w:r>
      <w:r w:rsidRPr="00AE7B91">
        <w:rPr>
          <w:rFonts w:ascii="Times New Roman" w:hAnsi="Times New Roman" w:cs="Times New Roman"/>
          <w:sz w:val="24"/>
          <w:szCs w:val="24"/>
        </w:rPr>
        <w:t>ь</w:t>
      </w:r>
      <w:r w:rsidRPr="00AE7B91">
        <w:rPr>
          <w:rFonts w:ascii="Times New Roman" w:hAnsi="Times New Roman" w:cs="Times New Roman"/>
          <w:sz w:val="24"/>
          <w:szCs w:val="24"/>
        </w:rPr>
        <w:t xml:space="preserve">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AE7B91">
        <w:rPr>
          <w:rFonts w:ascii="Times New Roman" w:hAnsi="Times New Roman" w:cs="Times New Roman"/>
          <w:sz w:val="24"/>
          <w:szCs w:val="24"/>
        </w:rPr>
        <w:t>использование средств пс</w:t>
      </w:r>
      <w:r w:rsidRPr="00AE7B91">
        <w:rPr>
          <w:rFonts w:ascii="Times New Roman" w:hAnsi="Times New Roman" w:cs="Times New Roman"/>
          <w:sz w:val="24"/>
          <w:szCs w:val="24"/>
        </w:rPr>
        <w:t>и</w:t>
      </w:r>
      <w:r w:rsidRPr="00AE7B91">
        <w:rPr>
          <w:rFonts w:ascii="Times New Roman" w:hAnsi="Times New Roman" w:cs="Times New Roman"/>
          <w:sz w:val="24"/>
          <w:szCs w:val="24"/>
        </w:rPr>
        <w:t>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w:t>
      </w:r>
      <w:r w:rsidRPr="00AE7B91">
        <w:rPr>
          <w:rFonts w:ascii="Times New Roman" w:hAnsi="Times New Roman" w:cs="Times New Roman"/>
          <w:sz w:val="24"/>
          <w:szCs w:val="24"/>
        </w:rPr>
        <w:t>ь</w:t>
      </w:r>
      <w:r w:rsidRPr="00AE7B91">
        <w:rPr>
          <w:rFonts w:ascii="Times New Roman" w:hAnsi="Times New Roman" w:cs="Times New Roman"/>
          <w:sz w:val="24"/>
          <w:szCs w:val="24"/>
        </w:rPr>
        <w:t xml:space="preserve">ного тестирования и тренинга в специализированных центрах); </w:t>
      </w:r>
      <w:proofErr w:type="gramEnd"/>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формирование мотивационно-ценностных отношений обучающегося в сфере </w:t>
      </w:r>
      <w:r w:rsidRPr="00AE7B91">
        <w:rPr>
          <w:rFonts w:ascii="Times New Roman" w:hAnsi="Times New Roman" w:cs="Times New Roman"/>
          <w:b/>
          <w:sz w:val="24"/>
          <w:szCs w:val="24"/>
        </w:rPr>
        <w:t>самопозн</w:t>
      </w:r>
      <w:r w:rsidRPr="00AE7B91">
        <w:rPr>
          <w:rFonts w:ascii="Times New Roman" w:hAnsi="Times New Roman" w:cs="Times New Roman"/>
          <w:b/>
          <w:sz w:val="24"/>
          <w:szCs w:val="24"/>
        </w:rPr>
        <w:t>а</w:t>
      </w:r>
      <w:r w:rsidRPr="00AE7B91">
        <w:rPr>
          <w:rFonts w:ascii="Times New Roman" w:hAnsi="Times New Roman" w:cs="Times New Roman"/>
          <w:b/>
          <w:sz w:val="24"/>
          <w:szCs w:val="24"/>
        </w:rPr>
        <w:t>ния, самоопределения, самореализации, самосовершенствования</w:t>
      </w:r>
      <w:r w:rsidRPr="00AE7B91">
        <w:rPr>
          <w:rFonts w:ascii="Times New Roman" w:hAnsi="Times New Roman" w:cs="Times New Roman"/>
          <w:sz w:val="24"/>
          <w:szCs w:val="24"/>
        </w:rPr>
        <w:t xml:space="preserve"> (развитие мотивации и сп</w:t>
      </w:r>
      <w:r w:rsidRPr="00AE7B91">
        <w:rPr>
          <w:rFonts w:ascii="Times New Roman" w:hAnsi="Times New Roman" w:cs="Times New Roman"/>
          <w:sz w:val="24"/>
          <w:szCs w:val="24"/>
        </w:rPr>
        <w:t>о</w:t>
      </w:r>
      <w:r w:rsidRPr="00AE7B91">
        <w:rPr>
          <w:rFonts w:ascii="Times New Roman" w:hAnsi="Times New Roman" w:cs="Times New Roman"/>
          <w:sz w:val="24"/>
          <w:szCs w:val="24"/>
        </w:rPr>
        <w:t>собности к духовно-нравственному самосовершенствованию; формирование позитивной сам</w:t>
      </w:r>
      <w:r w:rsidRPr="00AE7B91">
        <w:rPr>
          <w:rFonts w:ascii="Times New Roman" w:hAnsi="Times New Roman" w:cs="Times New Roman"/>
          <w:sz w:val="24"/>
          <w:szCs w:val="24"/>
        </w:rPr>
        <w:t>о</w:t>
      </w:r>
      <w:r w:rsidRPr="00AE7B91">
        <w:rPr>
          <w:rFonts w:ascii="Times New Roman" w:hAnsi="Times New Roman" w:cs="Times New Roman"/>
          <w:sz w:val="24"/>
          <w:szCs w:val="24"/>
        </w:rPr>
        <w:t xml:space="preserve">оценки, самоуважения, конструктивных способов самореализации); </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формирование мотивационно-ценностных отношений обучающегося в сфере </w:t>
      </w:r>
      <w:r w:rsidRPr="00AE7B91">
        <w:rPr>
          <w:rFonts w:ascii="Times New Roman" w:hAnsi="Times New Roman" w:cs="Times New Roman"/>
          <w:b/>
          <w:sz w:val="24"/>
          <w:szCs w:val="24"/>
        </w:rPr>
        <w:t>здорового образа жизни</w:t>
      </w:r>
      <w:r w:rsidRPr="00AE7B91">
        <w:rPr>
          <w:rFonts w:ascii="Times New Roman" w:hAnsi="Times New Roman" w:cs="Times New Roman"/>
          <w:sz w:val="24"/>
          <w:szCs w:val="24"/>
        </w:rPr>
        <w:t xml:space="preserve"> (осознание </w:t>
      </w:r>
      <w:proofErr w:type="gramStart"/>
      <w:r w:rsidRPr="00AE7B91">
        <w:rPr>
          <w:rFonts w:ascii="Times New Roman" w:hAnsi="Times New Roman" w:cs="Times New Roman"/>
          <w:sz w:val="24"/>
          <w:szCs w:val="24"/>
        </w:rPr>
        <w:t>обучающимися</w:t>
      </w:r>
      <w:proofErr w:type="gramEnd"/>
      <w:r w:rsidRPr="00AE7B91">
        <w:rPr>
          <w:rFonts w:ascii="Times New Roman" w:hAnsi="Times New Roman" w:cs="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w:t>
      </w:r>
      <w:r w:rsidRPr="00AE7B91">
        <w:rPr>
          <w:rFonts w:ascii="Times New Roman" w:hAnsi="Times New Roman" w:cs="Times New Roman"/>
          <w:sz w:val="24"/>
          <w:szCs w:val="24"/>
        </w:rPr>
        <w:t>у</w:t>
      </w:r>
      <w:r w:rsidRPr="00AE7B91">
        <w:rPr>
          <w:rFonts w:ascii="Times New Roman" w:hAnsi="Times New Roman" w:cs="Times New Roman"/>
          <w:sz w:val="24"/>
          <w:szCs w:val="24"/>
        </w:rPr>
        <w:t>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w:t>
      </w:r>
      <w:r w:rsidRPr="00AE7B91">
        <w:rPr>
          <w:rFonts w:ascii="Times New Roman" w:hAnsi="Times New Roman" w:cs="Times New Roman"/>
          <w:sz w:val="24"/>
          <w:szCs w:val="24"/>
        </w:rPr>
        <w:t>о</w:t>
      </w:r>
      <w:r w:rsidRPr="00AE7B91">
        <w:rPr>
          <w:rFonts w:ascii="Times New Roman" w:hAnsi="Times New Roman" w:cs="Times New Roman"/>
          <w:sz w:val="24"/>
          <w:szCs w:val="24"/>
        </w:rPr>
        <w:t xml:space="preserve">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AE7B91">
        <w:rPr>
          <w:rFonts w:ascii="Times New Roman" w:hAnsi="Times New Roman" w:cs="Times New Roman"/>
          <w:sz w:val="24"/>
          <w:szCs w:val="24"/>
        </w:rPr>
        <w:t>психоактивных</w:t>
      </w:r>
      <w:proofErr w:type="spellEnd"/>
      <w:r w:rsidRPr="00AE7B91">
        <w:rPr>
          <w:rFonts w:ascii="Times New Roman" w:hAnsi="Times New Roman" w:cs="Times New Roman"/>
          <w:sz w:val="24"/>
          <w:szCs w:val="24"/>
        </w:rPr>
        <w:t xml:space="preserve"> веществ, профилактики инфекционных заболеваний; убежденности в выборе здорового образа </w:t>
      </w:r>
      <w:proofErr w:type="spellStart"/>
      <w:r w:rsidRPr="00AE7B91">
        <w:rPr>
          <w:rFonts w:ascii="Times New Roman" w:hAnsi="Times New Roman" w:cs="Times New Roman"/>
          <w:sz w:val="24"/>
          <w:szCs w:val="24"/>
        </w:rPr>
        <w:t>жи</w:t>
      </w:r>
      <w:r w:rsidRPr="00AE7B91">
        <w:rPr>
          <w:rFonts w:ascii="Times New Roman" w:hAnsi="Times New Roman" w:cs="Times New Roman"/>
          <w:sz w:val="24"/>
          <w:szCs w:val="24"/>
        </w:rPr>
        <w:t>з</w:t>
      </w:r>
      <w:r w:rsidRPr="00AE7B91">
        <w:rPr>
          <w:rFonts w:ascii="Times New Roman" w:hAnsi="Times New Roman" w:cs="Times New Roman"/>
          <w:sz w:val="24"/>
          <w:szCs w:val="24"/>
        </w:rPr>
        <w:t>ни</w:t>
      </w:r>
      <w:proofErr w:type="gramStart"/>
      <w:r w:rsidRPr="00AE7B91">
        <w:rPr>
          <w:rFonts w:ascii="Times New Roman" w:hAnsi="Times New Roman" w:cs="Times New Roman"/>
          <w:sz w:val="24"/>
          <w:szCs w:val="24"/>
        </w:rPr>
        <w:t>;ф</w:t>
      </w:r>
      <w:proofErr w:type="gramEnd"/>
      <w:r w:rsidRPr="00AE7B91">
        <w:rPr>
          <w:rFonts w:ascii="Times New Roman" w:hAnsi="Times New Roman" w:cs="Times New Roman"/>
          <w:sz w:val="24"/>
          <w:szCs w:val="24"/>
        </w:rPr>
        <w:t>ормирование</w:t>
      </w:r>
      <w:proofErr w:type="spellEnd"/>
      <w:r w:rsidRPr="00AE7B91">
        <w:rPr>
          <w:rFonts w:ascii="Times New Roman" w:hAnsi="Times New Roman" w:cs="Times New Roman"/>
          <w:sz w:val="24"/>
          <w:szCs w:val="24"/>
        </w:rPr>
        <w:t xml:space="preserve"> устойчивого отрицательного отношения к </w:t>
      </w:r>
      <w:proofErr w:type="spellStart"/>
      <w:r w:rsidRPr="00AE7B91">
        <w:rPr>
          <w:rFonts w:ascii="Times New Roman" w:hAnsi="Times New Roman" w:cs="Times New Roman"/>
          <w:sz w:val="24"/>
          <w:szCs w:val="24"/>
        </w:rPr>
        <w:t>аддиктивным</w:t>
      </w:r>
      <w:proofErr w:type="spellEnd"/>
      <w:r w:rsidRPr="00AE7B91">
        <w:rPr>
          <w:rFonts w:ascii="Times New Roman" w:hAnsi="Times New Roman" w:cs="Times New Roman"/>
          <w:sz w:val="24"/>
          <w:szCs w:val="24"/>
        </w:rPr>
        <w:t xml:space="preserve"> проявлениям разли</w:t>
      </w:r>
      <w:r w:rsidRPr="00AE7B91">
        <w:rPr>
          <w:rFonts w:ascii="Times New Roman" w:hAnsi="Times New Roman" w:cs="Times New Roman"/>
          <w:sz w:val="24"/>
          <w:szCs w:val="24"/>
        </w:rPr>
        <w:t>ч</w:t>
      </w:r>
      <w:r w:rsidRPr="00AE7B91">
        <w:rPr>
          <w:rFonts w:ascii="Times New Roman" w:hAnsi="Times New Roman" w:cs="Times New Roman"/>
          <w:sz w:val="24"/>
          <w:szCs w:val="24"/>
        </w:rPr>
        <w:t xml:space="preserve">ного рода – наркозависимость, алкоголизм, </w:t>
      </w:r>
      <w:proofErr w:type="spellStart"/>
      <w:r w:rsidRPr="00AE7B91">
        <w:rPr>
          <w:rFonts w:ascii="Times New Roman" w:hAnsi="Times New Roman" w:cs="Times New Roman"/>
          <w:sz w:val="24"/>
          <w:szCs w:val="24"/>
        </w:rPr>
        <w:t>игромания</w:t>
      </w:r>
      <w:proofErr w:type="spellEnd"/>
      <w:r w:rsidRPr="00AE7B91">
        <w:rPr>
          <w:rFonts w:ascii="Times New Roman" w:hAnsi="Times New Roman" w:cs="Times New Roman"/>
          <w:sz w:val="24"/>
          <w:szCs w:val="24"/>
        </w:rPr>
        <w:t xml:space="preserve">, </w:t>
      </w:r>
      <w:proofErr w:type="spellStart"/>
      <w:r w:rsidRPr="00AE7B91">
        <w:rPr>
          <w:rFonts w:ascii="Times New Roman" w:hAnsi="Times New Roman" w:cs="Times New Roman"/>
          <w:sz w:val="24"/>
          <w:szCs w:val="24"/>
        </w:rPr>
        <w:t>табакокурение</w:t>
      </w:r>
      <w:proofErr w:type="spellEnd"/>
      <w:r w:rsidRPr="00AE7B91">
        <w:rPr>
          <w:rFonts w:ascii="Times New Roman" w:hAnsi="Times New Roman" w:cs="Times New Roman"/>
          <w:sz w:val="24"/>
          <w:szCs w:val="24"/>
        </w:rPr>
        <w:t xml:space="preserve">, интернет-зависимость и др., как факторам ограничивающим свободу личности); </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формирование мотивов и ценностей обучающегося в сфере </w:t>
      </w:r>
      <w:r w:rsidRPr="00AE7B91">
        <w:rPr>
          <w:rFonts w:ascii="Times New Roman" w:hAnsi="Times New Roman" w:cs="Times New Roman"/>
          <w:b/>
          <w:sz w:val="24"/>
          <w:szCs w:val="24"/>
        </w:rPr>
        <w:t>отношений к прир</w:t>
      </w:r>
      <w:r w:rsidRPr="00AE7B91">
        <w:rPr>
          <w:rFonts w:ascii="Times New Roman" w:hAnsi="Times New Roman" w:cs="Times New Roman"/>
          <w:b/>
          <w:sz w:val="24"/>
          <w:szCs w:val="24"/>
        </w:rPr>
        <w:t>о</w:t>
      </w:r>
      <w:r w:rsidRPr="00AE7B91">
        <w:rPr>
          <w:rFonts w:ascii="Times New Roman" w:hAnsi="Times New Roman" w:cs="Times New Roman"/>
          <w:b/>
          <w:sz w:val="24"/>
          <w:szCs w:val="24"/>
        </w:rPr>
        <w:t>д</w:t>
      </w:r>
      <w:proofErr w:type="gramStart"/>
      <w:r w:rsidRPr="00AE7B91">
        <w:rPr>
          <w:rFonts w:ascii="Times New Roman" w:hAnsi="Times New Roman" w:cs="Times New Roman"/>
          <w:b/>
          <w:sz w:val="24"/>
          <w:szCs w:val="24"/>
        </w:rPr>
        <w:t>е</w:t>
      </w:r>
      <w:r w:rsidRPr="00AE7B91">
        <w:rPr>
          <w:rFonts w:ascii="Times New Roman" w:hAnsi="Times New Roman" w:cs="Times New Roman"/>
          <w:sz w:val="24"/>
          <w:szCs w:val="24"/>
        </w:rPr>
        <w:t>(</w:t>
      </w:r>
      <w:proofErr w:type="gramEnd"/>
      <w:r w:rsidRPr="00AE7B91">
        <w:rPr>
          <w:rFonts w:ascii="Times New Roman" w:hAnsi="Times New Roman" w:cs="Times New Roman"/>
          <w:sz w:val="24"/>
          <w:szCs w:val="24"/>
        </w:rPr>
        <w:t>формирование готовности обучающихся к социальному взаимодействию по вопросам улу</w:t>
      </w:r>
      <w:r w:rsidRPr="00AE7B91">
        <w:rPr>
          <w:rFonts w:ascii="Times New Roman" w:hAnsi="Times New Roman" w:cs="Times New Roman"/>
          <w:sz w:val="24"/>
          <w:szCs w:val="24"/>
        </w:rPr>
        <w:t>ч</w:t>
      </w:r>
      <w:r w:rsidRPr="00AE7B91">
        <w:rPr>
          <w:rFonts w:ascii="Times New Roman" w:hAnsi="Times New Roman" w:cs="Times New Roman"/>
          <w:sz w:val="24"/>
          <w:szCs w:val="24"/>
        </w:rPr>
        <w:t>шения экологического качества окружающей среды, устойчивого развития территории, эколог</w:t>
      </w:r>
      <w:r w:rsidRPr="00AE7B91">
        <w:rPr>
          <w:rFonts w:ascii="Times New Roman" w:hAnsi="Times New Roman" w:cs="Times New Roman"/>
          <w:sz w:val="24"/>
          <w:szCs w:val="24"/>
        </w:rPr>
        <w:t>и</w:t>
      </w:r>
      <w:r w:rsidRPr="00AE7B91">
        <w:rPr>
          <w:rFonts w:ascii="Times New Roman" w:hAnsi="Times New Roman" w:cs="Times New Roman"/>
          <w:sz w:val="24"/>
          <w:szCs w:val="24"/>
        </w:rPr>
        <w:t xml:space="preserve">ческого </w:t>
      </w:r>
      <w:proofErr w:type="spellStart"/>
      <w:r w:rsidRPr="00AE7B91">
        <w:rPr>
          <w:rFonts w:ascii="Times New Roman" w:hAnsi="Times New Roman" w:cs="Times New Roman"/>
          <w:sz w:val="24"/>
          <w:szCs w:val="24"/>
        </w:rPr>
        <w:t>здоровьесберегающего</w:t>
      </w:r>
      <w:proofErr w:type="spellEnd"/>
      <w:r w:rsidRPr="00AE7B91">
        <w:rPr>
          <w:rFonts w:ascii="Times New Roman" w:hAnsi="Times New Roman" w:cs="Times New Roman"/>
          <w:sz w:val="24"/>
          <w:szCs w:val="24"/>
        </w:rPr>
        <w:t xml:space="preserve"> просвещения населения, осознание обучающимися взаимной св</w:t>
      </w:r>
      <w:r w:rsidRPr="00AE7B91">
        <w:rPr>
          <w:rFonts w:ascii="Times New Roman" w:hAnsi="Times New Roman" w:cs="Times New Roman"/>
          <w:sz w:val="24"/>
          <w:szCs w:val="24"/>
        </w:rPr>
        <w:t>я</w:t>
      </w:r>
      <w:r w:rsidRPr="00AE7B91">
        <w:rPr>
          <w:rFonts w:ascii="Times New Roman" w:hAnsi="Times New Roman" w:cs="Times New Roman"/>
          <w:sz w:val="24"/>
          <w:szCs w:val="24"/>
        </w:rPr>
        <w:t>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w:t>
      </w:r>
      <w:r w:rsidRPr="00AE7B91">
        <w:rPr>
          <w:rFonts w:ascii="Times New Roman" w:hAnsi="Times New Roman" w:cs="Times New Roman"/>
          <w:sz w:val="24"/>
          <w:szCs w:val="24"/>
        </w:rPr>
        <w:t>е</w:t>
      </w:r>
      <w:r w:rsidRPr="00AE7B91">
        <w:rPr>
          <w:rFonts w:ascii="Times New Roman" w:hAnsi="Times New Roman" w:cs="Times New Roman"/>
          <w:sz w:val="24"/>
          <w:szCs w:val="24"/>
        </w:rPr>
        <w:t xml:space="preserve">дования принципу предосторожности при выборе варианта поведения); </w:t>
      </w:r>
    </w:p>
    <w:p w:rsidR="00F424DF" w:rsidRPr="00AE7B91" w:rsidRDefault="00F424DF" w:rsidP="00F71770">
      <w:pPr>
        <w:numPr>
          <w:ilvl w:val="0"/>
          <w:numId w:val="164"/>
        </w:numPr>
        <w:tabs>
          <w:tab w:val="left" w:pos="567"/>
        </w:tabs>
        <w:suppressAutoHyphens w:val="0"/>
        <w:ind w:left="0" w:firstLine="0"/>
        <w:jc w:val="both"/>
        <w:rPr>
          <w:rFonts w:ascii="Times New Roman" w:hAnsi="Times New Roman" w:cs="Times New Roman"/>
          <w:sz w:val="24"/>
          <w:szCs w:val="24"/>
        </w:rPr>
      </w:pPr>
      <w:r w:rsidRPr="00AE7B91">
        <w:rPr>
          <w:rFonts w:ascii="Times New Roman" w:hAnsi="Times New Roman" w:cs="Times New Roman"/>
          <w:sz w:val="24"/>
          <w:szCs w:val="24"/>
        </w:rPr>
        <w:t xml:space="preserve">формирование мотивационно-ценностных отношений обучающегося в </w:t>
      </w:r>
      <w:r w:rsidRPr="00AE7B91">
        <w:rPr>
          <w:rFonts w:ascii="Times New Roman" w:hAnsi="Times New Roman" w:cs="Times New Roman"/>
          <w:b/>
          <w:sz w:val="24"/>
          <w:szCs w:val="24"/>
        </w:rPr>
        <w:t>сфере искусства</w:t>
      </w:r>
      <w:r w:rsidRPr="00AE7B91">
        <w:rPr>
          <w:rFonts w:ascii="Times New Roman"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w:t>
      </w:r>
      <w:r w:rsidRPr="00AE7B91">
        <w:rPr>
          <w:rFonts w:ascii="Times New Roman" w:hAnsi="Times New Roman" w:cs="Times New Roman"/>
          <w:sz w:val="24"/>
          <w:szCs w:val="24"/>
        </w:rPr>
        <w:t>е</w:t>
      </w:r>
      <w:r w:rsidRPr="00AE7B91">
        <w:rPr>
          <w:rFonts w:ascii="Times New Roman" w:hAnsi="Times New Roman" w:cs="Times New Roman"/>
          <w:sz w:val="24"/>
          <w:szCs w:val="24"/>
        </w:rPr>
        <w:t>тического, эмоционально-ценностного видения окружающего мира; развитие способности к эм</w:t>
      </w:r>
      <w:r w:rsidRPr="00AE7B91">
        <w:rPr>
          <w:rFonts w:ascii="Times New Roman" w:hAnsi="Times New Roman" w:cs="Times New Roman"/>
          <w:sz w:val="24"/>
          <w:szCs w:val="24"/>
        </w:rPr>
        <w:t>о</w:t>
      </w:r>
      <w:r w:rsidRPr="00AE7B91">
        <w:rPr>
          <w:rFonts w:ascii="Times New Roman" w:hAnsi="Times New Roman" w:cs="Times New Roman"/>
          <w:sz w:val="24"/>
          <w:szCs w:val="24"/>
        </w:rPr>
        <w:t>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w:t>
      </w:r>
      <w:r w:rsidRPr="00AE7B91">
        <w:rPr>
          <w:rFonts w:ascii="Times New Roman" w:hAnsi="Times New Roman" w:cs="Times New Roman"/>
          <w:sz w:val="24"/>
          <w:szCs w:val="24"/>
        </w:rPr>
        <w:t>е</w:t>
      </w:r>
      <w:r w:rsidRPr="00AE7B91">
        <w:rPr>
          <w:rFonts w:ascii="Times New Roman" w:hAnsi="Times New Roman" w:cs="Times New Roman"/>
          <w:sz w:val="24"/>
          <w:szCs w:val="24"/>
        </w:rPr>
        <w:lastRenderedPageBreak/>
        <w:t xml:space="preserve">ства, </w:t>
      </w:r>
      <w:proofErr w:type="gramStart"/>
      <w:r w:rsidRPr="00AE7B91">
        <w:rPr>
          <w:rFonts w:ascii="Times New Roman" w:hAnsi="Times New Roman" w:cs="Times New Roman"/>
          <w:sz w:val="24"/>
          <w:szCs w:val="24"/>
        </w:rPr>
        <w:t>выраженной</w:t>
      </w:r>
      <w:proofErr w:type="gramEnd"/>
      <w:r w:rsidRPr="00AE7B91">
        <w:rPr>
          <w:rFonts w:ascii="Times New Roman" w:hAnsi="Times New Roman" w:cs="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w:t>
      </w:r>
      <w:r w:rsidRPr="00AE7B91">
        <w:rPr>
          <w:rFonts w:ascii="Times New Roman" w:hAnsi="Times New Roman" w:cs="Times New Roman"/>
          <w:sz w:val="24"/>
          <w:szCs w:val="24"/>
        </w:rPr>
        <w:t>е</w:t>
      </w:r>
      <w:r w:rsidRPr="00AE7B91">
        <w:rPr>
          <w:rFonts w:ascii="Times New Roman" w:hAnsi="Times New Roman" w:cs="Times New Roman"/>
          <w:sz w:val="24"/>
          <w:szCs w:val="24"/>
        </w:rPr>
        <w:t xml:space="preserve">ственной культуры как смысловой, эстетической и личностно-значимой ценности). </w:t>
      </w:r>
    </w:p>
    <w:p w:rsidR="00F424DF" w:rsidRPr="00AE7B91" w:rsidRDefault="00F424DF" w:rsidP="00F424DF">
      <w:pPr>
        <w:rPr>
          <w:rFonts w:ascii="Times New Roman" w:eastAsia="Times New Roman" w:hAnsi="Times New Roman" w:cs="Times New Roman"/>
          <w:sz w:val="24"/>
          <w:szCs w:val="24"/>
        </w:rPr>
      </w:pPr>
    </w:p>
    <w:p w:rsidR="00F424DF" w:rsidRPr="00AE7B91" w:rsidRDefault="00F424DF" w:rsidP="00F424DF">
      <w:pPr>
        <w:jc w:val="both"/>
        <w:rPr>
          <w:rFonts w:ascii="Times New Roman" w:eastAsia="Times New Roman" w:hAnsi="Times New Roman" w:cs="Times New Roman"/>
          <w:sz w:val="24"/>
          <w:szCs w:val="24"/>
        </w:rPr>
      </w:pPr>
      <w:r w:rsidRPr="00AE7B91">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в едином смысловом пространстве, на основе отечественных духовных, нравственных и культурных традиций.</w:t>
      </w:r>
      <w:r w:rsidRPr="00AE7B91">
        <w:rPr>
          <w:rFonts w:ascii="Times New Roman" w:eastAsia="Times New Roman" w:hAnsi="Times New Roman" w:cs="Times New Roman"/>
          <w:sz w:val="24"/>
          <w:szCs w:val="24"/>
        </w:rPr>
        <w:t xml:space="preserve"> В этом пространстве снимаются барьеры между отдельными учебными предметами, между школой и семьей, школой и обществом, школой и жизнью; Социализация и общекультурное развитие личности учащегося – процесс длительный, </w:t>
      </w:r>
      <w:proofErr w:type="spellStart"/>
      <w:r w:rsidRPr="00AE7B91">
        <w:rPr>
          <w:rFonts w:ascii="Times New Roman" w:eastAsia="Times New Roman" w:hAnsi="Times New Roman" w:cs="Times New Roman"/>
          <w:sz w:val="24"/>
          <w:szCs w:val="24"/>
        </w:rPr>
        <w:t>разноуровневый</w:t>
      </w:r>
      <w:proofErr w:type="spellEnd"/>
      <w:r w:rsidRPr="00AE7B91">
        <w:rPr>
          <w:rFonts w:ascii="Times New Roman" w:eastAsia="Times New Roman" w:hAnsi="Times New Roman" w:cs="Times New Roman"/>
          <w:sz w:val="24"/>
          <w:szCs w:val="24"/>
        </w:rPr>
        <w:t>, и только при условии органичного взаимодействия и взаимопроникновения всех обозначенных выше направлений  можно рассчитывать на положительный результат.</w:t>
      </w:r>
    </w:p>
    <w:p w:rsidR="00F424DF" w:rsidRDefault="00F424DF" w:rsidP="000E1AC1">
      <w:pPr>
        <w:jc w:val="center"/>
        <w:rPr>
          <w:rFonts w:ascii="Times New Roman" w:hAnsi="Times New Roman" w:cs="Times New Roman"/>
          <w:b/>
          <w:color w:val="000000" w:themeColor="text1"/>
          <w:sz w:val="24"/>
          <w:szCs w:val="24"/>
          <w:u w:val="single"/>
        </w:rPr>
      </w:pPr>
    </w:p>
    <w:p w:rsidR="000E1AC1" w:rsidRPr="00F954DF" w:rsidRDefault="000E1AC1" w:rsidP="000E1AC1">
      <w:pPr>
        <w:jc w:val="center"/>
        <w:rPr>
          <w:rFonts w:ascii="Times New Roman" w:eastAsia="Times New Roman" w:hAnsi="Times New Roman" w:cs="Times New Roman"/>
          <w:b/>
          <w:color w:val="000000" w:themeColor="text1"/>
          <w:sz w:val="24"/>
          <w:szCs w:val="24"/>
          <w:u w:val="single"/>
        </w:rPr>
      </w:pPr>
      <w:r w:rsidRPr="00F424DF">
        <w:rPr>
          <w:rFonts w:ascii="Times New Roman" w:hAnsi="Times New Roman" w:cs="Times New Roman"/>
          <w:b/>
          <w:color w:val="000000" w:themeColor="text1"/>
          <w:sz w:val="24"/>
          <w:szCs w:val="24"/>
          <w:u w:val="single"/>
        </w:rPr>
        <w:t>ОСНОВНЫЕ ПРИНЦИПЫ РЕАЛИЗАЦИИ ПРОГРАММЫ</w:t>
      </w:r>
    </w:p>
    <w:p w:rsidR="000E1AC1" w:rsidRPr="000277E7" w:rsidRDefault="000E1AC1" w:rsidP="000E1AC1">
      <w:pPr>
        <w:pStyle w:val="Default"/>
        <w:jc w:val="center"/>
      </w:pPr>
    </w:p>
    <w:p w:rsidR="00F424DF" w:rsidRPr="00AE7B91" w:rsidRDefault="00F424DF" w:rsidP="00F424DF">
      <w:pPr>
        <w:pStyle w:val="Default"/>
        <w:ind w:firstLine="708"/>
      </w:pPr>
      <w:r w:rsidRPr="00AE7B91">
        <w:t>- принцип гуманистической направленности воспитания</w:t>
      </w:r>
    </w:p>
    <w:p w:rsidR="00F424DF" w:rsidRPr="00AE7B91" w:rsidRDefault="00F424DF" w:rsidP="00F424DF">
      <w:pPr>
        <w:pStyle w:val="Default"/>
        <w:ind w:firstLine="708"/>
        <w:rPr>
          <w:u w:val="single"/>
        </w:rPr>
      </w:pPr>
      <w:r w:rsidRPr="00AE7B91">
        <w:t xml:space="preserve">- принцип </w:t>
      </w:r>
      <w:proofErr w:type="gramStart"/>
      <w:r w:rsidRPr="00AE7B91">
        <w:t>личностной</w:t>
      </w:r>
      <w:proofErr w:type="gramEnd"/>
      <w:r w:rsidRPr="00AE7B91">
        <w:t xml:space="preserve"> </w:t>
      </w:r>
      <w:proofErr w:type="spellStart"/>
      <w:r w:rsidRPr="00AE7B91">
        <w:t>самоценности</w:t>
      </w:r>
      <w:proofErr w:type="spellEnd"/>
      <w:r w:rsidRPr="00AE7B91">
        <w:rPr>
          <w:u w:val="single"/>
        </w:rPr>
        <w:t xml:space="preserve">, </w:t>
      </w:r>
    </w:p>
    <w:p w:rsidR="00F424DF" w:rsidRPr="00AE7B91" w:rsidRDefault="00F424DF" w:rsidP="00F424DF">
      <w:pPr>
        <w:pStyle w:val="Default"/>
        <w:ind w:firstLine="708"/>
      </w:pPr>
      <w:r w:rsidRPr="00AE7B91">
        <w:t xml:space="preserve">- принцип </w:t>
      </w:r>
      <w:proofErr w:type="spellStart"/>
      <w:r w:rsidRPr="00AE7B91">
        <w:t>культуросообразности</w:t>
      </w:r>
      <w:proofErr w:type="spellEnd"/>
      <w:r w:rsidRPr="00AE7B91">
        <w:t>, который базируется на общечеловеческих ценностях, ценностях и нормах общенациональной и этнической культур и региональных традиций, не пр</w:t>
      </w:r>
      <w:r w:rsidRPr="00AE7B91">
        <w:t>о</w:t>
      </w:r>
      <w:r w:rsidRPr="00AE7B91">
        <w:t xml:space="preserve">тиворечащих общечеловеческим ценностям, </w:t>
      </w:r>
    </w:p>
    <w:p w:rsidR="00F424DF" w:rsidRPr="00AE7B91" w:rsidRDefault="00F424DF" w:rsidP="00F424DF">
      <w:pPr>
        <w:pStyle w:val="Default"/>
        <w:ind w:firstLine="708"/>
      </w:pPr>
      <w:r w:rsidRPr="00AE7B91">
        <w:t>-  принцип коллективного творческого воспитания, проявляющийся во взаимодействии детей и взрослых в процессе совместного решения задач в процессе участия в коллективной творческой деятельности, способствующей  формированию у учащихся опыта  самореализации, самопознания, самоопределения.</w:t>
      </w:r>
    </w:p>
    <w:p w:rsidR="00F424DF" w:rsidRPr="00AE7B91" w:rsidRDefault="00F424DF" w:rsidP="00F424DF">
      <w:pPr>
        <w:pStyle w:val="Default"/>
        <w:ind w:firstLine="708"/>
      </w:pPr>
      <w:r w:rsidRPr="00AE7B91">
        <w:t xml:space="preserve">-принцип </w:t>
      </w:r>
      <w:proofErr w:type="spellStart"/>
      <w:r w:rsidRPr="00AE7B91">
        <w:t>природосообразности</w:t>
      </w:r>
      <w:proofErr w:type="spellEnd"/>
      <w:r w:rsidRPr="00AE7B91">
        <w:t xml:space="preserve"> и </w:t>
      </w:r>
      <w:proofErr w:type="spellStart"/>
      <w:r w:rsidRPr="00AE7B91">
        <w:t>природоспособности</w:t>
      </w:r>
      <w:proofErr w:type="spellEnd"/>
      <w:r w:rsidRPr="00AE7B91">
        <w:t>, что предполагает научное пон</w:t>
      </w:r>
      <w:r w:rsidRPr="00AE7B91">
        <w:t>и</w:t>
      </w:r>
      <w:r w:rsidRPr="00AE7B91">
        <w:t>мание взаимосвязи природных и социокультурных процессов</w:t>
      </w:r>
    </w:p>
    <w:p w:rsidR="00F424DF" w:rsidRPr="00AE7B91" w:rsidRDefault="00F424DF" w:rsidP="00F424DF">
      <w:pPr>
        <w:pStyle w:val="Default"/>
        <w:ind w:firstLine="708"/>
      </w:pPr>
      <w:r w:rsidRPr="00AE7B91">
        <w:t>- принцип целостности, обеспечивающий системность, преемственность воспитания, вз</w:t>
      </w:r>
      <w:r w:rsidRPr="00AE7B91">
        <w:t>а</w:t>
      </w:r>
      <w:r w:rsidRPr="00AE7B91">
        <w:t xml:space="preserve">имосвязанность всех его компонентов: целей, содержания, воспитывающей и организационной деятельности, результатов воспитания; </w:t>
      </w:r>
    </w:p>
    <w:p w:rsidR="00F424DF" w:rsidRPr="00AE7B91" w:rsidRDefault="00F424DF" w:rsidP="00F424DF">
      <w:pPr>
        <w:pStyle w:val="Default"/>
        <w:ind w:firstLine="708"/>
      </w:pPr>
      <w:r w:rsidRPr="00AE7B91">
        <w:t xml:space="preserve">- принцип вариативности воспитательных систем, </w:t>
      </w:r>
      <w:proofErr w:type="gramStart"/>
      <w:r w:rsidRPr="00AE7B91">
        <w:t>направленном</w:t>
      </w:r>
      <w:proofErr w:type="gramEnd"/>
      <w:r w:rsidRPr="00AE7B91">
        <w:t xml:space="preserve"> на удовлетворение п</w:t>
      </w:r>
      <w:r w:rsidRPr="00AE7B91">
        <w:t>о</w:t>
      </w:r>
      <w:r w:rsidRPr="00AE7B91">
        <w:t>требностей обучающихся в различных социально-ориентированных моделях воспитательных о</w:t>
      </w:r>
      <w:r w:rsidRPr="00AE7B91">
        <w:t>р</w:t>
      </w:r>
      <w:r w:rsidRPr="00AE7B91">
        <w:t xml:space="preserve">ганизаций, </w:t>
      </w:r>
    </w:p>
    <w:p w:rsidR="00F424DF" w:rsidRPr="00AE7B91" w:rsidRDefault="00F424DF" w:rsidP="00F424DF">
      <w:pPr>
        <w:pStyle w:val="Default"/>
        <w:ind w:firstLine="708"/>
      </w:pPr>
      <w:r w:rsidRPr="00AE7B91">
        <w:t>-  принцип демократизма, суть которого заключается в переходе от системы с однон</w:t>
      </w:r>
      <w:r w:rsidRPr="00AE7B91">
        <w:t>а</w:t>
      </w:r>
      <w:r w:rsidRPr="00AE7B91">
        <w:t xml:space="preserve">правленной идеологией и принудительных воздействий </w:t>
      </w:r>
      <w:proofErr w:type="gramStart"/>
      <w:r w:rsidRPr="00AE7B91">
        <w:t>на</w:t>
      </w:r>
      <w:proofErr w:type="gramEnd"/>
      <w:r w:rsidRPr="00AE7B91">
        <w:t xml:space="preserve"> </w:t>
      </w:r>
      <w:proofErr w:type="gramStart"/>
      <w:r w:rsidRPr="00AE7B91">
        <w:t>субъекта</w:t>
      </w:r>
      <w:proofErr w:type="gramEnd"/>
      <w:r w:rsidRPr="00AE7B91">
        <w:t xml:space="preserve"> воспитания к системе, осн</w:t>
      </w:r>
      <w:r w:rsidRPr="00AE7B91">
        <w:t>о</w:t>
      </w:r>
      <w:r w:rsidRPr="00AE7B91">
        <w:t>ванной на взаимодействии, педагогике сотрудничества всех участников образовательного пр</w:t>
      </w:r>
      <w:r w:rsidRPr="00AE7B91">
        <w:t>о</w:t>
      </w:r>
      <w:r w:rsidRPr="00AE7B91">
        <w:t xml:space="preserve">цесса; </w:t>
      </w:r>
    </w:p>
    <w:p w:rsidR="00F424DF" w:rsidRPr="00AE7B91" w:rsidRDefault="00F424DF" w:rsidP="00F424DF">
      <w:pPr>
        <w:pStyle w:val="Default"/>
        <w:ind w:firstLine="708"/>
      </w:pPr>
      <w:r w:rsidRPr="00AE7B91">
        <w:t>-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w:t>
      </w:r>
      <w:r w:rsidRPr="00AE7B91">
        <w:t>е</w:t>
      </w:r>
      <w:r w:rsidRPr="00AE7B91">
        <w:t>рах жизни, определяющий эффективность  формирование навыков социальной адаптации, сам</w:t>
      </w:r>
      <w:r w:rsidRPr="00AE7B91">
        <w:t>о</w:t>
      </w:r>
      <w:r w:rsidRPr="00AE7B91">
        <w:t xml:space="preserve">реализации, способности жить по законам общества, не нарушая права и свободы других людей, установившихся норм и традиций;  </w:t>
      </w:r>
    </w:p>
    <w:p w:rsidR="00F424DF" w:rsidRPr="00AE7B91" w:rsidRDefault="00F424DF" w:rsidP="00F424DF">
      <w:pPr>
        <w:pStyle w:val="Default"/>
        <w:ind w:firstLine="708"/>
      </w:pPr>
      <w:r w:rsidRPr="00AE7B91">
        <w:t>- принцип социальности как ориентации на социальные установки, необходимые для успешной социализации человека в обществе;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w:t>
      </w:r>
      <w:r w:rsidRPr="00AE7B91">
        <w:t>к</w:t>
      </w:r>
      <w:r w:rsidRPr="00AE7B91">
        <w:t>тивного воспроизводства системы общественных отношений;</w:t>
      </w:r>
      <w:r w:rsidRPr="00AE7B91">
        <w:br/>
        <w:t>-      принцип «социального закаливания» как включения школьников в ситуации, которые тр</w:t>
      </w:r>
      <w:r w:rsidRPr="00AE7B91">
        <w:t>е</w:t>
      </w:r>
      <w:r w:rsidRPr="00AE7B91">
        <w:t>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w:t>
      </w:r>
      <w:r w:rsidRPr="00AE7B91">
        <w:t>о</w:t>
      </w:r>
      <w:r w:rsidRPr="00AE7B91">
        <w:t>устойчивости, рефлексивной позиции.</w:t>
      </w:r>
    </w:p>
    <w:p w:rsidR="00F424DF" w:rsidRDefault="00F424DF" w:rsidP="00F424DF">
      <w:pPr>
        <w:suppressAutoHyphens w:val="0"/>
        <w:rPr>
          <w:rFonts w:ascii="Times New Roman" w:eastAsia="Times New Roman" w:hAnsi="Times New Roman" w:cs="Times New Roman"/>
          <w:color w:val="000000"/>
          <w:sz w:val="24"/>
          <w:szCs w:val="24"/>
        </w:rPr>
        <w:sectPr w:rsidR="00F424DF" w:rsidSect="00901672">
          <w:pgSz w:w="11906" w:h="16838"/>
          <w:pgMar w:top="1134" w:right="851" w:bottom="1134" w:left="992" w:header="0" w:footer="709" w:gutter="0"/>
          <w:cols w:space="720"/>
          <w:formProt w:val="0"/>
          <w:docGrid w:linePitch="360" w:charSpace="4096"/>
        </w:sectPr>
      </w:pPr>
    </w:p>
    <w:p w:rsidR="00F424DF" w:rsidRDefault="00F424DF" w:rsidP="00F424DF">
      <w:pPr>
        <w:rPr>
          <w:rFonts w:ascii="Times New Roman" w:eastAsia="Times New Roman" w:hAnsi="Times New Roman" w:cs="Times New Roman"/>
          <w:color w:val="000000"/>
          <w:sz w:val="24"/>
          <w:szCs w:val="24"/>
        </w:rPr>
      </w:pPr>
    </w:p>
    <w:p w:rsidR="00F424DF" w:rsidRPr="00836964" w:rsidRDefault="00F424DF" w:rsidP="00F424DF">
      <w:pPr>
        <w:rPr>
          <w:rFonts w:ascii="Times New Roman" w:hAnsi="Times New Roman" w:cs="Times New Roman"/>
          <w:b/>
          <w:sz w:val="24"/>
          <w:szCs w:val="24"/>
        </w:rPr>
      </w:pPr>
      <w:r w:rsidRPr="00836964">
        <w:rPr>
          <w:rFonts w:ascii="Times New Roman" w:hAnsi="Times New Roman" w:cs="Times New Roman"/>
          <w:b/>
          <w:sz w:val="24"/>
          <w:szCs w:val="24"/>
        </w:rPr>
        <w:t xml:space="preserve">Мероприятия по реализации основных направлений воспитания и </w:t>
      </w:r>
      <w:proofErr w:type="spellStart"/>
      <w:r w:rsidRPr="00836964">
        <w:rPr>
          <w:rFonts w:ascii="Times New Roman" w:hAnsi="Times New Roman" w:cs="Times New Roman"/>
          <w:b/>
          <w:sz w:val="24"/>
          <w:szCs w:val="24"/>
        </w:rPr>
        <w:t>социализаци</w:t>
      </w:r>
      <w:proofErr w:type="spellEnd"/>
    </w:p>
    <w:p w:rsidR="00F424DF" w:rsidRDefault="00F424DF" w:rsidP="00F424DF">
      <w:pPr>
        <w:autoSpaceDE w:val="0"/>
        <w:autoSpaceDN w:val="0"/>
        <w:adjustRightInd w:val="0"/>
        <w:jc w:val="both"/>
        <w:rPr>
          <w:rFonts w:ascii="Times New Roman" w:hAnsi="Times New Roman" w:cs="Times New Roman"/>
          <w:b/>
          <w:sz w:val="24"/>
          <w:szCs w:val="24"/>
        </w:rPr>
      </w:pPr>
    </w:p>
    <w:p w:rsidR="00F424DF" w:rsidRPr="00836964" w:rsidRDefault="00F424DF" w:rsidP="00F424DF">
      <w:pPr>
        <w:autoSpaceDE w:val="0"/>
        <w:autoSpaceDN w:val="0"/>
        <w:adjustRightInd w:val="0"/>
        <w:jc w:val="both"/>
        <w:rPr>
          <w:rFonts w:ascii="Times New Roman" w:hAnsi="Times New Roman" w:cs="Times New Roman"/>
          <w:b/>
          <w:sz w:val="24"/>
          <w:szCs w:val="24"/>
        </w:rPr>
      </w:pPr>
      <w:proofErr w:type="gramStart"/>
      <w:r w:rsidRPr="00836964">
        <w:rPr>
          <w:rFonts w:ascii="Times New Roman" w:hAnsi="Times New Roman" w:cs="Times New Roman"/>
          <w:b/>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p>
    <w:p w:rsidR="00F424DF" w:rsidRPr="00AE7B91" w:rsidRDefault="00F424DF" w:rsidP="00F424DF">
      <w:pPr>
        <w:autoSpaceDE w:val="0"/>
        <w:autoSpaceDN w:val="0"/>
        <w:adjustRightInd w:val="0"/>
        <w:jc w:val="both"/>
        <w:rPr>
          <w:rFonts w:ascii="Times New Roman" w:hAnsi="Times New Roman" w:cs="Times New Roman"/>
          <w:sz w:val="24"/>
          <w:szCs w:val="24"/>
        </w:rPr>
      </w:pPr>
    </w:p>
    <w:tbl>
      <w:tblPr>
        <w:tblW w:w="14786" w:type="dxa"/>
        <w:tblLook w:val="04A0" w:firstRow="1" w:lastRow="0" w:firstColumn="1" w:lastColumn="0" w:noHBand="0" w:noVBand="1"/>
      </w:tblPr>
      <w:tblGrid>
        <w:gridCol w:w="2446"/>
        <w:gridCol w:w="2544"/>
        <w:gridCol w:w="2230"/>
        <w:gridCol w:w="2687"/>
        <w:gridCol w:w="2288"/>
        <w:gridCol w:w="86"/>
        <w:gridCol w:w="2505"/>
      </w:tblGrid>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5 класс</w:t>
            </w:r>
          </w:p>
        </w:tc>
        <w:tc>
          <w:tcPr>
            <w:tcW w:w="223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6 класс</w:t>
            </w:r>
          </w:p>
        </w:tc>
        <w:tc>
          <w:tcPr>
            <w:tcW w:w="26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7 класс</w:t>
            </w:r>
          </w:p>
        </w:tc>
        <w:tc>
          <w:tcPr>
            <w:tcW w:w="2288"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8 класс</w:t>
            </w:r>
          </w:p>
        </w:tc>
        <w:tc>
          <w:tcPr>
            <w:tcW w:w="2591"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proofErr w:type="gramStart"/>
            <w:r w:rsidRPr="00836964">
              <w:rPr>
                <w:rFonts w:ascii="Times New Roman" w:hAnsi="Times New Roman" w:cs="Times New Roman"/>
              </w:rPr>
              <w:t>Разделы образовательной программы по предметным линиям: история, обществознание, литература, русский язык, музыка, география, изобразительное искусство, краеведение.</w:t>
            </w:r>
            <w:proofErr w:type="gramEnd"/>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«Права и обязанности школьников»,</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«Главный закон Российской Федерации»</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«Что такое конфликт и почему он возникает. Способы выхода из конфликта»</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«Школьное </w:t>
            </w:r>
            <w:proofErr w:type="spellStart"/>
            <w:r w:rsidRPr="00836964">
              <w:rPr>
                <w:rFonts w:ascii="Times New Roman" w:hAnsi="Times New Roman" w:cs="Times New Roman"/>
              </w:rPr>
              <w:t>соуправление</w:t>
            </w:r>
            <w:proofErr w:type="spellEnd"/>
            <w:r w:rsidRPr="00836964">
              <w:rPr>
                <w:rFonts w:ascii="Times New Roman" w:hAnsi="Times New Roman" w:cs="Times New Roman"/>
              </w:rPr>
              <w:t>»</w:t>
            </w: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tc>
        <w:tc>
          <w:tcPr>
            <w:tcW w:w="223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«Право и свобода», какое право есть у ребёнка? «Свободы ребёнка, закреплённые в Конвенции о защите прав ребёнка»</w:t>
            </w:r>
          </w:p>
        </w:tc>
        <w:tc>
          <w:tcPr>
            <w:tcW w:w="2687"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«Имею право и могу им воспользоваться», «Несу ответственность по закону»</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«Православие на Руси»</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«Русь великая – многоликая».</w:t>
            </w:r>
          </w:p>
          <w:p w:rsidR="00F424DF" w:rsidRPr="00836964" w:rsidRDefault="00F424DF" w:rsidP="00F424DF">
            <w:pPr>
              <w:autoSpaceDE w:val="0"/>
              <w:autoSpaceDN w:val="0"/>
              <w:adjustRightInd w:val="0"/>
              <w:jc w:val="both"/>
              <w:rPr>
                <w:rFonts w:ascii="Times New Roman" w:hAnsi="Times New Roman" w:cs="Times New Roman"/>
              </w:rPr>
            </w:pPr>
          </w:p>
        </w:tc>
        <w:tc>
          <w:tcPr>
            <w:tcW w:w="2374"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 «Права </w:t>
            </w:r>
            <w:proofErr w:type="spellStart"/>
            <w:proofErr w:type="gramStart"/>
            <w:r w:rsidRPr="00836964">
              <w:rPr>
                <w:rFonts w:ascii="Times New Roman" w:hAnsi="Times New Roman" w:cs="Times New Roman"/>
              </w:rPr>
              <w:t>несовер-шеннолетних</w:t>
            </w:r>
            <w:proofErr w:type="spellEnd"/>
            <w:proofErr w:type="gramEnd"/>
            <w:r w:rsidRPr="00836964">
              <w:rPr>
                <w:rFonts w:ascii="Times New Roman" w:hAnsi="Times New Roman" w:cs="Times New Roman"/>
              </w:rPr>
              <w:t>»</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«Роли традиционных религий в развитии Российского государства, в истории и культуре нашей страны»</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Виртуальное путешествие «Россия – многонациональное государство».</w:t>
            </w:r>
          </w:p>
        </w:tc>
        <w:tc>
          <w:tcPr>
            <w:tcW w:w="250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«Диалог культур во имя гражданского мира и согласия».</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«Дискриминация пережиток прошлого или реалии настоящего?»</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tc>
        <w:tc>
          <w:tcPr>
            <w:tcW w:w="223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tc>
        <w:tc>
          <w:tcPr>
            <w:tcW w:w="4879" w:type="dxa"/>
            <w:gridSpan w:val="3"/>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tc>
      </w:tr>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roofErr w:type="spellStart"/>
            <w:r w:rsidRPr="00836964">
              <w:rPr>
                <w:rFonts w:ascii="Times New Roman" w:hAnsi="Times New Roman" w:cs="Times New Roman"/>
              </w:rPr>
              <w:t>Внеучебная</w:t>
            </w:r>
            <w:proofErr w:type="spellEnd"/>
            <w:r w:rsidRPr="00836964">
              <w:rPr>
                <w:rFonts w:ascii="Times New Roman" w:hAnsi="Times New Roman" w:cs="Times New Roman"/>
              </w:rPr>
              <w:t xml:space="preserve"> деятельность</w:t>
            </w: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Программы </w:t>
            </w:r>
            <w:proofErr w:type="gramStart"/>
            <w:r w:rsidRPr="00836964">
              <w:rPr>
                <w:rFonts w:ascii="Times New Roman" w:hAnsi="Times New Roman" w:cs="Times New Roman"/>
              </w:rPr>
              <w:t>ДО</w:t>
            </w:r>
            <w:proofErr w:type="gramEnd"/>
            <w:r w:rsidRPr="00836964">
              <w:rPr>
                <w:rFonts w:ascii="Times New Roman" w:hAnsi="Times New Roman" w:cs="Times New Roman"/>
              </w:rPr>
              <w:t>:  «Юные краеведы», «Музейное дело»</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Программы ВД:  Программа «Юные Ярославичи», «Родной край», «Дом в котором мы живём», «История Ярославля в лицах», «Росинка»,  «</w:t>
            </w:r>
            <w:r w:rsidRPr="00836964">
              <w:rPr>
                <w:rFonts w:ascii="Times New Roman" w:eastAsia="Times New Roman" w:hAnsi="Times New Roman" w:cs="Times New Roman"/>
                <w:color w:val="000000"/>
              </w:rPr>
              <w:t>Основы духовно-нравственной культуры народов России»</w:t>
            </w:r>
          </w:p>
        </w:tc>
      </w:tr>
      <w:tr w:rsidR="00F424DF" w:rsidRPr="00836964" w:rsidTr="00F424DF">
        <w:tc>
          <w:tcPr>
            <w:tcW w:w="244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Система воспитательных мероприятий, культурных и социальных практик</w:t>
            </w:r>
          </w:p>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Деятельность органов школьного самоуправления: совет старшеклассников «Лидер», объединение «</w:t>
            </w:r>
            <w:proofErr w:type="spellStart"/>
            <w:r w:rsidRPr="00836964">
              <w:rPr>
                <w:rFonts w:ascii="Times New Roman" w:hAnsi="Times New Roman" w:cs="Times New Roman"/>
              </w:rPr>
              <w:t>Семицветик</w:t>
            </w:r>
            <w:proofErr w:type="spellEnd"/>
            <w:r w:rsidRPr="00836964">
              <w:rPr>
                <w:rFonts w:ascii="Times New Roman" w:hAnsi="Times New Roman" w:cs="Times New Roman"/>
              </w:rPr>
              <w:t>», объединение «Патриот», управляющий совет школы, ученические форумы и родительские конференции. Волонтёрская деятельность.</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Социально-психологические тренинги «Я в мире людей. Что такое коллектив?», « Общение в моей жизни», «Как жить в согласии с собой и с другими». Организационно-</w:t>
            </w:r>
            <w:proofErr w:type="spellStart"/>
            <w:r w:rsidRPr="00836964">
              <w:rPr>
                <w:rFonts w:ascii="Times New Roman" w:hAnsi="Times New Roman" w:cs="Times New Roman"/>
              </w:rPr>
              <w:t>деятельностные</w:t>
            </w:r>
            <w:proofErr w:type="spellEnd"/>
            <w:r w:rsidRPr="00836964">
              <w:rPr>
                <w:rFonts w:ascii="Times New Roman" w:hAnsi="Times New Roman" w:cs="Times New Roman"/>
              </w:rPr>
              <w:t xml:space="preserve"> игры «Как отказаться от нежелательного знакомства», «Приветствие в нашей жизни». Классные часы о нормах морально-нравственного поведения, о дружбе, любви, нравственных отношениях. Игровые программы, </w:t>
            </w:r>
            <w:proofErr w:type="gramStart"/>
            <w:r w:rsidRPr="00836964">
              <w:rPr>
                <w:rFonts w:ascii="Times New Roman" w:hAnsi="Times New Roman" w:cs="Times New Roman"/>
              </w:rPr>
              <w:t>позволяющих</w:t>
            </w:r>
            <w:proofErr w:type="gramEnd"/>
            <w:r w:rsidRPr="00836964">
              <w:rPr>
                <w:rFonts w:ascii="Times New Roman" w:hAnsi="Times New Roman" w:cs="Times New Roman"/>
              </w:rPr>
              <w:t xml:space="preserve"> школьникам приобретать опыт ролевого нравственного взаимодействия. Театральные постановки, литературно-музыкальные композиции, художественные выставки, отражающие культурные и духовные традиции народов России. Уроки доброты и вежливости, уроки этикета. Тренинги нравственного </w:t>
            </w:r>
            <w:r w:rsidRPr="00836964">
              <w:rPr>
                <w:rFonts w:ascii="Times New Roman" w:hAnsi="Times New Roman" w:cs="Times New Roman"/>
              </w:rPr>
              <w:lastRenderedPageBreak/>
              <w:t>самосовершенствования, игровые программы, позволяющие школьникам приобретать опыт ролевого нравственного взаимодействия. Просмотр и обсуждение фильмов, наблюдения и обсуждения в педагогически организованной ситуации поступков, поведения разных людей. Участие в общешкольных мероприятиях, посвященных Дню толерантности, Дню Учителя, Дню Матери, Дню пожилого человека, Дню инвалида, Дню 8 марта. Встречи с представителями различных традиционных конфессий, этнических групп. Дискуссионные клубы, школы юного педагога, юного психолога, юного социолога. Выставка рисунков «Мой край родной, как ты многообразен», Диспут «Как быть толерантным», Дни толерантности, классные часы о толерантном отношении друг к другу, людям разных национальностей,  Классные часы «Край родной – многонациональный», «Братских народов союз вековой».  «Мы – дети одной планеты». Тренинги «Способы разрешения конфликтных ситуаций». Экскурсионные поездки, в ходе которых обучающиеся приобретают элементарный опыт, межкультурного, межнационального, межконфессионального сотрудничества, диалогического общения.</w:t>
            </w:r>
          </w:p>
        </w:tc>
      </w:tr>
      <w:tr w:rsidR="00F424DF" w:rsidRPr="00836964" w:rsidTr="00F424DF">
        <w:tc>
          <w:tcPr>
            <w:tcW w:w="244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Социально значимая деятельность</w:t>
            </w:r>
          </w:p>
          <w:p w:rsidR="00F424DF" w:rsidRPr="00836964" w:rsidRDefault="00F424DF" w:rsidP="00F424DF">
            <w:pPr>
              <w:autoSpaceDE w:val="0"/>
              <w:autoSpaceDN w:val="0"/>
              <w:adjustRightInd w:val="0"/>
              <w:jc w:val="both"/>
              <w:rPr>
                <w:rFonts w:ascii="Times New Roman" w:hAnsi="Times New Roman" w:cs="Times New Roman"/>
              </w:rPr>
            </w:pPr>
          </w:p>
        </w:tc>
        <w:tc>
          <w:tcPr>
            <w:tcW w:w="4774"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 Проект «Самоуправление в нашей школе. Каким оно должно быть?»</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Акции: «Подари улыбку детям», «Как помочь, чтоб не обидеть?» - поддержка одиноких людей и людей, попавших в трудную жизненную ситуацию.</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Организация шефской работы над учащимися младших классов, слабоуспевающими учащимися, детьми, находящимися в социально опасном положении. Акции милосердия «Дети - детям» (шефство над детскими садами, детскими домами, оказание посильной помощи детям-инвалидам), </w:t>
            </w:r>
          </w:p>
        </w:tc>
        <w:tc>
          <w:tcPr>
            <w:tcW w:w="26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Общественн</w:t>
            </w:r>
            <w:proofErr w:type="gramStart"/>
            <w:r w:rsidRPr="00836964">
              <w:rPr>
                <w:rFonts w:ascii="Times New Roman" w:hAnsi="Times New Roman" w:cs="Times New Roman"/>
              </w:rPr>
              <w:t>о-</w:t>
            </w:r>
            <w:proofErr w:type="gramEnd"/>
            <w:r w:rsidRPr="00836964">
              <w:rPr>
                <w:rFonts w:ascii="Times New Roman" w:hAnsi="Times New Roman" w:cs="Times New Roman"/>
              </w:rPr>
              <w:t xml:space="preserve"> полезный труд. добровольное участие в делах благотворительности, милосердия, в оказании помощи нуждающимся, заботе о животных, живых существах, природе.  Подготовка праздников, концертов для людей с ограниченными возможностями здоровья, благотворительная акция «От чистого сердца» (добровольная помощь социально нуждающимся группам населения с согласия родителей, законных представителей), операция «Забота» (помощь пожилым людям). </w:t>
            </w:r>
          </w:p>
        </w:tc>
        <w:tc>
          <w:tcPr>
            <w:tcW w:w="4879" w:type="dxa"/>
            <w:gridSpan w:val="3"/>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Историко-патриотическая молодежная акция «Я – гражданин России», </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Конкурсы «Я знаю Конституцию Российской Федерации»; «Как мы знаем  Всеобщую декларацию прав человека»</w:t>
            </w: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Выполнения проектов, тематические классные часы социокультурной направленности, отражающих культурное разнообразие народов, проживающих на территории родного края, Росси</w:t>
            </w:r>
          </w:p>
          <w:p w:rsidR="00F424DF" w:rsidRPr="00836964" w:rsidRDefault="00F424DF" w:rsidP="00F424DF">
            <w:pPr>
              <w:autoSpaceDE w:val="0"/>
              <w:autoSpaceDN w:val="0"/>
              <w:adjustRightInd w:val="0"/>
              <w:jc w:val="both"/>
              <w:rPr>
                <w:rFonts w:ascii="Times New Roman" w:hAnsi="Times New Roman" w:cs="Times New Roman"/>
              </w:rPr>
            </w:pPr>
          </w:p>
        </w:tc>
      </w:tr>
    </w:tbl>
    <w:p w:rsidR="00F424DF" w:rsidRPr="00AE7B91" w:rsidRDefault="00F424DF" w:rsidP="00F424DF">
      <w:pPr>
        <w:autoSpaceDE w:val="0"/>
        <w:autoSpaceDN w:val="0"/>
        <w:adjustRightInd w:val="0"/>
        <w:jc w:val="both"/>
        <w:rPr>
          <w:rFonts w:ascii="Times New Roman" w:hAnsi="Times New Roman" w:cs="Times New Roman"/>
          <w:sz w:val="24"/>
          <w:szCs w:val="24"/>
        </w:rPr>
      </w:pPr>
    </w:p>
    <w:p w:rsidR="00836964" w:rsidRDefault="00836964" w:rsidP="00F424DF">
      <w:pPr>
        <w:autoSpaceDE w:val="0"/>
        <w:autoSpaceDN w:val="0"/>
        <w:adjustRightInd w:val="0"/>
        <w:jc w:val="both"/>
        <w:rPr>
          <w:rFonts w:ascii="Times New Roman" w:hAnsi="Times New Roman" w:cs="Times New Roman"/>
          <w:b/>
          <w:sz w:val="24"/>
          <w:szCs w:val="24"/>
        </w:rPr>
      </w:pPr>
    </w:p>
    <w:p w:rsidR="00836964" w:rsidRDefault="00836964" w:rsidP="00F424DF">
      <w:pPr>
        <w:autoSpaceDE w:val="0"/>
        <w:autoSpaceDN w:val="0"/>
        <w:adjustRightInd w:val="0"/>
        <w:jc w:val="both"/>
        <w:rPr>
          <w:rFonts w:ascii="Times New Roman" w:hAnsi="Times New Roman" w:cs="Times New Roman"/>
          <w:b/>
          <w:sz w:val="24"/>
          <w:szCs w:val="24"/>
        </w:rPr>
      </w:pPr>
    </w:p>
    <w:p w:rsidR="00F424DF" w:rsidRPr="00AE7B91" w:rsidRDefault="00F424DF" w:rsidP="00F424DF">
      <w:pPr>
        <w:autoSpaceDE w:val="0"/>
        <w:autoSpaceDN w:val="0"/>
        <w:adjustRightInd w:val="0"/>
        <w:jc w:val="both"/>
        <w:rPr>
          <w:rFonts w:ascii="Times New Roman" w:hAnsi="Times New Roman" w:cs="Times New Roman"/>
          <w:b/>
          <w:sz w:val="24"/>
          <w:szCs w:val="24"/>
        </w:rPr>
      </w:pPr>
      <w:r w:rsidRPr="00AE7B91">
        <w:rPr>
          <w:rFonts w:ascii="Times New Roman" w:hAnsi="Times New Roman" w:cs="Times New Roman"/>
          <w:b/>
          <w:sz w:val="24"/>
          <w:szCs w:val="24"/>
        </w:rPr>
        <w:lastRenderedPageBreak/>
        <w:t xml:space="preserve">Формирование мотивов и ценностей </w:t>
      </w:r>
      <w:proofErr w:type="gramStart"/>
      <w:r w:rsidRPr="00AE7B91">
        <w:rPr>
          <w:rFonts w:ascii="Times New Roman" w:hAnsi="Times New Roman" w:cs="Times New Roman"/>
          <w:b/>
          <w:sz w:val="24"/>
          <w:szCs w:val="24"/>
        </w:rPr>
        <w:t>обучающегося</w:t>
      </w:r>
      <w:proofErr w:type="gramEnd"/>
      <w:r w:rsidRPr="00AE7B91">
        <w:rPr>
          <w:rFonts w:ascii="Times New Roman" w:hAnsi="Times New Roman" w:cs="Times New Roman"/>
          <w:b/>
          <w:sz w:val="24"/>
          <w:szCs w:val="24"/>
        </w:rPr>
        <w:t xml:space="preserve">  в сфере отношений к России как Отечеству.</w:t>
      </w:r>
    </w:p>
    <w:p w:rsidR="00F424DF" w:rsidRPr="00AE7B91" w:rsidRDefault="00F424DF" w:rsidP="00F424DF">
      <w:pPr>
        <w:autoSpaceDE w:val="0"/>
        <w:autoSpaceDN w:val="0"/>
        <w:adjustRightInd w:val="0"/>
        <w:jc w:val="both"/>
        <w:rPr>
          <w:rFonts w:ascii="Times New Roman" w:hAnsi="Times New Roman" w:cs="Times New Roman"/>
          <w:sz w:val="24"/>
          <w:szCs w:val="24"/>
        </w:rPr>
      </w:pPr>
    </w:p>
    <w:tbl>
      <w:tblPr>
        <w:tblW w:w="14786" w:type="dxa"/>
        <w:tblLook w:val="04A0" w:firstRow="1" w:lastRow="0" w:firstColumn="1" w:lastColumn="0" w:noHBand="0" w:noVBand="1"/>
      </w:tblPr>
      <w:tblGrid>
        <w:gridCol w:w="2446"/>
        <w:gridCol w:w="2544"/>
        <w:gridCol w:w="2230"/>
        <w:gridCol w:w="2687"/>
        <w:gridCol w:w="2288"/>
        <w:gridCol w:w="86"/>
        <w:gridCol w:w="2505"/>
      </w:tblGrid>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5 класс</w:t>
            </w:r>
          </w:p>
        </w:tc>
        <w:tc>
          <w:tcPr>
            <w:tcW w:w="223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6 класс</w:t>
            </w:r>
          </w:p>
        </w:tc>
        <w:tc>
          <w:tcPr>
            <w:tcW w:w="26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7 класс</w:t>
            </w:r>
          </w:p>
        </w:tc>
        <w:tc>
          <w:tcPr>
            <w:tcW w:w="2288"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8 класс</w:t>
            </w:r>
          </w:p>
        </w:tc>
        <w:tc>
          <w:tcPr>
            <w:tcW w:w="2591"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proofErr w:type="gramStart"/>
            <w:r w:rsidRPr="00836964">
              <w:rPr>
                <w:rFonts w:ascii="Times New Roman" w:hAnsi="Times New Roman" w:cs="Times New Roman"/>
              </w:rPr>
              <w:t xml:space="preserve">Разделы образовательной программы по предметным линиям: история, обществознание, литература, русский язык, музыка, география, изобразительное искусство, краеведение, самосовершенствование личности. </w:t>
            </w:r>
            <w:proofErr w:type="gramEnd"/>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Проекты «Герб нашего класса. Законы нашего класса», «Русские народные подвижные игры», Исследовательский проект  «Славные сыны Отечества». «Экскурсия в прошлое родного края». Дискуссия «Хранить память о других – это оставлять добрую память о себе»; «Славные сыны Отечества»</w:t>
            </w: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
        </w:tc>
        <w:tc>
          <w:tcPr>
            <w:tcW w:w="223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Викторина «История символов власти», </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Проект «Народы и религии мира»,</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«Национальные подвижные игры», «Занимательные задачи стран мира», «Особо охраняемые природные территории».</w:t>
            </w:r>
          </w:p>
          <w:p w:rsidR="00F424DF" w:rsidRPr="00836964" w:rsidRDefault="00F424DF" w:rsidP="00F424DF">
            <w:pPr>
              <w:autoSpaceDE w:val="0"/>
              <w:autoSpaceDN w:val="0"/>
              <w:adjustRightInd w:val="0"/>
              <w:jc w:val="both"/>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Проект «Народы и религии мира», Круглый стол «Вклад российских ученых в развитие информационно-коммуникационных технологий», «Ими гордится Россия» (Российские спортсмены, победители олимпиад)», «Русские имена на карте мира», «История Российского герба»,             </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«Гордость русской поэзии»</w:t>
            </w:r>
            <w:r w:rsidRPr="00836964">
              <w:rPr>
                <w:rFonts w:ascii="Times New Roman" w:hAnsi="Times New Roman" w:cs="Times New Roman"/>
              </w:rPr>
              <w:tab/>
            </w:r>
          </w:p>
          <w:p w:rsidR="00F424DF" w:rsidRPr="00836964" w:rsidRDefault="00F424DF" w:rsidP="00F424DF">
            <w:pPr>
              <w:autoSpaceDE w:val="0"/>
              <w:autoSpaceDN w:val="0"/>
              <w:adjustRightInd w:val="0"/>
              <w:jc w:val="both"/>
              <w:rPr>
                <w:rFonts w:ascii="Times New Roman" w:hAnsi="Times New Roman" w:cs="Times New Roman"/>
              </w:rPr>
            </w:pPr>
          </w:p>
        </w:tc>
        <w:tc>
          <w:tcPr>
            <w:tcW w:w="2374"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 «Россия в мире», </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Литературная гостиная «Поэты и писатели Ярославской области», «Вклад русских ученых в мировую науку», «История Российского гимна», </w:t>
            </w:r>
          </w:p>
        </w:tc>
        <w:tc>
          <w:tcPr>
            <w:tcW w:w="250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Проект «Народы и религии России и Ярославской области», исследовательский проект «Права потребителя», Виртуальная игра  «Музей великих открытий российских математиков», </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«Россия в современном мире»,</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«Современные достижения российских учёных в области биологии и экологии»,</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Экскурсии на предприятия Ярославской области</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b/>
                <w:u w:val="single"/>
              </w:rPr>
            </w:pPr>
          </w:p>
        </w:tc>
        <w:tc>
          <w:tcPr>
            <w:tcW w:w="2544"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223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
        </w:tc>
        <w:tc>
          <w:tcPr>
            <w:tcW w:w="4879" w:type="dxa"/>
            <w:gridSpan w:val="3"/>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r>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ind w:left="403"/>
              <w:rPr>
                <w:rFonts w:ascii="Times New Roman" w:hAnsi="Times New Roman" w:cs="Times New Roman"/>
              </w:rPr>
            </w:pPr>
          </w:p>
          <w:p w:rsidR="00F424DF" w:rsidRPr="00836964" w:rsidRDefault="00F424DF" w:rsidP="00F424DF">
            <w:pPr>
              <w:ind w:left="403"/>
              <w:rPr>
                <w:rFonts w:ascii="Times New Roman" w:hAnsi="Times New Roman" w:cs="Times New Roman"/>
              </w:rPr>
            </w:pPr>
            <w:proofErr w:type="spellStart"/>
            <w:r w:rsidRPr="00836964">
              <w:rPr>
                <w:rFonts w:ascii="Times New Roman" w:hAnsi="Times New Roman" w:cs="Times New Roman"/>
              </w:rPr>
              <w:t>Внеучебная</w:t>
            </w:r>
            <w:proofErr w:type="spellEnd"/>
            <w:r w:rsidRPr="00836964">
              <w:rPr>
                <w:rFonts w:ascii="Times New Roman" w:hAnsi="Times New Roman" w:cs="Times New Roman"/>
              </w:rPr>
              <w:t xml:space="preserve"> деятельность</w:t>
            </w: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rPr>
            </w:pPr>
            <w:r w:rsidRPr="00836964">
              <w:rPr>
                <w:rFonts w:ascii="Times New Roman" w:hAnsi="Times New Roman" w:cs="Times New Roman"/>
              </w:rPr>
              <w:t xml:space="preserve">Программы </w:t>
            </w:r>
            <w:proofErr w:type="gramStart"/>
            <w:r w:rsidRPr="00836964">
              <w:rPr>
                <w:rFonts w:ascii="Times New Roman" w:hAnsi="Times New Roman" w:cs="Times New Roman"/>
              </w:rPr>
              <w:t>ДО</w:t>
            </w:r>
            <w:proofErr w:type="gramEnd"/>
            <w:r w:rsidRPr="00836964">
              <w:rPr>
                <w:rFonts w:ascii="Times New Roman" w:hAnsi="Times New Roman" w:cs="Times New Roman"/>
              </w:rPr>
              <w:t>:  «Юные краеведы», «Музейное дело»</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rPr>
            </w:pPr>
            <w:r w:rsidRPr="00836964">
              <w:rPr>
                <w:rFonts w:ascii="Times New Roman" w:hAnsi="Times New Roman" w:cs="Times New Roman"/>
              </w:rPr>
              <w:t xml:space="preserve">Программы ВД:  Программа «Юные Ярославичи», «Родной край», «Дом в котором мы живём», «История Ярославля в лицах», «Росинка», </w:t>
            </w:r>
          </w:p>
        </w:tc>
      </w:tr>
      <w:tr w:rsidR="00F424DF" w:rsidRPr="00836964" w:rsidTr="00F424DF">
        <w:tc>
          <w:tcPr>
            <w:tcW w:w="244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eastAsia="Times New Roman" w:hAnsi="Times New Roman" w:cs="Times New Roman"/>
              </w:rPr>
            </w:pPr>
            <w:r w:rsidRPr="00836964">
              <w:rPr>
                <w:rFonts w:ascii="Times New Roman" w:eastAsia="Times New Roman" w:hAnsi="Times New Roman" w:cs="Times New Roman"/>
              </w:rPr>
              <w:t>Система воспитательных мероприятий, культурных и социальных практик</w:t>
            </w:r>
          </w:p>
          <w:p w:rsidR="00F424DF" w:rsidRPr="00836964" w:rsidRDefault="00F424DF" w:rsidP="00F424DF">
            <w:pPr>
              <w:rPr>
                <w:rFonts w:ascii="Times New Roman" w:hAnsi="Times New Roman" w:cs="Times New Roman"/>
                <w:b/>
                <w:u w:val="single"/>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Тематические классные часы: </w:t>
            </w:r>
            <w:proofErr w:type="gramStart"/>
            <w:r w:rsidRPr="00836964">
              <w:rPr>
                <w:rFonts w:ascii="Times New Roman" w:hAnsi="Times New Roman" w:cs="Times New Roman"/>
              </w:rPr>
              <w:t>День толерантности; День народного единства, День Защитника Отечества, День Победы, День Героев Отечества, Дни воинской славы, День Конституции, День России, Дни правовых знаний; викторина «Сам себе адвокат»; игра «Человек и закон»; создание «Книги памяти», фестиваль военно-патриотической лирики «… и музы не молчат»; Уроки мужества «На поле русской Славы», Уроки мужества, посвящённые Дню вывода Советских войск из Афганистана «Мы защитники мира»;</w:t>
            </w:r>
            <w:proofErr w:type="gramEnd"/>
            <w:r w:rsidRPr="00836964">
              <w:rPr>
                <w:rFonts w:ascii="Times New Roman" w:hAnsi="Times New Roman" w:cs="Times New Roman"/>
              </w:rPr>
              <w:t xml:space="preserve"> </w:t>
            </w:r>
            <w:proofErr w:type="gramStart"/>
            <w:r w:rsidRPr="00836964">
              <w:rPr>
                <w:rFonts w:ascii="Times New Roman" w:hAnsi="Times New Roman" w:cs="Times New Roman"/>
              </w:rPr>
              <w:t xml:space="preserve">День космонавтики «Навеки первые!»; «Героические страницы» - мероприятия, посвящённые Дню Победы; День музеев; интеллектуальные игры; диспуты, конкурсы чтецов, рисунков, сочинений, военно-патриотические игры,  участие </w:t>
            </w:r>
            <w:r w:rsidRPr="00836964">
              <w:rPr>
                <w:rFonts w:ascii="Times New Roman" w:hAnsi="Times New Roman" w:cs="Times New Roman"/>
              </w:rPr>
              <w:lastRenderedPageBreak/>
              <w:t>в городских, областных и всероссийских конкурсах правовой, патриотической и краеведческой направленности.</w:t>
            </w:r>
            <w:proofErr w:type="gramEnd"/>
            <w:r w:rsidRPr="00836964">
              <w:rPr>
                <w:rFonts w:ascii="Times New Roman" w:hAnsi="Times New Roman" w:cs="Times New Roman"/>
              </w:rPr>
              <w:t xml:space="preserve"> («Отечество», Харитоновские чтения, </w:t>
            </w:r>
            <w:proofErr w:type="spellStart"/>
            <w:r w:rsidRPr="00836964">
              <w:rPr>
                <w:rFonts w:ascii="Times New Roman" w:hAnsi="Times New Roman" w:cs="Times New Roman"/>
              </w:rPr>
              <w:t>Норские</w:t>
            </w:r>
            <w:proofErr w:type="spellEnd"/>
            <w:r w:rsidRPr="00836964">
              <w:rPr>
                <w:rFonts w:ascii="Times New Roman" w:hAnsi="Times New Roman" w:cs="Times New Roman"/>
              </w:rPr>
              <w:t xml:space="preserve"> чтения, олимпиада по избирательному праву и др.) Деятельность органов школьного самоуправления: совет старшеклассников «Лидер», объединение «</w:t>
            </w:r>
            <w:proofErr w:type="spellStart"/>
            <w:r w:rsidRPr="00836964">
              <w:rPr>
                <w:rFonts w:ascii="Times New Roman" w:hAnsi="Times New Roman" w:cs="Times New Roman"/>
              </w:rPr>
              <w:t>Семицветик</w:t>
            </w:r>
            <w:proofErr w:type="spellEnd"/>
            <w:r w:rsidRPr="00836964">
              <w:rPr>
                <w:rFonts w:ascii="Times New Roman" w:hAnsi="Times New Roman" w:cs="Times New Roman"/>
              </w:rPr>
              <w:t>», объединение «Патриот», управляющий совет школы, ученические форумы и родительские конференции. Волонтёрская деятельность.</w:t>
            </w:r>
          </w:p>
        </w:tc>
      </w:tr>
      <w:tr w:rsidR="00F424DF" w:rsidRPr="00836964" w:rsidTr="00F424DF">
        <w:tc>
          <w:tcPr>
            <w:tcW w:w="244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eastAsia="Times New Roman" w:hAnsi="Times New Roman" w:cs="Times New Roman"/>
              </w:rPr>
            </w:pPr>
          </w:p>
          <w:p w:rsidR="00F424DF" w:rsidRPr="00836964" w:rsidRDefault="00F424DF" w:rsidP="00F424DF">
            <w:pPr>
              <w:jc w:val="center"/>
              <w:rPr>
                <w:rFonts w:ascii="Times New Roman" w:eastAsia="Times New Roman" w:hAnsi="Times New Roman" w:cs="Times New Roman"/>
              </w:rPr>
            </w:pPr>
            <w:r w:rsidRPr="00836964">
              <w:rPr>
                <w:rFonts w:ascii="Times New Roman" w:eastAsia="Times New Roman" w:hAnsi="Times New Roman" w:cs="Times New Roman"/>
              </w:rPr>
              <w:t>Социально значимая деятельность</w:t>
            </w:r>
          </w:p>
          <w:p w:rsidR="00F424DF" w:rsidRPr="00836964" w:rsidRDefault="00F424DF" w:rsidP="00F424DF">
            <w:pPr>
              <w:rPr>
                <w:rFonts w:ascii="Times New Roman" w:hAnsi="Times New Roman" w:cs="Times New Roman"/>
                <w:b/>
                <w:u w:val="single"/>
              </w:rPr>
            </w:pPr>
          </w:p>
        </w:tc>
        <w:tc>
          <w:tcPr>
            <w:tcW w:w="4774"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Проект «Школа реальных дел», акции «Делай добрые дела». Акции, посвящённые  Дню Победы, Дню Народного единства, Дню России, Дню пожилого человека и т.п.</w:t>
            </w:r>
          </w:p>
          <w:p w:rsidR="00F424DF" w:rsidRPr="00836964" w:rsidRDefault="00F424DF" w:rsidP="00F424DF">
            <w:pPr>
              <w:rPr>
                <w:rFonts w:ascii="Times New Roman" w:hAnsi="Times New Roman" w:cs="Times New Roman"/>
              </w:rPr>
            </w:pPr>
            <w:r w:rsidRPr="00836964">
              <w:rPr>
                <w:rFonts w:ascii="Times New Roman" w:hAnsi="Times New Roman" w:cs="Times New Roman"/>
              </w:rPr>
              <w:t>Акция «В моей семье живёт герой» (сбор материалов о героических страницах своей семьи)</w:t>
            </w:r>
          </w:p>
        </w:tc>
        <w:tc>
          <w:tcPr>
            <w:tcW w:w="26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rPr>
                <w:rFonts w:ascii="Times New Roman" w:hAnsi="Times New Roman" w:cs="Times New Roman"/>
              </w:rPr>
            </w:pPr>
            <w:r w:rsidRPr="00836964">
              <w:rPr>
                <w:rFonts w:ascii="Times New Roman" w:hAnsi="Times New Roman" w:cs="Times New Roman"/>
              </w:rPr>
              <w:t>Акция «Ветеран живет рядом»,</w:t>
            </w:r>
          </w:p>
          <w:p w:rsidR="00F424DF" w:rsidRPr="00836964" w:rsidRDefault="00F424DF" w:rsidP="00F424DF">
            <w:pPr>
              <w:rPr>
                <w:rFonts w:ascii="Times New Roman" w:hAnsi="Times New Roman" w:cs="Times New Roman"/>
              </w:rPr>
            </w:pPr>
            <w:r w:rsidRPr="00836964">
              <w:rPr>
                <w:rFonts w:ascii="Times New Roman" w:hAnsi="Times New Roman" w:cs="Times New Roman"/>
              </w:rPr>
              <w:t>(поздравление ветеранов Великой Отечественной войны и труда); «Аллея героев», «Фронтовое фото деда», «50 тысяч благодарностей», Шествие к Вечному огню, участие в митингах, посвященных памятным датам.</w:t>
            </w:r>
          </w:p>
        </w:tc>
        <w:tc>
          <w:tcPr>
            <w:tcW w:w="4879" w:type="dxa"/>
            <w:gridSpan w:val="3"/>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Историко-патриотическая молодежная акция «Я – гражданин России», «Вахта Памяти»- несение почётного наряда на посту №1 </w:t>
            </w:r>
          </w:p>
          <w:p w:rsidR="00F424DF" w:rsidRPr="00836964" w:rsidRDefault="00F424DF" w:rsidP="00F424DF">
            <w:pPr>
              <w:rPr>
                <w:rFonts w:ascii="Times New Roman" w:hAnsi="Times New Roman" w:cs="Times New Roman"/>
              </w:rPr>
            </w:pPr>
            <w:r w:rsidRPr="00836964">
              <w:rPr>
                <w:rFonts w:ascii="Times New Roman" w:hAnsi="Times New Roman" w:cs="Times New Roman"/>
              </w:rPr>
              <w:t>«Героические страницы» (составление школьной «Книги Памяти»)</w:t>
            </w:r>
          </w:p>
          <w:p w:rsidR="00F424DF" w:rsidRPr="00836964" w:rsidRDefault="00F424DF" w:rsidP="00F424DF">
            <w:pPr>
              <w:rPr>
                <w:rFonts w:ascii="Times New Roman" w:hAnsi="Times New Roman" w:cs="Times New Roman"/>
              </w:rPr>
            </w:pPr>
            <w:r w:rsidRPr="00836964">
              <w:rPr>
                <w:rFonts w:ascii="Times New Roman" w:hAnsi="Times New Roman" w:cs="Times New Roman"/>
              </w:rPr>
              <w:t>Конкурсы «Я знаю Конституцию Российской Федерации»; «Как мы знаем  Всеобщую декларацию прав человека»</w:t>
            </w: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jc w:val="right"/>
              <w:rPr>
                <w:rFonts w:ascii="Times New Roman" w:hAnsi="Times New Roman" w:cs="Times New Roman"/>
              </w:rPr>
            </w:pPr>
          </w:p>
        </w:tc>
      </w:tr>
    </w:tbl>
    <w:p w:rsidR="00F424DF" w:rsidRPr="00AE7B91" w:rsidRDefault="00F424DF" w:rsidP="00F424DF">
      <w:pPr>
        <w:rPr>
          <w:rFonts w:ascii="Times New Roman" w:hAnsi="Times New Roman" w:cs="Times New Roman"/>
          <w:b/>
          <w:sz w:val="24"/>
          <w:szCs w:val="24"/>
        </w:rPr>
      </w:pPr>
    </w:p>
    <w:p w:rsidR="00F424DF" w:rsidRPr="00AE7B91" w:rsidRDefault="00F424DF" w:rsidP="00F424DF">
      <w:pPr>
        <w:rPr>
          <w:rFonts w:ascii="Times New Roman" w:hAnsi="Times New Roman" w:cs="Times New Roman"/>
          <w:b/>
          <w:sz w:val="24"/>
          <w:szCs w:val="24"/>
        </w:rPr>
      </w:pPr>
      <w:r w:rsidRPr="00AE7B91">
        <w:rPr>
          <w:rFonts w:ascii="Times New Roman" w:hAnsi="Times New Roman" w:cs="Times New Roman"/>
          <w:b/>
          <w:sz w:val="24"/>
          <w:szCs w:val="24"/>
        </w:rPr>
        <w:t xml:space="preserve">Включение </w:t>
      </w:r>
      <w:proofErr w:type="gramStart"/>
      <w:r w:rsidRPr="00AE7B91">
        <w:rPr>
          <w:rFonts w:ascii="Times New Roman" w:hAnsi="Times New Roman" w:cs="Times New Roman"/>
          <w:b/>
          <w:sz w:val="24"/>
          <w:szCs w:val="24"/>
        </w:rPr>
        <w:t>обучающихся</w:t>
      </w:r>
      <w:proofErr w:type="gramEnd"/>
      <w:r w:rsidRPr="00AE7B91">
        <w:rPr>
          <w:rFonts w:ascii="Times New Roman" w:hAnsi="Times New Roman" w:cs="Times New Roman"/>
          <w:b/>
          <w:sz w:val="24"/>
          <w:szCs w:val="24"/>
        </w:rPr>
        <w:t xml:space="preserve"> в процессы общественной самоорганизации.</w:t>
      </w:r>
    </w:p>
    <w:tbl>
      <w:tblPr>
        <w:tblW w:w="14850" w:type="dxa"/>
        <w:tblLayout w:type="fixed"/>
        <w:tblLook w:val="04A0" w:firstRow="1" w:lastRow="0" w:firstColumn="1" w:lastColumn="0" w:noHBand="0" w:noVBand="1"/>
      </w:tblPr>
      <w:tblGrid>
        <w:gridCol w:w="2518"/>
        <w:gridCol w:w="2126"/>
        <w:gridCol w:w="142"/>
        <w:gridCol w:w="2268"/>
        <w:gridCol w:w="2693"/>
        <w:gridCol w:w="340"/>
        <w:gridCol w:w="2231"/>
        <w:gridCol w:w="2532"/>
      </w:tblGrid>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300"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5 класс</w:t>
            </w:r>
          </w:p>
        </w:tc>
        <w:tc>
          <w:tcPr>
            <w:tcW w:w="2268"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6</w:t>
            </w:r>
          </w:p>
        </w:tc>
        <w:tc>
          <w:tcPr>
            <w:tcW w:w="2693"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7 класс</w:t>
            </w:r>
          </w:p>
        </w:tc>
        <w:tc>
          <w:tcPr>
            <w:tcW w:w="2571"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8 класс</w:t>
            </w:r>
          </w:p>
        </w:tc>
        <w:tc>
          <w:tcPr>
            <w:tcW w:w="2532"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ind w:left="403"/>
              <w:rPr>
                <w:rFonts w:ascii="Times New Roman" w:hAnsi="Times New Roman" w:cs="Times New Roman"/>
              </w:rPr>
            </w:pPr>
          </w:p>
          <w:p w:rsidR="00F424DF" w:rsidRPr="00836964" w:rsidRDefault="00F424DF" w:rsidP="00F424DF">
            <w:pPr>
              <w:ind w:left="403"/>
              <w:rPr>
                <w:rFonts w:ascii="Times New Roman" w:hAnsi="Times New Roman" w:cs="Times New Roman"/>
              </w:rPr>
            </w:pPr>
          </w:p>
          <w:p w:rsidR="00F424DF" w:rsidRPr="00836964" w:rsidRDefault="00F424DF" w:rsidP="00F424DF">
            <w:pPr>
              <w:ind w:left="403"/>
              <w:rPr>
                <w:rFonts w:ascii="Times New Roman" w:hAnsi="Times New Roman" w:cs="Times New Roman"/>
              </w:rPr>
            </w:pPr>
          </w:p>
          <w:p w:rsidR="00F424DF" w:rsidRPr="00836964" w:rsidRDefault="00F424DF" w:rsidP="00F424DF">
            <w:pPr>
              <w:ind w:left="403"/>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ind w:left="403"/>
              <w:rPr>
                <w:rFonts w:ascii="Times New Roman" w:hAnsi="Times New Roman" w:cs="Times New Roman"/>
              </w:rPr>
            </w:pPr>
          </w:p>
          <w:p w:rsidR="00F424DF" w:rsidRPr="00836964" w:rsidRDefault="00F424DF" w:rsidP="00F424DF">
            <w:pPr>
              <w:ind w:left="403"/>
              <w:rPr>
                <w:rFonts w:ascii="Times New Roman" w:hAnsi="Times New Roman" w:cs="Times New Roman"/>
              </w:rPr>
            </w:pPr>
          </w:p>
          <w:p w:rsidR="00F424DF" w:rsidRPr="00836964" w:rsidRDefault="00F424DF" w:rsidP="00F424DF">
            <w:pPr>
              <w:ind w:left="403"/>
              <w:rPr>
                <w:rFonts w:ascii="Times New Roman" w:hAnsi="Times New Roman" w:cs="Times New Roman"/>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roofErr w:type="gramStart"/>
            <w:r w:rsidRPr="00836964">
              <w:rPr>
                <w:rFonts w:ascii="Times New Roman" w:hAnsi="Times New Roman" w:cs="Times New Roman"/>
              </w:rPr>
              <w:t>Разделы образовательной программы по предметным линиям: история, обществознание, литература, русский язык, музыка, география, изобразительное искусство, краеведение, самосовершенствование личности.</w:t>
            </w:r>
            <w:proofErr w:type="gramEnd"/>
          </w:p>
        </w:tc>
      </w:tr>
      <w:tr w:rsidR="00F424DF" w:rsidRPr="00836964" w:rsidTr="00F424DF">
        <w:tc>
          <w:tcPr>
            <w:tcW w:w="300"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Групповые и индивидуальные проекты,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виртуальные экскурсии, викторины, игры, дистанционные олимпиады.</w:t>
            </w:r>
          </w:p>
        </w:tc>
      </w:tr>
      <w:tr w:rsidR="00F424DF" w:rsidRPr="00836964" w:rsidTr="00F424DF">
        <w:tc>
          <w:tcPr>
            <w:tcW w:w="300"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r>
      <w:tr w:rsidR="00F424DF" w:rsidRPr="00836964" w:rsidTr="00F424DF">
        <w:tc>
          <w:tcPr>
            <w:tcW w:w="300"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«Задачи как средство развития мышления школьников», «История одной книги»</w:t>
            </w:r>
          </w:p>
        </w:tc>
        <w:tc>
          <w:tcPr>
            <w:tcW w:w="2410"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«Задачи как средство развития мышления школьников», «Увлекательный мир информатики»,</w:t>
            </w:r>
          </w:p>
          <w:p w:rsidR="00F424DF" w:rsidRPr="00836964" w:rsidRDefault="00F424DF" w:rsidP="00F424DF">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«Вокруг света: путешествуем всей семьей»</w:t>
            </w:r>
          </w:p>
          <w:p w:rsidR="00F424DF" w:rsidRPr="00836964" w:rsidRDefault="00F424DF" w:rsidP="00F424DF">
            <w:pPr>
              <w:rPr>
                <w:rFonts w:ascii="Times New Roman" w:hAnsi="Times New Roman" w:cs="Times New Roman"/>
              </w:rPr>
            </w:pPr>
            <w:r w:rsidRPr="00836964">
              <w:rPr>
                <w:rFonts w:ascii="Times New Roman" w:hAnsi="Times New Roman" w:cs="Times New Roman"/>
              </w:rPr>
              <w:t>Изучи Интернет – Управляй им Комплекс ГТО</w:t>
            </w:r>
          </w:p>
        </w:tc>
        <w:tc>
          <w:tcPr>
            <w:tcW w:w="2571"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Геополитика. Россия в мире. Федеративное устройство России.</w:t>
            </w:r>
          </w:p>
          <w:p w:rsidR="00F424DF" w:rsidRPr="00836964" w:rsidRDefault="00F424DF" w:rsidP="00F424DF">
            <w:pPr>
              <w:rPr>
                <w:rFonts w:ascii="Times New Roman" w:hAnsi="Times New Roman" w:cs="Times New Roman"/>
              </w:rPr>
            </w:pPr>
            <w:r w:rsidRPr="00836964">
              <w:rPr>
                <w:rFonts w:ascii="Times New Roman" w:hAnsi="Times New Roman" w:cs="Times New Roman"/>
              </w:rPr>
              <w:t>Современная литература и журналистика</w:t>
            </w:r>
          </w:p>
          <w:p w:rsidR="00F424DF" w:rsidRPr="00836964" w:rsidRDefault="00F424DF" w:rsidP="00F424DF">
            <w:pPr>
              <w:rPr>
                <w:rFonts w:ascii="Times New Roman" w:hAnsi="Times New Roman" w:cs="Times New Roman"/>
              </w:rPr>
            </w:pPr>
            <w:r w:rsidRPr="00836964">
              <w:rPr>
                <w:rFonts w:ascii="Times New Roman" w:hAnsi="Times New Roman" w:cs="Times New Roman"/>
              </w:rPr>
              <w:t>«Компьютерная безопасность»</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Вся жизнь </w:t>
            </w:r>
            <w:proofErr w:type="spellStart"/>
            <w:r w:rsidRPr="00836964">
              <w:rPr>
                <w:rFonts w:ascii="Times New Roman" w:hAnsi="Times New Roman" w:cs="Times New Roman"/>
              </w:rPr>
              <w:t>Д.И.Менделеева</w:t>
            </w:r>
            <w:proofErr w:type="spellEnd"/>
            <w:r w:rsidRPr="00836964">
              <w:rPr>
                <w:rFonts w:ascii="Times New Roman" w:hAnsi="Times New Roman" w:cs="Times New Roman"/>
              </w:rPr>
              <w:t xml:space="preserve"> –  служение на процветание России</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Диагностика и  тренинги </w:t>
            </w:r>
            <w:r w:rsidRPr="00836964">
              <w:rPr>
                <w:rFonts w:ascii="Times New Roman" w:hAnsi="Times New Roman" w:cs="Times New Roman"/>
              </w:rPr>
              <w:lastRenderedPageBreak/>
              <w:t>по формированию социально-</w:t>
            </w:r>
            <w:proofErr w:type="spellStart"/>
            <w:r w:rsidRPr="00836964">
              <w:rPr>
                <w:rFonts w:ascii="Times New Roman" w:hAnsi="Times New Roman" w:cs="Times New Roman"/>
              </w:rPr>
              <w:t>коммуникативнойкомпетентнрости</w:t>
            </w:r>
            <w:proofErr w:type="spellEnd"/>
            <w:r w:rsidRPr="00836964">
              <w:rPr>
                <w:rFonts w:ascii="Times New Roman" w:hAnsi="Times New Roman" w:cs="Times New Roman"/>
              </w:rPr>
              <w:t xml:space="preserve"> школьников Комплекс ГТО</w:t>
            </w: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tc>
        <w:tc>
          <w:tcPr>
            <w:tcW w:w="2532"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 xml:space="preserve">Практикум «Советское детство» (изучение методологии интервью, проведение опроса, анализ результатов, сопоставление </w:t>
            </w:r>
            <w:proofErr w:type="gramStart"/>
            <w:r w:rsidRPr="00836964">
              <w:rPr>
                <w:rFonts w:ascii="Times New Roman" w:hAnsi="Times New Roman" w:cs="Times New Roman"/>
              </w:rPr>
              <w:t>из</w:t>
            </w:r>
            <w:proofErr w:type="gramEnd"/>
            <w:r w:rsidRPr="00836964">
              <w:rPr>
                <w:rFonts w:ascii="Times New Roman" w:hAnsi="Times New Roman" w:cs="Times New Roman"/>
              </w:rPr>
              <w:t xml:space="preserve"> с иными источниками).</w:t>
            </w:r>
          </w:p>
          <w:p w:rsidR="00F424DF" w:rsidRPr="00836964" w:rsidRDefault="00F424DF" w:rsidP="00F424DF">
            <w:pPr>
              <w:rPr>
                <w:rFonts w:ascii="Times New Roman" w:hAnsi="Times New Roman" w:cs="Times New Roman"/>
              </w:rPr>
            </w:pPr>
            <w:r w:rsidRPr="00836964">
              <w:rPr>
                <w:rFonts w:ascii="Times New Roman" w:hAnsi="Times New Roman" w:cs="Times New Roman"/>
              </w:rPr>
              <w:t>«Политическая карта мира: этапы формирования»</w:t>
            </w:r>
          </w:p>
          <w:p w:rsidR="00F424DF" w:rsidRPr="00836964" w:rsidRDefault="00F424DF" w:rsidP="00F424DF">
            <w:pPr>
              <w:rPr>
                <w:rFonts w:ascii="Times New Roman" w:hAnsi="Times New Roman" w:cs="Times New Roman"/>
              </w:rPr>
            </w:pPr>
            <w:r w:rsidRPr="00836964">
              <w:rPr>
                <w:rFonts w:ascii="Times New Roman" w:hAnsi="Times New Roman" w:cs="Times New Roman"/>
              </w:rPr>
              <w:t>«Безопасный Интернет»</w:t>
            </w:r>
          </w:p>
          <w:p w:rsidR="00F424DF" w:rsidRPr="00836964" w:rsidRDefault="00F424DF" w:rsidP="00F424DF">
            <w:pPr>
              <w:rPr>
                <w:rFonts w:ascii="Times New Roman" w:hAnsi="Times New Roman" w:cs="Times New Roman"/>
              </w:rPr>
            </w:pPr>
            <w:r w:rsidRPr="00836964">
              <w:rPr>
                <w:rFonts w:ascii="Times New Roman" w:hAnsi="Times New Roman" w:cs="Times New Roman"/>
              </w:rPr>
              <w:t>Комплекс ГТО</w:t>
            </w:r>
          </w:p>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Жизнь и деятельность химиков-органиков в служении отечеству»</w:t>
            </w:r>
            <w:r w:rsidRPr="00836964">
              <w:rPr>
                <w:rFonts w:ascii="Times New Roman" w:hAnsi="Times New Roman" w:cs="Times New Roman"/>
              </w:rPr>
              <w:tab/>
            </w:r>
          </w:p>
        </w:tc>
      </w:tr>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roofErr w:type="spellStart"/>
            <w:r w:rsidRPr="00836964">
              <w:rPr>
                <w:rFonts w:ascii="Times New Roman" w:hAnsi="Times New Roman" w:cs="Times New Roman"/>
              </w:rPr>
              <w:t>Внеучебная</w:t>
            </w:r>
            <w:proofErr w:type="spellEnd"/>
            <w:r w:rsidRPr="00836964">
              <w:rPr>
                <w:rFonts w:ascii="Times New Roman" w:hAnsi="Times New Roman" w:cs="Times New Roman"/>
              </w:rPr>
              <w:t xml:space="preserve"> деятельность</w:t>
            </w:r>
          </w:p>
          <w:p w:rsidR="00F424DF" w:rsidRPr="00836964" w:rsidRDefault="00F424DF" w:rsidP="00F424DF">
            <w:pPr>
              <w:rPr>
                <w:rFonts w:ascii="Times New Roman" w:hAnsi="Times New Roman" w:cs="Times New Roman"/>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
        </w:tc>
      </w:tr>
      <w:tr w:rsidR="00F424DF" w:rsidRPr="00836964" w:rsidTr="00F424DF">
        <w:tc>
          <w:tcPr>
            <w:tcW w:w="300"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Программы ВД: «Лидер», «Я – пятиклассник», «Я – шестиклассник», «Я – семиклассник»</w:t>
            </w:r>
          </w:p>
        </w:tc>
      </w:tr>
      <w:tr w:rsidR="00F424DF" w:rsidRPr="00836964" w:rsidTr="00F424DF">
        <w:tc>
          <w:tcPr>
            <w:tcW w:w="300"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Социально-педагогические программы: «Лидер», «Семья»</w:t>
            </w:r>
          </w:p>
        </w:tc>
      </w:tr>
      <w:tr w:rsidR="00F424DF" w:rsidRPr="00836964" w:rsidTr="00F424DF">
        <w:tc>
          <w:tcPr>
            <w:tcW w:w="251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ind w:left="142"/>
              <w:rPr>
                <w:rFonts w:ascii="Times New Roman" w:hAnsi="Times New Roman" w:cs="Times New Roman"/>
              </w:rPr>
            </w:pPr>
            <w:r w:rsidRPr="00836964">
              <w:rPr>
                <w:rFonts w:ascii="Times New Roman" w:hAnsi="Times New Roman" w:cs="Times New Roman"/>
              </w:rPr>
              <w:t>Система воспитательных мероприятий, культурных и социальных практик</w:t>
            </w:r>
          </w:p>
          <w:p w:rsidR="00F424DF" w:rsidRPr="00836964" w:rsidRDefault="00F424DF" w:rsidP="00F424DF">
            <w:pPr>
              <w:ind w:left="142"/>
              <w:rPr>
                <w:rFonts w:ascii="Times New Roman" w:hAnsi="Times New Roman" w:cs="Times New Roman"/>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roofErr w:type="gramStart"/>
            <w:r w:rsidRPr="00836964">
              <w:rPr>
                <w:rFonts w:ascii="Times New Roman" w:hAnsi="Times New Roman" w:cs="Times New Roman"/>
              </w:rPr>
              <w:t>Классные часы, День толерантности; День народного единства, День Защитника Отечества, День Победы, День Героев Отечества, День Конституции, День России; интеллектуальные игры; диспуты, конкурсы чтецов, рисунков, сочинений, военно-патриотические игры,  участие в городских, областных и всероссийских конкурсах правовой, патриотической и краеведческой направленности.</w:t>
            </w:r>
            <w:proofErr w:type="gramEnd"/>
            <w:r w:rsidRPr="00836964">
              <w:rPr>
                <w:rFonts w:ascii="Times New Roman" w:hAnsi="Times New Roman" w:cs="Times New Roman"/>
              </w:rPr>
              <w:t xml:space="preserve"> («Отечество», Харитоновские чтения, олимпиада по избирательному праву и др.) Деятельность органов школьного самоуправления: совет старшеклассников, объединение «Лидер», объединение «</w:t>
            </w:r>
            <w:proofErr w:type="spellStart"/>
            <w:r w:rsidRPr="00836964">
              <w:rPr>
                <w:rFonts w:ascii="Times New Roman" w:hAnsi="Times New Roman" w:cs="Times New Roman"/>
              </w:rPr>
              <w:t>Семицветик</w:t>
            </w:r>
            <w:proofErr w:type="spellEnd"/>
            <w:r w:rsidRPr="00836964">
              <w:rPr>
                <w:rFonts w:ascii="Times New Roman" w:hAnsi="Times New Roman" w:cs="Times New Roman"/>
              </w:rPr>
              <w:t>», клуб Вожатый, управляющий совет школы, ученические форумы</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родительские конференции. Волонтёрская деятельност</w:t>
            </w:r>
            <w:proofErr w:type="gramStart"/>
            <w:r w:rsidRPr="00836964">
              <w:rPr>
                <w:rFonts w:ascii="Times New Roman" w:hAnsi="Times New Roman" w:cs="Times New Roman"/>
              </w:rPr>
              <w:t>ь-</w:t>
            </w:r>
            <w:proofErr w:type="gramEnd"/>
            <w:r w:rsidRPr="00836964">
              <w:rPr>
                <w:rFonts w:ascii="Times New Roman" w:hAnsi="Times New Roman" w:cs="Times New Roman"/>
              </w:rPr>
              <w:t xml:space="preserve"> «объединение «Синяя птица»,                   Пресс-центр, периодическое издание газеты «Школьный звонок», работа школьного телевидения. Форумы: «Галактика достижений», «Здоровым быть модно», интеллект – порталы.</w:t>
            </w:r>
          </w:p>
        </w:tc>
      </w:tr>
      <w:tr w:rsidR="00F424DF" w:rsidRPr="00836964" w:rsidTr="00F424DF">
        <w:tc>
          <w:tcPr>
            <w:tcW w:w="251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ind w:left="142"/>
              <w:rPr>
                <w:rFonts w:ascii="Times New Roman" w:hAnsi="Times New Roman" w:cs="Times New Roman"/>
              </w:rPr>
            </w:pPr>
            <w:r w:rsidRPr="00836964">
              <w:rPr>
                <w:rFonts w:ascii="Times New Roman" w:hAnsi="Times New Roman" w:cs="Times New Roman"/>
              </w:rPr>
              <w:t>Социально значимая деятельность</w:t>
            </w:r>
          </w:p>
          <w:p w:rsidR="00F424DF" w:rsidRPr="00836964" w:rsidRDefault="00F424DF" w:rsidP="00F424DF">
            <w:pPr>
              <w:ind w:left="142"/>
              <w:rPr>
                <w:rFonts w:ascii="Times New Roman" w:hAnsi="Times New Roman" w:cs="Times New Roman"/>
              </w:rPr>
            </w:pPr>
          </w:p>
        </w:tc>
        <w:tc>
          <w:tcPr>
            <w:tcW w:w="7569"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Разработка «Кодекса класса» в классных коллективах; Участие в работе органов самоуправления класса, школы.</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Проведение концертов для ветеранов, жителей микрорайона, города.</w:t>
            </w:r>
          </w:p>
          <w:p w:rsidR="00F424DF" w:rsidRPr="00836964" w:rsidRDefault="00F424DF" w:rsidP="00F424DF">
            <w:pPr>
              <w:rPr>
                <w:rFonts w:ascii="Times New Roman" w:hAnsi="Times New Roman" w:cs="Times New Roman"/>
              </w:rPr>
            </w:pPr>
            <w:r w:rsidRPr="00836964">
              <w:rPr>
                <w:rFonts w:ascii="Times New Roman" w:hAnsi="Times New Roman" w:cs="Times New Roman"/>
              </w:rPr>
              <w:t>Благоустройство школьной территории</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Работа в проекте «Школа реальных дел», </w:t>
            </w:r>
          </w:p>
          <w:p w:rsidR="00F424DF" w:rsidRPr="00836964" w:rsidRDefault="00F424DF" w:rsidP="00F424DF">
            <w:pPr>
              <w:rPr>
                <w:rFonts w:ascii="Times New Roman" w:hAnsi="Times New Roman" w:cs="Times New Roman"/>
              </w:rPr>
            </w:pPr>
            <w:proofErr w:type="gramStart"/>
            <w:r w:rsidRPr="00836964">
              <w:rPr>
                <w:rFonts w:ascii="Times New Roman" w:hAnsi="Times New Roman" w:cs="Times New Roman"/>
              </w:rPr>
              <w:t xml:space="preserve">Благотворительные акции «Дети – детям»; «От сердца – к сердцу», «Дом без одиночества», «Мой подарок ветерану», «От всей души», «Зона милосердия», «День Добра», «Делай Добрые Дела»; </w:t>
            </w:r>
            <w:proofErr w:type="gramEnd"/>
          </w:p>
          <w:p w:rsidR="00F424DF" w:rsidRPr="00836964" w:rsidRDefault="00F424DF" w:rsidP="00F424DF">
            <w:pPr>
              <w:rPr>
                <w:rFonts w:ascii="Times New Roman" w:hAnsi="Times New Roman" w:cs="Times New Roman"/>
              </w:rPr>
            </w:pPr>
            <w:r w:rsidRPr="00836964">
              <w:rPr>
                <w:rFonts w:ascii="Times New Roman" w:hAnsi="Times New Roman" w:cs="Times New Roman"/>
              </w:rPr>
              <w:t>Уроки добровольчества: «Кому нужна помощь в наши дни?» «Как помогать, не обижая?» - о людях с ОВЗ;</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«Мастерская добрых услуг»</w:t>
            </w:r>
          </w:p>
          <w:p w:rsidR="00F424DF" w:rsidRPr="00836964" w:rsidRDefault="00F424DF" w:rsidP="00F424DF">
            <w:pPr>
              <w:rPr>
                <w:rFonts w:ascii="Times New Roman" w:hAnsi="Times New Roman" w:cs="Times New Roman"/>
              </w:rPr>
            </w:pPr>
            <w:r w:rsidRPr="00836964">
              <w:rPr>
                <w:rFonts w:ascii="Times New Roman" w:hAnsi="Times New Roman" w:cs="Times New Roman"/>
              </w:rPr>
              <w:t>Социальные акции: «Красная ленточка», «Пешеход на переход», «</w:t>
            </w:r>
            <w:proofErr w:type="spellStart"/>
            <w:r w:rsidRPr="00836964">
              <w:rPr>
                <w:rFonts w:ascii="Times New Roman" w:hAnsi="Times New Roman" w:cs="Times New Roman"/>
              </w:rPr>
              <w:t>Буккроссинг</w:t>
            </w:r>
            <w:proofErr w:type="spellEnd"/>
            <w:r w:rsidRPr="00836964">
              <w:rPr>
                <w:rFonts w:ascii="Times New Roman" w:hAnsi="Times New Roman" w:cs="Times New Roman"/>
              </w:rPr>
              <w:t>», «</w:t>
            </w:r>
            <w:proofErr w:type="spellStart"/>
            <w:r w:rsidRPr="00836964">
              <w:rPr>
                <w:rFonts w:ascii="Times New Roman" w:hAnsi="Times New Roman" w:cs="Times New Roman"/>
              </w:rPr>
              <w:t>ДтД</w:t>
            </w:r>
            <w:proofErr w:type="spellEnd"/>
            <w:r w:rsidRPr="00836964">
              <w:rPr>
                <w:rFonts w:ascii="Times New Roman" w:hAnsi="Times New Roman" w:cs="Times New Roman"/>
              </w:rPr>
              <w:t>», «Письмо водителю», «Письмо ветерану», «Движение без опасности»</w:t>
            </w:r>
          </w:p>
        </w:tc>
        <w:tc>
          <w:tcPr>
            <w:tcW w:w="4763"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Участие в работе волонтерского движения</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Проектирование и организация школьных акций </w:t>
            </w:r>
          </w:p>
          <w:p w:rsidR="00F424DF" w:rsidRPr="00836964" w:rsidRDefault="00F424DF" w:rsidP="00F424DF">
            <w:pPr>
              <w:rPr>
                <w:rFonts w:ascii="Times New Roman" w:hAnsi="Times New Roman" w:cs="Times New Roman"/>
              </w:rPr>
            </w:pPr>
            <w:r w:rsidRPr="00836964">
              <w:rPr>
                <w:rFonts w:ascii="Times New Roman" w:hAnsi="Times New Roman" w:cs="Times New Roman"/>
              </w:rPr>
              <w:t>Совместные проекты с социальными партнёрами</w:t>
            </w:r>
          </w:p>
          <w:p w:rsidR="00F424DF" w:rsidRPr="00836964" w:rsidRDefault="00F424DF" w:rsidP="00F424DF">
            <w:pPr>
              <w:rPr>
                <w:rFonts w:ascii="Times New Roman" w:hAnsi="Times New Roman" w:cs="Times New Roman"/>
              </w:rPr>
            </w:pPr>
            <w:r w:rsidRPr="00836964">
              <w:rPr>
                <w:rFonts w:ascii="Times New Roman" w:hAnsi="Times New Roman" w:cs="Times New Roman"/>
              </w:rPr>
              <w:t>Создание социальной рекламы</w:t>
            </w:r>
          </w:p>
        </w:tc>
      </w:tr>
    </w:tbl>
    <w:p w:rsidR="00F424DF" w:rsidRPr="00AE7B91" w:rsidRDefault="00F424DF" w:rsidP="00F424DF">
      <w:pPr>
        <w:ind w:left="360"/>
        <w:rPr>
          <w:rFonts w:ascii="Times New Roman" w:hAnsi="Times New Roman" w:cs="Times New Roman"/>
          <w:b/>
          <w:sz w:val="24"/>
          <w:szCs w:val="24"/>
          <w:lang w:eastAsia="en-US"/>
        </w:rPr>
      </w:pPr>
    </w:p>
    <w:p w:rsidR="00F424DF" w:rsidRDefault="00F424DF" w:rsidP="00F424DF">
      <w:pPr>
        <w:tabs>
          <w:tab w:val="left" w:pos="1134"/>
        </w:tabs>
        <w:spacing w:line="360" w:lineRule="auto"/>
        <w:jc w:val="both"/>
        <w:rPr>
          <w:rFonts w:ascii="Times New Roman" w:hAnsi="Times New Roman" w:cs="Times New Roman"/>
          <w:b/>
          <w:sz w:val="24"/>
          <w:szCs w:val="24"/>
        </w:rPr>
      </w:pPr>
    </w:p>
    <w:p w:rsidR="00F424DF" w:rsidRDefault="00F424DF" w:rsidP="00F424DF">
      <w:pPr>
        <w:tabs>
          <w:tab w:val="left" w:pos="1134"/>
        </w:tabs>
        <w:spacing w:line="360" w:lineRule="auto"/>
        <w:jc w:val="both"/>
        <w:rPr>
          <w:rFonts w:ascii="Times New Roman" w:hAnsi="Times New Roman" w:cs="Times New Roman"/>
          <w:b/>
          <w:sz w:val="24"/>
          <w:szCs w:val="24"/>
        </w:rPr>
      </w:pPr>
    </w:p>
    <w:p w:rsidR="00F424DF" w:rsidRPr="00AE7B91" w:rsidRDefault="00F424DF" w:rsidP="00F424DF">
      <w:pPr>
        <w:tabs>
          <w:tab w:val="left" w:pos="1134"/>
        </w:tabs>
        <w:jc w:val="both"/>
        <w:rPr>
          <w:rFonts w:ascii="Times New Roman" w:hAnsi="Times New Roman" w:cs="Times New Roman"/>
          <w:b/>
          <w:sz w:val="24"/>
          <w:szCs w:val="24"/>
        </w:rPr>
      </w:pPr>
      <w:r w:rsidRPr="00AE7B91">
        <w:rPr>
          <w:rFonts w:ascii="Times New Roman" w:hAnsi="Times New Roman" w:cs="Times New Roman"/>
          <w:b/>
          <w:sz w:val="24"/>
          <w:szCs w:val="24"/>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w:t>
      </w:r>
      <w:r w:rsidR="00836964">
        <w:rPr>
          <w:rFonts w:ascii="Times New Roman" w:hAnsi="Times New Roman" w:cs="Times New Roman"/>
          <w:b/>
          <w:sz w:val="24"/>
          <w:szCs w:val="24"/>
        </w:rPr>
        <w:t>оциальных потребностей их семей</w:t>
      </w:r>
    </w:p>
    <w:p w:rsidR="00F424DF" w:rsidRPr="00AE7B91" w:rsidRDefault="00F424DF" w:rsidP="00F424DF">
      <w:pPr>
        <w:autoSpaceDE w:val="0"/>
        <w:autoSpaceDN w:val="0"/>
        <w:adjustRightInd w:val="0"/>
        <w:jc w:val="both"/>
        <w:rPr>
          <w:rFonts w:ascii="Times New Roman" w:hAnsi="Times New Roman" w:cs="Times New Roman"/>
          <w:sz w:val="24"/>
          <w:szCs w:val="24"/>
        </w:rPr>
      </w:pPr>
    </w:p>
    <w:tbl>
      <w:tblPr>
        <w:tblW w:w="14786" w:type="dxa"/>
        <w:tblLook w:val="04A0" w:firstRow="1" w:lastRow="0" w:firstColumn="1" w:lastColumn="0" w:noHBand="0" w:noVBand="1"/>
      </w:tblPr>
      <w:tblGrid>
        <w:gridCol w:w="2446"/>
        <w:gridCol w:w="2544"/>
        <w:gridCol w:w="2230"/>
        <w:gridCol w:w="2687"/>
        <w:gridCol w:w="2288"/>
        <w:gridCol w:w="86"/>
        <w:gridCol w:w="2505"/>
      </w:tblGrid>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5 класс</w:t>
            </w:r>
          </w:p>
        </w:tc>
        <w:tc>
          <w:tcPr>
            <w:tcW w:w="223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6 класс</w:t>
            </w:r>
          </w:p>
        </w:tc>
        <w:tc>
          <w:tcPr>
            <w:tcW w:w="26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7 класс</w:t>
            </w:r>
          </w:p>
        </w:tc>
        <w:tc>
          <w:tcPr>
            <w:tcW w:w="2288"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8 класс</w:t>
            </w:r>
          </w:p>
        </w:tc>
        <w:tc>
          <w:tcPr>
            <w:tcW w:w="2591"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proofErr w:type="gramStart"/>
            <w:r w:rsidRPr="00836964">
              <w:rPr>
                <w:rFonts w:ascii="Times New Roman" w:hAnsi="Times New Roman" w:cs="Times New Roman"/>
              </w:rPr>
              <w:t>Разделы образовательной программы по предметным линиям: история, обществознание, литература, русский язык, музыка, география, изобразительное искусство, краеведение, основы самопознания</w:t>
            </w:r>
            <w:proofErr w:type="gramEnd"/>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Образ матери в произведениях русских писателей.</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«Уметь любить», «Моё семейное древо»</w:t>
            </w:r>
          </w:p>
        </w:tc>
        <w:tc>
          <w:tcPr>
            <w:tcW w:w="223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«Ценности моей семьи», «Образы женщин в мировой литературе»</w:t>
            </w:r>
          </w:p>
        </w:tc>
        <w:tc>
          <w:tcPr>
            <w:tcW w:w="2687"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«Права и обязанности в семье»</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«Женщина и мужчина в демократическом обществе»</w:t>
            </w:r>
          </w:p>
        </w:tc>
        <w:tc>
          <w:tcPr>
            <w:tcW w:w="2374"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«Для чего нужна семья?» - порядок и правила заключения брака.</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«Основы гендерной культуры»</w:t>
            </w:r>
          </w:p>
        </w:tc>
        <w:tc>
          <w:tcPr>
            <w:tcW w:w="250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Семейное право. Риски гражданского брака. Для чего нужно заключать брачный договор.</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«Социальные роли»</w:t>
            </w:r>
          </w:p>
        </w:tc>
      </w:tr>
      <w:tr w:rsidR="00F424DF" w:rsidRPr="00836964" w:rsidTr="00F424DF">
        <w:tc>
          <w:tcPr>
            <w:tcW w:w="2446"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proofErr w:type="spellStart"/>
            <w:r w:rsidRPr="00836964">
              <w:rPr>
                <w:rFonts w:ascii="Times New Roman" w:hAnsi="Times New Roman" w:cs="Times New Roman"/>
              </w:rPr>
              <w:t>Внеучебная</w:t>
            </w:r>
            <w:proofErr w:type="spellEnd"/>
            <w:r w:rsidRPr="00836964">
              <w:rPr>
                <w:rFonts w:ascii="Times New Roman" w:hAnsi="Times New Roman" w:cs="Times New Roman"/>
              </w:rPr>
              <w:t xml:space="preserve"> деятельность</w:t>
            </w: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Программы </w:t>
            </w:r>
            <w:proofErr w:type="gramStart"/>
            <w:r w:rsidRPr="00836964">
              <w:rPr>
                <w:rFonts w:ascii="Times New Roman" w:hAnsi="Times New Roman" w:cs="Times New Roman"/>
              </w:rPr>
              <w:t>ДО</w:t>
            </w:r>
            <w:proofErr w:type="gramEnd"/>
            <w:r w:rsidRPr="00836964">
              <w:rPr>
                <w:rFonts w:ascii="Times New Roman" w:hAnsi="Times New Roman" w:cs="Times New Roman"/>
              </w:rPr>
              <w:t xml:space="preserve">:  </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Программы ВД:  </w:t>
            </w:r>
          </w:p>
        </w:tc>
      </w:tr>
      <w:tr w:rsidR="00F424DF" w:rsidRPr="00836964" w:rsidTr="00F424DF">
        <w:tc>
          <w:tcPr>
            <w:tcW w:w="244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Система воспитательных мероприятий, культурных и социальных практик</w:t>
            </w:r>
          </w:p>
          <w:p w:rsidR="00F424DF" w:rsidRPr="00836964" w:rsidRDefault="00F424DF" w:rsidP="00F424DF">
            <w:pPr>
              <w:autoSpaceDE w:val="0"/>
              <w:autoSpaceDN w:val="0"/>
              <w:adjustRightInd w:val="0"/>
              <w:jc w:val="both"/>
              <w:rPr>
                <w:rFonts w:ascii="Times New Roman" w:hAnsi="Times New Roman" w:cs="Times New Roman"/>
              </w:rPr>
            </w:pPr>
          </w:p>
        </w:tc>
        <w:tc>
          <w:tcPr>
            <w:tcW w:w="12340" w:type="dxa"/>
            <w:gridSpan w:val="6"/>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 xml:space="preserve">Классные часы о семье, о родителях и прародителях, раскрывающие историю семьи, воспитывающие уважение к старшему поколению, укрепляющие преемственность между поколениями. Традиционные семейные праздники в классе, семейные конкурсы, капустники, фестивали семейного творчества, семейные гостиные «Семь Я». Выполнение и презентация совместно с родителями творческих проектов, часы общения «Вместе с сыном, вместе с дочкой», вечера откровенного разговора. Выставки, экспозиции «Заглянем в семейный альбом». Операции «Подарок маме!», акции «Пятерки для моей мамы», «Бюро добрых услуг» (создается бюро из актива класса, учащиеся подают заявки в </w:t>
            </w:r>
            <w:proofErr w:type="gramStart"/>
            <w:r w:rsidRPr="00836964">
              <w:rPr>
                <w:rFonts w:ascii="Times New Roman" w:hAnsi="Times New Roman" w:cs="Times New Roman"/>
              </w:rPr>
              <w:t>бюро</w:t>
            </w:r>
            <w:proofErr w:type="gramEnd"/>
            <w:r w:rsidRPr="00836964">
              <w:rPr>
                <w:rFonts w:ascii="Times New Roman" w:hAnsi="Times New Roman" w:cs="Times New Roman"/>
              </w:rPr>
              <w:t xml:space="preserve"> о помощи нуждающимся: помогу отстающему по математике, отдам игрушку, книгу, вещи, есть банка варенья, помогу убрать, отвести детей в школу, научу играть на гитаре), «Книга» (подарок библиотеке с подписями, лучшие надписи поместить на стенде). Мастерские о ценностях общения и счастья в доме. Дни открытых дверей «Школьный день – вместе». Цикл тематических классных часов «О семейных ценностях». Выставки семейного художественного творчества, музыкальные семейные вечера. Совместные проекты с родителями «Труд нашей семьи», «Уют»</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w:t>
            </w:r>
          </w:p>
        </w:tc>
      </w:tr>
      <w:tr w:rsidR="00F424DF" w:rsidRPr="00836964" w:rsidTr="00F424DF">
        <w:tc>
          <w:tcPr>
            <w:tcW w:w="244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autoSpaceDE w:val="0"/>
              <w:autoSpaceDN w:val="0"/>
              <w:adjustRightInd w:val="0"/>
              <w:jc w:val="both"/>
              <w:rPr>
                <w:rFonts w:ascii="Times New Roman" w:hAnsi="Times New Roman" w:cs="Times New Roman"/>
              </w:rPr>
            </w:pP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Социально значимая деятельность</w:t>
            </w:r>
          </w:p>
          <w:p w:rsidR="00F424DF" w:rsidRPr="00836964" w:rsidRDefault="00F424DF" w:rsidP="00F424DF">
            <w:pPr>
              <w:autoSpaceDE w:val="0"/>
              <w:autoSpaceDN w:val="0"/>
              <w:adjustRightInd w:val="0"/>
              <w:jc w:val="both"/>
              <w:rPr>
                <w:rFonts w:ascii="Times New Roman" w:hAnsi="Times New Roman" w:cs="Times New Roman"/>
              </w:rPr>
            </w:pPr>
          </w:p>
        </w:tc>
        <w:tc>
          <w:tcPr>
            <w:tcW w:w="4774"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836964">
            <w:pPr>
              <w:shd w:val="clear" w:color="auto" w:fill="FFFFFF"/>
              <w:spacing w:before="100" w:beforeAutospacing="1" w:after="100" w:afterAutospacing="1"/>
              <w:rPr>
                <w:rFonts w:ascii="Times New Roman" w:hAnsi="Times New Roman" w:cs="Times New Roman"/>
              </w:rPr>
            </w:pPr>
            <w:r w:rsidRPr="00836964">
              <w:rPr>
                <w:rFonts w:ascii="Times New Roman" w:hAnsi="Times New Roman" w:cs="Times New Roman"/>
              </w:rPr>
              <w:t xml:space="preserve"> Проект «Мои обязанности в семье», «В моей семье живёт герой», «Любимые детские книги моих родителей, бабушек, дедушек», «Семейное древо»,</w:t>
            </w:r>
            <w:r w:rsidRPr="00836964">
              <w:rPr>
                <w:rFonts w:ascii="Times New Roman" w:hAnsi="Times New Roman" w:cs="Times New Roman"/>
                <w:color w:val="000000"/>
              </w:rPr>
              <w:t xml:space="preserve"> «Что в имени тебе моём….?», </w:t>
            </w:r>
            <w:r w:rsidRPr="00836964">
              <w:rPr>
                <w:rFonts w:ascii="Times New Roman" w:eastAsia="Times New Roman" w:hAnsi="Times New Roman" w:cs="Times New Roman"/>
              </w:rPr>
              <w:t xml:space="preserve"> Маленькая история о моей большой семье</w:t>
            </w:r>
          </w:p>
        </w:tc>
        <w:tc>
          <w:tcPr>
            <w:tcW w:w="26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836964">
            <w:pPr>
              <w:rPr>
                <w:rFonts w:ascii="Times New Roman" w:hAnsi="Times New Roman" w:cs="Times New Roman"/>
              </w:rPr>
            </w:pPr>
            <w:r w:rsidRPr="00836964">
              <w:rPr>
                <w:rFonts w:ascii="Times New Roman" w:hAnsi="Times New Roman" w:cs="Times New Roman"/>
              </w:rPr>
              <w:t>Творческая деятельность: Конкурс сочинений: «Моя семья», «Традиции моей семьи», «Мои жизненные ценности», «Я - наследник, продолжатель рода»</w:t>
            </w:r>
          </w:p>
        </w:tc>
        <w:tc>
          <w:tcPr>
            <w:tcW w:w="4879" w:type="dxa"/>
            <w:gridSpan w:val="3"/>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Конкурсы «Семейный альбом», «Как наши деды воевали», фотоконкурс «Наши мамы», «Семейные ценности»</w:t>
            </w:r>
          </w:p>
          <w:p w:rsidR="00F424DF" w:rsidRPr="00836964" w:rsidRDefault="00F424DF" w:rsidP="00F424DF">
            <w:pPr>
              <w:autoSpaceDE w:val="0"/>
              <w:autoSpaceDN w:val="0"/>
              <w:adjustRightInd w:val="0"/>
              <w:jc w:val="both"/>
              <w:rPr>
                <w:rFonts w:ascii="Times New Roman" w:hAnsi="Times New Roman" w:cs="Times New Roman"/>
              </w:rPr>
            </w:pPr>
            <w:r w:rsidRPr="00836964">
              <w:rPr>
                <w:rFonts w:ascii="Times New Roman" w:hAnsi="Times New Roman" w:cs="Times New Roman"/>
              </w:rPr>
              <w:t>Тренинг: «Общаться с родителями – как?»</w:t>
            </w:r>
          </w:p>
        </w:tc>
      </w:tr>
    </w:tbl>
    <w:p w:rsidR="00F424DF" w:rsidRPr="00AE7B91" w:rsidRDefault="00F424DF" w:rsidP="00F424DF">
      <w:pPr>
        <w:autoSpaceDE w:val="0"/>
        <w:autoSpaceDN w:val="0"/>
        <w:adjustRightInd w:val="0"/>
        <w:jc w:val="both"/>
        <w:rPr>
          <w:rFonts w:ascii="Times New Roman" w:hAnsi="Times New Roman" w:cs="Times New Roman"/>
          <w:sz w:val="24"/>
          <w:szCs w:val="24"/>
        </w:rPr>
      </w:pPr>
    </w:p>
    <w:p w:rsidR="00F424DF" w:rsidRDefault="00F424DF" w:rsidP="00F424DF">
      <w:pPr>
        <w:rPr>
          <w:rFonts w:ascii="Times New Roman" w:hAnsi="Times New Roman" w:cs="Times New Roman"/>
          <w:b/>
          <w:sz w:val="24"/>
          <w:szCs w:val="24"/>
        </w:rPr>
      </w:pPr>
      <w:r w:rsidRPr="00AE7B91">
        <w:rPr>
          <w:rFonts w:ascii="Times New Roman" w:hAnsi="Times New Roman" w:cs="Times New Roman"/>
          <w:b/>
          <w:sz w:val="24"/>
          <w:szCs w:val="24"/>
        </w:rPr>
        <w:t xml:space="preserve"> Формирование мотивов и ценностей обучающегося в сфере трудовых отношений и выбора будущей профессии</w:t>
      </w:r>
    </w:p>
    <w:p w:rsidR="00F424DF" w:rsidRPr="00AE7B91" w:rsidRDefault="00F424DF" w:rsidP="00F424DF">
      <w:pPr>
        <w:rPr>
          <w:rFonts w:ascii="Times New Roman" w:hAnsi="Times New Roman" w:cs="Times New Roman"/>
          <w:b/>
          <w:sz w:val="24"/>
          <w:szCs w:val="24"/>
          <w:lang w:eastAsia="en-US"/>
        </w:rPr>
      </w:pPr>
    </w:p>
    <w:tbl>
      <w:tblPr>
        <w:tblW w:w="14850" w:type="dxa"/>
        <w:tblLook w:val="04A0" w:firstRow="1" w:lastRow="0" w:firstColumn="1" w:lastColumn="0" w:noHBand="0" w:noVBand="1"/>
      </w:tblPr>
      <w:tblGrid>
        <w:gridCol w:w="2151"/>
        <w:gridCol w:w="2919"/>
        <w:gridCol w:w="428"/>
        <w:gridCol w:w="2123"/>
        <w:gridCol w:w="88"/>
        <w:gridCol w:w="2560"/>
        <w:gridCol w:w="2336"/>
        <w:gridCol w:w="2245"/>
      </w:tblGrid>
      <w:tr w:rsidR="00F424DF" w:rsidRPr="00836964" w:rsidTr="00F424DF">
        <w:tc>
          <w:tcPr>
            <w:tcW w:w="2151"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2151"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3347"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5 класс</w:t>
            </w:r>
          </w:p>
        </w:tc>
        <w:tc>
          <w:tcPr>
            <w:tcW w:w="2211"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6класс</w:t>
            </w:r>
          </w:p>
        </w:tc>
        <w:tc>
          <w:tcPr>
            <w:tcW w:w="256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7 класс</w:t>
            </w:r>
          </w:p>
        </w:tc>
        <w:tc>
          <w:tcPr>
            <w:tcW w:w="2336"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8 класс</w:t>
            </w:r>
          </w:p>
        </w:tc>
        <w:tc>
          <w:tcPr>
            <w:tcW w:w="224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151"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proofErr w:type="gramStart"/>
            <w:r w:rsidRPr="00836964">
              <w:rPr>
                <w:rFonts w:ascii="Times New Roman" w:hAnsi="Times New Roman" w:cs="Times New Roman"/>
              </w:rPr>
              <w:t>Разделы образовательной программы по предметным линиям: русский язык и литература, история, обществознание, литература, русский язык, музыка, география, изобразительное искусство, краеведение, самосовершенствование личности, технология, информационно ориентационный курс «Планируемый профессиональный выбор»</w:t>
            </w:r>
            <w:proofErr w:type="gramEnd"/>
          </w:p>
        </w:tc>
      </w:tr>
      <w:tr w:rsidR="00F424DF" w:rsidRPr="00836964" w:rsidTr="00F424DF">
        <w:tc>
          <w:tcPr>
            <w:tcW w:w="2151"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2151"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919"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648"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4581"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
        </w:tc>
      </w:tr>
      <w:tr w:rsidR="00F424DF" w:rsidRPr="00836964" w:rsidTr="00F424DF">
        <w:tc>
          <w:tcPr>
            <w:tcW w:w="2151"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919"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Виртуальная экскурсия: «Производство ткани», Индивидуальные </w:t>
            </w:r>
            <w:proofErr w:type="spellStart"/>
            <w:r w:rsidRPr="00836964">
              <w:rPr>
                <w:rFonts w:ascii="Times New Roman" w:hAnsi="Times New Roman" w:cs="Times New Roman"/>
              </w:rPr>
              <w:t>пректы</w:t>
            </w:r>
            <w:proofErr w:type="spellEnd"/>
            <w:r w:rsidRPr="00836964">
              <w:rPr>
                <w:rFonts w:ascii="Times New Roman" w:hAnsi="Times New Roman" w:cs="Times New Roman"/>
              </w:rPr>
              <w:t xml:space="preserve"> «Оформление кухни»</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«Приготовление завтрака и сервировка стола», «Изготовление изделия в разных техниках». Практические работы по приготовлению блюд.</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Турнир </w:t>
            </w:r>
            <w:proofErr w:type="gramStart"/>
            <w:r w:rsidRPr="00836964">
              <w:rPr>
                <w:rFonts w:ascii="Times New Roman" w:hAnsi="Times New Roman" w:cs="Times New Roman"/>
              </w:rPr>
              <w:t>смекалистых</w:t>
            </w:r>
            <w:proofErr w:type="gramEnd"/>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«История орудий труда» </w:t>
            </w:r>
          </w:p>
          <w:p w:rsidR="00F424DF" w:rsidRPr="00836964" w:rsidRDefault="00F424DF" w:rsidP="00F424DF">
            <w:pP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«Тема народного труда в поэзии Некрасова.</w:t>
            </w:r>
          </w:p>
          <w:p w:rsidR="00F424DF" w:rsidRPr="00836964" w:rsidRDefault="00F424DF" w:rsidP="00F424DF">
            <w:pPr>
              <w:rPr>
                <w:rFonts w:ascii="Times New Roman" w:hAnsi="Times New Roman" w:cs="Times New Roman"/>
              </w:rPr>
            </w:pPr>
            <w:r w:rsidRPr="00836964">
              <w:rPr>
                <w:rFonts w:ascii="Times New Roman" w:hAnsi="Times New Roman" w:cs="Times New Roman"/>
              </w:rPr>
              <w:t>Виртуальная экскурсия «Производство химических волокон», Разработка проектов и выполнение проектных изделий на уроках технологии.</w:t>
            </w:r>
          </w:p>
        </w:tc>
        <w:tc>
          <w:tcPr>
            <w:tcW w:w="2648"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Домашние практические работы «Выращивание кристаллов солей», «Коррозия металлов» Виртуальная экскурсия «Производство шерстяных и шелковых тканей</w:t>
            </w:r>
            <w:proofErr w:type="gramStart"/>
            <w:r w:rsidRPr="00836964">
              <w:rPr>
                <w:rFonts w:ascii="Times New Roman" w:hAnsi="Times New Roman" w:cs="Times New Roman"/>
              </w:rPr>
              <w:t>.»</w:t>
            </w:r>
            <w:proofErr w:type="gramEnd"/>
          </w:p>
          <w:p w:rsidR="00F424DF" w:rsidRPr="00836964" w:rsidRDefault="00F424DF" w:rsidP="00F424DF">
            <w:pPr>
              <w:rPr>
                <w:rFonts w:ascii="Times New Roman" w:hAnsi="Times New Roman" w:cs="Times New Roman"/>
              </w:rPr>
            </w:pPr>
            <w:r w:rsidRPr="00836964">
              <w:rPr>
                <w:rFonts w:ascii="Times New Roman" w:hAnsi="Times New Roman" w:cs="Times New Roman"/>
              </w:rPr>
              <w:t>Учебный проект «Простые механизмы в быту»</w:t>
            </w:r>
          </w:p>
        </w:tc>
        <w:tc>
          <w:tcPr>
            <w:tcW w:w="2336"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Химические ребусы и головоломки</w:t>
            </w:r>
          </w:p>
          <w:p w:rsidR="00F424DF" w:rsidRPr="00836964" w:rsidRDefault="00F424DF" w:rsidP="00F424DF">
            <w:pPr>
              <w:rPr>
                <w:rFonts w:ascii="Times New Roman" w:hAnsi="Times New Roman" w:cs="Times New Roman"/>
              </w:rPr>
            </w:pPr>
            <w:r w:rsidRPr="00836964">
              <w:rPr>
                <w:rFonts w:ascii="Times New Roman" w:hAnsi="Times New Roman" w:cs="Times New Roman"/>
              </w:rPr>
              <w:t>Подготовка презентаций по разделу «Средства производства и разделение труда»</w:t>
            </w:r>
          </w:p>
          <w:p w:rsidR="00F424DF" w:rsidRPr="00836964" w:rsidRDefault="00F424DF" w:rsidP="00F424DF">
            <w:pPr>
              <w:rPr>
                <w:rFonts w:ascii="Times New Roman" w:hAnsi="Times New Roman" w:cs="Times New Roman"/>
              </w:rPr>
            </w:pPr>
            <w:proofErr w:type="spellStart"/>
            <w:r w:rsidRPr="00836964">
              <w:rPr>
                <w:rFonts w:ascii="Times New Roman" w:hAnsi="Times New Roman" w:cs="Times New Roman"/>
              </w:rPr>
              <w:t>Видеоэкскурсия</w:t>
            </w:r>
            <w:proofErr w:type="spellEnd"/>
            <w:r w:rsidRPr="00836964">
              <w:rPr>
                <w:rFonts w:ascii="Times New Roman" w:hAnsi="Times New Roman" w:cs="Times New Roman"/>
              </w:rPr>
              <w:t xml:space="preserve"> на предприятия различных отраслей Ярославской области.</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Учебный проект     «Безопасный дом»</w:t>
            </w:r>
          </w:p>
          <w:p w:rsidR="00F424DF" w:rsidRPr="00836964" w:rsidRDefault="00F424DF" w:rsidP="00F424DF">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 Ярмарка профессий». Экскурсия на предприятия, общественные места с целью знакомства с различными видами труда, производства.</w:t>
            </w:r>
          </w:p>
          <w:p w:rsidR="00F424DF" w:rsidRPr="00836964" w:rsidRDefault="00F424DF" w:rsidP="00F424DF">
            <w:pPr>
              <w:rPr>
                <w:rFonts w:ascii="Times New Roman" w:hAnsi="Times New Roman" w:cs="Times New Roman"/>
              </w:rPr>
            </w:pPr>
            <w:r w:rsidRPr="00836964">
              <w:rPr>
                <w:rFonts w:ascii="Times New Roman" w:hAnsi="Times New Roman" w:cs="Times New Roman"/>
              </w:rPr>
              <w:t>« Статистика – дизайн информации»</w:t>
            </w:r>
          </w:p>
          <w:p w:rsidR="00F424DF" w:rsidRPr="00836964" w:rsidRDefault="00F424DF" w:rsidP="00F424DF">
            <w:pPr>
              <w:rPr>
                <w:rFonts w:ascii="Times New Roman" w:hAnsi="Times New Roman" w:cs="Times New Roman"/>
              </w:rPr>
            </w:pPr>
            <w:r w:rsidRPr="00836964">
              <w:rPr>
                <w:rFonts w:ascii="Times New Roman" w:hAnsi="Times New Roman" w:cs="Times New Roman"/>
              </w:rPr>
              <w:t>«Рынок труда Ярославской области» Учебный проект</w:t>
            </w:r>
          </w:p>
          <w:p w:rsidR="00F424DF" w:rsidRPr="00836964" w:rsidRDefault="00F424DF" w:rsidP="00F424DF">
            <w:pPr>
              <w:rPr>
                <w:rFonts w:ascii="Times New Roman" w:hAnsi="Times New Roman" w:cs="Times New Roman"/>
              </w:rPr>
            </w:pPr>
            <w:r w:rsidRPr="00836964">
              <w:rPr>
                <w:rFonts w:ascii="Times New Roman" w:hAnsi="Times New Roman" w:cs="Times New Roman"/>
              </w:rPr>
              <w:t>«Безопасный атом»</w:t>
            </w:r>
          </w:p>
        </w:tc>
      </w:tr>
      <w:tr w:rsidR="00F424DF" w:rsidRPr="00836964" w:rsidTr="00F424DF">
        <w:tc>
          <w:tcPr>
            <w:tcW w:w="2151"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roofErr w:type="spellStart"/>
            <w:r w:rsidRPr="00836964">
              <w:rPr>
                <w:rFonts w:ascii="Times New Roman" w:hAnsi="Times New Roman" w:cs="Times New Roman"/>
              </w:rPr>
              <w:t>Внеучебная</w:t>
            </w:r>
            <w:proofErr w:type="spellEnd"/>
            <w:r w:rsidRPr="00836964">
              <w:rPr>
                <w:rFonts w:ascii="Times New Roman" w:hAnsi="Times New Roman" w:cs="Times New Roman"/>
              </w:rPr>
              <w:t xml:space="preserve"> деятельность</w:t>
            </w:r>
          </w:p>
          <w:p w:rsidR="00F424DF" w:rsidRPr="00836964" w:rsidRDefault="00F424DF" w:rsidP="00F424DF">
            <w:pPr>
              <w:jc w:val="both"/>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rPr>
            </w:pPr>
            <w:r w:rsidRPr="00836964">
              <w:rPr>
                <w:rFonts w:ascii="Times New Roman" w:hAnsi="Times New Roman" w:cs="Times New Roman"/>
              </w:rPr>
              <w:t xml:space="preserve">Программы </w:t>
            </w:r>
            <w:proofErr w:type="gramStart"/>
            <w:r w:rsidRPr="00836964">
              <w:rPr>
                <w:rFonts w:ascii="Times New Roman" w:hAnsi="Times New Roman" w:cs="Times New Roman"/>
              </w:rPr>
              <w:t>ДО</w:t>
            </w:r>
            <w:proofErr w:type="gramEnd"/>
            <w:r w:rsidRPr="00836964">
              <w:rPr>
                <w:rFonts w:ascii="Times New Roman" w:hAnsi="Times New Roman" w:cs="Times New Roman"/>
              </w:rPr>
              <w:t xml:space="preserve">: </w:t>
            </w:r>
          </w:p>
        </w:tc>
      </w:tr>
      <w:tr w:rsidR="00F424DF" w:rsidRPr="00836964" w:rsidTr="00F424DF">
        <w:tc>
          <w:tcPr>
            <w:tcW w:w="2151"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Программы ВД: «Радость творчества», «</w:t>
            </w:r>
            <w:proofErr w:type="spellStart"/>
            <w:r w:rsidRPr="00836964">
              <w:rPr>
                <w:rFonts w:ascii="Times New Roman" w:hAnsi="Times New Roman" w:cs="Times New Roman"/>
              </w:rPr>
              <w:t>Скраббукинг</w:t>
            </w:r>
            <w:proofErr w:type="spellEnd"/>
            <w:r w:rsidRPr="00836964">
              <w:rPr>
                <w:rFonts w:ascii="Times New Roman" w:hAnsi="Times New Roman" w:cs="Times New Roman"/>
              </w:rPr>
              <w:t>», «Интерактивная творческая лаборатория», «Робототехника», «Юный математик», «Занимательная грамматика», «Наглядная геометрия», «Математический квадрат», «Юный предприниматель»</w:t>
            </w:r>
          </w:p>
          <w:p w:rsidR="00F424DF" w:rsidRPr="00836964" w:rsidRDefault="00F424DF" w:rsidP="00F424DF">
            <w:pPr>
              <w:rPr>
                <w:rFonts w:ascii="Times New Roman" w:hAnsi="Times New Roman" w:cs="Times New Roman"/>
                <w:i/>
              </w:rPr>
            </w:pPr>
          </w:p>
        </w:tc>
      </w:tr>
      <w:tr w:rsidR="00F424DF" w:rsidRPr="00836964" w:rsidTr="00F424DF">
        <w:tc>
          <w:tcPr>
            <w:tcW w:w="2151"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rPr>
            </w:pPr>
            <w:r w:rsidRPr="00836964">
              <w:rPr>
                <w:rFonts w:ascii="Times New Roman" w:hAnsi="Times New Roman" w:cs="Times New Roman"/>
              </w:rPr>
              <w:t>Социально-педагогические программы:</w:t>
            </w:r>
          </w:p>
        </w:tc>
      </w:tr>
      <w:tr w:rsidR="00F424DF" w:rsidRPr="00836964" w:rsidTr="00F424DF">
        <w:tc>
          <w:tcPr>
            <w:tcW w:w="2151"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rPr>
            </w:pPr>
          </w:p>
        </w:tc>
      </w:tr>
      <w:tr w:rsidR="00F424DF" w:rsidRPr="00836964" w:rsidTr="00F424DF">
        <w:trPr>
          <w:trHeight w:val="2975"/>
        </w:trPr>
        <w:tc>
          <w:tcPr>
            <w:tcW w:w="2151"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lastRenderedPageBreak/>
              <w:t>Система воспитательных мероприятий, культурных и социальных практик</w:t>
            </w:r>
          </w:p>
          <w:p w:rsidR="00F424DF" w:rsidRPr="00836964" w:rsidRDefault="00F424DF" w:rsidP="00F424DF">
            <w:pPr>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Познавательные беседы, классные часы: « Труд школьника», «»Добросовестное отношение к своим обязанностям – первый шаг к сознательной жизни», « Культура учебного труда», «Роль научного знания для развития личности», « Учимся творчески и критически работать с информацией», «Надёжные источники информации», «О самообразовании и самоконтроле»</w:t>
            </w:r>
          </w:p>
          <w:p w:rsidR="00F424DF" w:rsidRPr="00836964" w:rsidRDefault="00F424DF" w:rsidP="00F424DF">
            <w:pPr>
              <w:rPr>
                <w:rFonts w:ascii="Times New Roman" w:hAnsi="Times New Roman" w:cs="Times New Roman"/>
              </w:rPr>
            </w:pPr>
            <w:r w:rsidRPr="00836964">
              <w:rPr>
                <w:rFonts w:ascii="Times New Roman" w:hAnsi="Times New Roman" w:cs="Times New Roman"/>
              </w:rPr>
              <w:t>Творческие проекты: «Подъезд, дом, улица – предмет заботы воспитанного человека»; «Трудовые традиции моей семьи», «Школьная форма как элемент трудовой дисциплины школьника», « Почетные граждане нашего города».</w:t>
            </w:r>
          </w:p>
          <w:p w:rsidR="00F424DF" w:rsidRPr="00836964" w:rsidRDefault="00F424DF" w:rsidP="00F424DF">
            <w:pPr>
              <w:rPr>
                <w:rFonts w:ascii="Times New Roman" w:hAnsi="Times New Roman" w:cs="Times New Roman"/>
              </w:rPr>
            </w:pPr>
            <w:r w:rsidRPr="00836964">
              <w:rPr>
                <w:rFonts w:ascii="Times New Roman" w:hAnsi="Times New Roman" w:cs="Times New Roman"/>
              </w:rPr>
              <w:t>Конкурсы: «Самый уютный кабинет», «Мои достижения»</w:t>
            </w:r>
          </w:p>
          <w:p w:rsidR="00F424DF" w:rsidRPr="00836964" w:rsidRDefault="00F424DF" w:rsidP="00F424DF">
            <w:pPr>
              <w:rPr>
                <w:rFonts w:ascii="Times New Roman" w:hAnsi="Times New Roman" w:cs="Times New Roman"/>
              </w:rPr>
            </w:pPr>
            <w:r w:rsidRPr="00836964">
              <w:rPr>
                <w:rFonts w:ascii="Times New Roman" w:hAnsi="Times New Roman" w:cs="Times New Roman"/>
              </w:rPr>
              <w:t>Тренинги: «Учимся рационально использовать время, информацию, ресурсы», «Тренируем память», «Эффективное слушание», «Учусь учиться», «Сознательный выбор профессии», «Проектирование индивидуальной  образовательной траектории»</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Субботники по благоустройству территории школы; акция «Мастерская Деда Мороза»; оформление классов к Новому году; Школьные ярмарки, интеллектуальный портал «Палитра мастеров»</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экскурсии на предприятия города; выставки декоративно-прикладного творчества; конкурсные, познавательно развлекательные, сюжетно-ролевые и коллективно-творческие мероприятия.</w:t>
            </w:r>
          </w:p>
          <w:p w:rsidR="00F424DF" w:rsidRPr="00836964" w:rsidRDefault="00F424DF" w:rsidP="00F424DF">
            <w:pPr>
              <w:rPr>
                <w:rFonts w:ascii="Times New Roman" w:hAnsi="Times New Roman" w:cs="Times New Roman"/>
              </w:rPr>
            </w:pPr>
            <w:r w:rsidRPr="00836964">
              <w:rPr>
                <w:rFonts w:ascii="Times New Roman" w:hAnsi="Times New Roman" w:cs="Times New Roman"/>
              </w:rPr>
              <w:t>«</w:t>
            </w:r>
            <w:proofErr w:type="spellStart"/>
            <w:r w:rsidRPr="00836964">
              <w:rPr>
                <w:rFonts w:ascii="Times New Roman" w:hAnsi="Times New Roman" w:cs="Times New Roman"/>
              </w:rPr>
              <w:t>Профибург</w:t>
            </w:r>
            <w:proofErr w:type="spellEnd"/>
            <w:r w:rsidRPr="00836964">
              <w:rPr>
                <w:rFonts w:ascii="Times New Roman" w:hAnsi="Times New Roman" w:cs="Times New Roman"/>
              </w:rPr>
              <w:t xml:space="preserve">» - деловая игра в виде </w:t>
            </w:r>
            <w:proofErr w:type="spellStart"/>
            <w:r w:rsidRPr="00836964">
              <w:rPr>
                <w:rFonts w:ascii="Times New Roman" w:hAnsi="Times New Roman" w:cs="Times New Roman"/>
              </w:rPr>
              <w:t>квест</w:t>
            </w:r>
            <w:proofErr w:type="spellEnd"/>
            <w:r w:rsidRPr="00836964">
              <w:rPr>
                <w:rFonts w:ascii="Times New Roman" w:hAnsi="Times New Roman" w:cs="Times New Roman"/>
              </w:rPr>
              <w:t xml:space="preserve"> – ориентирования для учащихся 8 классов.</w:t>
            </w:r>
          </w:p>
        </w:tc>
      </w:tr>
      <w:tr w:rsidR="00F424DF" w:rsidRPr="00836964" w:rsidTr="00F424DF">
        <w:tc>
          <w:tcPr>
            <w:tcW w:w="2151"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Социально значимая деятельность</w:t>
            </w:r>
          </w:p>
          <w:p w:rsidR="00F424DF" w:rsidRPr="00836964" w:rsidRDefault="00F424DF" w:rsidP="00F424DF">
            <w:pPr>
              <w:rPr>
                <w:rFonts w:ascii="Times New Roman" w:hAnsi="Times New Roman" w:cs="Times New Roman"/>
              </w:rPr>
            </w:pPr>
          </w:p>
        </w:tc>
        <w:tc>
          <w:tcPr>
            <w:tcW w:w="12699" w:type="dxa"/>
            <w:gridSpan w:val="7"/>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Участие в различных видах общественно полезной деятельности на базе школы и на территории микрорайона, других социальных объектов. Занятие народными промыслами,  волонтёрское природоохранное движение, работа в творческих и учебно-производственных мастерских, трудовые акции, деятельность школьных трудовых и творческих общественных объединений, работа трудовых отрядов и трудовых бригад.</w:t>
            </w:r>
          </w:p>
        </w:tc>
      </w:tr>
    </w:tbl>
    <w:p w:rsidR="00F424DF" w:rsidRDefault="00F424DF" w:rsidP="00F424DF">
      <w:pPr>
        <w:ind w:left="360"/>
        <w:rPr>
          <w:rFonts w:ascii="Times New Roman" w:hAnsi="Times New Roman" w:cs="Times New Roman"/>
          <w:b/>
          <w:sz w:val="24"/>
          <w:szCs w:val="24"/>
        </w:rPr>
      </w:pPr>
    </w:p>
    <w:p w:rsidR="00F424DF" w:rsidRPr="00AE7B91" w:rsidRDefault="00F424DF" w:rsidP="00F424DF">
      <w:pPr>
        <w:ind w:left="360"/>
        <w:rPr>
          <w:rFonts w:ascii="Times New Roman" w:hAnsi="Times New Roman" w:cs="Times New Roman"/>
          <w:b/>
          <w:sz w:val="24"/>
          <w:szCs w:val="24"/>
          <w:lang w:eastAsia="en-US"/>
        </w:rPr>
      </w:pPr>
      <w:r w:rsidRPr="00AE7B91">
        <w:rPr>
          <w:rFonts w:ascii="Times New Roman" w:hAnsi="Times New Roman" w:cs="Times New Roman"/>
          <w:b/>
          <w:sz w:val="24"/>
          <w:szCs w:val="24"/>
        </w:rPr>
        <w:t>Формирование мотивационно-ценностных отношений обучающегося в сфере самопознания, самоопределения, самореализации, самосовершенствования.</w:t>
      </w:r>
    </w:p>
    <w:tbl>
      <w:tblPr>
        <w:tblW w:w="14850" w:type="dxa"/>
        <w:tblLayout w:type="fixed"/>
        <w:tblLook w:val="04A0" w:firstRow="1" w:lastRow="0" w:firstColumn="1" w:lastColumn="0" w:noHBand="0" w:noVBand="1"/>
      </w:tblPr>
      <w:tblGrid>
        <w:gridCol w:w="2465"/>
        <w:gridCol w:w="3011"/>
        <w:gridCol w:w="2410"/>
        <w:gridCol w:w="2287"/>
        <w:gridCol w:w="1977"/>
        <w:gridCol w:w="2700"/>
      </w:tblGrid>
      <w:tr w:rsidR="00F424DF" w:rsidRPr="00836964" w:rsidTr="00F424DF">
        <w:tc>
          <w:tcPr>
            <w:tcW w:w="2465"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12385"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2465"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5 класс</w:t>
            </w:r>
          </w:p>
        </w:tc>
        <w:tc>
          <w:tcPr>
            <w:tcW w:w="241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6класс</w:t>
            </w:r>
          </w:p>
        </w:tc>
        <w:tc>
          <w:tcPr>
            <w:tcW w:w="22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7 класс</w:t>
            </w:r>
          </w:p>
        </w:tc>
        <w:tc>
          <w:tcPr>
            <w:tcW w:w="197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8 класс</w:t>
            </w:r>
          </w:p>
        </w:tc>
        <w:tc>
          <w:tcPr>
            <w:tcW w:w="270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465"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tc>
        <w:tc>
          <w:tcPr>
            <w:tcW w:w="12385"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roofErr w:type="gramStart"/>
            <w:r w:rsidRPr="00836964">
              <w:rPr>
                <w:rFonts w:ascii="Times New Roman" w:hAnsi="Times New Roman" w:cs="Times New Roman"/>
              </w:rPr>
              <w:t>Разделы образовательной программы по предметным линиям: русский язык и литература, история, обществознание, литература, русский язык, музыка, география, изобразительное искусство, краеведение, основы самопознания.</w:t>
            </w:r>
            <w:proofErr w:type="gramEnd"/>
          </w:p>
        </w:tc>
      </w:tr>
      <w:tr w:rsidR="00F424DF" w:rsidRPr="00836964" w:rsidTr="00F424DF">
        <w:tc>
          <w:tcPr>
            <w:tcW w:w="2465"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85"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2465"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287"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
        </w:tc>
      </w:tr>
      <w:tr w:rsidR="00F424DF" w:rsidRPr="00836964" w:rsidTr="00F424DF">
        <w:tc>
          <w:tcPr>
            <w:tcW w:w="2465"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«Загадки  Древнего мира».</w:t>
            </w:r>
          </w:p>
          <w:p w:rsidR="00F424DF" w:rsidRPr="00836964" w:rsidRDefault="00F424DF" w:rsidP="00F424DF">
            <w:pPr>
              <w:rPr>
                <w:rFonts w:ascii="Times New Roman" w:hAnsi="Times New Roman" w:cs="Times New Roman"/>
              </w:rPr>
            </w:pPr>
            <w:r w:rsidRPr="00836964">
              <w:rPr>
                <w:rFonts w:ascii="Times New Roman" w:hAnsi="Times New Roman" w:cs="Times New Roman"/>
              </w:rPr>
              <w:t>Формирование культуры общения средствами произведений мировой литературы.</w:t>
            </w:r>
          </w:p>
          <w:p w:rsidR="00F424DF" w:rsidRPr="00836964" w:rsidRDefault="00F424DF" w:rsidP="00F424DF">
            <w:pPr>
              <w:rPr>
                <w:rFonts w:ascii="Times New Roman" w:hAnsi="Times New Roman" w:cs="Times New Roman"/>
              </w:rPr>
            </w:pPr>
            <w:r w:rsidRPr="00836964">
              <w:rPr>
                <w:rFonts w:ascii="Times New Roman" w:hAnsi="Times New Roman" w:cs="Times New Roman"/>
              </w:rPr>
              <w:t>«Нравственный подвиг литературных героев»</w:t>
            </w:r>
          </w:p>
          <w:p w:rsidR="00F424DF" w:rsidRPr="00836964" w:rsidRDefault="00F424DF" w:rsidP="00F424DF">
            <w:pPr>
              <w:rPr>
                <w:rFonts w:ascii="Times New Roman" w:hAnsi="Times New Roman" w:cs="Times New Roman"/>
              </w:rPr>
            </w:pPr>
            <w:r w:rsidRPr="00836964">
              <w:rPr>
                <w:rFonts w:ascii="Times New Roman" w:hAnsi="Times New Roman" w:cs="Times New Roman"/>
              </w:rPr>
              <w:t>«В здоровом теле – здоровый дух»</w:t>
            </w:r>
          </w:p>
          <w:p w:rsidR="00F424DF" w:rsidRPr="00836964" w:rsidRDefault="00F424DF" w:rsidP="00F424DF">
            <w:pPr>
              <w:rPr>
                <w:rFonts w:ascii="Times New Roman" w:hAnsi="Times New Roman" w:cs="Times New Roman"/>
              </w:rPr>
            </w:pPr>
            <w:r w:rsidRPr="00836964">
              <w:rPr>
                <w:rFonts w:ascii="Times New Roman" w:hAnsi="Times New Roman" w:cs="Times New Roman"/>
              </w:rPr>
              <w:t>«Традиции нашего края»</w:t>
            </w:r>
          </w:p>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 xml:space="preserve"> «Добрые люди, добро и зло в литературе»</w:t>
            </w:r>
          </w:p>
        </w:tc>
        <w:tc>
          <w:tcPr>
            <w:tcW w:w="241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«Отечества достойные сыны»</w:t>
            </w:r>
          </w:p>
          <w:p w:rsidR="00F424DF" w:rsidRPr="00836964" w:rsidRDefault="00F424DF" w:rsidP="00F424DF">
            <w:pPr>
              <w:rPr>
                <w:rFonts w:ascii="Times New Roman" w:hAnsi="Times New Roman" w:cs="Times New Roman"/>
              </w:rPr>
            </w:pPr>
            <w:r w:rsidRPr="00836964">
              <w:rPr>
                <w:rFonts w:ascii="Times New Roman" w:hAnsi="Times New Roman" w:cs="Times New Roman"/>
              </w:rPr>
              <w:t>«Возьми в пример себе героя»</w:t>
            </w:r>
          </w:p>
          <w:p w:rsidR="00F424DF" w:rsidRPr="00836964" w:rsidRDefault="00F424DF" w:rsidP="00F424DF">
            <w:pPr>
              <w:rPr>
                <w:rFonts w:ascii="Times New Roman" w:hAnsi="Times New Roman" w:cs="Times New Roman"/>
              </w:rPr>
            </w:pPr>
            <w:r w:rsidRPr="00836964">
              <w:rPr>
                <w:rFonts w:ascii="Times New Roman" w:hAnsi="Times New Roman" w:cs="Times New Roman"/>
              </w:rPr>
              <w:t>«Человеческие расы – происхождение и равноправие»</w:t>
            </w:r>
          </w:p>
          <w:p w:rsidR="00F424DF" w:rsidRPr="00836964" w:rsidRDefault="00F424DF" w:rsidP="00F424DF">
            <w:pPr>
              <w:rPr>
                <w:rFonts w:ascii="Times New Roman" w:hAnsi="Times New Roman" w:cs="Times New Roman"/>
              </w:rPr>
            </w:pPr>
            <w:r w:rsidRPr="00836964">
              <w:rPr>
                <w:rFonts w:ascii="Times New Roman" w:hAnsi="Times New Roman" w:cs="Times New Roman"/>
              </w:rPr>
              <w:t>«Религии народов мира – уважение и толерантность</w:t>
            </w:r>
            <w:proofErr w:type="gramStart"/>
            <w:r w:rsidRPr="00836964">
              <w:rPr>
                <w:rFonts w:ascii="Times New Roman" w:hAnsi="Times New Roman" w:cs="Times New Roman"/>
              </w:rPr>
              <w:t>.»</w:t>
            </w:r>
            <w:proofErr w:type="gramEnd"/>
          </w:p>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 xml:space="preserve">Уроки доброты в повести </w:t>
            </w:r>
            <w:proofErr w:type="spellStart"/>
            <w:r w:rsidRPr="00836964">
              <w:rPr>
                <w:rFonts w:ascii="Times New Roman" w:hAnsi="Times New Roman" w:cs="Times New Roman"/>
              </w:rPr>
              <w:t>Л.Н.Толстого</w:t>
            </w:r>
            <w:proofErr w:type="spellEnd"/>
            <w:r w:rsidRPr="00836964">
              <w:rPr>
                <w:rFonts w:ascii="Times New Roman" w:hAnsi="Times New Roman" w:cs="Times New Roman"/>
              </w:rPr>
              <w:t xml:space="preserve"> «Детство»</w:t>
            </w:r>
          </w:p>
          <w:p w:rsidR="00F424DF" w:rsidRPr="00836964" w:rsidRDefault="00F424DF" w:rsidP="00F424DF">
            <w:pPr>
              <w:rPr>
                <w:rFonts w:ascii="Times New Roman" w:hAnsi="Times New Roman" w:cs="Times New Roman"/>
              </w:rPr>
            </w:pPr>
          </w:p>
        </w:tc>
        <w:tc>
          <w:tcPr>
            <w:tcW w:w="228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«Традиции и культура народов мира» «Мечеть, синагога, дацан, храмы – внешний вид, правила поведения»</w:t>
            </w:r>
          </w:p>
          <w:p w:rsidR="00F424DF" w:rsidRPr="00836964" w:rsidRDefault="00F424DF" w:rsidP="00F424DF">
            <w:pPr>
              <w:rPr>
                <w:rFonts w:ascii="Times New Roman" w:hAnsi="Times New Roman" w:cs="Times New Roman"/>
              </w:rPr>
            </w:pPr>
            <w:r w:rsidRPr="00836964">
              <w:rPr>
                <w:rFonts w:ascii="Times New Roman" w:hAnsi="Times New Roman" w:cs="Times New Roman"/>
              </w:rPr>
              <w:t>«Информационная этика и право»</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«Героические </w:t>
            </w:r>
            <w:r w:rsidRPr="00836964">
              <w:rPr>
                <w:rFonts w:ascii="Times New Roman" w:hAnsi="Times New Roman" w:cs="Times New Roman"/>
              </w:rPr>
              <w:lastRenderedPageBreak/>
              <w:t>страницы истории родного края»</w:t>
            </w:r>
          </w:p>
        </w:tc>
        <w:tc>
          <w:tcPr>
            <w:tcW w:w="1977"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«Традиции и культура народов России» «Святыни России»</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«Истории религий России» «Легенды о Ломоносове»</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Честь и </w:t>
            </w:r>
            <w:r w:rsidRPr="00836964">
              <w:rPr>
                <w:rFonts w:ascii="Times New Roman" w:hAnsi="Times New Roman" w:cs="Times New Roman"/>
              </w:rPr>
              <w:lastRenderedPageBreak/>
              <w:t>милосердие в повести Пушкина «Капитанская дочка»</w:t>
            </w:r>
          </w:p>
        </w:tc>
        <w:tc>
          <w:tcPr>
            <w:tcW w:w="270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 xml:space="preserve"> «Поиск смысла  жизни (по страницам русской классики19 века)»</w:t>
            </w:r>
          </w:p>
          <w:p w:rsidR="00F424DF" w:rsidRPr="00836964" w:rsidRDefault="00F424DF" w:rsidP="00F424DF">
            <w:pPr>
              <w:rPr>
                <w:rFonts w:ascii="Times New Roman" w:hAnsi="Times New Roman" w:cs="Times New Roman"/>
              </w:rPr>
            </w:pPr>
            <w:r w:rsidRPr="00836964">
              <w:rPr>
                <w:rFonts w:ascii="Times New Roman" w:hAnsi="Times New Roman" w:cs="Times New Roman"/>
              </w:rPr>
              <w:t>Этническая мозаика России. «Информационные преступления»</w:t>
            </w:r>
          </w:p>
          <w:p w:rsidR="00F424DF" w:rsidRPr="00836964" w:rsidRDefault="00F424DF" w:rsidP="00F424DF">
            <w:pPr>
              <w:rPr>
                <w:rFonts w:ascii="Times New Roman" w:hAnsi="Times New Roman" w:cs="Times New Roman"/>
              </w:rPr>
            </w:pPr>
            <w:r w:rsidRPr="00836964">
              <w:rPr>
                <w:rFonts w:ascii="Times New Roman" w:hAnsi="Times New Roman" w:cs="Times New Roman"/>
              </w:rPr>
              <w:t>«Происхождение жизни и человека»</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«Человек – это звучит </w:t>
            </w:r>
            <w:r w:rsidRPr="00836964">
              <w:rPr>
                <w:rFonts w:ascii="Times New Roman" w:hAnsi="Times New Roman" w:cs="Times New Roman"/>
              </w:rPr>
              <w:lastRenderedPageBreak/>
              <w:t>гордо!»</w:t>
            </w:r>
          </w:p>
          <w:p w:rsidR="00F424DF" w:rsidRPr="00836964" w:rsidRDefault="00F424DF" w:rsidP="00F424DF">
            <w:pPr>
              <w:rPr>
                <w:rFonts w:ascii="Times New Roman" w:hAnsi="Times New Roman" w:cs="Times New Roman"/>
              </w:rPr>
            </w:pPr>
            <w:r w:rsidRPr="00836964">
              <w:rPr>
                <w:rFonts w:ascii="Times New Roman" w:hAnsi="Times New Roman" w:cs="Times New Roman"/>
              </w:rPr>
              <w:t>«Искусство в религиозной культуре»</w:t>
            </w:r>
          </w:p>
        </w:tc>
      </w:tr>
      <w:tr w:rsidR="00F424DF" w:rsidRPr="00836964" w:rsidTr="00F424DF">
        <w:tc>
          <w:tcPr>
            <w:tcW w:w="2465"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ind w:left="142"/>
              <w:rPr>
                <w:rFonts w:ascii="Times New Roman" w:hAnsi="Times New Roman" w:cs="Times New Roman"/>
              </w:rPr>
            </w:pPr>
            <w:r w:rsidRPr="00836964">
              <w:rPr>
                <w:rFonts w:ascii="Times New Roman" w:hAnsi="Times New Roman" w:cs="Times New Roman"/>
              </w:rPr>
              <w:lastRenderedPageBreak/>
              <w:t>Система воспитательных мероприятий, культурных и социальных практик</w:t>
            </w:r>
          </w:p>
          <w:p w:rsidR="00F424DF" w:rsidRPr="00836964" w:rsidRDefault="00F424DF" w:rsidP="00F424DF">
            <w:pPr>
              <w:rPr>
                <w:rFonts w:ascii="Times New Roman" w:hAnsi="Times New Roman" w:cs="Times New Roman"/>
              </w:rPr>
            </w:pPr>
          </w:p>
        </w:tc>
        <w:tc>
          <w:tcPr>
            <w:tcW w:w="12385"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Воспитательные мероприятия, приуроченные к праздникам: День Знаний; День пожилого человека; День Учителя; День Матери, День инвалида; День толерантности</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всемирный день «Спасибо», «Рождественские праздники»; Международный день родного языка, Всемирный день здоровья.</w:t>
            </w:r>
          </w:p>
          <w:p w:rsidR="00F424DF" w:rsidRPr="00836964" w:rsidRDefault="00F424DF" w:rsidP="00F424DF">
            <w:pPr>
              <w:rPr>
                <w:rFonts w:ascii="Times New Roman" w:hAnsi="Times New Roman" w:cs="Times New Roman"/>
              </w:rPr>
            </w:pPr>
            <w:r w:rsidRPr="00836964">
              <w:rPr>
                <w:rFonts w:ascii="Times New Roman" w:hAnsi="Times New Roman" w:cs="Times New Roman"/>
              </w:rPr>
              <w:t>Познавательные беседы, классные часы: 5 класс: «Долг и совесть», «Правила этикета», «Нравственное поведение в игре/споре», «Как мы относимся друг к другу», «Как стать настойчивым в учении и труде», « Кто опрятен, тот приятен».6 класс: «Достоинства и недостатки человека», «Общение в классе», «О вкусах не спорят</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а о манерах надо знать», «Взаимодействие в группе», «Каким должен быть юноша/ девушка», «Мужественность и женственность»; 7 класс: «» Как управлять собой», « Свобода или вседозволенность?», «Внутренняя и внешняя культура человека», «Конфликты в нашей жизни», «Род, родина, </w:t>
            </w:r>
            <w:proofErr w:type="gramStart"/>
            <w:r w:rsidRPr="00836964">
              <w:rPr>
                <w:rFonts w:ascii="Times New Roman" w:hAnsi="Times New Roman" w:cs="Times New Roman"/>
              </w:rPr>
              <w:t>родное</w:t>
            </w:r>
            <w:proofErr w:type="gramEnd"/>
            <w:r w:rsidRPr="00836964">
              <w:rPr>
                <w:rFonts w:ascii="Times New Roman" w:hAnsi="Times New Roman" w:cs="Times New Roman"/>
              </w:rPr>
              <w:t xml:space="preserve">»;  8 - 9 класс: </w:t>
            </w:r>
            <w:proofErr w:type="gramStart"/>
            <w:r w:rsidRPr="00836964">
              <w:rPr>
                <w:rFonts w:ascii="Times New Roman" w:hAnsi="Times New Roman" w:cs="Times New Roman"/>
              </w:rPr>
              <w:t>«Наши права и обязанности», «Совесть, как критерий добра и зла», «Нравственные ценности», « Что значит быть толерантным»; «Быть или казаться», «Связь поколений», «Шутка, озорство, правонарушение, преступление.»</w:t>
            </w:r>
            <w:proofErr w:type="gramEnd"/>
          </w:p>
          <w:p w:rsidR="00F424DF" w:rsidRPr="00836964" w:rsidRDefault="00F424DF" w:rsidP="00F424DF">
            <w:pPr>
              <w:rPr>
                <w:rFonts w:ascii="Times New Roman" w:hAnsi="Times New Roman" w:cs="Times New Roman"/>
              </w:rPr>
            </w:pPr>
            <w:r w:rsidRPr="00836964">
              <w:rPr>
                <w:rFonts w:ascii="Times New Roman" w:hAnsi="Times New Roman" w:cs="Times New Roman"/>
              </w:rPr>
              <w:t>Выставки: «Мир моих увлечений», «Пасхальная радость»</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«Рождественский сувенир»</w:t>
            </w:r>
            <w:r w:rsidRPr="00836964">
              <w:rPr>
                <w:rFonts w:ascii="Times New Roman" w:hAnsi="Times New Roman" w:cs="Times New Roman"/>
              </w:rPr>
              <w:br/>
              <w:t>Дискуссии: « Что мешает дружбе в нашем коллективе», «Что такое быть взрослым»</w:t>
            </w:r>
          </w:p>
          <w:p w:rsidR="00F424DF" w:rsidRPr="00836964" w:rsidRDefault="00F424DF" w:rsidP="00F424DF">
            <w:pPr>
              <w:rPr>
                <w:rFonts w:ascii="Times New Roman" w:hAnsi="Times New Roman" w:cs="Times New Roman"/>
              </w:rPr>
            </w:pPr>
            <w:r w:rsidRPr="00836964">
              <w:rPr>
                <w:rFonts w:ascii="Times New Roman" w:hAnsi="Times New Roman" w:cs="Times New Roman"/>
              </w:rPr>
              <w:t>Деловые игры по правилам этикета, турнир вежливости, рыцарский турнир.</w:t>
            </w:r>
          </w:p>
          <w:p w:rsidR="00F424DF" w:rsidRPr="00836964" w:rsidRDefault="00F424DF" w:rsidP="00F424DF">
            <w:pPr>
              <w:rPr>
                <w:rFonts w:ascii="Times New Roman" w:hAnsi="Times New Roman" w:cs="Times New Roman"/>
              </w:rPr>
            </w:pPr>
            <w:r w:rsidRPr="00836964">
              <w:rPr>
                <w:rFonts w:ascii="Times New Roman" w:hAnsi="Times New Roman" w:cs="Times New Roman"/>
              </w:rPr>
              <w:t>Тренинг « Умей сказать НЕТ!</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«Это сложное слово –нет»</w:t>
            </w:r>
          </w:p>
        </w:tc>
      </w:tr>
      <w:tr w:rsidR="00F424DF" w:rsidRPr="00836964" w:rsidTr="00836964">
        <w:trPr>
          <w:trHeight w:val="274"/>
        </w:trPr>
        <w:tc>
          <w:tcPr>
            <w:tcW w:w="246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Социально </w:t>
            </w:r>
            <w:proofErr w:type="gramStart"/>
            <w:r w:rsidRPr="00836964">
              <w:rPr>
                <w:rFonts w:ascii="Times New Roman" w:hAnsi="Times New Roman" w:cs="Times New Roman"/>
              </w:rPr>
              <w:t>-з</w:t>
            </w:r>
            <w:proofErr w:type="gramEnd"/>
            <w:r w:rsidRPr="00836964">
              <w:rPr>
                <w:rFonts w:ascii="Times New Roman" w:hAnsi="Times New Roman" w:cs="Times New Roman"/>
              </w:rPr>
              <w:t>начимая деятельность</w:t>
            </w: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p>
        </w:tc>
        <w:tc>
          <w:tcPr>
            <w:tcW w:w="12385"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roofErr w:type="gramStart"/>
            <w:r w:rsidRPr="00836964">
              <w:rPr>
                <w:rFonts w:ascii="Times New Roman" w:hAnsi="Times New Roman" w:cs="Times New Roman"/>
              </w:rPr>
              <w:t xml:space="preserve">Благотворительная акция «Дети – детям»; акции милосердия «От сердца – к сердцу», «Дом без одиночества», «Мой подарок ветерану», «От всей души», «Зона милосердия», «День Добра», «Делай добрые дела»; </w:t>
            </w:r>
            <w:proofErr w:type="gramEnd"/>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Совместные проекты с социальными партнёрами; </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Уроки добровольчества: «Помогая другим, помогаешь себе»; «Как </w:t>
            </w:r>
            <w:proofErr w:type="gramStart"/>
            <w:r w:rsidRPr="00836964">
              <w:rPr>
                <w:rFonts w:ascii="Times New Roman" w:hAnsi="Times New Roman" w:cs="Times New Roman"/>
              </w:rPr>
              <w:t>помогать не обижая</w:t>
            </w:r>
            <w:proofErr w:type="gramEnd"/>
            <w:r w:rsidRPr="00836964">
              <w:rPr>
                <w:rFonts w:ascii="Times New Roman" w:hAnsi="Times New Roman" w:cs="Times New Roman"/>
              </w:rPr>
              <w:t>?» - о людях с ОВЗ; «Мастерская добрых услуг»</w:t>
            </w:r>
          </w:p>
          <w:p w:rsidR="00F424DF" w:rsidRPr="00836964" w:rsidRDefault="00F424DF" w:rsidP="00F424DF">
            <w:pPr>
              <w:rPr>
                <w:rFonts w:ascii="Times New Roman" w:hAnsi="Times New Roman" w:cs="Times New Roman"/>
              </w:rPr>
            </w:pPr>
            <w:r w:rsidRPr="00836964">
              <w:rPr>
                <w:rFonts w:ascii="Times New Roman" w:hAnsi="Times New Roman" w:cs="Times New Roman"/>
              </w:rPr>
              <w:t>Социальные акции: «Красная ленточка», «Пешеход на переход», «</w:t>
            </w:r>
            <w:proofErr w:type="spellStart"/>
            <w:r w:rsidRPr="00836964">
              <w:rPr>
                <w:rFonts w:ascii="Times New Roman" w:hAnsi="Times New Roman" w:cs="Times New Roman"/>
              </w:rPr>
              <w:t>Буккроссинг</w:t>
            </w:r>
            <w:proofErr w:type="spellEnd"/>
            <w:r w:rsidRPr="00836964">
              <w:rPr>
                <w:rFonts w:ascii="Times New Roman" w:hAnsi="Times New Roman" w:cs="Times New Roman"/>
              </w:rPr>
              <w:t>», «</w:t>
            </w:r>
            <w:proofErr w:type="spellStart"/>
            <w:r w:rsidRPr="00836964">
              <w:rPr>
                <w:rFonts w:ascii="Times New Roman" w:hAnsi="Times New Roman" w:cs="Times New Roman"/>
              </w:rPr>
              <w:t>ДтД</w:t>
            </w:r>
            <w:proofErr w:type="spellEnd"/>
            <w:r w:rsidRPr="00836964">
              <w:rPr>
                <w:rFonts w:ascii="Times New Roman" w:hAnsi="Times New Roman" w:cs="Times New Roman"/>
              </w:rPr>
              <w:t xml:space="preserve">», «Письмо водителю», «Письмо ветерану», «Движение без опасности», «Добрый знак», «Безопасное </w:t>
            </w:r>
            <w:proofErr w:type="spellStart"/>
            <w:r w:rsidRPr="00836964">
              <w:rPr>
                <w:rFonts w:ascii="Times New Roman" w:hAnsi="Times New Roman" w:cs="Times New Roman"/>
              </w:rPr>
              <w:t>селфи</w:t>
            </w:r>
            <w:proofErr w:type="spellEnd"/>
            <w:r w:rsidRPr="00836964">
              <w:rPr>
                <w:rFonts w:ascii="Times New Roman" w:hAnsi="Times New Roman" w:cs="Times New Roman"/>
              </w:rPr>
              <w:t>»</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Интеллектуальные порталы: «Палитра мастеров», « Волонтёрское движение», «Социальная реклама»</w:t>
            </w:r>
          </w:p>
        </w:tc>
      </w:tr>
      <w:tr w:rsidR="00F424DF" w:rsidRPr="00836964" w:rsidTr="00F424DF">
        <w:trPr>
          <w:trHeight w:val="198"/>
        </w:trPr>
        <w:tc>
          <w:tcPr>
            <w:tcW w:w="2465" w:type="dxa"/>
            <w:vMerge w:val="restart"/>
            <w:tcBorders>
              <w:top w:val="single" w:sz="4" w:space="0" w:color="auto"/>
              <w:left w:val="single" w:sz="4" w:space="0" w:color="auto"/>
              <w:right w:val="single" w:sz="4" w:space="0" w:color="auto"/>
            </w:tcBorders>
            <w:hideMark/>
          </w:tcPr>
          <w:p w:rsidR="00F424DF" w:rsidRPr="00836964" w:rsidRDefault="00F424DF" w:rsidP="00F424DF">
            <w:pPr>
              <w:rPr>
                <w:rFonts w:ascii="Times New Roman" w:hAnsi="Times New Roman" w:cs="Times New Roman"/>
              </w:rPr>
            </w:pPr>
            <w:proofErr w:type="spellStart"/>
            <w:r w:rsidRPr="00836964">
              <w:rPr>
                <w:rFonts w:ascii="Times New Roman" w:hAnsi="Times New Roman" w:cs="Times New Roman"/>
              </w:rPr>
              <w:t>Внеучебная</w:t>
            </w:r>
            <w:proofErr w:type="spellEnd"/>
            <w:r w:rsidRPr="00836964">
              <w:rPr>
                <w:rFonts w:ascii="Times New Roman" w:hAnsi="Times New Roman" w:cs="Times New Roman"/>
              </w:rPr>
              <w:t xml:space="preserve"> деятельность</w:t>
            </w:r>
          </w:p>
        </w:tc>
        <w:tc>
          <w:tcPr>
            <w:tcW w:w="12385"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Программы  внеурочной деятельности: «Психологическая игротека», «Театр».</w:t>
            </w:r>
          </w:p>
        </w:tc>
      </w:tr>
      <w:tr w:rsidR="00F424DF" w:rsidRPr="00836964" w:rsidTr="00F424DF">
        <w:trPr>
          <w:trHeight w:val="242"/>
        </w:trPr>
        <w:tc>
          <w:tcPr>
            <w:tcW w:w="2465" w:type="dxa"/>
            <w:vMerge/>
            <w:tcBorders>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
        </w:tc>
        <w:tc>
          <w:tcPr>
            <w:tcW w:w="12385"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5D352E">
            <w:pPr>
              <w:rPr>
                <w:rFonts w:ascii="Times New Roman" w:hAnsi="Times New Roman" w:cs="Times New Roman"/>
              </w:rPr>
            </w:pPr>
            <w:r w:rsidRPr="00836964">
              <w:rPr>
                <w:rFonts w:ascii="Times New Roman" w:hAnsi="Times New Roman" w:cs="Times New Roman"/>
              </w:rPr>
              <w:t>Элективный курс: «Основы самопознания»</w:t>
            </w:r>
          </w:p>
        </w:tc>
      </w:tr>
    </w:tbl>
    <w:p w:rsidR="005D352E" w:rsidRDefault="005D352E" w:rsidP="00F424DF">
      <w:pPr>
        <w:rPr>
          <w:rFonts w:ascii="Times New Roman" w:hAnsi="Times New Roman" w:cs="Times New Roman"/>
          <w:b/>
          <w:sz w:val="24"/>
          <w:szCs w:val="24"/>
        </w:rPr>
      </w:pPr>
    </w:p>
    <w:p w:rsidR="00F424DF" w:rsidRDefault="00F424DF" w:rsidP="00F424DF">
      <w:pPr>
        <w:rPr>
          <w:rFonts w:ascii="Times New Roman" w:hAnsi="Times New Roman" w:cs="Times New Roman"/>
          <w:b/>
          <w:sz w:val="24"/>
          <w:szCs w:val="24"/>
        </w:rPr>
      </w:pPr>
      <w:r w:rsidRPr="00AE7B91">
        <w:rPr>
          <w:rFonts w:ascii="Times New Roman" w:hAnsi="Times New Roman" w:cs="Times New Roman"/>
          <w:b/>
          <w:sz w:val="24"/>
          <w:szCs w:val="24"/>
        </w:rPr>
        <w:t>Формирование мотивационно-ценностных отношений обучающегося в сфере здорового образа жизни.</w:t>
      </w:r>
    </w:p>
    <w:p w:rsidR="005D352E" w:rsidRPr="00AE7B91" w:rsidRDefault="005D352E" w:rsidP="00F424DF">
      <w:pPr>
        <w:rPr>
          <w:rFonts w:ascii="Times New Roman" w:hAnsi="Times New Roman" w:cs="Times New Roman"/>
          <w:b/>
          <w:sz w:val="24"/>
          <w:szCs w:val="24"/>
          <w:lang w:eastAsia="en-US"/>
        </w:rPr>
      </w:pPr>
    </w:p>
    <w:tbl>
      <w:tblPr>
        <w:tblW w:w="14850" w:type="dxa"/>
        <w:tblLayout w:type="fixed"/>
        <w:tblLook w:val="04A0" w:firstRow="1" w:lastRow="0" w:firstColumn="1" w:lastColumn="0" w:noHBand="0" w:noVBand="1"/>
      </w:tblPr>
      <w:tblGrid>
        <w:gridCol w:w="2518"/>
        <w:gridCol w:w="2835"/>
        <w:gridCol w:w="2410"/>
        <w:gridCol w:w="142"/>
        <w:gridCol w:w="2268"/>
        <w:gridCol w:w="141"/>
        <w:gridCol w:w="2127"/>
        <w:gridCol w:w="283"/>
        <w:gridCol w:w="2126"/>
      </w:tblGrid>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5 класс</w:t>
            </w:r>
          </w:p>
        </w:tc>
        <w:tc>
          <w:tcPr>
            <w:tcW w:w="2552"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6класс</w:t>
            </w:r>
          </w:p>
        </w:tc>
        <w:tc>
          <w:tcPr>
            <w:tcW w:w="2409"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7 класс</w:t>
            </w:r>
          </w:p>
        </w:tc>
        <w:tc>
          <w:tcPr>
            <w:tcW w:w="2410"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8 класс</w:t>
            </w:r>
          </w:p>
        </w:tc>
        <w:tc>
          <w:tcPr>
            <w:tcW w:w="2126"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proofErr w:type="gramStart"/>
            <w:r w:rsidRPr="00836964">
              <w:rPr>
                <w:rFonts w:ascii="Times New Roman" w:hAnsi="Times New Roman" w:cs="Times New Roman"/>
              </w:rPr>
              <w:lastRenderedPageBreak/>
              <w:t>Разделы образовательной программы по предметным линиям: русский язык и литература, история, обществознание, литература, русский язык, музыка, география, изобразительное искусство, краеведение, основы самопознания</w:t>
            </w:r>
            <w:proofErr w:type="gramEnd"/>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4677" w:type="dxa"/>
            <w:gridSpan w:val="4"/>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«Гигиена школьника»</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«Правила безопасной работы за компьютером» </w:t>
            </w:r>
          </w:p>
          <w:p w:rsidR="00F424DF" w:rsidRPr="00836964" w:rsidRDefault="00F424DF" w:rsidP="00F424DF">
            <w:pPr>
              <w:rPr>
                <w:rFonts w:ascii="Times New Roman" w:hAnsi="Times New Roman" w:cs="Times New Roman"/>
              </w:rPr>
            </w:pPr>
            <w:r w:rsidRPr="00836964">
              <w:rPr>
                <w:rFonts w:ascii="Times New Roman" w:hAnsi="Times New Roman" w:cs="Times New Roman"/>
              </w:rPr>
              <w:t>«Режим дня в моей жизни» « Компьютер и здоровье школьника»</w:t>
            </w:r>
          </w:p>
          <w:p w:rsidR="00F424DF" w:rsidRPr="00836964" w:rsidRDefault="00F424DF" w:rsidP="00F424DF">
            <w:pPr>
              <w:rPr>
                <w:rFonts w:ascii="Times New Roman" w:hAnsi="Times New Roman" w:cs="Times New Roman"/>
              </w:rPr>
            </w:pPr>
            <w:r w:rsidRPr="00836964">
              <w:rPr>
                <w:rFonts w:ascii="Times New Roman" w:hAnsi="Times New Roman" w:cs="Times New Roman"/>
              </w:rPr>
              <w:t>«Правила дорожные знать каждому положено»</w:t>
            </w:r>
          </w:p>
          <w:p w:rsidR="00F424DF" w:rsidRPr="00836964" w:rsidRDefault="00F424DF" w:rsidP="00F424DF">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«Безопасный Интернет»</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«Здоровые </w:t>
            </w:r>
            <w:proofErr w:type="gramStart"/>
            <w:r w:rsidRPr="00836964">
              <w:rPr>
                <w:rFonts w:ascii="Times New Roman" w:hAnsi="Times New Roman" w:cs="Times New Roman"/>
              </w:rPr>
              <w:t>привычки-здоровый</w:t>
            </w:r>
            <w:proofErr w:type="gramEnd"/>
            <w:r w:rsidRPr="00836964">
              <w:rPr>
                <w:rFonts w:ascii="Times New Roman" w:hAnsi="Times New Roman" w:cs="Times New Roman"/>
              </w:rPr>
              <w:t xml:space="preserve"> образ жизни».</w:t>
            </w:r>
          </w:p>
          <w:p w:rsidR="00F424DF" w:rsidRPr="00836964" w:rsidRDefault="00F424DF" w:rsidP="00F424DF">
            <w:pPr>
              <w:rPr>
                <w:rFonts w:ascii="Times New Roman" w:hAnsi="Times New Roman" w:cs="Times New Roman"/>
              </w:rPr>
            </w:pPr>
            <w:r w:rsidRPr="00836964">
              <w:rPr>
                <w:rFonts w:ascii="Times New Roman" w:hAnsi="Times New Roman" w:cs="Times New Roman"/>
              </w:rPr>
              <w:t>«Компьютер и здоровье школьника»</w:t>
            </w:r>
          </w:p>
          <w:p w:rsidR="00F424DF" w:rsidRPr="00836964" w:rsidRDefault="00F424DF" w:rsidP="00F424DF">
            <w:pPr>
              <w:rPr>
                <w:rFonts w:ascii="Times New Roman" w:hAnsi="Times New Roman" w:cs="Times New Roman"/>
              </w:rPr>
            </w:pPr>
            <w:r w:rsidRPr="00836964">
              <w:rPr>
                <w:rFonts w:ascii="Times New Roman" w:hAnsi="Times New Roman" w:cs="Times New Roman"/>
              </w:rPr>
              <w:t>«Соблюдение правил техники безопасности, правил дорожного движения»</w:t>
            </w:r>
          </w:p>
          <w:p w:rsidR="00F424DF" w:rsidRPr="00836964" w:rsidRDefault="00F424DF" w:rsidP="00F424DF">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«Психология привычки»</w:t>
            </w:r>
          </w:p>
          <w:p w:rsidR="00F424DF" w:rsidRPr="00836964" w:rsidRDefault="00F424DF" w:rsidP="00F424DF">
            <w:pPr>
              <w:rPr>
                <w:rFonts w:ascii="Times New Roman" w:hAnsi="Times New Roman" w:cs="Times New Roman"/>
              </w:rPr>
            </w:pPr>
            <w:r w:rsidRPr="00836964">
              <w:rPr>
                <w:rFonts w:ascii="Times New Roman" w:hAnsi="Times New Roman" w:cs="Times New Roman"/>
              </w:rPr>
              <w:t>«Причины возникновения зависимостей и пути их преодоления</w:t>
            </w:r>
            <w:proofErr w:type="gramStart"/>
            <w:r w:rsidRPr="00836964">
              <w:rPr>
                <w:rFonts w:ascii="Times New Roman" w:hAnsi="Times New Roman" w:cs="Times New Roman"/>
              </w:rPr>
              <w:t>.»</w:t>
            </w:r>
            <w:proofErr w:type="gramEnd"/>
          </w:p>
          <w:p w:rsidR="00F424DF" w:rsidRPr="00836964" w:rsidRDefault="00F424DF" w:rsidP="00F424DF">
            <w:pPr>
              <w:rPr>
                <w:rFonts w:ascii="Times New Roman" w:hAnsi="Times New Roman" w:cs="Times New Roman"/>
              </w:rPr>
            </w:pPr>
            <w:r w:rsidRPr="00836964">
              <w:rPr>
                <w:rFonts w:ascii="Times New Roman" w:hAnsi="Times New Roman" w:cs="Times New Roman"/>
              </w:rPr>
              <w:t>«Как сохранить зрение и осанку»</w:t>
            </w:r>
          </w:p>
          <w:p w:rsidR="00F424DF" w:rsidRPr="00836964" w:rsidRDefault="00F424DF" w:rsidP="00F424DF">
            <w:pPr>
              <w:rPr>
                <w:rFonts w:ascii="Times New Roman" w:hAnsi="Times New Roman" w:cs="Times New Roman"/>
              </w:rPr>
            </w:pPr>
            <w:r w:rsidRPr="00836964">
              <w:rPr>
                <w:rFonts w:ascii="Times New Roman" w:hAnsi="Times New Roman" w:cs="Times New Roman"/>
              </w:rPr>
              <w:t>«Травматизм и его профилактика»</w:t>
            </w:r>
          </w:p>
          <w:p w:rsidR="00F424DF" w:rsidRPr="00836964" w:rsidRDefault="00F424DF" w:rsidP="00F424DF">
            <w:pPr>
              <w:ind w:left="33"/>
              <w:rPr>
                <w:rFonts w:ascii="Times New Roman" w:hAnsi="Times New Roman" w:cs="Times New Roman"/>
              </w:rPr>
            </w:pPr>
            <w:r w:rsidRPr="00836964">
              <w:rPr>
                <w:rFonts w:ascii="Times New Roman" w:hAnsi="Times New Roman" w:cs="Times New Roman"/>
              </w:rPr>
              <w:t>«Культурные традиции здоровья разных народов»</w:t>
            </w:r>
          </w:p>
          <w:p w:rsidR="00F424DF" w:rsidRPr="00836964" w:rsidRDefault="00F424DF" w:rsidP="00F424DF">
            <w:pPr>
              <w:ind w:left="33"/>
              <w:rPr>
                <w:rFonts w:ascii="Times New Roman" w:hAnsi="Times New Roman" w:cs="Times New Roman"/>
              </w:rPr>
            </w:pPr>
            <w:r w:rsidRPr="00836964">
              <w:rPr>
                <w:rFonts w:ascii="Times New Roman" w:hAnsi="Times New Roman" w:cs="Times New Roman"/>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«Окружающая среда и здоровье человека»</w:t>
            </w:r>
          </w:p>
          <w:p w:rsidR="00F424DF" w:rsidRPr="00836964" w:rsidRDefault="00F424DF" w:rsidP="00F424DF">
            <w:pPr>
              <w:rPr>
                <w:rFonts w:ascii="Times New Roman" w:hAnsi="Times New Roman" w:cs="Times New Roman"/>
              </w:rPr>
            </w:pPr>
            <w:r w:rsidRPr="00836964">
              <w:rPr>
                <w:rFonts w:ascii="Times New Roman" w:hAnsi="Times New Roman" w:cs="Times New Roman"/>
              </w:rPr>
              <w:t>«Правила поведения в быту, на природе, на воде  при пожаре»,</w:t>
            </w:r>
          </w:p>
          <w:p w:rsidR="00F424DF" w:rsidRPr="00836964" w:rsidRDefault="00F424DF" w:rsidP="00F424DF">
            <w:pPr>
              <w:rPr>
                <w:rFonts w:ascii="Times New Roman" w:hAnsi="Times New Roman" w:cs="Times New Roman"/>
              </w:rPr>
            </w:pPr>
            <w:r w:rsidRPr="00836964">
              <w:rPr>
                <w:rFonts w:ascii="Times New Roman" w:hAnsi="Times New Roman" w:cs="Times New Roman"/>
              </w:rPr>
              <w:t>«Зависимость здоровья человека от окружающей среды»</w:t>
            </w:r>
          </w:p>
          <w:p w:rsidR="00F424DF" w:rsidRPr="00836964" w:rsidRDefault="00F424DF" w:rsidP="00F424DF">
            <w:pPr>
              <w:rPr>
                <w:rFonts w:ascii="Times New Roman" w:hAnsi="Times New Roman" w:cs="Times New Roman"/>
              </w:rPr>
            </w:pPr>
            <w:r w:rsidRPr="00836964">
              <w:rPr>
                <w:rFonts w:ascii="Times New Roman" w:hAnsi="Times New Roman" w:cs="Times New Roman"/>
              </w:rPr>
              <w:t>«Соблюдение гигиенических нормативов»</w:t>
            </w:r>
          </w:p>
          <w:p w:rsidR="00F424DF" w:rsidRPr="00836964" w:rsidRDefault="00F424DF" w:rsidP="00F424DF">
            <w:pPr>
              <w:rPr>
                <w:rFonts w:ascii="Times New Roman" w:hAnsi="Times New Roman" w:cs="Times New Roman"/>
              </w:rPr>
            </w:pPr>
            <w:r w:rsidRPr="00836964">
              <w:rPr>
                <w:rFonts w:ascii="Times New Roman" w:hAnsi="Times New Roman" w:cs="Times New Roman"/>
              </w:rPr>
              <w:t>«Первая помощь до прихода врача»</w:t>
            </w:r>
          </w:p>
        </w:tc>
        <w:tc>
          <w:tcPr>
            <w:tcW w:w="2409"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Химия на службе человека: о пользе и вреде  химических веществ.</w:t>
            </w:r>
          </w:p>
          <w:p w:rsidR="00F424DF" w:rsidRPr="00836964" w:rsidRDefault="00F424DF" w:rsidP="00F424DF">
            <w:pPr>
              <w:rPr>
                <w:rFonts w:ascii="Times New Roman" w:hAnsi="Times New Roman" w:cs="Times New Roman"/>
              </w:rPr>
            </w:pPr>
            <w:r w:rsidRPr="00836964">
              <w:rPr>
                <w:rFonts w:ascii="Times New Roman" w:hAnsi="Times New Roman" w:cs="Times New Roman"/>
              </w:rPr>
              <w:t>« «Компьютерная безопасность»</w:t>
            </w:r>
            <w:r w:rsidRPr="00836964">
              <w:rPr>
                <w:rFonts w:ascii="Times New Roman" w:hAnsi="Times New Roman" w:cs="Times New Roman"/>
              </w:rPr>
              <w:br/>
              <w:t>«Питание и здоровье»</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«Здоровье человека </w:t>
            </w:r>
            <w:r w:rsidRPr="00836964">
              <w:rPr>
                <w:rFonts w:ascii="Times New Roman" w:hAnsi="Times New Roman" w:cs="Times New Roman"/>
                <w:lang w:val="en-US"/>
              </w:rPr>
              <w:t>XXI</w:t>
            </w:r>
            <w:r w:rsidRPr="00836964">
              <w:rPr>
                <w:rFonts w:ascii="Times New Roman" w:hAnsi="Times New Roman" w:cs="Times New Roman"/>
              </w:rPr>
              <w:t xml:space="preserve"> века»,</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«Тайм – менеджмент в режиме дня»</w:t>
            </w:r>
          </w:p>
        </w:tc>
      </w:tr>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roofErr w:type="spellStart"/>
            <w:r w:rsidRPr="00836964">
              <w:rPr>
                <w:rFonts w:ascii="Times New Roman" w:hAnsi="Times New Roman" w:cs="Times New Roman"/>
              </w:rPr>
              <w:t>Внеучебная</w:t>
            </w:r>
            <w:proofErr w:type="spellEnd"/>
            <w:r w:rsidRPr="00836964">
              <w:rPr>
                <w:rFonts w:ascii="Times New Roman" w:hAnsi="Times New Roman" w:cs="Times New Roman"/>
              </w:rPr>
              <w:t xml:space="preserve"> деятельность</w:t>
            </w: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color w:val="FF0000"/>
              </w:rPr>
            </w:pPr>
            <w:r w:rsidRPr="00836964">
              <w:rPr>
                <w:rFonts w:ascii="Times New Roman" w:hAnsi="Times New Roman" w:cs="Times New Roman"/>
              </w:rPr>
              <w:t xml:space="preserve">Программы </w:t>
            </w:r>
            <w:proofErr w:type="gramStart"/>
            <w:r w:rsidRPr="00836964">
              <w:rPr>
                <w:rFonts w:ascii="Times New Roman" w:hAnsi="Times New Roman" w:cs="Times New Roman"/>
              </w:rPr>
              <w:t>ДО</w:t>
            </w:r>
            <w:proofErr w:type="gramEnd"/>
            <w:r w:rsidRPr="00836964">
              <w:rPr>
                <w:rFonts w:ascii="Times New Roman" w:hAnsi="Times New Roman" w:cs="Times New Roman"/>
              </w:rPr>
              <w:t>:  «Юные полицейские», «Юный инспектор движения»</w:t>
            </w: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Программы внеурочной деятельности: «Формула правильного питания», «Подвижные игры», «Спортивные игры», </w:t>
            </w:r>
          </w:p>
        </w:tc>
      </w:tr>
      <w:tr w:rsidR="00F424DF" w:rsidRPr="00836964" w:rsidTr="00F424DF">
        <w:tc>
          <w:tcPr>
            <w:tcW w:w="251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Система воспитательных мероприятий, культурных и социальных практик</w:t>
            </w:r>
          </w:p>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Дни Здоровья; система профилактических мер по ПДД и ОБЖ; Ученический форум «Здоровым быть модно»; спортивные  праздники « </w:t>
            </w:r>
            <w:proofErr w:type="spellStart"/>
            <w:r w:rsidRPr="00836964">
              <w:rPr>
                <w:rFonts w:ascii="Times New Roman" w:hAnsi="Times New Roman" w:cs="Times New Roman"/>
              </w:rPr>
              <w:t>Спортландия</w:t>
            </w:r>
            <w:proofErr w:type="spellEnd"/>
            <w:r w:rsidRPr="00836964">
              <w:rPr>
                <w:rFonts w:ascii="Times New Roman" w:hAnsi="Times New Roman" w:cs="Times New Roman"/>
              </w:rPr>
              <w:t xml:space="preserve">», «Осенний </w:t>
            </w:r>
            <w:proofErr w:type="spellStart"/>
            <w:r w:rsidRPr="00836964">
              <w:rPr>
                <w:rFonts w:ascii="Times New Roman" w:hAnsi="Times New Roman" w:cs="Times New Roman"/>
              </w:rPr>
              <w:t>Спортленд</w:t>
            </w:r>
            <w:proofErr w:type="spellEnd"/>
            <w:r w:rsidRPr="00836964">
              <w:rPr>
                <w:rFonts w:ascii="Times New Roman" w:hAnsi="Times New Roman" w:cs="Times New Roman"/>
              </w:rPr>
              <w:t xml:space="preserve">», участие в лыжном пробеге на родину маршала </w:t>
            </w:r>
            <w:proofErr w:type="spellStart"/>
            <w:r w:rsidRPr="00836964">
              <w:rPr>
                <w:rFonts w:ascii="Times New Roman" w:hAnsi="Times New Roman" w:cs="Times New Roman"/>
              </w:rPr>
              <w:t>Толбухина</w:t>
            </w:r>
            <w:proofErr w:type="spellEnd"/>
            <w:r w:rsidRPr="00836964">
              <w:rPr>
                <w:rFonts w:ascii="Times New Roman" w:hAnsi="Times New Roman" w:cs="Times New Roman"/>
              </w:rPr>
              <w:t>.</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беседы врача с </w:t>
            </w:r>
            <w:proofErr w:type="gramStart"/>
            <w:r w:rsidRPr="00836964">
              <w:rPr>
                <w:rFonts w:ascii="Times New Roman" w:hAnsi="Times New Roman" w:cs="Times New Roman"/>
              </w:rPr>
              <w:t>обучающимися</w:t>
            </w:r>
            <w:proofErr w:type="gramEnd"/>
            <w:r w:rsidRPr="00836964">
              <w:rPr>
                <w:rFonts w:ascii="Times New Roman" w:hAnsi="Times New Roman" w:cs="Times New Roman"/>
              </w:rPr>
              <w:t xml:space="preserve"> «Здоровый образ жизни», «Профилактика простудных заболеваний»;</w:t>
            </w:r>
          </w:p>
          <w:p w:rsidR="00F424DF" w:rsidRPr="00836964" w:rsidRDefault="00F424DF" w:rsidP="005D352E">
            <w:pPr>
              <w:rPr>
                <w:rFonts w:ascii="Times New Roman" w:hAnsi="Times New Roman" w:cs="Times New Roman"/>
              </w:rPr>
            </w:pPr>
            <w:r w:rsidRPr="00836964">
              <w:rPr>
                <w:rFonts w:ascii="Times New Roman" w:hAnsi="Times New Roman" w:cs="Times New Roman"/>
              </w:rPr>
              <w:t xml:space="preserve">участие в массовых мероприятиях «День памяти жертв ДТП», «День защиты детей»; акция «Внимание – дети!» по профилактике дорожно-транспортного травматизма;  мероприятия, посвященные Всемирному дню борьбы со СПИДом; «Профилактика наркомании», «Профилактика зависимого поведения у подростков», вовлечение учащихся в детские объединения, секции, клубы по интересам. </w:t>
            </w:r>
          </w:p>
        </w:tc>
      </w:tr>
      <w:tr w:rsidR="00F424DF" w:rsidRPr="00836964" w:rsidTr="00F424DF">
        <w:tc>
          <w:tcPr>
            <w:tcW w:w="251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Социально значимая деятельность</w:t>
            </w:r>
          </w:p>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Всероссийская акция «Спорт – наша жизнь», организация с учащимися начальной школы </w:t>
            </w:r>
            <w:proofErr w:type="spellStart"/>
            <w:r w:rsidRPr="00836964">
              <w:rPr>
                <w:rFonts w:ascii="Times New Roman" w:hAnsi="Times New Roman" w:cs="Times New Roman"/>
              </w:rPr>
              <w:t>физкультурно</w:t>
            </w:r>
            <w:proofErr w:type="spellEnd"/>
            <w:r w:rsidRPr="00836964">
              <w:rPr>
                <w:rFonts w:ascii="Times New Roman" w:hAnsi="Times New Roman" w:cs="Times New Roman"/>
              </w:rPr>
              <w:t xml:space="preserve"> – оздоровительных и культурно – гигиенических мероприятий.  Организация динамических перемен. Реализация проекта «Игры нашего двора» </w:t>
            </w:r>
          </w:p>
        </w:tc>
      </w:tr>
    </w:tbl>
    <w:p w:rsidR="00F424DF" w:rsidRPr="00AE7B91" w:rsidRDefault="00F424DF" w:rsidP="00F424DF">
      <w:pPr>
        <w:ind w:left="720"/>
        <w:rPr>
          <w:rFonts w:ascii="Times New Roman" w:hAnsi="Times New Roman" w:cs="Times New Roman"/>
          <w:b/>
          <w:sz w:val="24"/>
          <w:szCs w:val="24"/>
        </w:rPr>
      </w:pPr>
    </w:p>
    <w:p w:rsidR="00F424DF" w:rsidRDefault="00F424DF" w:rsidP="00F424DF">
      <w:pPr>
        <w:rPr>
          <w:rFonts w:ascii="Times New Roman" w:hAnsi="Times New Roman" w:cs="Times New Roman"/>
          <w:b/>
          <w:sz w:val="24"/>
          <w:szCs w:val="24"/>
        </w:rPr>
      </w:pPr>
      <w:r w:rsidRPr="00AE7B91">
        <w:rPr>
          <w:rFonts w:ascii="Times New Roman" w:hAnsi="Times New Roman" w:cs="Times New Roman"/>
          <w:b/>
          <w:sz w:val="24"/>
          <w:szCs w:val="24"/>
        </w:rPr>
        <w:t xml:space="preserve">Формирование мотивационно-ценностных отношений </w:t>
      </w:r>
      <w:proofErr w:type="gramStart"/>
      <w:r w:rsidRPr="00AE7B91">
        <w:rPr>
          <w:rFonts w:ascii="Times New Roman" w:hAnsi="Times New Roman" w:cs="Times New Roman"/>
          <w:b/>
          <w:sz w:val="24"/>
          <w:szCs w:val="24"/>
        </w:rPr>
        <w:t>обучающегося</w:t>
      </w:r>
      <w:proofErr w:type="gramEnd"/>
      <w:r w:rsidRPr="00AE7B91">
        <w:rPr>
          <w:rFonts w:ascii="Times New Roman" w:hAnsi="Times New Roman" w:cs="Times New Roman"/>
          <w:b/>
          <w:sz w:val="24"/>
          <w:szCs w:val="24"/>
        </w:rPr>
        <w:t xml:space="preserve"> в сфере отношений к природе.</w:t>
      </w:r>
    </w:p>
    <w:p w:rsidR="005D352E" w:rsidRPr="00AE7B91" w:rsidRDefault="005D352E" w:rsidP="00F424DF">
      <w:pPr>
        <w:rPr>
          <w:rFonts w:ascii="Times New Roman" w:hAnsi="Times New Roman" w:cs="Times New Roman"/>
          <w:b/>
          <w:sz w:val="24"/>
          <w:szCs w:val="24"/>
          <w:lang w:eastAsia="en-US"/>
        </w:rPr>
      </w:pPr>
    </w:p>
    <w:tbl>
      <w:tblPr>
        <w:tblW w:w="14850" w:type="dxa"/>
        <w:tblLayout w:type="fixed"/>
        <w:tblLook w:val="04A0" w:firstRow="1" w:lastRow="0" w:firstColumn="1" w:lastColumn="0" w:noHBand="0" w:noVBand="1"/>
      </w:tblPr>
      <w:tblGrid>
        <w:gridCol w:w="2518"/>
        <w:gridCol w:w="2835"/>
        <w:gridCol w:w="2410"/>
        <w:gridCol w:w="142"/>
        <w:gridCol w:w="2268"/>
        <w:gridCol w:w="141"/>
        <w:gridCol w:w="2127"/>
        <w:gridCol w:w="283"/>
        <w:gridCol w:w="2126"/>
      </w:tblGrid>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5 класс</w:t>
            </w:r>
          </w:p>
        </w:tc>
        <w:tc>
          <w:tcPr>
            <w:tcW w:w="2552"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6класс</w:t>
            </w:r>
          </w:p>
        </w:tc>
        <w:tc>
          <w:tcPr>
            <w:tcW w:w="2409"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7 класс</w:t>
            </w:r>
          </w:p>
        </w:tc>
        <w:tc>
          <w:tcPr>
            <w:tcW w:w="2410"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8 класс</w:t>
            </w:r>
          </w:p>
        </w:tc>
        <w:tc>
          <w:tcPr>
            <w:tcW w:w="2126"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proofErr w:type="gramStart"/>
            <w:r w:rsidRPr="00836964">
              <w:rPr>
                <w:rFonts w:ascii="Times New Roman" w:hAnsi="Times New Roman" w:cs="Times New Roman"/>
              </w:rPr>
              <w:lastRenderedPageBreak/>
              <w:t>Разделы образовательной программы по предметным линиям: русский язык и литература, история, обществознание, литература, русский язык, музыка, география, изобразительное искусство, краеведение.</w:t>
            </w:r>
            <w:proofErr w:type="gramEnd"/>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4677" w:type="dxa"/>
            <w:gridSpan w:val="4"/>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«Природа в творчестве русских художников и композиторов»</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«Вселенная и человек»</w:t>
            </w:r>
          </w:p>
          <w:p w:rsidR="00F424DF" w:rsidRPr="00836964" w:rsidRDefault="00F424DF" w:rsidP="00F424DF">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Человек и природа в сказке – были </w:t>
            </w:r>
            <w:proofErr w:type="spellStart"/>
            <w:r w:rsidRPr="00836964">
              <w:rPr>
                <w:rFonts w:ascii="Times New Roman" w:hAnsi="Times New Roman" w:cs="Times New Roman"/>
              </w:rPr>
              <w:t>М.М.Пришвина</w:t>
            </w:r>
            <w:proofErr w:type="spellEnd"/>
            <w:r w:rsidRPr="00836964">
              <w:rPr>
                <w:rFonts w:ascii="Times New Roman" w:hAnsi="Times New Roman" w:cs="Times New Roman"/>
              </w:rPr>
              <w:t xml:space="preserve"> «Кладовая солнца»</w:t>
            </w:r>
          </w:p>
          <w:p w:rsidR="00F424DF" w:rsidRPr="00836964" w:rsidRDefault="00F424DF" w:rsidP="00F424DF">
            <w:pPr>
              <w:rPr>
                <w:rFonts w:ascii="Times New Roman" w:hAnsi="Times New Roman" w:cs="Times New Roman"/>
              </w:rPr>
            </w:pPr>
            <w:r w:rsidRPr="00836964">
              <w:rPr>
                <w:rFonts w:ascii="Times New Roman" w:hAnsi="Times New Roman" w:cs="Times New Roman"/>
              </w:rPr>
              <w:t>Виртуальная экскурсия «По страницам «Красной книги»</w:t>
            </w:r>
          </w:p>
          <w:p w:rsidR="00F424DF" w:rsidRPr="00836964" w:rsidRDefault="00F424DF" w:rsidP="00F424DF">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«Экологические проблемы  Ярославской области»</w:t>
            </w:r>
          </w:p>
          <w:p w:rsidR="00F424DF" w:rsidRPr="00836964" w:rsidRDefault="00F424DF" w:rsidP="00F424DF">
            <w:pPr>
              <w:ind w:left="33"/>
              <w:rPr>
                <w:rFonts w:ascii="Times New Roman" w:hAnsi="Times New Roman" w:cs="Times New Roman"/>
              </w:rPr>
            </w:pPr>
            <w:r w:rsidRPr="00836964">
              <w:rPr>
                <w:rFonts w:ascii="Times New Roman" w:hAnsi="Times New Roman" w:cs="Times New Roman"/>
              </w:rPr>
              <w:t xml:space="preserve"> «Рациональное   природопользование путь к </w:t>
            </w:r>
            <w:proofErr w:type="spellStart"/>
            <w:r w:rsidRPr="00836964">
              <w:rPr>
                <w:rFonts w:ascii="Times New Roman" w:hAnsi="Times New Roman" w:cs="Times New Roman"/>
              </w:rPr>
              <w:t>сотрудничеству</w:t>
            </w:r>
            <w:proofErr w:type="gramStart"/>
            <w:r w:rsidRPr="00836964">
              <w:rPr>
                <w:rFonts w:ascii="Times New Roman" w:hAnsi="Times New Roman" w:cs="Times New Roman"/>
              </w:rPr>
              <w:t>»Б</w:t>
            </w:r>
            <w:proofErr w:type="gramEnd"/>
            <w:r w:rsidRPr="00836964">
              <w:rPr>
                <w:rFonts w:ascii="Times New Roman" w:hAnsi="Times New Roman" w:cs="Times New Roman"/>
              </w:rPr>
              <w:t>иологические</w:t>
            </w:r>
            <w:proofErr w:type="spellEnd"/>
            <w:r w:rsidRPr="00836964">
              <w:rPr>
                <w:rFonts w:ascii="Times New Roman" w:hAnsi="Times New Roman" w:cs="Times New Roman"/>
              </w:rPr>
              <w:t xml:space="preserve"> ресурсы России, их рациональное использование»</w:t>
            </w:r>
          </w:p>
          <w:p w:rsidR="00F424DF" w:rsidRPr="00836964" w:rsidRDefault="00F424DF" w:rsidP="00F424DF">
            <w:pPr>
              <w:ind w:left="33"/>
              <w:rPr>
                <w:rFonts w:ascii="Times New Roman" w:hAnsi="Times New Roman" w:cs="Times New Roman"/>
              </w:rPr>
            </w:pPr>
            <w:r w:rsidRPr="00836964">
              <w:rPr>
                <w:rFonts w:ascii="Times New Roman" w:hAnsi="Times New Roman" w:cs="Times New Roman"/>
              </w:rPr>
              <w:t>«Симбиоз в мире животных и растений»</w:t>
            </w:r>
          </w:p>
          <w:p w:rsidR="00F424DF" w:rsidRPr="00836964" w:rsidRDefault="00F424DF" w:rsidP="00F424DF">
            <w:pPr>
              <w:ind w:left="33"/>
              <w:rPr>
                <w:rFonts w:ascii="Times New Roman" w:hAnsi="Times New Roman" w:cs="Times New Roman"/>
              </w:rPr>
            </w:pPr>
            <w:r w:rsidRPr="00836964">
              <w:rPr>
                <w:rFonts w:ascii="Times New Roman" w:hAnsi="Times New Roman" w:cs="Times New Roman"/>
              </w:rPr>
              <w:t>«Антропогенное воздействие на окружающую среду»</w:t>
            </w:r>
          </w:p>
        </w:tc>
        <w:tc>
          <w:tcPr>
            <w:tcW w:w="2268"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«Человек и географическая среда: </w:t>
            </w:r>
            <w:proofErr w:type="spellStart"/>
            <w:r w:rsidRPr="00836964">
              <w:rPr>
                <w:rFonts w:ascii="Times New Roman" w:hAnsi="Times New Roman" w:cs="Times New Roman"/>
              </w:rPr>
              <w:t>взаимовли</w:t>
            </w:r>
            <w:proofErr w:type="spellEnd"/>
            <w:r w:rsidRPr="00836964">
              <w:rPr>
                <w:rFonts w:ascii="Times New Roman" w:hAnsi="Times New Roman" w:cs="Times New Roman"/>
              </w:rPr>
              <w:t xml:space="preserve"> </w:t>
            </w:r>
            <w:proofErr w:type="spellStart"/>
            <w:r w:rsidRPr="00836964">
              <w:rPr>
                <w:rFonts w:ascii="Times New Roman" w:hAnsi="Times New Roman" w:cs="Times New Roman"/>
              </w:rPr>
              <w:t>яние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взаимозависи</w:t>
            </w:r>
            <w:proofErr w:type="spellEnd"/>
            <w:r w:rsidRPr="00836964">
              <w:rPr>
                <w:rFonts w:ascii="Times New Roman" w:hAnsi="Times New Roman" w:cs="Times New Roman"/>
              </w:rPr>
              <w:t xml:space="preserve"> </w:t>
            </w:r>
            <w:proofErr w:type="gramStart"/>
            <w:r w:rsidRPr="00836964">
              <w:rPr>
                <w:rFonts w:ascii="Times New Roman" w:hAnsi="Times New Roman" w:cs="Times New Roman"/>
              </w:rPr>
              <w:t>-</w:t>
            </w:r>
            <w:proofErr w:type="spellStart"/>
            <w:r w:rsidRPr="00836964">
              <w:rPr>
                <w:rFonts w:ascii="Times New Roman" w:hAnsi="Times New Roman" w:cs="Times New Roman"/>
              </w:rPr>
              <w:t>м</w:t>
            </w:r>
            <w:proofErr w:type="gramEnd"/>
            <w:r w:rsidRPr="00836964">
              <w:rPr>
                <w:rFonts w:ascii="Times New Roman" w:hAnsi="Times New Roman" w:cs="Times New Roman"/>
              </w:rPr>
              <w:t>ость</w:t>
            </w:r>
            <w:proofErr w:type="spellEnd"/>
            <w:r w:rsidRPr="00836964">
              <w:rPr>
                <w:rFonts w:ascii="Times New Roman" w:hAnsi="Times New Roman" w:cs="Times New Roman"/>
              </w:rPr>
              <w:t xml:space="preserve">» </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«Роль </w:t>
            </w:r>
            <w:proofErr w:type="spellStart"/>
            <w:r w:rsidRPr="00836964">
              <w:rPr>
                <w:rFonts w:ascii="Times New Roman" w:hAnsi="Times New Roman" w:cs="Times New Roman"/>
              </w:rPr>
              <w:t>географ</w:t>
            </w:r>
            <w:proofErr w:type="gramStart"/>
            <w:r w:rsidRPr="00836964">
              <w:rPr>
                <w:rFonts w:ascii="Times New Roman" w:hAnsi="Times New Roman" w:cs="Times New Roman"/>
              </w:rPr>
              <w:t>и</w:t>
            </w:r>
            <w:proofErr w:type="spellEnd"/>
            <w:r w:rsidRPr="00836964">
              <w:rPr>
                <w:rFonts w:ascii="Times New Roman" w:hAnsi="Times New Roman" w:cs="Times New Roman"/>
              </w:rPr>
              <w:t>-</w:t>
            </w:r>
            <w:proofErr w:type="gramEnd"/>
            <w:r w:rsidRPr="00836964">
              <w:rPr>
                <w:rFonts w:ascii="Times New Roman" w:hAnsi="Times New Roman" w:cs="Times New Roman"/>
              </w:rPr>
              <w:t xml:space="preserve"> ческой среды в жизни человека и развитии общества» </w:t>
            </w:r>
          </w:p>
          <w:p w:rsidR="00F424DF" w:rsidRPr="00836964" w:rsidRDefault="00F424DF" w:rsidP="00F424DF">
            <w:pPr>
              <w:rPr>
                <w:rFonts w:ascii="Times New Roman" w:hAnsi="Times New Roman" w:cs="Times New Roman"/>
              </w:rPr>
            </w:pPr>
          </w:p>
          <w:p w:rsidR="00F424DF" w:rsidRPr="00836964" w:rsidRDefault="00F424DF" w:rsidP="00F424DF">
            <w:pPr>
              <w:rPr>
                <w:rFonts w:ascii="Times New Roman" w:hAnsi="Times New Roman" w:cs="Times New Roman"/>
              </w:rPr>
            </w:pPr>
            <w:r w:rsidRPr="00836964">
              <w:rPr>
                <w:rFonts w:ascii="Times New Roman" w:hAnsi="Times New Roman" w:cs="Times New Roman"/>
              </w:rPr>
              <w:t>«Окружающая среда и здоровье человека»</w:t>
            </w:r>
          </w:p>
          <w:p w:rsidR="00F424DF" w:rsidRPr="00836964" w:rsidRDefault="00F424DF" w:rsidP="00836964">
            <w:pPr>
              <w:rPr>
                <w:rFonts w:ascii="Times New Roman" w:hAnsi="Times New Roman" w:cs="Times New Roman"/>
              </w:rPr>
            </w:pPr>
            <w:r w:rsidRPr="00836964">
              <w:rPr>
                <w:rFonts w:ascii="Times New Roman" w:hAnsi="Times New Roman" w:cs="Times New Roman"/>
              </w:rPr>
              <w:t>Особо охраняемые природные территории России: заповедники, заказники национальные и природные парки, памятники природы. Памятники Всемирного наследия человечества</w:t>
            </w:r>
            <w:r w:rsidRPr="00836964">
              <w:rPr>
                <w:rFonts w:ascii="Times New Roman" w:hAnsi="Times New Roman" w:cs="Times New Roman"/>
                <w:bCs/>
              </w:rPr>
              <w:t xml:space="preserve">. Правила поведения в быту, на природе, на воде  при пожаре. </w:t>
            </w:r>
          </w:p>
        </w:tc>
        <w:tc>
          <w:tcPr>
            <w:tcW w:w="2409"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Химия на службе человека: о пользе и вреде  химических веществ.</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«Политика </w:t>
            </w:r>
            <w:proofErr w:type="spellStart"/>
            <w:r w:rsidRPr="00836964">
              <w:rPr>
                <w:rFonts w:ascii="Times New Roman" w:hAnsi="Times New Roman" w:cs="Times New Roman"/>
              </w:rPr>
              <w:t>энергосбереже-ния</w:t>
            </w:r>
            <w:proofErr w:type="spellEnd"/>
            <w:r w:rsidRPr="00836964">
              <w:rPr>
                <w:rFonts w:ascii="Times New Roman" w:hAnsi="Times New Roman" w:cs="Times New Roman"/>
              </w:rPr>
              <w:t xml:space="preserve"> – выбор </w:t>
            </w:r>
            <w:proofErr w:type="spellStart"/>
            <w:r w:rsidRPr="00836964">
              <w:rPr>
                <w:rFonts w:ascii="Times New Roman" w:hAnsi="Times New Roman" w:cs="Times New Roman"/>
              </w:rPr>
              <w:t>цивилизованногообщества</w:t>
            </w:r>
            <w:proofErr w:type="spellEnd"/>
            <w:proofErr w:type="gramStart"/>
            <w:r w:rsidRPr="00836964">
              <w:rPr>
                <w:rFonts w:ascii="Times New Roman" w:hAnsi="Times New Roman" w:cs="Times New Roman"/>
              </w:rPr>
              <w:t xml:space="preserve"> .</w:t>
            </w:r>
            <w:proofErr w:type="gramEnd"/>
            <w:r w:rsidRPr="00836964">
              <w:rPr>
                <w:rFonts w:ascii="Times New Roman" w:hAnsi="Times New Roman" w:cs="Times New Roman"/>
              </w:rPr>
              <w:t>»</w:t>
            </w:r>
          </w:p>
          <w:p w:rsidR="00F424DF" w:rsidRPr="00836964" w:rsidRDefault="00F424DF" w:rsidP="00F424DF">
            <w:pPr>
              <w:rPr>
                <w:rFonts w:ascii="Times New Roman" w:hAnsi="Times New Roman" w:cs="Times New Roman"/>
              </w:rPr>
            </w:pPr>
            <w:r w:rsidRPr="00836964">
              <w:rPr>
                <w:rFonts w:ascii="Times New Roman" w:hAnsi="Times New Roman" w:cs="Times New Roman"/>
              </w:rPr>
              <w:t>«Экологические проблемы современности »</w:t>
            </w:r>
          </w:p>
          <w:p w:rsidR="00F424DF" w:rsidRPr="00836964" w:rsidRDefault="00F424DF" w:rsidP="00F424DF">
            <w:pPr>
              <w:rPr>
                <w:rFonts w:ascii="Times New Roman" w:hAnsi="Times New Roman" w:cs="Times New Roman"/>
              </w:rPr>
            </w:pPr>
            <w:r w:rsidRPr="00836964">
              <w:rPr>
                <w:rFonts w:ascii="Times New Roman" w:hAnsi="Times New Roman" w:cs="Times New Roman"/>
              </w:rPr>
              <w:t>«Особо охраняемые природные территории и объекты всемирного природного наследия»</w:t>
            </w:r>
          </w:p>
          <w:p w:rsidR="00F424DF" w:rsidRPr="00836964" w:rsidRDefault="00F424DF" w:rsidP="00F424DF">
            <w:pPr>
              <w:rPr>
                <w:rFonts w:ascii="Times New Roman" w:hAnsi="Times New Roman" w:cs="Times New Roman"/>
              </w:rPr>
            </w:pPr>
          </w:p>
        </w:tc>
      </w:tr>
      <w:tr w:rsidR="00F424DF" w:rsidRPr="00836964" w:rsidTr="00F424DF">
        <w:tc>
          <w:tcPr>
            <w:tcW w:w="251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5D352E">
            <w:pPr>
              <w:jc w:val="both"/>
              <w:rPr>
                <w:rFonts w:ascii="Times New Roman" w:hAnsi="Times New Roman" w:cs="Times New Roman"/>
              </w:rPr>
            </w:pPr>
            <w:proofErr w:type="spellStart"/>
            <w:r w:rsidRPr="00836964">
              <w:rPr>
                <w:rFonts w:ascii="Times New Roman" w:hAnsi="Times New Roman" w:cs="Times New Roman"/>
              </w:rPr>
              <w:lastRenderedPageBreak/>
              <w:t>Внеучебная</w:t>
            </w:r>
            <w:proofErr w:type="spellEnd"/>
            <w:r w:rsidRPr="00836964">
              <w:rPr>
                <w:rFonts w:ascii="Times New Roman" w:hAnsi="Times New Roman" w:cs="Times New Roman"/>
              </w:rPr>
              <w:t xml:space="preserve"> деятельность</w:t>
            </w: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color w:val="FF0000"/>
              </w:rPr>
            </w:pPr>
            <w:r w:rsidRPr="00836964">
              <w:rPr>
                <w:rFonts w:ascii="Times New Roman" w:hAnsi="Times New Roman" w:cs="Times New Roman"/>
              </w:rPr>
              <w:t xml:space="preserve">Программы </w:t>
            </w:r>
            <w:proofErr w:type="gramStart"/>
            <w:r w:rsidRPr="00836964">
              <w:rPr>
                <w:rFonts w:ascii="Times New Roman" w:hAnsi="Times New Roman" w:cs="Times New Roman"/>
              </w:rPr>
              <w:t>ДО</w:t>
            </w:r>
            <w:proofErr w:type="gramEnd"/>
            <w:r w:rsidRPr="00836964">
              <w:rPr>
                <w:rFonts w:ascii="Times New Roman" w:hAnsi="Times New Roman" w:cs="Times New Roman"/>
              </w:rPr>
              <w:t xml:space="preserve">:  </w:t>
            </w:r>
          </w:p>
        </w:tc>
      </w:tr>
      <w:tr w:rsidR="00F424DF" w:rsidRPr="00836964" w:rsidTr="00F424DF">
        <w:tc>
          <w:tcPr>
            <w:tcW w:w="2518" w:type="dxa"/>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Программы внеурочной деятельности «Зелёная лаборатория»</w:t>
            </w:r>
          </w:p>
        </w:tc>
      </w:tr>
      <w:tr w:rsidR="00F424DF" w:rsidRPr="00836964" w:rsidTr="00F424DF">
        <w:tc>
          <w:tcPr>
            <w:tcW w:w="251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Система воспитательных мероприятий, культурных и социальных практик</w:t>
            </w:r>
          </w:p>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Тематические классные часы, посвященные проблемам экологии; экологические субботники; классные часы «Школа экологической грамотности»; участие в экологических конкурсах; природоохранном движении, Дни защиты от экологической опасности</w:t>
            </w:r>
            <w:proofErr w:type="gramStart"/>
            <w:r w:rsidRPr="00836964">
              <w:rPr>
                <w:rFonts w:ascii="Times New Roman" w:hAnsi="Times New Roman" w:cs="Times New Roman"/>
              </w:rPr>
              <w:t xml:space="preserve"> ;</w:t>
            </w:r>
            <w:proofErr w:type="gramEnd"/>
            <w:r w:rsidRPr="00836964">
              <w:rPr>
                <w:rFonts w:ascii="Times New Roman" w:hAnsi="Times New Roman" w:cs="Times New Roman"/>
              </w:rPr>
              <w:t xml:space="preserve"> «Уроки чистой воды», День птиц; участие в городских, областных конкурсах проектно-исследовательских работ по экологии; конкурсы: «Покормите птиц зимой», «Пернатая радуга», «Домик для птиц»; участие в реализации проекта по благоустройству территории « Наш школьный двор», « Радужный мир»,</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 «Цветущая аллея», «Чистая Земля».</w:t>
            </w:r>
          </w:p>
          <w:p w:rsidR="00F424DF" w:rsidRPr="00836964" w:rsidRDefault="00F424DF" w:rsidP="00F424DF">
            <w:pPr>
              <w:rPr>
                <w:rFonts w:ascii="Times New Roman" w:hAnsi="Times New Roman" w:cs="Times New Roman"/>
              </w:rPr>
            </w:pPr>
            <w:r w:rsidRPr="00836964">
              <w:rPr>
                <w:rFonts w:ascii="Times New Roman" w:hAnsi="Times New Roman" w:cs="Times New Roman"/>
              </w:rPr>
              <w:t>Познавательные беседы и классные часы: « Охрана редких и находящихся под  угрозой исчезновения растений, животных и других организмов», «Обязанности и ответственность» - ФЗ «Об охране окружающей среды»</w:t>
            </w:r>
          </w:p>
        </w:tc>
      </w:tr>
      <w:tr w:rsidR="00F424DF" w:rsidRPr="00836964" w:rsidTr="00F424DF">
        <w:tc>
          <w:tcPr>
            <w:tcW w:w="251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 xml:space="preserve">Социально значимая </w:t>
            </w:r>
            <w:r w:rsidRPr="00836964">
              <w:rPr>
                <w:rFonts w:ascii="Times New Roman" w:hAnsi="Times New Roman" w:cs="Times New Roman"/>
              </w:rPr>
              <w:lastRenderedPageBreak/>
              <w:t>деятельность</w:t>
            </w:r>
          </w:p>
          <w:p w:rsidR="00F424DF" w:rsidRPr="00836964" w:rsidRDefault="00F424DF" w:rsidP="00F424DF">
            <w:pPr>
              <w:rPr>
                <w:rFonts w:ascii="Times New Roman" w:hAnsi="Times New Roman" w:cs="Times New Roman"/>
              </w:rPr>
            </w:pPr>
          </w:p>
        </w:tc>
        <w:tc>
          <w:tcPr>
            <w:tcW w:w="12332" w:type="dxa"/>
            <w:gridSpan w:val="8"/>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 xml:space="preserve">Экологические акции, волонтёрские природоохранные движения, операции: «Поможем школе стать краше», «Поможем сделать </w:t>
            </w:r>
            <w:r w:rsidRPr="00836964">
              <w:rPr>
                <w:rFonts w:ascii="Times New Roman" w:hAnsi="Times New Roman" w:cs="Times New Roman"/>
              </w:rPr>
              <w:lastRenderedPageBreak/>
              <w:t xml:space="preserve">город чище»», «Наши пернатые друзья», «Зеленый наряд моего класса», социальный проект «Детский городок», «Школьный сад», экологическая акция «Убери свой двор», работа интеллектуального портала «Земля – наш общий дом», «Экология школьного двора» </w:t>
            </w:r>
            <w:proofErr w:type="gramStart"/>
            <w:r w:rsidRPr="00836964">
              <w:rPr>
                <w:rFonts w:ascii="Times New Roman" w:hAnsi="Times New Roman" w:cs="Times New Roman"/>
              </w:rPr>
              <w:t>-п</w:t>
            </w:r>
            <w:proofErr w:type="gramEnd"/>
            <w:r w:rsidRPr="00836964">
              <w:rPr>
                <w:rFonts w:ascii="Times New Roman" w:hAnsi="Times New Roman" w:cs="Times New Roman"/>
              </w:rPr>
              <w:t>роекты, направленные на создание экологических зон, «</w:t>
            </w:r>
            <w:proofErr w:type="spellStart"/>
            <w:r w:rsidRPr="00836964">
              <w:rPr>
                <w:rFonts w:ascii="Times New Roman" w:hAnsi="Times New Roman" w:cs="Times New Roman"/>
              </w:rPr>
              <w:t>Зкология</w:t>
            </w:r>
            <w:proofErr w:type="spellEnd"/>
            <w:r w:rsidRPr="00836964">
              <w:rPr>
                <w:rFonts w:ascii="Times New Roman" w:hAnsi="Times New Roman" w:cs="Times New Roman"/>
              </w:rPr>
              <w:t xml:space="preserve"> школы» - проекты, направленные на улучшение школьной жизни.</w:t>
            </w:r>
          </w:p>
        </w:tc>
      </w:tr>
    </w:tbl>
    <w:p w:rsidR="00F424DF" w:rsidRPr="00AE7B91" w:rsidRDefault="00F424DF" w:rsidP="00F424DF">
      <w:pPr>
        <w:ind w:left="720"/>
        <w:rPr>
          <w:rFonts w:ascii="Times New Roman" w:hAnsi="Times New Roman" w:cs="Times New Roman"/>
          <w:b/>
          <w:sz w:val="24"/>
          <w:szCs w:val="24"/>
        </w:rPr>
      </w:pPr>
    </w:p>
    <w:p w:rsidR="00836964" w:rsidRDefault="00836964" w:rsidP="00F424DF">
      <w:pPr>
        <w:rPr>
          <w:rFonts w:ascii="Times New Roman" w:hAnsi="Times New Roman" w:cs="Times New Roman"/>
          <w:b/>
          <w:sz w:val="24"/>
          <w:szCs w:val="24"/>
        </w:rPr>
      </w:pPr>
    </w:p>
    <w:p w:rsidR="00836964" w:rsidRDefault="00836964" w:rsidP="00F424DF">
      <w:pPr>
        <w:rPr>
          <w:rFonts w:ascii="Times New Roman" w:hAnsi="Times New Roman" w:cs="Times New Roman"/>
          <w:b/>
          <w:sz w:val="24"/>
          <w:szCs w:val="24"/>
        </w:rPr>
      </w:pPr>
    </w:p>
    <w:p w:rsidR="00F424DF" w:rsidRDefault="00F424DF" w:rsidP="00F424DF">
      <w:pPr>
        <w:rPr>
          <w:rFonts w:ascii="Times New Roman" w:hAnsi="Times New Roman" w:cs="Times New Roman"/>
          <w:b/>
          <w:sz w:val="24"/>
          <w:szCs w:val="24"/>
        </w:rPr>
      </w:pPr>
      <w:r w:rsidRPr="00AE7B91">
        <w:rPr>
          <w:rFonts w:ascii="Times New Roman" w:hAnsi="Times New Roman" w:cs="Times New Roman"/>
          <w:b/>
          <w:sz w:val="24"/>
          <w:szCs w:val="24"/>
        </w:rPr>
        <w:t>Формирование мотивационно-ценностных отношений обучающегося в сфере искусства</w:t>
      </w:r>
    </w:p>
    <w:p w:rsidR="005D352E" w:rsidRPr="00AE7B91" w:rsidRDefault="005D352E" w:rsidP="00F424DF">
      <w:pPr>
        <w:rPr>
          <w:rFonts w:ascii="Times New Roman" w:hAnsi="Times New Roman" w:cs="Times New Roman"/>
          <w:b/>
          <w:sz w:val="24"/>
          <w:szCs w:val="24"/>
          <w:lang w:eastAsia="en-US"/>
        </w:rPr>
      </w:pPr>
    </w:p>
    <w:tbl>
      <w:tblPr>
        <w:tblW w:w="14850" w:type="dxa"/>
        <w:tblLook w:val="04A0" w:firstRow="1" w:lastRow="0" w:firstColumn="1" w:lastColumn="0" w:noHBand="0" w:noVBand="1"/>
      </w:tblPr>
      <w:tblGrid>
        <w:gridCol w:w="2328"/>
        <w:gridCol w:w="2498"/>
        <w:gridCol w:w="2498"/>
        <w:gridCol w:w="2820"/>
        <w:gridCol w:w="2401"/>
        <w:gridCol w:w="2305"/>
      </w:tblGrid>
      <w:tr w:rsidR="00F424DF" w:rsidRPr="00836964" w:rsidTr="00F424DF">
        <w:tc>
          <w:tcPr>
            <w:tcW w:w="232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ind w:right="299"/>
              <w:jc w:val="center"/>
              <w:rPr>
                <w:rFonts w:ascii="Times New Roman" w:hAnsi="Times New Roman" w:cs="Times New Roman"/>
              </w:rPr>
            </w:pPr>
            <w:r w:rsidRPr="00836964">
              <w:rPr>
                <w:rFonts w:ascii="Times New Roman" w:hAnsi="Times New Roman" w:cs="Times New Roman"/>
              </w:rPr>
              <w:t>Основные программные мероприятия</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498"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5 класс</w:t>
            </w:r>
          </w:p>
        </w:tc>
        <w:tc>
          <w:tcPr>
            <w:tcW w:w="2498"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6класс</w:t>
            </w:r>
          </w:p>
        </w:tc>
        <w:tc>
          <w:tcPr>
            <w:tcW w:w="2820"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7 класс</w:t>
            </w:r>
          </w:p>
        </w:tc>
        <w:tc>
          <w:tcPr>
            <w:tcW w:w="2401"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8 класс</w:t>
            </w:r>
          </w:p>
        </w:tc>
        <w:tc>
          <w:tcPr>
            <w:tcW w:w="2305"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center"/>
              <w:rPr>
                <w:rFonts w:ascii="Times New Roman" w:hAnsi="Times New Roman" w:cs="Times New Roman"/>
              </w:rPr>
            </w:pPr>
            <w:r w:rsidRPr="00836964">
              <w:rPr>
                <w:rFonts w:ascii="Times New Roman" w:hAnsi="Times New Roman" w:cs="Times New Roman"/>
              </w:rPr>
              <w:t>9 класс</w:t>
            </w:r>
          </w:p>
        </w:tc>
      </w:tr>
      <w:tr w:rsidR="00F424DF" w:rsidRPr="00836964" w:rsidTr="00F424DF">
        <w:tc>
          <w:tcPr>
            <w:tcW w:w="232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Урочная деятельность</w:t>
            </w: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p w:rsidR="00F424DF" w:rsidRPr="00836964" w:rsidRDefault="00F424DF" w:rsidP="00F424DF">
            <w:pPr>
              <w:jc w:val="both"/>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proofErr w:type="gramStart"/>
            <w:r w:rsidRPr="00836964">
              <w:rPr>
                <w:rFonts w:ascii="Times New Roman" w:hAnsi="Times New Roman" w:cs="Times New Roman"/>
              </w:rPr>
              <w:t>Разделы образовательной программы по предметным линиям: русский язык и литература, история, обществознание, литература, русский язык, музыка, география, изобразительное искусство, краеведение, основы самопознания.</w:t>
            </w:r>
            <w:proofErr w:type="gramEnd"/>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 xml:space="preserve">Групповые и </w:t>
            </w:r>
            <w:proofErr w:type="gramStart"/>
            <w:r w:rsidRPr="00836964">
              <w:rPr>
                <w:rFonts w:ascii="Times New Roman" w:hAnsi="Times New Roman" w:cs="Times New Roman"/>
              </w:rPr>
              <w:t>индивидуальные проекты</w:t>
            </w:r>
            <w:proofErr w:type="gramEnd"/>
            <w:r w:rsidRPr="00836964">
              <w:rPr>
                <w:rFonts w:ascii="Times New Roman" w:hAnsi="Times New Roman" w:cs="Times New Roman"/>
              </w:rPr>
              <w:t xml:space="preserve">, </w:t>
            </w:r>
            <w:proofErr w:type="spellStart"/>
            <w:r w:rsidRPr="00836964">
              <w:rPr>
                <w:rFonts w:ascii="Times New Roman" w:hAnsi="Times New Roman" w:cs="Times New Roman"/>
              </w:rPr>
              <w:t>надпредметные</w:t>
            </w:r>
            <w:proofErr w:type="spellEnd"/>
            <w:r w:rsidRPr="00836964">
              <w:rPr>
                <w:rFonts w:ascii="Times New Roman" w:hAnsi="Times New Roman" w:cs="Times New Roman"/>
              </w:rPr>
              <w:t xml:space="preserve"> и </w:t>
            </w:r>
            <w:proofErr w:type="spellStart"/>
            <w:r w:rsidRPr="00836964">
              <w:rPr>
                <w:rFonts w:ascii="Times New Roman" w:hAnsi="Times New Roman" w:cs="Times New Roman"/>
              </w:rPr>
              <w:t>межпредметные</w:t>
            </w:r>
            <w:proofErr w:type="spellEnd"/>
            <w:r w:rsidRPr="00836964">
              <w:rPr>
                <w:rFonts w:ascii="Times New Roman" w:hAnsi="Times New Roman" w:cs="Times New Roman"/>
              </w:rPr>
              <w:t xml:space="preserve"> проекты, поисково-исследовательская деятельность, виртуальные экскурсии, викторины, игры, дистанционные олимпиады.</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49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49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282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center"/>
              <w:rPr>
                <w:rFonts w:ascii="Times New Roman" w:hAnsi="Times New Roman" w:cs="Times New Roman"/>
              </w:rPr>
            </w:pPr>
          </w:p>
        </w:tc>
        <w:tc>
          <w:tcPr>
            <w:tcW w:w="4706" w:type="dxa"/>
            <w:gridSpan w:val="2"/>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249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Составление словаря эмоций;</w:t>
            </w:r>
          </w:p>
          <w:p w:rsidR="00F424DF" w:rsidRPr="00836964" w:rsidRDefault="00F424DF" w:rsidP="00F424DF">
            <w:pPr>
              <w:rPr>
                <w:rFonts w:ascii="Times New Roman" w:hAnsi="Times New Roman" w:cs="Times New Roman"/>
              </w:rPr>
            </w:pPr>
            <w:r w:rsidRPr="00836964">
              <w:rPr>
                <w:rFonts w:ascii="Times New Roman" w:hAnsi="Times New Roman" w:cs="Times New Roman"/>
              </w:rPr>
              <w:t>Ролевая игра «Играем в дирижёра»; пластические этюды</w:t>
            </w:r>
            <w:proofErr w:type="gramStart"/>
            <w:r w:rsidRPr="00836964">
              <w:rPr>
                <w:rFonts w:ascii="Times New Roman" w:hAnsi="Times New Roman" w:cs="Times New Roman"/>
              </w:rPr>
              <w:t xml:space="preserve"> .</w:t>
            </w:r>
            <w:proofErr w:type="gramEnd"/>
          </w:p>
          <w:p w:rsidR="00F424DF" w:rsidRPr="00836964" w:rsidRDefault="00F424DF" w:rsidP="00F424DF">
            <w:pPr>
              <w:ind w:firstLine="83"/>
              <w:rPr>
                <w:rFonts w:ascii="Times New Roman" w:hAnsi="Times New Roman" w:cs="Times New Roman"/>
              </w:rPr>
            </w:pPr>
            <w:r w:rsidRPr="00836964">
              <w:rPr>
                <w:rFonts w:ascii="Times New Roman" w:hAnsi="Times New Roman" w:cs="Times New Roman"/>
              </w:rPr>
              <w:t xml:space="preserve"> «Архитектура – застывшая музыка» </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«Культура Ярославского края, его обычаи и традиции» </w:t>
            </w:r>
          </w:p>
          <w:p w:rsidR="00F424DF" w:rsidRPr="00836964" w:rsidRDefault="00F424DF" w:rsidP="00F424DF">
            <w:pPr>
              <w:rPr>
                <w:rFonts w:ascii="Times New Roman" w:hAnsi="Times New Roman" w:cs="Times New Roman"/>
              </w:rPr>
            </w:pPr>
            <w:r w:rsidRPr="00836964">
              <w:rPr>
                <w:rFonts w:ascii="Times New Roman" w:hAnsi="Times New Roman" w:cs="Times New Roman"/>
              </w:rPr>
              <w:t>Народная музыка: истоки, направления, сюжеты и образы, известные исполнители и исполнительские коллективы</w:t>
            </w:r>
          </w:p>
          <w:p w:rsidR="00F424DF" w:rsidRPr="00836964" w:rsidRDefault="00F424DF" w:rsidP="00F424DF">
            <w:pPr>
              <w:contextualSpacing/>
              <w:rPr>
                <w:rFonts w:ascii="Times New Roman" w:hAnsi="Times New Roman" w:cs="Times New Roman"/>
              </w:rPr>
            </w:pPr>
            <w:r w:rsidRPr="00836964">
              <w:rPr>
                <w:rFonts w:ascii="Times New Roman" w:hAnsi="Times New Roman" w:cs="Times New Roman"/>
              </w:rPr>
              <w:t>Исследовательская работа</w:t>
            </w:r>
          </w:p>
          <w:p w:rsidR="00F424DF" w:rsidRPr="00836964" w:rsidRDefault="00F424DF" w:rsidP="005D352E">
            <w:pPr>
              <w:contextualSpacing/>
              <w:rPr>
                <w:rFonts w:ascii="Times New Roman" w:hAnsi="Times New Roman" w:cs="Times New Roman"/>
              </w:rPr>
            </w:pPr>
            <w:r w:rsidRPr="00836964">
              <w:rPr>
                <w:rFonts w:ascii="Times New Roman" w:hAnsi="Times New Roman" w:cs="Times New Roman"/>
              </w:rPr>
              <w:t>«Памятники искусства Ярославского края». «Декоративн</w:t>
            </w:r>
            <w:proofErr w:type="gramStart"/>
            <w:r w:rsidRPr="00836964">
              <w:rPr>
                <w:rFonts w:ascii="Times New Roman" w:hAnsi="Times New Roman" w:cs="Times New Roman"/>
              </w:rPr>
              <w:t>о-</w:t>
            </w:r>
            <w:proofErr w:type="gramEnd"/>
            <w:r w:rsidRPr="00836964">
              <w:rPr>
                <w:rFonts w:ascii="Times New Roman" w:hAnsi="Times New Roman" w:cs="Times New Roman"/>
              </w:rPr>
              <w:t xml:space="preserve"> </w:t>
            </w:r>
            <w:r w:rsidRPr="00836964">
              <w:rPr>
                <w:rFonts w:ascii="Times New Roman" w:hAnsi="Times New Roman" w:cs="Times New Roman"/>
              </w:rPr>
              <w:lastRenderedPageBreak/>
              <w:t>прикладное искусство в жизни человека»</w:t>
            </w:r>
          </w:p>
        </w:tc>
        <w:tc>
          <w:tcPr>
            <w:tcW w:w="249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Драматизация народных праздников и обрядов.</w:t>
            </w:r>
          </w:p>
          <w:p w:rsidR="00F424DF" w:rsidRPr="00836964" w:rsidRDefault="00F424DF" w:rsidP="00F424DF">
            <w:pPr>
              <w:rPr>
                <w:rFonts w:ascii="Times New Roman" w:hAnsi="Times New Roman" w:cs="Times New Roman"/>
              </w:rPr>
            </w:pPr>
            <w:r w:rsidRPr="00836964">
              <w:rPr>
                <w:rFonts w:ascii="Times New Roman" w:hAnsi="Times New Roman" w:cs="Times New Roman"/>
              </w:rPr>
              <w:t>Образы Родины, родного края  в музыкальном искусстве</w:t>
            </w:r>
          </w:p>
          <w:p w:rsidR="00F424DF" w:rsidRPr="00836964" w:rsidRDefault="00F424DF" w:rsidP="00F424DF">
            <w:pPr>
              <w:rPr>
                <w:rFonts w:ascii="Times New Roman" w:hAnsi="Times New Roman" w:cs="Times New Roman"/>
              </w:rPr>
            </w:pPr>
            <w:r w:rsidRPr="00836964">
              <w:rPr>
                <w:rFonts w:ascii="Times New Roman" w:hAnsi="Times New Roman" w:cs="Times New Roman"/>
              </w:rPr>
              <w:t>Образы героев  в музыке, изобразительном искусстве, литературе</w:t>
            </w:r>
          </w:p>
          <w:p w:rsidR="00F424DF" w:rsidRPr="00836964" w:rsidRDefault="00F424DF" w:rsidP="00F424DF">
            <w:pPr>
              <w:rPr>
                <w:rFonts w:ascii="Times New Roman" w:hAnsi="Times New Roman" w:cs="Times New Roman"/>
              </w:rPr>
            </w:pPr>
            <w:r w:rsidRPr="00836964">
              <w:rPr>
                <w:rFonts w:ascii="Times New Roman" w:hAnsi="Times New Roman" w:cs="Times New Roman"/>
              </w:rPr>
              <w:t>Конкурс – игра «Изображение героев при помощи пластики и движений»</w:t>
            </w:r>
          </w:p>
          <w:p w:rsidR="00F424DF" w:rsidRPr="00836964" w:rsidRDefault="00F424DF" w:rsidP="00F424DF">
            <w:pPr>
              <w:rPr>
                <w:rFonts w:ascii="Times New Roman" w:hAnsi="Times New Roman" w:cs="Times New Roman"/>
              </w:rPr>
            </w:pPr>
            <w:r w:rsidRPr="00836964">
              <w:rPr>
                <w:rFonts w:ascii="Times New Roman" w:hAnsi="Times New Roman" w:cs="Times New Roman"/>
              </w:rPr>
              <w:t>« Красота в народном искусстве и в быту», «Дом – среда обитания человека»</w:t>
            </w:r>
          </w:p>
          <w:p w:rsidR="00F424DF" w:rsidRPr="00836964" w:rsidRDefault="00F424DF" w:rsidP="00F424DF">
            <w:pPr>
              <w:rPr>
                <w:rFonts w:ascii="Times New Roman" w:hAnsi="Times New Roman" w:cs="Times New Roman"/>
              </w:rPr>
            </w:pPr>
          </w:p>
        </w:tc>
        <w:tc>
          <w:tcPr>
            <w:tcW w:w="2820"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«Музыка народов мира: красота и гармония»</w:t>
            </w:r>
          </w:p>
          <w:p w:rsidR="00F424DF" w:rsidRPr="00836964" w:rsidRDefault="00F424DF" w:rsidP="00F424DF">
            <w:pPr>
              <w:rPr>
                <w:rFonts w:ascii="Times New Roman" w:hAnsi="Times New Roman" w:cs="Times New Roman"/>
              </w:rPr>
            </w:pPr>
            <w:r w:rsidRPr="00836964">
              <w:rPr>
                <w:rFonts w:ascii="Times New Roman" w:hAnsi="Times New Roman" w:cs="Times New Roman"/>
              </w:rPr>
              <w:t>«Жизнь даёт для песни образы и звуки…»</w:t>
            </w:r>
          </w:p>
          <w:p w:rsidR="00F424DF" w:rsidRPr="00836964" w:rsidRDefault="00F424DF" w:rsidP="00F424DF">
            <w:pPr>
              <w:rPr>
                <w:rFonts w:ascii="Times New Roman" w:hAnsi="Times New Roman" w:cs="Times New Roman"/>
              </w:rPr>
            </w:pPr>
            <w:r w:rsidRPr="00836964">
              <w:rPr>
                <w:rFonts w:ascii="Times New Roman" w:hAnsi="Times New Roman" w:cs="Times New Roman"/>
              </w:rPr>
              <w:t>Музыкальная культура родного края</w:t>
            </w:r>
          </w:p>
          <w:p w:rsidR="00F424DF" w:rsidRPr="00836964" w:rsidRDefault="00F424DF" w:rsidP="00F424DF">
            <w:pPr>
              <w:rPr>
                <w:rFonts w:ascii="Times New Roman" w:hAnsi="Times New Roman" w:cs="Times New Roman"/>
              </w:rPr>
            </w:pPr>
            <w:r w:rsidRPr="00836964">
              <w:rPr>
                <w:rFonts w:ascii="Times New Roman" w:hAnsi="Times New Roman" w:cs="Times New Roman"/>
              </w:rPr>
              <w:t>Классика на мобильных телефонах</w:t>
            </w:r>
          </w:p>
          <w:p w:rsidR="00F424DF" w:rsidRPr="00836964" w:rsidRDefault="00F424DF" w:rsidP="00F424DF">
            <w:pPr>
              <w:rPr>
                <w:rFonts w:ascii="Times New Roman" w:hAnsi="Times New Roman" w:cs="Times New Roman"/>
              </w:rPr>
            </w:pPr>
            <w:r w:rsidRPr="00836964">
              <w:rPr>
                <w:rFonts w:ascii="Times New Roman" w:hAnsi="Times New Roman" w:cs="Times New Roman"/>
              </w:rPr>
              <w:t>Есть ли у симфонии будущее?</w:t>
            </w:r>
          </w:p>
          <w:p w:rsidR="00F424DF" w:rsidRPr="00836964" w:rsidRDefault="00F424DF" w:rsidP="00F424DF">
            <w:pPr>
              <w:rPr>
                <w:rFonts w:ascii="Times New Roman" w:hAnsi="Times New Roman" w:cs="Times New Roman"/>
              </w:rPr>
            </w:pPr>
            <w:r w:rsidRPr="00836964">
              <w:rPr>
                <w:rFonts w:ascii="Times New Roman" w:hAnsi="Times New Roman" w:cs="Times New Roman"/>
              </w:rPr>
              <w:t>Музыкальный театр: прошлое и настоящее</w:t>
            </w:r>
          </w:p>
          <w:p w:rsidR="00F424DF" w:rsidRPr="00836964" w:rsidRDefault="00F424DF" w:rsidP="00F424DF">
            <w:pPr>
              <w:rPr>
                <w:rFonts w:ascii="Times New Roman" w:hAnsi="Times New Roman" w:cs="Times New Roman"/>
              </w:rPr>
            </w:pPr>
            <w:r w:rsidRPr="00836964">
              <w:rPr>
                <w:rFonts w:ascii="Times New Roman" w:hAnsi="Times New Roman" w:cs="Times New Roman"/>
              </w:rPr>
              <w:t>Камерная музыка: стили, жанры, исполнители</w:t>
            </w:r>
          </w:p>
          <w:p w:rsidR="00F424DF" w:rsidRPr="00836964" w:rsidRDefault="00F424DF" w:rsidP="00F424DF">
            <w:pPr>
              <w:contextualSpacing/>
              <w:rPr>
                <w:rFonts w:ascii="Times New Roman" w:hAnsi="Times New Roman" w:cs="Times New Roman"/>
              </w:rPr>
            </w:pPr>
            <w:r w:rsidRPr="00836964">
              <w:rPr>
                <w:rFonts w:ascii="Times New Roman" w:hAnsi="Times New Roman" w:cs="Times New Roman"/>
              </w:rPr>
              <w:t>Проект «Многонациональное отечественное искусство».</w:t>
            </w:r>
          </w:p>
          <w:p w:rsidR="00F424DF" w:rsidRPr="00836964" w:rsidRDefault="00F424DF" w:rsidP="00F424DF">
            <w:pPr>
              <w:contextualSpacing/>
              <w:rPr>
                <w:rFonts w:ascii="Times New Roman" w:hAnsi="Times New Roman" w:cs="Times New Roman"/>
              </w:rPr>
            </w:pPr>
            <w:r w:rsidRPr="00836964">
              <w:rPr>
                <w:rFonts w:ascii="Times New Roman" w:hAnsi="Times New Roman" w:cs="Times New Roman"/>
              </w:rPr>
              <w:t>Проект « Творчество русских художников 19века». Практическая работа</w:t>
            </w:r>
          </w:p>
          <w:p w:rsidR="00F424DF" w:rsidRPr="00836964" w:rsidRDefault="00F424DF" w:rsidP="005D352E">
            <w:pPr>
              <w:contextualSpacing/>
              <w:rPr>
                <w:rFonts w:ascii="Times New Roman" w:hAnsi="Times New Roman" w:cs="Times New Roman"/>
              </w:rPr>
            </w:pPr>
            <w:r w:rsidRPr="00836964">
              <w:rPr>
                <w:rFonts w:ascii="Times New Roman" w:hAnsi="Times New Roman" w:cs="Times New Roman"/>
              </w:rPr>
              <w:lastRenderedPageBreak/>
              <w:t>«Выращивание кристаллов, создание моделей кристаллических решеток</w:t>
            </w:r>
            <w:proofErr w:type="gramStart"/>
            <w:r w:rsidRPr="00836964">
              <w:rPr>
                <w:rFonts w:ascii="Times New Roman" w:hAnsi="Times New Roman" w:cs="Times New Roman"/>
              </w:rPr>
              <w:t>.»</w:t>
            </w:r>
            <w:proofErr w:type="gramEnd"/>
          </w:p>
        </w:tc>
        <w:tc>
          <w:tcPr>
            <w:tcW w:w="2401" w:type="dxa"/>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lastRenderedPageBreak/>
              <w:t>«Что значит современность в музыке?»</w:t>
            </w:r>
          </w:p>
          <w:p w:rsidR="00F424DF" w:rsidRPr="00836964" w:rsidRDefault="00F424DF" w:rsidP="00F424DF">
            <w:pPr>
              <w:rPr>
                <w:rFonts w:ascii="Times New Roman" w:hAnsi="Times New Roman" w:cs="Times New Roman"/>
              </w:rPr>
            </w:pPr>
            <w:r w:rsidRPr="00836964">
              <w:rPr>
                <w:rFonts w:ascii="Times New Roman" w:hAnsi="Times New Roman" w:cs="Times New Roman"/>
              </w:rPr>
              <w:t>Проект:  «Красота, гармония в строении веществ</w:t>
            </w:r>
            <w:proofErr w:type="gramStart"/>
            <w:r w:rsidRPr="00836964">
              <w:rPr>
                <w:rFonts w:ascii="Times New Roman" w:hAnsi="Times New Roman" w:cs="Times New Roman"/>
              </w:rPr>
              <w:t>.»</w:t>
            </w:r>
            <w:proofErr w:type="gramEnd"/>
          </w:p>
          <w:p w:rsidR="00F424DF" w:rsidRPr="00836964" w:rsidRDefault="00F424DF" w:rsidP="00F424DF">
            <w:pPr>
              <w:rPr>
                <w:rFonts w:ascii="Times New Roman" w:hAnsi="Times New Roman" w:cs="Times New Roman"/>
              </w:rPr>
            </w:pPr>
            <w:r w:rsidRPr="00836964">
              <w:rPr>
                <w:rFonts w:ascii="Times New Roman" w:hAnsi="Times New Roman" w:cs="Times New Roman"/>
              </w:rPr>
              <w:t>Гармония в геометрии.</w:t>
            </w:r>
          </w:p>
          <w:p w:rsidR="00F424DF" w:rsidRPr="00836964" w:rsidRDefault="00F424DF" w:rsidP="00F424DF">
            <w:pPr>
              <w:rPr>
                <w:rFonts w:ascii="Times New Roman" w:hAnsi="Times New Roman" w:cs="Times New Roman"/>
              </w:rPr>
            </w:pPr>
            <w:r w:rsidRPr="00836964">
              <w:rPr>
                <w:rFonts w:ascii="Times New Roman" w:hAnsi="Times New Roman" w:cs="Times New Roman"/>
              </w:rPr>
              <w:t>Проект: «Прекрасное пробуждает доброе»</w:t>
            </w:r>
          </w:p>
          <w:p w:rsidR="00F424DF" w:rsidRPr="00836964" w:rsidRDefault="00F424DF" w:rsidP="00F424DF">
            <w:pPr>
              <w:rPr>
                <w:rFonts w:ascii="Times New Roman" w:hAnsi="Times New Roman" w:cs="Times New Roman"/>
              </w:rPr>
            </w:pPr>
            <w:r w:rsidRPr="00836964">
              <w:rPr>
                <w:rFonts w:ascii="Times New Roman" w:hAnsi="Times New Roman" w:cs="Times New Roman"/>
              </w:rPr>
              <w:t>проект</w:t>
            </w:r>
          </w:p>
          <w:p w:rsidR="00F424DF" w:rsidRPr="00836964" w:rsidRDefault="00F424DF" w:rsidP="00F424DF">
            <w:pPr>
              <w:contextualSpacing/>
              <w:rPr>
                <w:rFonts w:ascii="Times New Roman" w:hAnsi="Times New Roman" w:cs="Times New Roman"/>
              </w:rPr>
            </w:pPr>
            <w:r w:rsidRPr="00836964">
              <w:rPr>
                <w:rFonts w:ascii="Times New Roman" w:hAnsi="Times New Roman" w:cs="Times New Roman"/>
              </w:rPr>
              <w:t>« Удивительный мир старинных инструментов» Музыка в храмовом синтезе искусств: от прошлого к будущему</w:t>
            </w:r>
          </w:p>
          <w:p w:rsidR="00F424DF" w:rsidRPr="00836964" w:rsidRDefault="00F424DF" w:rsidP="00F424DF">
            <w:pPr>
              <w:contextualSpacing/>
              <w:rPr>
                <w:rFonts w:ascii="Times New Roman" w:hAnsi="Times New Roman" w:cs="Times New Roman"/>
              </w:rPr>
            </w:pPr>
            <w:r w:rsidRPr="00836964">
              <w:rPr>
                <w:rFonts w:ascii="Times New Roman" w:hAnsi="Times New Roman" w:cs="Times New Roman"/>
              </w:rPr>
              <w:t>Проект «Сокровища зарубежной культуры. Яркие представители эпохи Возрождения».</w:t>
            </w:r>
          </w:p>
        </w:tc>
        <w:tc>
          <w:tcPr>
            <w:tcW w:w="2305"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rPr>
                <w:rFonts w:ascii="Times New Roman" w:hAnsi="Times New Roman" w:cs="Times New Roman"/>
              </w:rPr>
            </w:pPr>
            <w:r w:rsidRPr="00836964">
              <w:rPr>
                <w:rFonts w:ascii="Times New Roman" w:hAnsi="Times New Roman" w:cs="Times New Roman"/>
              </w:rPr>
              <w:t>Проект  «Предназначение музыкального искусства и его возможности в духовном совершенствовании личности»</w:t>
            </w:r>
          </w:p>
          <w:p w:rsidR="00F424DF" w:rsidRPr="00836964" w:rsidRDefault="00F424DF" w:rsidP="00F424DF">
            <w:pPr>
              <w:rPr>
                <w:rFonts w:ascii="Times New Roman" w:hAnsi="Times New Roman" w:cs="Times New Roman"/>
              </w:rPr>
            </w:pPr>
            <w:r w:rsidRPr="00836964">
              <w:rPr>
                <w:rFonts w:ascii="Times New Roman" w:hAnsi="Times New Roman" w:cs="Times New Roman"/>
              </w:rPr>
              <w:t>Творческий проект: «Духовная музыка в жизни человека», «Человек в мире искусства»</w:t>
            </w:r>
          </w:p>
          <w:p w:rsidR="00F424DF" w:rsidRPr="00836964" w:rsidRDefault="00F424DF" w:rsidP="00F424DF">
            <w:pPr>
              <w:rPr>
                <w:rFonts w:ascii="Times New Roman" w:hAnsi="Times New Roman" w:cs="Times New Roman"/>
              </w:rPr>
            </w:pPr>
            <w:r w:rsidRPr="00836964">
              <w:rPr>
                <w:rFonts w:ascii="Times New Roman" w:hAnsi="Times New Roman" w:cs="Times New Roman"/>
              </w:rPr>
              <w:t>Диспут: «Спасёт ли мир красота»</w:t>
            </w:r>
          </w:p>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«Вечные темы жизни в </w:t>
            </w:r>
            <w:proofErr w:type="spellStart"/>
            <w:r w:rsidRPr="00836964">
              <w:rPr>
                <w:rFonts w:ascii="Times New Roman" w:hAnsi="Times New Roman" w:cs="Times New Roman"/>
              </w:rPr>
              <w:t>классичес</w:t>
            </w:r>
            <w:proofErr w:type="spellEnd"/>
            <w:r w:rsidRPr="00836964">
              <w:rPr>
                <w:rFonts w:ascii="Times New Roman" w:hAnsi="Times New Roman" w:cs="Times New Roman"/>
              </w:rPr>
              <w:t xml:space="preserve"> </w:t>
            </w:r>
            <w:proofErr w:type="gramStart"/>
            <w:r w:rsidRPr="00836964">
              <w:rPr>
                <w:rFonts w:ascii="Times New Roman" w:hAnsi="Times New Roman" w:cs="Times New Roman"/>
              </w:rPr>
              <w:t>-к</w:t>
            </w:r>
            <w:proofErr w:type="gramEnd"/>
            <w:r w:rsidRPr="00836964">
              <w:rPr>
                <w:rFonts w:ascii="Times New Roman" w:hAnsi="Times New Roman" w:cs="Times New Roman"/>
              </w:rPr>
              <w:t>ом музыкальном искусстве прошлого и настоящего</w:t>
            </w:r>
          </w:p>
          <w:p w:rsidR="00F424DF" w:rsidRPr="00836964" w:rsidRDefault="00F424DF" w:rsidP="00836964">
            <w:pPr>
              <w:rPr>
                <w:rFonts w:ascii="Times New Roman" w:hAnsi="Times New Roman" w:cs="Times New Roman"/>
              </w:rPr>
            </w:pPr>
            <w:r w:rsidRPr="00836964">
              <w:rPr>
                <w:rFonts w:ascii="Times New Roman" w:hAnsi="Times New Roman" w:cs="Times New Roman"/>
              </w:rPr>
              <w:t xml:space="preserve">Исследовательская </w:t>
            </w:r>
            <w:r w:rsidRPr="00836964">
              <w:rPr>
                <w:rFonts w:ascii="Times New Roman" w:hAnsi="Times New Roman" w:cs="Times New Roman"/>
              </w:rPr>
              <w:lastRenderedPageBreak/>
              <w:t>работа «Что такое «граффити»  - искусство или увлечение?»</w:t>
            </w:r>
          </w:p>
        </w:tc>
      </w:tr>
      <w:tr w:rsidR="00F424DF" w:rsidRPr="00836964" w:rsidTr="00F424DF">
        <w:tc>
          <w:tcPr>
            <w:tcW w:w="2328" w:type="dxa"/>
            <w:vMerge w:val="restart"/>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proofErr w:type="spellStart"/>
            <w:r w:rsidRPr="00836964">
              <w:rPr>
                <w:rFonts w:ascii="Times New Roman" w:hAnsi="Times New Roman" w:cs="Times New Roman"/>
              </w:rPr>
              <w:lastRenderedPageBreak/>
              <w:t>Внеучебная</w:t>
            </w:r>
            <w:proofErr w:type="spellEnd"/>
            <w:r w:rsidRPr="00836964">
              <w:rPr>
                <w:rFonts w:ascii="Times New Roman" w:hAnsi="Times New Roman" w:cs="Times New Roman"/>
              </w:rPr>
              <w:t xml:space="preserve"> деятельность</w:t>
            </w:r>
          </w:p>
          <w:p w:rsidR="00F424DF" w:rsidRPr="00836964" w:rsidRDefault="00F424DF" w:rsidP="00F424DF">
            <w:pPr>
              <w:jc w:val="both"/>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 xml:space="preserve">Программы </w:t>
            </w:r>
            <w:proofErr w:type="gramStart"/>
            <w:r w:rsidRPr="00836964">
              <w:rPr>
                <w:rFonts w:ascii="Times New Roman" w:hAnsi="Times New Roman" w:cs="Times New Roman"/>
              </w:rPr>
              <w:t>ДО</w:t>
            </w:r>
            <w:proofErr w:type="gramEnd"/>
            <w:r w:rsidRPr="00836964">
              <w:rPr>
                <w:rFonts w:ascii="Times New Roman" w:hAnsi="Times New Roman" w:cs="Times New Roman"/>
              </w:rPr>
              <w:t xml:space="preserve">: </w:t>
            </w:r>
          </w:p>
          <w:p w:rsidR="00F424DF" w:rsidRPr="00836964" w:rsidRDefault="00F424DF" w:rsidP="00F424DF">
            <w:pPr>
              <w:jc w:val="both"/>
              <w:rPr>
                <w:rFonts w:ascii="Times New Roman" w:hAnsi="Times New Roman" w:cs="Times New Roman"/>
                <w:i/>
                <w:color w:val="FF0000"/>
              </w:rPr>
            </w:pPr>
            <w:r w:rsidRPr="00836964">
              <w:rPr>
                <w:rFonts w:ascii="Times New Roman" w:hAnsi="Times New Roman" w:cs="Times New Roman"/>
              </w:rPr>
              <w:t>«Основы театрального мастерства», «Литературная гостиная»,</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rPr>
            </w:pPr>
            <w:r w:rsidRPr="00836964">
              <w:rPr>
                <w:rFonts w:ascii="Times New Roman" w:hAnsi="Times New Roman" w:cs="Times New Roman"/>
              </w:rPr>
              <w:t xml:space="preserve">Программы ВД: </w:t>
            </w:r>
          </w:p>
        </w:tc>
      </w:tr>
      <w:tr w:rsidR="00F424DF" w:rsidRPr="00836964" w:rsidTr="00F424DF">
        <w:tc>
          <w:tcPr>
            <w:tcW w:w="0" w:type="auto"/>
            <w:vMerge/>
            <w:tcBorders>
              <w:top w:val="single" w:sz="4" w:space="0" w:color="auto"/>
              <w:left w:val="single" w:sz="4" w:space="0" w:color="auto"/>
              <w:bottom w:val="single" w:sz="4" w:space="0" w:color="auto"/>
              <w:right w:val="single" w:sz="4" w:space="0" w:color="auto"/>
            </w:tcBorders>
            <w:vAlign w:val="center"/>
            <w:hideMark/>
          </w:tcPr>
          <w:p w:rsidR="00F424DF" w:rsidRPr="00836964" w:rsidRDefault="00F424DF" w:rsidP="00F424DF">
            <w:pPr>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i/>
              </w:rPr>
            </w:pPr>
            <w:r w:rsidRPr="00836964">
              <w:rPr>
                <w:rFonts w:ascii="Times New Roman" w:hAnsi="Times New Roman" w:cs="Times New Roman"/>
              </w:rPr>
              <w:t>Социально-педагогические программы:</w:t>
            </w:r>
          </w:p>
        </w:tc>
      </w:tr>
      <w:tr w:rsidR="00F424DF" w:rsidRPr="00836964" w:rsidTr="00F424DF">
        <w:tc>
          <w:tcPr>
            <w:tcW w:w="232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Система воспитательных мероприятий, культурных и социальных практик</w:t>
            </w:r>
          </w:p>
          <w:p w:rsidR="00F424DF" w:rsidRPr="00836964" w:rsidRDefault="00F424DF" w:rsidP="00F424DF">
            <w:pPr>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Беседы по различным направлениям устного народного творчества, о культурных традициях разных народов, об искусстве. Знакомство с лучшими произведениями искусства в музеях изобразительных искусств, проведение виртуальных экскурсий в музеях мира. Экскурсионно-краеведческой деятельность,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Организация краеведческих экспозиций в музее школы: «Одежда жителей Ярославской губернии 19 века», «Из прабабушкиного сундука», « Утварь и орудия труда жителей нашего края », «Украшения народного костюма». Обсуждение прочитанных книг, художественных фильмов, телевизионных передач, компьютерных игр на предмет их этического и эстетического содержания</w:t>
            </w:r>
            <w:proofErr w:type="gramStart"/>
            <w:r w:rsidRPr="00836964">
              <w:rPr>
                <w:rFonts w:ascii="Times New Roman" w:hAnsi="Times New Roman" w:cs="Times New Roman"/>
              </w:rPr>
              <w:t>.</w:t>
            </w:r>
            <w:proofErr w:type="gramEnd"/>
            <w:r w:rsidRPr="00836964">
              <w:rPr>
                <w:rFonts w:ascii="Times New Roman" w:hAnsi="Times New Roman" w:cs="Times New Roman"/>
              </w:rPr>
              <w:t xml:space="preserve"> </w:t>
            </w:r>
            <w:proofErr w:type="gramStart"/>
            <w:r w:rsidRPr="00836964">
              <w:rPr>
                <w:rFonts w:ascii="Times New Roman" w:hAnsi="Times New Roman" w:cs="Times New Roman"/>
              </w:rPr>
              <w:t>в</w:t>
            </w:r>
            <w:proofErr w:type="gramEnd"/>
            <w:r w:rsidRPr="00836964">
              <w:rPr>
                <w:rFonts w:ascii="Times New Roman" w:hAnsi="Times New Roman" w:cs="Times New Roman"/>
              </w:rPr>
              <w:t>ыполнение творческих заданий по разным предметам; посещение учреждений культуры; организация экскурсий по историческим местам Ярославля; Литературно – музыкальные вечера о жизни и творчестве поэтов, писателей, композиторов, художников. День музея; Проведение интеллектуальных порталов: «Четыре четверти», «Палитра мастеров» «Танцуй Россия»; участие в творческих конкурсах, проектах, выставках декоративно-прикладного творчества; совместные мероприятия с библиотекой (праздники, творческая деятельность, встречи с писателями);</w:t>
            </w:r>
          </w:p>
        </w:tc>
      </w:tr>
      <w:tr w:rsidR="00F424DF" w:rsidRPr="00836964" w:rsidTr="00F424DF">
        <w:tc>
          <w:tcPr>
            <w:tcW w:w="2328" w:type="dxa"/>
            <w:tcBorders>
              <w:top w:val="single" w:sz="4" w:space="0" w:color="auto"/>
              <w:left w:val="single" w:sz="4" w:space="0" w:color="auto"/>
              <w:bottom w:val="single" w:sz="4" w:space="0" w:color="auto"/>
              <w:right w:val="single" w:sz="4" w:space="0" w:color="auto"/>
            </w:tcBorders>
          </w:tcPr>
          <w:p w:rsidR="00F424DF" w:rsidRPr="00836964" w:rsidRDefault="00F424DF" w:rsidP="00F424DF">
            <w:pPr>
              <w:jc w:val="both"/>
              <w:rPr>
                <w:rFonts w:ascii="Times New Roman" w:hAnsi="Times New Roman" w:cs="Times New Roman"/>
              </w:rPr>
            </w:pPr>
            <w:r w:rsidRPr="00836964">
              <w:rPr>
                <w:rFonts w:ascii="Times New Roman" w:hAnsi="Times New Roman" w:cs="Times New Roman"/>
              </w:rPr>
              <w:t>Социально значимая деятельность</w:t>
            </w:r>
          </w:p>
          <w:p w:rsidR="00F424DF" w:rsidRPr="00836964" w:rsidRDefault="00F424DF" w:rsidP="00F424DF">
            <w:pPr>
              <w:rPr>
                <w:rFonts w:ascii="Times New Roman" w:hAnsi="Times New Roman" w:cs="Times New Roman"/>
              </w:rPr>
            </w:pPr>
          </w:p>
        </w:tc>
        <w:tc>
          <w:tcPr>
            <w:tcW w:w="12522" w:type="dxa"/>
            <w:gridSpan w:val="5"/>
            <w:tcBorders>
              <w:top w:val="single" w:sz="4" w:space="0" w:color="auto"/>
              <w:left w:val="single" w:sz="4" w:space="0" w:color="auto"/>
              <w:bottom w:val="single" w:sz="4" w:space="0" w:color="auto"/>
              <w:right w:val="single" w:sz="4" w:space="0" w:color="auto"/>
            </w:tcBorders>
            <w:hideMark/>
          </w:tcPr>
          <w:p w:rsidR="00F424DF" w:rsidRPr="00836964" w:rsidRDefault="00F424DF" w:rsidP="00F424DF">
            <w:pPr>
              <w:rPr>
                <w:rFonts w:ascii="Times New Roman" w:hAnsi="Times New Roman" w:cs="Times New Roman"/>
              </w:rPr>
            </w:pPr>
            <w:r w:rsidRPr="00836964">
              <w:rPr>
                <w:rFonts w:ascii="Times New Roman" w:hAnsi="Times New Roman" w:cs="Times New Roman"/>
              </w:rPr>
              <w:t xml:space="preserve">Получение опыта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w:t>
            </w:r>
            <w:proofErr w:type="gramStart"/>
            <w:r w:rsidRPr="00836964">
              <w:rPr>
                <w:rFonts w:ascii="Times New Roman" w:hAnsi="Times New Roman" w:cs="Times New Roman"/>
              </w:rPr>
              <w:t>-д</w:t>
            </w:r>
            <w:proofErr w:type="gramEnd"/>
            <w:r w:rsidRPr="00836964">
              <w:rPr>
                <w:rFonts w:ascii="Times New Roman" w:hAnsi="Times New Roman" w:cs="Times New Roman"/>
              </w:rPr>
              <w:t>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424DF" w:rsidRPr="00836964" w:rsidRDefault="00F424DF" w:rsidP="00F424DF">
            <w:pPr>
              <w:rPr>
                <w:rFonts w:ascii="Times New Roman" w:hAnsi="Times New Roman" w:cs="Times New Roman"/>
              </w:rPr>
            </w:pPr>
          </w:p>
        </w:tc>
      </w:tr>
    </w:tbl>
    <w:p w:rsidR="000E1AC1" w:rsidRDefault="000E1AC1" w:rsidP="000E1AC1">
      <w:pPr>
        <w:jc w:val="both"/>
      </w:pPr>
    </w:p>
    <w:p w:rsidR="00F230BE" w:rsidRDefault="00F230BE" w:rsidP="002026DC">
      <w:pPr>
        <w:pStyle w:val="Default"/>
        <w:ind w:firstLine="708"/>
        <w:jc w:val="both"/>
      </w:pPr>
    </w:p>
    <w:p w:rsidR="00F230BE" w:rsidRDefault="00F230BE" w:rsidP="005C44C4">
      <w:pPr>
        <w:pStyle w:val="3"/>
        <w:sectPr w:rsidR="00F230BE" w:rsidSect="00F424DF">
          <w:pgSz w:w="16838" w:h="11906" w:orient="landscape"/>
          <w:pgMar w:top="992" w:right="1134" w:bottom="851" w:left="1134" w:header="0" w:footer="709" w:gutter="0"/>
          <w:cols w:space="720"/>
          <w:formProt w:val="0"/>
          <w:docGrid w:linePitch="360" w:charSpace="4096"/>
        </w:sectPr>
      </w:pPr>
    </w:p>
    <w:p w:rsidR="006A501F" w:rsidRPr="00C76F6E" w:rsidRDefault="006A501F" w:rsidP="006A501F">
      <w:pPr>
        <w:jc w:val="both"/>
        <w:rPr>
          <w:rFonts w:ascii="Times New Roman" w:hAnsi="Times New Roman" w:cs="Times New Roman"/>
          <w:b/>
          <w:sz w:val="28"/>
          <w:szCs w:val="24"/>
        </w:rPr>
      </w:pPr>
      <w:bookmarkStart w:id="59" w:name="_Toc391886650"/>
      <w:r w:rsidRPr="00C76F6E">
        <w:rPr>
          <w:rFonts w:ascii="Times New Roman" w:hAnsi="Times New Roman" w:cs="Times New Roman"/>
          <w:b/>
          <w:sz w:val="28"/>
          <w:szCs w:val="24"/>
        </w:rPr>
        <w:lastRenderedPageBreak/>
        <w:t>Программа организации профессиональной ориентации учащихся</w:t>
      </w:r>
    </w:p>
    <w:p w:rsidR="006A501F" w:rsidRPr="000277E7" w:rsidRDefault="006A501F" w:rsidP="006A501F">
      <w:pPr>
        <w:rPr>
          <w:sz w:val="24"/>
          <w:szCs w:val="24"/>
        </w:rPr>
      </w:pPr>
    </w:p>
    <w:p w:rsidR="00DB0E05" w:rsidRPr="00DB0E05" w:rsidRDefault="00DB0E05" w:rsidP="00DB0E05">
      <w:pPr>
        <w:ind w:firstLine="708"/>
        <w:jc w:val="both"/>
        <w:rPr>
          <w:rStyle w:val="dash041e005f0431005f044b005f0447005f043d005f044b005f0439005f005fchar1char1"/>
          <w:bCs/>
          <w:color w:val="000000"/>
        </w:rPr>
      </w:pPr>
      <w:r w:rsidRPr="00DB0E05">
        <w:rPr>
          <w:rStyle w:val="dash041e005f0431005f044b005f0447005f043d005f044b005f0439005f005fchar1char1"/>
          <w:color w:val="000000"/>
        </w:rPr>
        <w:t xml:space="preserve">Программа организации психолого-педагогического сопровождения профессионального самоопределения учащихся  МОУ «Средняя школа №2» направлена  на формирование </w:t>
      </w:r>
      <w:r w:rsidRPr="00DB0E05">
        <w:rPr>
          <w:rFonts w:ascii="Times New Roman" w:hAnsi="Times New Roman" w:cs="Times New Roman"/>
          <w:sz w:val="24"/>
          <w:szCs w:val="24"/>
        </w:rPr>
        <w:t xml:space="preserve">  готовности учащихся к обоснованному  выбору своего образовательного маршрута, а в дальнейшем выбору профессии   в соответствии со своими  личными  интересами, склонностями, индивидуальными  особенностями и способностями, состоянием здоровья, с учетом потребностей  рынка труда в специалистах.   </w:t>
      </w:r>
      <w:r w:rsidRPr="00DB0E05">
        <w:rPr>
          <w:rStyle w:val="dash041e005f0431005f044b005f0447005f043d005f044b005f0439005f005fchar1char1"/>
          <w:color w:val="000000"/>
        </w:rPr>
        <w:t xml:space="preserve"> </w:t>
      </w:r>
    </w:p>
    <w:p w:rsidR="00DB0E05" w:rsidRPr="00DB0E05" w:rsidRDefault="00DB0E05" w:rsidP="00DB0E05">
      <w:pPr>
        <w:pStyle w:val="3"/>
        <w:spacing w:line="240" w:lineRule="auto"/>
        <w:ind w:firstLine="700"/>
        <w:jc w:val="both"/>
        <w:rPr>
          <w:b w:val="0"/>
          <w:bCs w:val="0"/>
          <w:color w:val="000000"/>
          <w:sz w:val="24"/>
          <w:szCs w:val="24"/>
        </w:rPr>
      </w:pPr>
      <w:bookmarkStart w:id="60" w:name="_Toc477190095"/>
      <w:r w:rsidRPr="00DB0E05">
        <w:rPr>
          <w:rStyle w:val="dash041e005f0431005f044b005f0447005f043d005f044b005f0439005f005fchar1char1"/>
          <w:color w:val="000000"/>
        </w:rPr>
        <w:t>Программа должна обеспечить</w:t>
      </w:r>
      <w:r w:rsidRPr="00DB0E05">
        <w:rPr>
          <w:rStyle w:val="dash0417005f0430005f0433005f043e005f043b005f043e005f0432005f043e005f043a005f00203005f005fchar1char1"/>
          <w:color w:val="000000"/>
          <w:sz w:val="24"/>
          <w:szCs w:val="24"/>
        </w:rPr>
        <w:t>:</w:t>
      </w:r>
      <w:bookmarkEnd w:id="60"/>
      <w:r w:rsidRPr="00DB0E05">
        <w:rPr>
          <w:rStyle w:val="dash0417005f0430005f0433005f043e005f043b005f043e005f0432005f043e005f043a005f00203005f005fchar1char1"/>
          <w:color w:val="000000"/>
          <w:sz w:val="24"/>
          <w:szCs w:val="24"/>
        </w:rPr>
        <w:t xml:space="preserve"> </w:t>
      </w:r>
    </w:p>
    <w:p w:rsidR="00DB0E05" w:rsidRPr="00DB0E05" w:rsidRDefault="00DB0E05" w:rsidP="00F71770">
      <w:pPr>
        <w:pStyle w:val="dash041e005f0431005f044b005f0447005f043d005f044b005f0439"/>
        <w:numPr>
          <w:ilvl w:val="0"/>
          <w:numId w:val="23"/>
        </w:numPr>
        <w:suppressAutoHyphens w:val="0"/>
        <w:jc w:val="both"/>
      </w:pPr>
      <w:r w:rsidRPr="00DB0E05">
        <w:rPr>
          <w:rStyle w:val="dash041e005f0431005f044b005f0447005f043d005f044b005f0439005f005fchar1char1"/>
        </w:rPr>
        <w:t xml:space="preserve">формирование у </w:t>
      </w:r>
      <w:proofErr w:type="gramStart"/>
      <w:r w:rsidRPr="00DB0E05">
        <w:rPr>
          <w:rStyle w:val="dash041e005f0431005f044b005f0447005f043d005f044b005f0439005f005fchar1char1"/>
        </w:rPr>
        <w:t>обучающихся</w:t>
      </w:r>
      <w:proofErr w:type="gramEnd"/>
      <w:r w:rsidRPr="00DB0E05">
        <w:rPr>
          <w:rStyle w:val="dash041e005f0431005f044b005f0447005f043d005f044b005f0439005f005fchar1char1"/>
        </w:rPr>
        <w:t xml:space="preserve"> мотивации к труду, потребности к приобретению профессии;</w:t>
      </w:r>
    </w:p>
    <w:p w:rsidR="00DB0E05" w:rsidRPr="00DB0E05" w:rsidRDefault="00DB0E05" w:rsidP="00F71770">
      <w:pPr>
        <w:pStyle w:val="dash041e005f0431005f044b005f0447005f043d005f044b005f0439"/>
        <w:numPr>
          <w:ilvl w:val="0"/>
          <w:numId w:val="23"/>
        </w:numPr>
        <w:suppressAutoHyphens w:val="0"/>
        <w:jc w:val="both"/>
      </w:pPr>
      <w:r w:rsidRPr="00DB0E05">
        <w:rPr>
          <w:rStyle w:val="dash041e005f0431005f044b005f0447005f043d005f044b005f0439005f005fchar1char1"/>
        </w:rPr>
        <w:t>овладение способами и приёмами поиска информации, связанной с профессиональным образованием и профессиональной де</w:t>
      </w:r>
      <w:r w:rsidRPr="00DB0E05">
        <w:rPr>
          <w:rStyle w:val="dash041e005f0431005f044b005f0447005f043d005f044b005f0439005f005fchar1char1"/>
        </w:rPr>
        <w:t>я</w:t>
      </w:r>
      <w:r w:rsidRPr="00DB0E05">
        <w:rPr>
          <w:rStyle w:val="dash041e005f0431005f044b005f0447005f043d005f044b005f0439005f005fchar1char1"/>
        </w:rPr>
        <w:t xml:space="preserve">тельностью, поиском вакансий на рынке труда и работой служб занятости населения; </w:t>
      </w:r>
    </w:p>
    <w:p w:rsidR="00DB0E05" w:rsidRPr="00DB0E05" w:rsidRDefault="00DB0E05" w:rsidP="00F71770">
      <w:pPr>
        <w:pStyle w:val="dash041e005f0431005f044b005f0447005f043d005f044b005f0439"/>
        <w:numPr>
          <w:ilvl w:val="0"/>
          <w:numId w:val="23"/>
        </w:numPr>
        <w:suppressAutoHyphens w:val="0"/>
        <w:jc w:val="both"/>
      </w:pPr>
      <w:r w:rsidRPr="00DB0E05">
        <w:rPr>
          <w:rStyle w:val="dash041e005f0431005f044b005f0447005f043d005f044b005f0439005f005fchar1char1"/>
        </w:rPr>
        <w:t>развитие собственных представлений о перспективах своего профессионального образования и будущей профессиональной деятельности;</w:t>
      </w:r>
    </w:p>
    <w:p w:rsidR="00DB0E05" w:rsidRPr="00DB0E05" w:rsidRDefault="00DB0E05" w:rsidP="00F71770">
      <w:pPr>
        <w:pStyle w:val="dash041e005f0431005f044b005f0447005f043d005f044b005f0439"/>
        <w:numPr>
          <w:ilvl w:val="0"/>
          <w:numId w:val="23"/>
        </w:numPr>
        <w:suppressAutoHyphens w:val="0"/>
        <w:jc w:val="both"/>
      </w:pPr>
      <w:r w:rsidRPr="00DB0E05">
        <w:rPr>
          <w:rStyle w:val="dash041e005f0431005f044b005f0447005f043d005f044b005f0439005f005fchar1char1"/>
        </w:rPr>
        <w:t xml:space="preserve">приобретение практического опыта, соответствующего интересам и способностям </w:t>
      </w:r>
      <w:proofErr w:type="gramStart"/>
      <w:r w:rsidRPr="00DB0E05">
        <w:rPr>
          <w:rStyle w:val="dash041e005f0431005f044b005f0447005f043d005f044b005f0439005f005fchar1char1"/>
        </w:rPr>
        <w:t>обучающихся</w:t>
      </w:r>
      <w:proofErr w:type="gramEnd"/>
      <w:r w:rsidRPr="00DB0E05">
        <w:rPr>
          <w:rStyle w:val="dash041e005f0431005f044b005f0447005f043d005f044b005f0439005f005fchar1char1"/>
        </w:rPr>
        <w:t xml:space="preserve">; </w:t>
      </w:r>
    </w:p>
    <w:p w:rsidR="00DB0E05" w:rsidRPr="00DB0E05" w:rsidRDefault="00DB0E05" w:rsidP="00F71770">
      <w:pPr>
        <w:pStyle w:val="dash041e005f0431005f044b005f0447005f043d005f044b005f0439"/>
        <w:numPr>
          <w:ilvl w:val="0"/>
          <w:numId w:val="23"/>
        </w:numPr>
        <w:suppressAutoHyphens w:val="0"/>
        <w:jc w:val="both"/>
      </w:pPr>
      <w:r w:rsidRPr="00DB0E05">
        <w:rPr>
          <w:rStyle w:val="dash041e005f0431005f044b005f0447005f043d005f044b005f0439005f005fchar1char1"/>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предприятиями, учреждениями профессионального образования, центрами </w:t>
      </w:r>
      <w:proofErr w:type="spellStart"/>
      <w:r w:rsidRPr="00DB0E05">
        <w:rPr>
          <w:rStyle w:val="dash041e005f0431005f044b005f0447005f043d005f044b005f0439005f005fchar1char1"/>
        </w:rPr>
        <w:t>профориентационной</w:t>
      </w:r>
      <w:proofErr w:type="spellEnd"/>
      <w:r w:rsidRPr="00DB0E05">
        <w:rPr>
          <w:rStyle w:val="dash041e005f0431005f044b005f0447005f043d005f044b005f0439005f005fchar1char1"/>
        </w:rPr>
        <w:t xml:space="preserve"> работы; совместную деятельность обучающихся с родителями (законными представителями);</w:t>
      </w:r>
    </w:p>
    <w:p w:rsidR="00DB0E05" w:rsidRPr="00DB0E05" w:rsidRDefault="00DB0E05" w:rsidP="00F71770">
      <w:pPr>
        <w:pStyle w:val="dash041e005f0431005f044b005f0447005f043d005f044b005f0439"/>
        <w:numPr>
          <w:ilvl w:val="0"/>
          <w:numId w:val="23"/>
        </w:numPr>
        <w:suppressAutoHyphens w:val="0"/>
        <w:jc w:val="both"/>
      </w:pPr>
      <w:r w:rsidRPr="00DB0E05">
        <w:rPr>
          <w:rStyle w:val="dash041e005f0431005f044b005f0447005f043d005f044b005f0439005f005fchar1char1"/>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w:t>
      </w:r>
      <w:r w:rsidRPr="00DB0E05">
        <w:rPr>
          <w:rStyle w:val="dash041e005f0431005f044b005f0447005f043d005f044b005f0439005f005fchar1char1"/>
        </w:rPr>
        <w:t>з</w:t>
      </w:r>
      <w:r w:rsidRPr="00DB0E05">
        <w:rPr>
          <w:rStyle w:val="dash041e005f0431005f044b005f0447005f043d005f044b005f0439005f005fchar1char1"/>
        </w:rPr>
        <w:t>личные виды трудовой деятельности;</w:t>
      </w:r>
    </w:p>
    <w:p w:rsidR="00DB0E05" w:rsidRPr="00DB0E05" w:rsidRDefault="00DB0E05" w:rsidP="00F71770">
      <w:pPr>
        <w:pStyle w:val="dash041e005f0431005f044b005f0447005f043d005f044b005f0439"/>
        <w:numPr>
          <w:ilvl w:val="0"/>
          <w:numId w:val="23"/>
        </w:numPr>
        <w:suppressAutoHyphens w:val="0"/>
        <w:jc w:val="both"/>
        <w:rPr>
          <w:b/>
          <w:bCs/>
          <w:color w:val="000000"/>
        </w:rPr>
      </w:pPr>
      <w:r w:rsidRPr="00DB0E05">
        <w:rPr>
          <w:rStyle w:val="dash041e005f0431005f044b005f0447005f043d005f044b005f0439005f005fchar1char1"/>
        </w:rPr>
        <w:t>использование сре</w:t>
      </w:r>
      <w:proofErr w:type="gramStart"/>
      <w:r w:rsidRPr="00DB0E05">
        <w:rPr>
          <w:rStyle w:val="dash041e005f0431005f044b005f0447005f043d005f044b005f0439005f005fchar1char1"/>
        </w:rPr>
        <w:t>дств пс</w:t>
      </w:r>
      <w:proofErr w:type="gramEnd"/>
      <w:r w:rsidRPr="00DB0E05">
        <w:rPr>
          <w:rStyle w:val="dash041e005f0431005f044b005f0447005f043d005f044b005f0439005f005fchar1char1"/>
        </w:rPr>
        <w:t>ихолого-педагогической поддержки обучающихся и развитие консультационной помощи в их пр</w:t>
      </w:r>
      <w:r w:rsidRPr="00DB0E05">
        <w:rPr>
          <w:rStyle w:val="dash041e005f0431005f044b005f0447005f043d005f044b005f0439005f005fchar1char1"/>
        </w:rPr>
        <w:t>о</w:t>
      </w:r>
      <w:r w:rsidRPr="00DB0E05">
        <w:rPr>
          <w:rStyle w:val="dash041e005f0431005f044b005f0447005f043d005f044b005f0439005f005fchar1char1"/>
        </w:rPr>
        <w:t>фессиональной ориентации, включающей диагностику профессиональных склонностей и профессионального потенциала об</w:t>
      </w:r>
      <w:r w:rsidRPr="00DB0E05">
        <w:rPr>
          <w:rStyle w:val="dash041e005f0431005f044b005f0447005f043d005f044b005f0439005f005fchar1char1"/>
        </w:rPr>
        <w:t>у</w:t>
      </w:r>
      <w:r w:rsidRPr="00DB0E05">
        <w:rPr>
          <w:rStyle w:val="dash041e005f0431005f044b005f0447005f043d005f044b005f0439005f005fchar1char1"/>
        </w:rPr>
        <w:t>чающихся, их способностей и компетенций, необходимых для продолжения образования и выбора профессии.</w:t>
      </w:r>
    </w:p>
    <w:p w:rsidR="00DB0E05" w:rsidRPr="00DB0E05" w:rsidRDefault="00DB0E05" w:rsidP="00DB0E05">
      <w:pPr>
        <w:rPr>
          <w:sz w:val="24"/>
          <w:szCs w:val="24"/>
        </w:rPr>
      </w:pPr>
    </w:p>
    <w:p w:rsidR="00DB0E05" w:rsidRPr="00DB0E05" w:rsidRDefault="00DB0E05" w:rsidP="00DB0E05">
      <w:pPr>
        <w:pStyle w:val="dash041e005f0431005f044b005f0447005f043d005f044b005f0439"/>
        <w:ind w:firstLine="720"/>
        <w:jc w:val="both"/>
        <w:rPr>
          <w:rStyle w:val="dash041e005f0431005f044b005f0447005f043d005f044b005f0439005f005fchar1char1"/>
        </w:rPr>
      </w:pPr>
      <w:r w:rsidRPr="00DB0E05">
        <w:rPr>
          <w:rStyle w:val="dash041e005f0431005f044b005f0447005f043d005f044b005f0439005f005fchar1char1"/>
        </w:rPr>
        <w:t>Условия реализации Программы психолого</w:t>
      </w:r>
      <w:r w:rsidRPr="00DB0E05">
        <w:rPr>
          <w:rStyle w:val="dash041e005f0431005f044b005f0447005f043d005f044b005f0439005f005fchar1char1"/>
          <w:color w:val="000000"/>
        </w:rPr>
        <w:t>-педагогического сопровождения профессионального самоопределения учащихся  МОУ «Средняя школа №2»</w:t>
      </w:r>
      <w:r w:rsidRPr="00DB0E05">
        <w:t xml:space="preserve"> </w:t>
      </w:r>
      <w:r w:rsidRPr="00DB0E05">
        <w:rPr>
          <w:rStyle w:val="dash041e005f0431005f044b005f0447005f043d005f044b005f0439005f005fchar1char1"/>
        </w:rPr>
        <w:t xml:space="preserve"> должны обеспечивать для участников образовательного процесса возможность: </w:t>
      </w:r>
    </w:p>
    <w:p w:rsidR="00DB0E05" w:rsidRPr="00DB0E05" w:rsidRDefault="00DB0E05" w:rsidP="00F71770">
      <w:pPr>
        <w:pStyle w:val="aff4"/>
        <w:numPr>
          <w:ilvl w:val="0"/>
          <w:numId w:val="24"/>
        </w:numPr>
        <w:ind w:left="1434" w:hanging="357"/>
        <w:jc w:val="both"/>
        <w:rPr>
          <w:sz w:val="24"/>
          <w:szCs w:val="24"/>
        </w:rPr>
      </w:pPr>
      <w:r w:rsidRPr="00DB0E05">
        <w:rPr>
          <w:rStyle w:val="dash041e005f0431005f044b005f0447005f043d005f044b005f0439005f005fchar1char1"/>
        </w:rPr>
        <w:t>овладения обучающимися ключевыми компетенциями, составляющими основу дальнейшего успешного образования  и орие</w:t>
      </w:r>
      <w:r w:rsidRPr="00DB0E05">
        <w:rPr>
          <w:rStyle w:val="dash041e005f0431005f044b005f0447005f043d005f044b005f0439005f005fchar1char1"/>
        </w:rPr>
        <w:t>н</w:t>
      </w:r>
      <w:r w:rsidRPr="00DB0E05">
        <w:rPr>
          <w:rStyle w:val="dash041e005f0431005f044b005f0447005f043d005f044b005f0439005f005fchar1char1"/>
        </w:rPr>
        <w:t xml:space="preserve">тации в мире профессий:  </w:t>
      </w:r>
      <w:r w:rsidRPr="00DB0E05">
        <w:rPr>
          <w:rFonts w:ascii="Times New Roman" w:hAnsi="Times New Roman"/>
          <w:sz w:val="24"/>
          <w:szCs w:val="24"/>
        </w:rPr>
        <w:t xml:space="preserve">компетенция ориентировки (готовность самостоятельно ориентироваться в </w:t>
      </w:r>
      <w:proofErr w:type="spellStart"/>
      <w:r w:rsidRPr="00DB0E05">
        <w:rPr>
          <w:rFonts w:ascii="Times New Roman" w:hAnsi="Times New Roman"/>
          <w:sz w:val="24"/>
          <w:szCs w:val="24"/>
        </w:rPr>
        <w:t>профориентационно</w:t>
      </w:r>
      <w:proofErr w:type="spellEnd"/>
      <w:r w:rsidRPr="00DB0E05">
        <w:rPr>
          <w:rFonts w:ascii="Times New Roman" w:hAnsi="Times New Roman"/>
          <w:sz w:val="24"/>
          <w:szCs w:val="24"/>
        </w:rPr>
        <w:t xml:space="preserve"> зн</w:t>
      </w:r>
      <w:r w:rsidRPr="00DB0E05">
        <w:rPr>
          <w:rFonts w:ascii="Times New Roman" w:hAnsi="Times New Roman"/>
          <w:sz w:val="24"/>
          <w:szCs w:val="24"/>
        </w:rPr>
        <w:t>а</w:t>
      </w:r>
      <w:r w:rsidRPr="00DB0E05">
        <w:rPr>
          <w:rFonts w:ascii="Times New Roman" w:hAnsi="Times New Roman"/>
          <w:sz w:val="24"/>
          <w:szCs w:val="24"/>
        </w:rPr>
        <w:t>чимом информационном поле);  компетенция проектирования (готовность проектировать собственную жизненно-профессиональную и карьерную перспективу);  компетенция самосовершенствования; компетенция выбора (готовность с</w:t>
      </w:r>
      <w:r w:rsidRPr="00DB0E05">
        <w:rPr>
          <w:rFonts w:ascii="Times New Roman" w:hAnsi="Times New Roman"/>
          <w:sz w:val="24"/>
          <w:szCs w:val="24"/>
        </w:rPr>
        <w:t>о</w:t>
      </w:r>
      <w:r w:rsidRPr="00DB0E05">
        <w:rPr>
          <w:rFonts w:ascii="Times New Roman" w:hAnsi="Times New Roman"/>
          <w:sz w:val="24"/>
          <w:szCs w:val="24"/>
        </w:rPr>
        <w:t xml:space="preserve">вершать самостоятельный, осознанный и ответственный профессиональный выбор и воплощать его).  </w:t>
      </w:r>
    </w:p>
    <w:p w:rsidR="00DB0E05" w:rsidRPr="00DB0E05" w:rsidRDefault="00DB0E05" w:rsidP="00F71770">
      <w:pPr>
        <w:pStyle w:val="dash041e005f0431005f044b005f0447005f043d005f044b005f0439"/>
        <w:numPr>
          <w:ilvl w:val="0"/>
          <w:numId w:val="24"/>
        </w:numPr>
        <w:suppressAutoHyphens w:val="0"/>
        <w:ind w:left="1434" w:hanging="357"/>
        <w:jc w:val="both"/>
      </w:pPr>
      <w:r w:rsidRPr="00DB0E05">
        <w:rPr>
          <w:rStyle w:val="dash041e005f0431005f044b005f0447005f043d005f044b005f0439005f005fchar1char1"/>
        </w:rPr>
        <w:t>формирования социальных ценностей обучающихся  и социально-профессиональных ориентаций;</w:t>
      </w:r>
    </w:p>
    <w:p w:rsidR="00DB0E05" w:rsidRPr="00DB0E05" w:rsidRDefault="00DB0E05" w:rsidP="00F71770">
      <w:pPr>
        <w:pStyle w:val="dash041e005f0431005f044b005f0447005f043d005f044b005f0439"/>
        <w:numPr>
          <w:ilvl w:val="0"/>
          <w:numId w:val="24"/>
        </w:numPr>
        <w:suppressAutoHyphens w:val="0"/>
        <w:ind w:left="1434" w:hanging="357"/>
        <w:jc w:val="both"/>
        <w:rPr>
          <w:rStyle w:val="dash041e005f0431005f044b005f0447005f043d005f044b005f0439005f005fchar1char1"/>
        </w:rPr>
      </w:pPr>
      <w:r w:rsidRPr="00DB0E05">
        <w:rPr>
          <w:rStyle w:val="dash041e005f0431005f044b005f0447005f043d005f044b005f0439005f005fchar1char1"/>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педагогов, классных руководителей и специалистов школы.</w:t>
      </w:r>
    </w:p>
    <w:p w:rsidR="00DB0E05" w:rsidRPr="00DB0E05" w:rsidRDefault="00DB0E05" w:rsidP="00DB0E05">
      <w:pPr>
        <w:pStyle w:val="dash041e005f0431005f044b005f0447005f043d005f044b005f0439"/>
        <w:ind w:left="1080"/>
        <w:jc w:val="both"/>
        <w:rPr>
          <w:rStyle w:val="dash041e005f0431005f044b005f0447005f043d005f044b005f0439005f005fchar1char1"/>
        </w:rPr>
      </w:pPr>
    </w:p>
    <w:tbl>
      <w:tblPr>
        <w:tblW w:w="15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268"/>
        <w:gridCol w:w="2552"/>
        <w:gridCol w:w="2394"/>
        <w:gridCol w:w="16"/>
        <w:gridCol w:w="426"/>
        <w:gridCol w:w="2126"/>
        <w:gridCol w:w="568"/>
        <w:gridCol w:w="3339"/>
      </w:tblGrid>
      <w:tr w:rsidR="00DB0E05" w:rsidRPr="00A163F9" w:rsidTr="00F424DF">
        <w:tc>
          <w:tcPr>
            <w:tcW w:w="1842" w:type="dxa"/>
            <w:vMerge w:val="restart"/>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b/>
                <w:sz w:val="22"/>
                <w:szCs w:val="22"/>
              </w:rPr>
              <w:t>Виды деятельности</w:t>
            </w:r>
          </w:p>
        </w:tc>
        <w:tc>
          <w:tcPr>
            <w:tcW w:w="13689" w:type="dxa"/>
            <w:gridSpan w:val="8"/>
          </w:tcPr>
          <w:p w:rsidR="00DB0E05" w:rsidRPr="00A163F9" w:rsidRDefault="00DB0E05" w:rsidP="00F424DF">
            <w:pPr>
              <w:pStyle w:val="dash041e005f0431005f044b005f0447005f043d005f044b005f0439"/>
              <w:jc w:val="center"/>
              <w:rPr>
                <w:rStyle w:val="dash041e005f0431005f044b005f0447005f043d005f044b005f0439005f005fchar1char1"/>
                <w:sz w:val="22"/>
                <w:szCs w:val="22"/>
              </w:rPr>
            </w:pPr>
            <w:r w:rsidRPr="00A163F9">
              <w:rPr>
                <w:b/>
                <w:sz w:val="22"/>
                <w:szCs w:val="22"/>
              </w:rPr>
              <w:t>Формы индивидуальной и групповой организации профессионального самоопределения учащихся</w:t>
            </w:r>
          </w:p>
        </w:tc>
      </w:tr>
      <w:tr w:rsidR="00DB0E05" w:rsidRPr="00A163F9" w:rsidTr="00F424DF">
        <w:tc>
          <w:tcPr>
            <w:tcW w:w="1842" w:type="dxa"/>
            <w:vMerge/>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2268" w:type="dxa"/>
            <w:vAlign w:val="center"/>
          </w:tcPr>
          <w:p w:rsidR="00DB0E05" w:rsidRPr="00A163F9" w:rsidRDefault="00DB0E05" w:rsidP="00F424DF">
            <w:pPr>
              <w:snapToGrid w:val="0"/>
              <w:jc w:val="center"/>
              <w:rPr>
                <w:b/>
              </w:rPr>
            </w:pPr>
            <w:r w:rsidRPr="00A163F9">
              <w:rPr>
                <w:b/>
              </w:rPr>
              <w:t>5 класс</w:t>
            </w:r>
          </w:p>
        </w:tc>
        <w:tc>
          <w:tcPr>
            <w:tcW w:w="2552" w:type="dxa"/>
            <w:vAlign w:val="center"/>
          </w:tcPr>
          <w:p w:rsidR="00DB0E05" w:rsidRPr="00A163F9" w:rsidRDefault="00DB0E05" w:rsidP="00F424DF">
            <w:pPr>
              <w:snapToGrid w:val="0"/>
              <w:jc w:val="center"/>
              <w:rPr>
                <w:b/>
              </w:rPr>
            </w:pPr>
            <w:r w:rsidRPr="00A163F9">
              <w:rPr>
                <w:b/>
              </w:rPr>
              <w:t>6 класс</w:t>
            </w:r>
          </w:p>
        </w:tc>
        <w:tc>
          <w:tcPr>
            <w:tcW w:w="2394" w:type="dxa"/>
            <w:vAlign w:val="center"/>
          </w:tcPr>
          <w:p w:rsidR="00DB0E05" w:rsidRPr="00A163F9" w:rsidRDefault="00DB0E05" w:rsidP="00F424DF">
            <w:pPr>
              <w:snapToGrid w:val="0"/>
              <w:jc w:val="center"/>
              <w:rPr>
                <w:b/>
              </w:rPr>
            </w:pPr>
            <w:r w:rsidRPr="00A163F9">
              <w:rPr>
                <w:b/>
              </w:rPr>
              <w:t>7 класс</w:t>
            </w:r>
          </w:p>
        </w:tc>
        <w:tc>
          <w:tcPr>
            <w:tcW w:w="2568" w:type="dxa"/>
            <w:gridSpan w:val="3"/>
            <w:vAlign w:val="center"/>
          </w:tcPr>
          <w:p w:rsidR="00DB0E05" w:rsidRPr="00A163F9" w:rsidRDefault="00DB0E05" w:rsidP="00F424DF">
            <w:pPr>
              <w:snapToGrid w:val="0"/>
              <w:jc w:val="center"/>
              <w:rPr>
                <w:b/>
              </w:rPr>
            </w:pPr>
            <w:r w:rsidRPr="00A163F9">
              <w:rPr>
                <w:b/>
              </w:rPr>
              <w:t>8 класс</w:t>
            </w:r>
          </w:p>
        </w:tc>
        <w:tc>
          <w:tcPr>
            <w:tcW w:w="3907" w:type="dxa"/>
            <w:gridSpan w:val="2"/>
            <w:vAlign w:val="center"/>
          </w:tcPr>
          <w:p w:rsidR="00DB0E05" w:rsidRPr="00A163F9" w:rsidRDefault="00DB0E05" w:rsidP="00F424DF">
            <w:pPr>
              <w:snapToGrid w:val="0"/>
              <w:jc w:val="center"/>
              <w:rPr>
                <w:b/>
              </w:rPr>
            </w:pPr>
            <w:r w:rsidRPr="00A163F9">
              <w:rPr>
                <w:b/>
              </w:rPr>
              <w:t>9 класс</w:t>
            </w:r>
          </w:p>
        </w:tc>
      </w:tr>
      <w:tr w:rsidR="00DB0E05" w:rsidRPr="00A163F9" w:rsidTr="00F424DF">
        <w:tc>
          <w:tcPr>
            <w:tcW w:w="1842" w:type="dxa"/>
            <w:vMerge w:val="restart"/>
          </w:tcPr>
          <w:p w:rsidR="00DB0E05" w:rsidRPr="00A163F9" w:rsidRDefault="00DB0E05" w:rsidP="00F424DF">
            <w:pPr>
              <w:snapToGrid w:val="0"/>
              <w:jc w:val="center"/>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Урочная деятельность</w:t>
            </w:r>
          </w:p>
        </w:tc>
        <w:tc>
          <w:tcPr>
            <w:tcW w:w="13689" w:type="dxa"/>
            <w:gridSpan w:val="8"/>
          </w:tcPr>
          <w:p w:rsidR="00DB0E05" w:rsidRPr="00A163F9" w:rsidRDefault="00DB0E05" w:rsidP="00F71770">
            <w:pPr>
              <w:pStyle w:val="ad"/>
              <w:widowControl w:val="0"/>
              <w:numPr>
                <w:ilvl w:val="0"/>
                <w:numId w:val="156"/>
              </w:numPr>
              <w:overflowPunct w:val="0"/>
              <w:autoSpaceDE w:val="0"/>
              <w:textAlignment w:val="baseline"/>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профессиональное самоопределение через </w:t>
            </w:r>
            <w:proofErr w:type="spellStart"/>
            <w:r w:rsidRPr="00A163F9">
              <w:rPr>
                <w:rStyle w:val="dash041e005f0431005f044b005f0447005f043d005f044b005f0439005f005fchar1char1"/>
                <w:rFonts w:eastAsia="Times New Roman"/>
                <w:sz w:val="22"/>
                <w:szCs w:val="22"/>
              </w:rPr>
              <w:t>профориентационную</w:t>
            </w:r>
            <w:proofErr w:type="spellEnd"/>
            <w:r w:rsidRPr="00A163F9">
              <w:rPr>
                <w:rStyle w:val="dash041e005f0431005f044b005f0447005f043d005f044b005f0439005f005fchar1char1"/>
                <w:rFonts w:eastAsia="Times New Roman"/>
                <w:sz w:val="22"/>
                <w:szCs w:val="22"/>
              </w:rPr>
              <w:t xml:space="preserve"> составляющую учебных предметов;</w:t>
            </w:r>
          </w:p>
          <w:p w:rsidR="00DB0E05" w:rsidRPr="00A163F9" w:rsidRDefault="00DB0E05" w:rsidP="00F71770">
            <w:pPr>
              <w:pStyle w:val="ad"/>
              <w:widowControl w:val="0"/>
              <w:numPr>
                <w:ilvl w:val="0"/>
                <w:numId w:val="156"/>
              </w:numPr>
              <w:overflowPunct w:val="0"/>
              <w:autoSpaceDE w:val="0"/>
              <w:textAlignment w:val="baseline"/>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изучение и творческое осмысление биографий, профессиональных траекторий  великих русских лингвистов, писателей, композиторов, художников, ученых и исторических деятелей;</w:t>
            </w:r>
          </w:p>
          <w:p w:rsidR="00DB0E05" w:rsidRPr="00A163F9" w:rsidRDefault="00DB0E05" w:rsidP="00F71770">
            <w:pPr>
              <w:pStyle w:val="dash041e005f0431005f044b005f0447005f043d005f044b005f0439"/>
              <w:numPr>
                <w:ilvl w:val="0"/>
                <w:numId w:val="156"/>
              </w:numPr>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решение творческих, исследовательских задач на уроках;</w:t>
            </w:r>
          </w:p>
          <w:p w:rsidR="00DB0E05" w:rsidRPr="00A163F9" w:rsidRDefault="00DB0E05" w:rsidP="00F71770">
            <w:pPr>
              <w:pStyle w:val="dash041e005f0431005f044b005f0447005f043d005f044b005f0439"/>
              <w:numPr>
                <w:ilvl w:val="0"/>
                <w:numId w:val="156"/>
              </w:numPr>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исследовательские проекты по отдельным предметным областям, темам.</w:t>
            </w:r>
          </w:p>
        </w:tc>
      </w:tr>
      <w:tr w:rsidR="00DB0E05" w:rsidRPr="00A163F9" w:rsidTr="00F424DF">
        <w:tc>
          <w:tcPr>
            <w:tcW w:w="1842" w:type="dxa"/>
            <w:vMerge/>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2268" w:type="dxa"/>
          </w:tcPr>
          <w:p w:rsidR="00DB0E05" w:rsidRPr="00A163F9" w:rsidRDefault="00DB0E05" w:rsidP="00F424DF">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-«Професси</w:t>
            </w:r>
            <w:proofErr w:type="gramStart"/>
            <w:r w:rsidRPr="00A163F9">
              <w:rPr>
                <w:rStyle w:val="dash041e005f0431005f044b005f0447005f043d005f044b005f0439005f005fchar1char1"/>
                <w:sz w:val="22"/>
                <w:szCs w:val="22"/>
              </w:rPr>
              <w:t>я-</w:t>
            </w:r>
            <w:proofErr w:type="gramEnd"/>
            <w:r w:rsidRPr="00A163F9">
              <w:rPr>
                <w:rStyle w:val="dash041e005f0431005f044b005f0447005f043d005f044b005f0439005f005fchar1char1"/>
                <w:sz w:val="22"/>
                <w:szCs w:val="22"/>
              </w:rPr>
              <w:t xml:space="preserve"> ученик»; «Что поможет мне учиться?», «Моё настоящее и будущее» ("Основы самопознания");</w:t>
            </w:r>
          </w:p>
          <w:p w:rsidR="00DB0E05" w:rsidRPr="00A163F9" w:rsidRDefault="00DB0E05" w:rsidP="00F424DF">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-Самодиагностика особенностей познавательной сферы, личностных особенностей, ресурсов в рамках курса «Основы самопознания».</w:t>
            </w:r>
          </w:p>
          <w:p w:rsidR="00DB0E05" w:rsidRPr="00A163F9" w:rsidRDefault="00DB0E05" w:rsidP="00F424DF">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-Формирование индивидуальной познавательной траектории.</w:t>
            </w:r>
          </w:p>
        </w:tc>
        <w:tc>
          <w:tcPr>
            <w:tcW w:w="2552" w:type="dxa"/>
          </w:tcPr>
          <w:p w:rsidR="00DB0E05" w:rsidRPr="00A163F9" w:rsidRDefault="00DB0E05" w:rsidP="00F424DF">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-"Досуг и увлечени</w:t>
            </w:r>
            <w:proofErr w:type="gramStart"/>
            <w:r w:rsidRPr="00A163F9">
              <w:rPr>
                <w:rStyle w:val="dash041e005f0431005f044b005f0447005f043d005f044b005f0439005f005fchar1char1"/>
                <w:sz w:val="22"/>
                <w:szCs w:val="22"/>
              </w:rPr>
              <w:t>я(</w:t>
            </w:r>
            <w:proofErr w:type="gramEnd"/>
            <w:r w:rsidRPr="00A163F9">
              <w:rPr>
                <w:rStyle w:val="dash041e005f0431005f044b005f0447005f043d005f044b005f0439005f005fchar1char1"/>
                <w:sz w:val="22"/>
                <w:szCs w:val="22"/>
              </w:rPr>
              <w:t>спорт в жизни подростка)" (</w:t>
            </w:r>
            <w:proofErr w:type="spellStart"/>
            <w:r w:rsidRPr="00A163F9">
              <w:rPr>
                <w:rStyle w:val="dash041e005f0431005f044b005f0447005f043d005f044b005f0439005f005fchar1char1"/>
                <w:sz w:val="22"/>
                <w:szCs w:val="22"/>
              </w:rPr>
              <w:t>ин.язык</w:t>
            </w:r>
            <w:proofErr w:type="spellEnd"/>
            <w:r w:rsidRPr="00A163F9">
              <w:rPr>
                <w:rStyle w:val="dash041e005f0431005f044b005f0447005f043d005f044b005f0439005f005fchar1char1"/>
                <w:sz w:val="22"/>
                <w:szCs w:val="22"/>
              </w:rPr>
              <w:t>);</w:t>
            </w:r>
          </w:p>
          <w:p w:rsidR="00DB0E05" w:rsidRPr="00A163F9" w:rsidRDefault="00DB0E05" w:rsidP="00F424DF">
            <w:pPr>
              <w:snapToGrid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-Знакомство с профессией врача: составление списка требований  врача (ин</w:t>
            </w:r>
            <w:proofErr w:type="gramStart"/>
            <w:r w:rsidRPr="00A163F9">
              <w:rPr>
                <w:rStyle w:val="dash041e005f0431005f044b005f0447005f043d005f044b005f0439005f005fchar1char1"/>
                <w:rFonts w:eastAsia="Times New Roman"/>
                <w:sz w:val="22"/>
                <w:szCs w:val="22"/>
              </w:rPr>
              <w:t>.</w:t>
            </w:r>
            <w:proofErr w:type="gramEnd"/>
            <w:r w:rsidRPr="00A163F9">
              <w:rPr>
                <w:rStyle w:val="dash041e005f0431005f044b005f0447005f043d005f044b005f0439005f005fchar1char1"/>
                <w:rFonts w:eastAsia="Times New Roman"/>
                <w:sz w:val="22"/>
                <w:szCs w:val="22"/>
              </w:rPr>
              <w:t xml:space="preserve"> </w:t>
            </w:r>
            <w:proofErr w:type="gramStart"/>
            <w:r w:rsidRPr="00A163F9">
              <w:rPr>
                <w:rStyle w:val="dash041e005f0431005f044b005f0447005f043d005f044b005f0439005f005fchar1char1"/>
                <w:rFonts w:eastAsia="Times New Roman"/>
                <w:sz w:val="22"/>
                <w:szCs w:val="22"/>
              </w:rPr>
              <w:t>я</w:t>
            </w:r>
            <w:proofErr w:type="gramEnd"/>
            <w:r w:rsidRPr="00A163F9">
              <w:rPr>
                <w:rStyle w:val="dash041e005f0431005f044b005f0447005f043d005f044b005f0439005f005fchar1char1"/>
                <w:rFonts w:eastAsia="Times New Roman"/>
                <w:sz w:val="22"/>
                <w:szCs w:val="22"/>
              </w:rPr>
              <w:t>зык);</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-Масштаб, пропорции, проценты. Задачи на части от величины. Работа с диаграммами, таблицами, графиками.</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Ознакомление с различными видами симметрии в природе,  строительстве, искусстве (математика)</w:t>
            </w:r>
            <w:r w:rsidRPr="00A163F9">
              <w:rPr>
                <w:rStyle w:val="dash041e005f0431005f044b005f0447005f043d005f044b005f0439005f005fchar1char1"/>
                <w:rFonts w:eastAsia="Times New Roman"/>
                <w:sz w:val="22"/>
                <w:szCs w:val="22"/>
              </w:rPr>
              <w:br/>
            </w:r>
          </w:p>
        </w:tc>
        <w:tc>
          <w:tcPr>
            <w:tcW w:w="2836" w:type="dxa"/>
            <w:gridSpan w:val="3"/>
          </w:tcPr>
          <w:p w:rsidR="00DB0E05" w:rsidRPr="00A163F9" w:rsidRDefault="00DB0E05" w:rsidP="00F424DF">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-Диагностика  коммуникативных, организаторских навыков ("основы самопознания");</w:t>
            </w:r>
          </w:p>
          <w:p w:rsidR="00DB0E05" w:rsidRPr="00A163F9" w:rsidRDefault="00DB0E05" w:rsidP="00F424DF">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-ознакомление с правилами выбора профессии, ошибками выбора; формирование умения ориентироваться в мире профессий, повышение уровня мотивации, обеспечивающего обоснованное профессиональное самоопределение в рамках учебного предмета "Основы самопознания";</w:t>
            </w:r>
          </w:p>
          <w:p w:rsidR="00DB0E05" w:rsidRPr="00A163F9" w:rsidRDefault="00DB0E05" w:rsidP="00F424DF">
            <w:pPr>
              <w:snapToGrid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Тренинги социального взаимодействия;</w:t>
            </w:r>
          </w:p>
          <w:p w:rsidR="00DB0E05" w:rsidRPr="00A163F9" w:rsidRDefault="00DB0E05" w:rsidP="00F424DF">
            <w:pPr>
              <w:snapToGrid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Разбор проблемно-ситуационных заданий.</w:t>
            </w:r>
          </w:p>
          <w:p w:rsidR="00DB0E05" w:rsidRPr="00A163F9" w:rsidRDefault="00DB0E05" w:rsidP="00F424DF">
            <w:pPr>
              <w:snapToGrid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-Математическая модель реальной ситуации. Работа с графиками. Функциональная зависимость в производстве. Измерительные работы на местности.</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Практические задачи на расчет площадей (оклейка обоев, укладывание плитки и т.д.) (математика)</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Образовательные проекты;</w:t>
            </w:r>
          </w:p>
        </w:tc>
        <w:tc>
          <w:tcPr>
            <w:tcW w:w="2694" w:type="dxa"/>
            <w:gridSpan w:val="2"/>
          </w:tcPr>
          <w:p w:rsidR="00DB0E05" w:rsidRPr="00A163F9" w:rsidRDefault="00DB0E05" w:rsidP="00F424DF">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 xml:space="preserve">- ознакомление </w:t>
            </w:r>
            <w:proofErr w:type="gramStart"/>
            <w:r w:rsidRPr="00A163F9">
              <w:rPr>
                <w:rStyle w:val="dash041e005f0431005f044b005f0447005f043d005f044b005f0439005f005fchar1char1"/>
                <w:sz w:val="22"/>
                <w:szCs w:val="22"/>
              </w:rPr>
              <w:t>с</w:t>
            </w:r>
            <w:proofErr w:type="gramEnd"/>
            <w:r w:rsidRPr="00A163F9">
              <w:rPr>
                <w:rStyle w:val="dash041e005f0431005f044b005f0447005f043d005f044b005f0439005f005fchar1char1"/>
                <w:sz w:val="22"/>
                <w:szCs w:val="22"/>
              </w:rPr>
              <w:t xml:space="preserve"> профессиям: «Дизайн и  архитектура в жизни человека»; «Ты - архитектор», «Формы полиграфического дизайна», «Сфера </w:t>
            </w:r>
            <w:proofErr w:type="gramStart"/>
            <w:r w:rsidRPr="00A163F9">
              <w:rPr>
                <w:rStyle w:val="dash041e005f0431005f044b005f0447005f043d005f044b005f0439005f005fchar1char1"/>
                <w:sz w:val="22"/>
                <w:szCs w:val="22"/>
              </w:rPr>
              <w:t>имидж-дизайна</w:t>
            </w:r>
            <w:proofErr w:type="gramEnd"/>
            <w:r w:rsidRPr="00A163F9">
              <w:rPr>
                <w:rStyle w:val="dash041e005f0431005f044b005f0447005f043d005f044b005f0439005f005fchar1char1"/>
                <w:sz w:val="22"/>
                <w:szCs w:val="22"/>
              </w:rPr>
              <w:t xml:space="preserve">», «Грим, </w:t>
            </w:r>
            <w:proofErr w:type="spellStart"/>
            <w:r w:rsidRPr="00A163F9">
              <w:rPr>
                <w:rStyle w:val="dash041e005f0431005f044b005f0447005f043d005f044b005f0439005f005fchar1char1"/>
                <w:sz w:val="22"/>
                <w:szCs w:val="22"/>
              </w:rPr>
              <w:t>визажистика</w:t>
            </w:r>
            <w:proofErr w:type="spellEnd"/>
            <w:r w:rsidRPr="00A163F9">
              <w:rPr>
                <w:rStyle w:val="dash041e005f0431005f044b005f0447005f043d005f044b005f0439005f005fchar1char1"/>
                <w:sz w:val="22"/>
                <w:szCs w:val="22"/>
              </w:rPr>
              <w:t>, и прическа в практике дизайнера»; «Дизайн моего сада» (изобразительное искусство);</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-Производственные задачи на вписанные многоугольники. Решение задач на движения, на производительность труда (математика);</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-Искусство общения (мини-диалоги, ин</w:t>
            </w:r>
            <w:proofErr w:type="gramStart"/>
            <w:r w:rsidRPr="00A163F9">
              <w:rPr>
                <w:rStyle w:val="dash041e005f0431005f044b005f0447005f043d005f044b005f0439005f005fchar1char1"/>
                <w:rFonts w:eastAsia="Times New Roman"/>
                <w:sz w:val="22"/>
                <w:szCs w:val="22"/>
              </w:rPr>
              <w:t>.</w:t>
            </w:r>
            <w:proofErr w:type="gramEnd"/>
            <w:r w:rsidRPr="00A163F9">
              <w:rPr>
                <w:rStyle w:val="dash041e005f0431005f044b005f0447005f043d005f044b005f0439005f005fchar1char1"/>
                <w:rFonts w:eastAsia="Times New Roman"/>
                <w:sz w:val="22"/>
                <w:szCs w:val="22"/>
              </w:rPr>
              <w:t xml:space="preserve"> </w:t>
            </w:r>
            <w:proofErr w:type="gramStart"/>
            <w:r w:rsidRPr="00A163F9">
              <w:rPr>
                <w:rStyle w:val="dash041e005f0431005f044b005f0447005f043d005f044b005f0439005f005fchar1char1"/>
                <w:rFonts w:eastAsia="Times New Roman"/>
                <w:sz w:val="22"/>
                <w:szCs w:val="22"/>
              </w:rPr>
              <w:t>я</w:t>
            </w:r>
            <w:proofErr w:type="gramEnd"/>
            <w:r w:rsidRPr="00A163F9">
              <w:rPr>
                <w:rStyle w:val="dash041e005f0431005f044b005f0447005f043d005f044b005f0439005f005fchar1char1"/>
                <w:rFonts w:eastAsia="Times New Roman"/>
                <w:sz w:val="22"/>
                <w:szCs w:val="22"/>
              </w:rPr>
              <w:t>зык).</w:t>
            </w:r>
          </w:p>
          <w:p w:rsidR="00DB0E05" w:rsidRPr="00A163F9" w:rsidRDefault="00DB0E05" w:rsidP="00F424DF">
            <w:pPr>
              <w:snapToGrid w:val="0"/>
              <w:jc w:val="both"/>
              <w:rPr>
                <w:rStyle w:val="dash041e005f0431005f044b005f0447005f043d005f044b005f0439005f005fchar1char1"/>
                <w:rFonts w:eastAsia="Times New Roman"/>
                <w:sz w:val="22"/>
                <w:szCs w:val="22"/>
              </w:rPr>
            </w:pPr>
          </w:p>
          <w:p w:rsidR="00DB0E05" w:rsidRPr="00A163F9" w:rsidRDefault="00DB0E05" w:rsidP="00F424DF">
            <w:pPr>
              <w:snapToGrid w:val="0"/>
              <w:jc w:val="both"/>
              <w:rPr>
                <w:rStyle w:val="dash041e005f0431005f044b005f0447005f043d005f044b005f0439005f005fchar1char1"/>
                <w:rFonts w:eastAsia="Times New Roman"/>
                <w:sz w:val="22"/>
                <w:szCs w:val="22"/>
              </w:rPr>
            </w:pPr>
          </w:p>
          <w:p w:rsidR="00DB0E05" w:rsidRPr="00A163F9" w:rsidRDefault="00DB0E05" w:rsidP="00F424DF">
            <w:pPr>
              <w:snapToGrid w:val="0"/>
              <w:jc w:val="both"/>
              <w:rPr>
                <w:rStyle w:val="dash041e005f0431005f044b005f0447005f043d005f044b005f0439005f005fchar1char1"/>
                <w:rFonts w:eastAsia="Times New Roman"/>
                <w:sz w:val="22"/>
                <w:szCs w:val="22"/>
              </w:rPr>
            </w:pPr>
          </w:p>
          <w:p w:rsidR="00DB0E05" w:rsidRPr="00A163F9" w:rsidRDefault="00DB0E05" w:rsidP="00F424DF">
            <w:pPr>
              <w:pStyle w:val="af"/>
              <w:suppressAutoHyphens w:val="0"/>
              <w:spacing w:before="0" w:after="0" w:line="240" w:lineRule="auto"/>
              <w:jc w:val="both"/>
              <w:rPr>
                <w:bCs/>
                <w:sz w:val="22"/>
                <w:szCs w:val="22"/>
              </w:rPr>
            </w:pPr>
            <w:r w:rsidRPr="00A163F9">
              <w:rPr>
                <w:bCs/>
                <w:sz w:val="22"/>
                <w:szCs w:val="22"/>
              </w:rPr>
              <w:t xml:space="preserve">- </w:t>
            </w:r>
            <w:proofErr w:type="gramStart"/>
            <w:r w:rsidRPr="00A163F9">
              <w:rPr>
                <w:bCs/>
                <w:sz w:val="22"/>
                <w:szCs w:val="22"/>
              </w:rPr>
              <w:t>ранняя</w:t>
            </w:r>
            <w:proofErr w:type="gramEnd"/>
            <w:r w:rsidRPr="00A163F9">
              <w:rPr>
                <w:bCs/>
                <w:sz w:val="22"/>
                <w:szCs w:val="22"/>
              </w:rPr>
              <w:t xml:space="preserve"> </w:t>
            </w:r>
            <w:proofErr w:type="spellStart"/>
            <w:r w:rsidRPr="00A163F9">
              <w:rPr>
                <w:bCs/>
                <w:sz w:val="22"/>
                <w:szCs w:val="22"/>
              </w:rPr>
              <w:t>профилизация</w:t>
            </w:r>
            <w:proofErr w:type="spellEnd"/>
            <w:r w:rsidRPr="00A163F9">
              <w:rPr>
                <w:bCs/>
                <w:sz w:val="22"/>
                <w:szCs w:val="22"/>
              </w:rPr>
              <w:t xml:space="preserve"> 8-классников, комплект</w:t>
            </w:r>
            <w:r w:rsidRPr="00A163F9">
              <w:rPr>
                <w:bCs/>
                <w:sz w:val="22"/>
                <w:szCs w:val="22"/>
              </w:rPr>
              <w:t>о</w:t>
            </w:r>
            <w:r w:rsidRPr="00A163F9">
              <w:rPr>
                <w:bCs/>
                <w:sz w:val="22"/>
                <w:szCs w:val="22"/>
              </w:rPr>
              <w:t xml:space="preserve">вание классов по </w:t>
            </w:r>
            <w:proofErr w:type="spellStart"/>
            <w:r w:rsidRPr="00A163F9">
              <w:rPr>
                <w:bCs/>
                <w:sz w:val="22"/>
                <w:szCs w:val="22"/>
              </w:rPr>
              <w:t>пре</w:t>
            </w:r>
            <w:r w:rsidRPr="00A163F9">
              <w:rPr>
                <w:bCs/>
                <w:sz w:val="22"/>
                <w:szCs w:val="22"/>
              </w:rPr>
              <w:t>д</w:t>
            </w:r>
            <w:r w:rsidRPr="00A163F9">
              <w:rPr>
                <w:bCs/>
                <w:sz w:val="22"/>
                <w:szCs w:val="22"/>
              </w:rPr>
              <w:t>профильным</w:t>
            </w:r>
            <w:proofErr w:type="spellEnd"/>
            <w:r w:rsidRPr="00A163F9">
              <w:rPr>
                <w:bCs/>
                <w:sz w:val="22"/>
                <w:szCs w:val="22"/>
              </w:rPr>
              <w:t xml:space="preserve"> направлен</w:t>
            </w:r>
            <w:r w:rsidRPr="00A163F9">
              <w:rPr>
                <w:bCs/>
                <w:sz w:val="22"/>
                <w:szCs w:val="22"/>
              </w:rPr>
              <w:t>и</w:t>
            </w:r>
            <w:r w:rsidRPr="00A163F9">
              <w:rPr>
                <w:bCs/>
                <w:sz w:val="22"/>
                <w:szCs w:val="22"/>
              </w:rPr>
              <w:t xml:space="preserve">ям, реализуемых в школе: </w:t>
            </w:r>
            <w:r w:rsidRPr="00A163F9">
              <w:rPr>
                <w:bCs/>
                <w:sz w:val="22"/>
                <w:szCs w:val="22"/>
              </w:rPr>
              <w:lastRenderedPageBreak/>
              <w:t>информационно-математическое, физико-математическое, соц</w:t>
            </w:r>
            <w:r w:rsidRPr="00A163F9">
              <w:rPr>
                <w:bCs/>
                <w:sz w:val="22"/>
                <w:szCs w:val="22"/>
              </w:rPr>
              <w:t>и</w:t>
            </w:r>
            <w:r w:rsidRPr="00A163F9">
              <w:rPr>
                <w:bCs/>
                <w:sz w:val="22"/>
                <w:szCs w:val="22"/>
              </w:rPr>
              <w:t>ально-гуманитарное, х</w:t>
            </w:r>
            <w:r w:rsidRPr="00A163F9">
              <w:rPr>
                <w:bCs/>
                <w:sz w:val="22"/>
                <w:szCs w:val="22"/>
              </w:rPr>
              <w:t>и</w:t>
            </w:r>
            <w:r w:rsidRPr="00A163F9">
              <w:rPr>
                <w:bCs/>
                <w:sz w:val="22"/>
                <w:szCs w:val="22"/>
              </w:rPr>
              <w:t>мико-биологическое.</w:t>
            </w:r>
          </w:p>
          <w:p w:rsidR="00DB0E05" w:rsidRPr="00A163F9" w:rsidRDefault="00DB0E05" w:rsidP="00F424DF">
            <w:pPr>
              <w:pStyle w:val="af"/>
              <w:suppressAutoHyphens w:val="0"/>
              <w:spacing w:before="0" w:after="0" w:line="240" w:lineRule="auto"/>
              <w:jc w:val="both"/>
              <w:rPr>
                <w:bCs/>
                <w:sz w:val="22"/>
                <w:szCs w:val="22"/>
              </w:rPr>
            </w:pPr>
            <w:r w:rsidRPr="00A163F9">
              <w:rPr>
                <w:bCs/>
                <w:sz w:val="22"/>
                <w:szCs w:val="22"/>
              </w:rPr>
              <w:t xml:space="preserve">- организация сетевого взаимодействия между школами </w:t>
            </w:r>
            <w:proofErr w:type="spellStart"/>
            <w:r w:rsidRPr="00A163F9">
              <w:rPr>
                <w:bCs/>
                <w:sz w:val="22"/>
                <w:szCs w:val="22"/>
              </w:rPr>
              <w:t>Красноборского</w:t>
            </w:r>
            <w:proofErr w:type="spellEnd"/>
            <w:r w:rsidRPr="00A163F9">
              <w:rPr>
                <w:bCs/>
                <w:sz w:val="22"/>
                <w:szCs w:val="22"/>
              </w:rPr>
              <w:t xml:space="preserve"> микрорайона;</w:t>
            </w:r>
          </w:p>
          <w:p w:rsidR="00DB0E05" w:rsidRPr="00A163F9" w:rsidRDefault="00DB0E05" w:rsidP="00F424DF">
            <w:pPr>
              <w:snapToGrid w:val="0"/>
              <w:jc w:val="both"/>
              <w:rPr>
                <w:rStyle w:val="dash041e005f0431005f044b005f0447005f043d005f044b005f0439005f005fchar1char1"/>
                <w:rFonts w:eastAsia="Times New Roman"/>
                <w:sz w:val="22"/>
                <w:szCs w:val="22"/>
              </w:rPr>
            </w:pP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3339" w:type="dxa"/>
          </w:tcPr>
          <w:p w:rsidR="00DB0E05" w:rsidRPr="00A163F9" w:rsidRDefault="00DB0E05" w:rsidP="00F424DF">
            <w:pPr>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lastRenderedPageBreak/>
              <w:t xml:space="preserve">- Ознакомление с профессиями «Биотехнология. Селекция. Генетика. Практические отрасли биологии» (биология, экология);  «Компьютер на службе художника», «Технология и специфика фотоизображения»  «Специфика киноизображения: сценарий, режиссура, </w:t>
            </w:r>
            <w:proofErr w:type="spellStart"/>
            <w:r w:rsidRPr="00A163F9">
              <w:rPr>
                <w:rStyle w:val="dash041e005f0431005f044b005f0447005f043d005f044b005f0439005f005fchar1char1"/>
                <w:rFonts w:eastAsia="Times New Roman"/>
                <w:sz w:val="22"/>
                <w:szCs w:val="22"/>
              </w:rPr>
              <w:t>раскадровка</w:t>
            </w:r>
            <w:proofErr w:type="spellEnd"/>
            <w:r w:rsidRPr="00A163F9">
              <w:rPr>
                <w:rStyle w:val="dash041e005f0431005f044b005f0447005f043d005f044b005f0439005f005fchar1char1"/>
                <w:rFonts w:eastAsia="Times New Roman"/>
                <w:sz w:val="22"/>
                <w:szCs w:val="22"/>
              </w:rPr>
              <w:t>» (изобразительное искусство);</w:t>
            </w:r>
          </w:p>
          <w:p w:rsidR="00DB0E05" w:rsidRPr="00A163F9" w:rsidRDefault="00DB0E05" w:rsidP="00F424DF">
            <w:pPr>
              <w:snapToGrid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-"Проблемы выбора профессии", "Профессия и карьерный рост", составление списка требований к современным профессиям (ин</w:t>
            </w:r>
            <w:proofErr w:type="gramStart"/>
            <w:r w:rsidRPr="00A163F9">
              <w:rPr>
                <w:rStyle w:val="dash041e005f0431005f044b005f0447005f043d005f044b005f0439005f005fchar1char1"/>
                <w:rFonts w:eastAsia="Times New Roman"/>
                <w:sz w:val="22"/>
                <w:szCs w:val="22"/>
              </w:rPr>
              <w:t>.</w:t>
            </w:r>
            <w:proofErr w:type="gramEnd"/>
            <w:r w:rsidRPr="00A163F9">
              <w:rPr>
                <w:rStyle w:val="dash041e005f0431005f044b005f0447005f043d005f044b005f0439005f005fchar1char1"/>
                <w:rFonts w:eastAsia="Times New Roman"/>
                <w:sz w:val="22"/>
                <w:szCs w:val="22"/>
              </w:rPr>
              <w:t xml:space="preserve"> </w:t>
            </w:r>
            <w:proofErr w:type="gramStart"/>
            <w:r w:rsidRPr="00A163F9">
              <w:rPr>
                <w:rStyle w:val="dash041e005f0431005f044b005f0447005f043d005f044b005f0439005f005fchar1char1"/>
                <w:rFonts w:eastAsia="Times New Roman"/>
                <w:sz w:val="22"/>
                <w:szCs w:val="22"/>
              </w:rPr>
              <w:t>я</w:t>
            </w:r>
            <w:proofErr w:type="gramEnd"/>
            <w:r w:rsidRPr="00A163F9">
              <w:rPr>
                <w:rStyle w:val="dash041e005f0431005f044b005f0447005f043d005f044b005f0439005f005fchar1char1"/>
                <w:rFonts w:eastAsia="Times New Roman"/>
                <w:sz w:val="22"/>
                <w:szCs w:val="22"/>
              </w:rPr>
              <w:t>зык);</w:t>
            </w:r>
          </w:p>
          <w:p w:rsidR="00DB0E05" w:rsidRPr="00A163F9" w:rsidRDefault="00DB0E05" w:rsidP="00F424DF">
            <w:pPr>
              <w:snapToGrid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-Простые и сложные проценты, расчет процентных ставок банковских вкладов, кредитов. Ознакомление с различными видами симметрии в природе,  строительстве, искусстве (математика).</w:t>
            </w:r>
          </w:p>
          <w:p w:rsidR="00DB0E05" w:rsidRPr="00A163F9" w:rsidRDefault="00DB0E05" w:rsidP="00F424DF">
            <w:pPr>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 -Занятия в рамках </w:t>
            </w:r>
            <w:proofErr w:type="spellStart"/>
            <w:r w:rsidRPr="00A163F9">
              <w:rPr>
                <w:rStyle w:val="dash041e005f0431005f044b005f0447005f043d005f044b005f0439005f005fchar1char1"/>
                <w:rFonts w:eastAsia="Times New Roman"/>
                <w:sz w:val="22"/>
                <w:szCs w:val="22"/>
              </w:rPr>
              <w:t>предпрофильной</w:t>
            </w:r>
            <w:proofErr w:type="spellEnd"/>
            <w:r w:rsidRPr="00A163F9">
              <w:rPr>
                <w:rStyle w:val="dash041e005f0431005f044b005f0447005f043d005f044b005f0439005f005fchar1char1"/>
                <w:rFonts w:eastAsia="Times New Roman"/>
                <w:sz w:val="22"/>
                <w:szCs w:val="22"/>
              </w:rPr>
              <w:t xml:space="preserve"> подготовки.</w:t>
            </w:r>
          </w:p>
          <w:p w:rsidR="00DB0E05" w:rsidRPr="00A163F9" w:rsidRDefault="00DB0E05" w:rsidP="00F424DF">
            <w:pPr>
              <w:rPr>
                <w:rStyle w:val="dash041e005f0431005f044b005f0447005f043d005f044b005f0439005f005fchar1char1"/>
                <w:rFonts w:eastAsia="Times New Roman"/>
                <w:sz w:val="22"/>
                <w:szCs w:val="22"/>
              </w:rPr>
            </w:pPr>
          </w:p>
          <w:p w:rsidR="00DB0E05" w:rsidRPr="00A163F9" w:rsidRDefault="00DB0E05" w:rsidP="00F424DF">
            <w:pPr>
              <w:jc w:val="both"/>
              <w:rPr>
                <w:rStyle w:val="dash041e005f0431005f044b005f0447005f043d005f044b005f0439005f005fchar1char1"/>
                <w:rFonts w:eastAsia="Times New Roman"/>
                <w:sz w:val="22"/>
                <w:szCs w:val="22"/>
              </w:rPr>
            </w:pPr>
          </w:p>
        </w:tc>
      </w:tr>
      <w:tr w:rsidR="00DB0E05" w:rsidRPr="00A163F9" w:rsidTr="00F424DF">
        <w:tc>
          <w:tcPr>
            <w:tcW w:w="1842" w:type="dxa"/>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2268" w:type="dxa"/>
          </w:tcPr>
          <w:p w:rsidR="00DB0E05" w:rsidRPr="00A163F9" w:rsidRDefault="00DB0E05" w:rsidP="00F424DF">
            <w:pPr>
              <w:pStyle w:val="dash041e005f0431005f044b005f0447005f043d005f044b005f0439"/>
              <w:rPr>
                <w:rStyle w:val="dash041e005f0431005f044b005f0447005f043d005f044b005f0439005f005fchar1char1"/>
                <w:sz w:val="22"/>
                <w:szCs w:val="22"/>
              </w:rPr>
            </w:pPr>
          </w:p>
        </w:tc>
        <w:tc>
          <w:tcPr>
            <w:tcW w:w="2552" w:type="dxa"/>
          </w:tcPr>
          <w:p w:rsidR="00DB0E05" w:rsidRPr="00A163F9" w:rsidRDefault="00DB0E05" w:rsidP="00F424DF">
            <w:pPr>
              <w:pStyle w:val="dash041e005f0431005f044b005f0447005f043d005f044b005f0439"/>
              <w:rPr>
                <w:rStyle w:val="dash041e005f0431005f044b005f0447005f043d005f044b005f0439005f005fchar1char1"/>
                <w:sz w:val="22"/>
                <w:szCs w:val="22"/>
              </w:rPr>
            </w:pPr>
          </w:p>
        </w:tc>
        <w:tc>
          <w:tcPr>
            <w:tcW w:w="2836" w:type="dxa"/>
            <w:gridSpan w:val="3"/>
          </w:tcPr>
          <w:p w:rsidR="00DB0E05" w:rsidRPr="00A163F9" w:rsidRDefault="00DB0E05" w:rsidP="00F424DF">
            <w:pPr>
              <w:pStyle w:val="dash041e005f0431005f044b005f0447005f043d005f044b005f0439"/>
              <w:rPr>
                <w:rStyle w:val="dash041e005f0431005f044b005f0447005f043d005f044b005f0439005f005fchar1char1"/>
                <w:sz w:val="22"/>
                <w:szCs w:val="22"/>
              </w:rPr>
            </w:pPr>
          </w:p>
        </w:tc>
        <w:tc>
          <w:tcPr>
            <w:tcW w:w="6033" w:type="dxa"/>
            <w:gridSpan w:val="3"/>
          </w:tcPr>
          <w:p w:rsidR="00DB0E05" w:rsidRPr="00A163F9" w:rsidRDefault="00DB0E05" w:rsidP="00F424DF">
            <w:pPr>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В рамках информационно-ориентационного курса «Планируемый профессиональный выбор»:</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оценка готовности к выбору профессии;</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-выявление интересов, склонностей, ресурсов, особенностей нервной системы, личностной сферы;</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-"Современный  рынок труда и его требования к профессионалу";</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"Рынок образовательных услуг: возможные  пути получения профессионального образования";</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-"Профессии и специальности. Новые профессии на рынке труда";</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-"Условия успешной карьеры";</w:t>
            </w:r>
          </w:p>
          <w:p w:rsidR="00DB0E05" w:rsidRPr="00A163F9" w:rsidRDefault="00DB0E05" w:rsidP="00F424DF">
            <w:pPr>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-Разработка индивидуального профессионального плана и т.д.</w:t>
            </w:r>
          </w:p>
        </w:tc>
      </w:tr>
      <w:tr w:rsidR="00DB0E05" w:rsidRPr="00A163F9" w:rsidTr="00F424DF">
        <w:tc>
          <w:tcPr>
            <w:tcW w:w="1842" w:type="dxa"/>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Внеурочная деятельность </w:t>
            </w:r>
          </w:p>
        </w:tc>
        <w:tc>
          <w:tcPr>
            <w:tcW w:w="13689" w:type="dxa"/>
            <w:gridSpan w:val="8"/>
          </w:tcPr>
          <w:p w:rsidR="00DB0E05" w:rsidRPr="00A163F9" w:rsidRDefault="00DB0E05" w:rsidP="00F71770">
            <w:pPr>
              <w:pStyle w:val="af"/>
              <w:numPr>
                <w:ilvl w:val="0"/>
                <w:numId w:val="157"/>
              </w:numPr>
              <w:suppressAutoHyphens w:val="0"/>
              <w:spacing w:before="0" w:after="0" w:line="240" w:lineRule="auto"/>
              <w:ind w:left="601" w:hanging="425"/>
              <w:jc w:val="both"/>
              <w:rPr>
                <w:bCs/>
                <w:sz w:val="22"/>
                <w:szCs w:val="22"/>
              </w:rPr>
            </w:pPr>
            <w:r w:rsidRPr="00A163F9">
              <w:rPr>
                <w:bCs/>
                <w:sz w:val="22"/>
                <w:szCs w:val="22"/>
              </w:rPr>
              <w:t>внеурочная деятельность в ОО;</w:t>
            </w:r>
          </w:p>
          <w:p w:rsidR="00DB0E05" w:rsidRPr="00A163F9" w:rsidRDefault="00DB0E05" w:rsidP="00F71770">
            <w:pPr>
              <w:pStyle w:val="af"/>
              <w:numPr>
                <w:ilvl w:val="0"/>
                <w:numId w:val="157"/>
              </w:numPr>
              <w:suppressAutoHyphens w:val="0"/>
              <w:spacing w:before="0" w:after="0" w:line="240" w:lineRule="auto"/>
              <w:ind w:left="601" w:hanging="425"/>
              <w:jc w:val="both"/>
              <w:rPr>
                <w:bCs/>
                <w:sz w:val="22"/>
                <w:szCs w:val="22"/>
              </w:rPr>
            </w:pPr>
            <w:r w:rsidRPr="00A163F9">
              <w:rPr>
                <w:bCs/>
                <w:sz w:val="22"/>
                <w:szCs w:val="22"/>
              </w:rPr>
              <w:t>внеурочная деятельность  в рамках взаимодействия с  учреждениями дополнительного образования;</w:t>
            </w:r>
          </w:p>
          <w:p w:rsidR="00DB0E05" w:rsidRPr="00A163F9" w:rsidRDefault="00DB0E05" w:rsidP="00F424DF">
            <w:pPr>
              <w:rPr>
                <w:rStyle w:val="dash041e005f0431005f044b005f0447005f043d005f044b005f0439005f005fchar1char1"/>
                <w:rFonts w:eastAsia="Times New Roman"/>
                <w:sz w:val="22"/>
                <w:szCs w:val="22"/>
              </w:rPr>
            </w:pPr>
          </w:p>
        </w:tc>
      </w:tr>
      <w:tr w:rsidR="00DB0E05" w:rsidRPr="00A163F9" w:rsidTr="00F424DF">
        <w:tc>
          <w:tcPr>
            <w:tcW w:w="1842" w:type="dxa"/>
            <w:vMerge w:val="restart"/>
          </w:tcPr>
          <w:p w:rsidR="00DB0E05" w:rsidRPr="00A163F9" w:rsidRDefault="00DB0E05" w:rsidP="00F424DF">
            <w:pPr>
              <w:jc w:val="both"/>
              <w:rPr>
                <w:rStyle w:val="dash041e005f0431005f044b005f0447005f043d005f044b005f0439005f005fchar1char1"/>
                <w:rFonts w:eastAsia="Times New Roman"/>
                <w:sz w:val="22"/>
                <w:szCs w:val="22"/>
              </w:rPr>
            </w:pPr>
            <w:proofErr w:type="spellStart"/>
            <w:r w:rsidRPr="00A163F9">
              <w:rPr>
                <w:rStyle w:val="dash041e005f0431005f044b005f0447005f043d005f044b005f0439005f005fchar1char1"/>
                <w:rFonts w:eastAsia="Times New Roman"/>
                <w:sz w:val="22"/>
                <w:szCs w:val="22"/>
              </w:rPr>
              <w:t>Внеучебная</w:t>
            </w:r>
            <w:proofErr w:type="spellEnd"/>
            <w:r w:rsidRPr="00A163F9">
              <w:rPr>
                <w:rStyle w:val="dash041e005f0431005f044b005f0447005f043d005f044b005f0439005f005fchar1char1"/>
                <w:rFonts w:eastAsia="Times New Roman"/>
                <w:sz w:val="22"/>
                <w:szCs w:val="22"/>
              </w:rPr>
              <w:t xml:space="preserve"> деятельность</w:t>
            </w:r>
          </w:p>
        </w:tc>
        <w:tc>
          <w:tcPr>
            <w:tcW w:w="13689" w:type="dxa"/>
            <w:gridSpan w:val="8"/>
          </w:tcPr>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 Оформление стенда «Выбираю профессию»; </w:t>
            </w:r>
          </w:p>
          <w:p w:rsidR="00DB0E05" w:rsidRPr="00A163F9" w:rsidRDefault="00DB0E05" w:rsidP="00F424DF">
            <w:pPr>
              <w:widowControl w:val="0"/>
              <w:overflowPunct w:val="0"/>
              <w:autoSpaceDE w:val="0"/>
              <w:jc w:val="both"/>
              <w:textAlignment w:val="baseline"/>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 -Участие в дистанционных проектах, конкурсах, интерактивных играх</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 - участие в творческих конкурсах различным предметам, предметным областям;</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проведение научно-исследовательской конференции учащихся;</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-Индивидуальное консультирование обучающихся и родителей, педагогов.</w:t>
            </w:r>
          </w:p>
        </w:tc>
      </w:tr>
      <w:tr w:rsidR="00DB0E05" w:rsidRPr="00A163F9" w:rsidTr="00F424DF">
        <w:tc>
          <w:tcPr>
            <w:tcW w:w="1842" w:type="dxa"/>
            <w:vMerge/>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2268" w:type="dxa"/>
          </w:tcPr>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 Беседы на классных часах и консультациях: «Кто я? Какой я», «Я и </w:t>
            </w:r>
            <w:r w:rsidRPr="00A163F9">
              <w:rPr>
                <w:rStyle w:val="dash041e005f0431005f044b005f0447005f043d005f044b005f0439005f005fchar1char1"/>
                <w:rFonts w:eastAsia="Times New Roman"/>
                <w:sz w:val="22"/>
                <w:szCs w:val="22"/>
              </w:rPr>
              <w:lastRenderedPageBreak/>
              <w:t>сотни других», «Хочу и надо», «Мое хобби»;</w:t>
            </w:r>
          </w:p>
          <w:p w:rsidR="00DB0E05" w:rsidRPr="00A163F9" w:rsidRDefault="00DB0E05" w:rsidP="00F424DF">
            <w:pPr>
              <w:snapToGrid w:val="0"/>
              <w:jc w:val="both"/>
              <w:rPr>
                <w:rStyle w:val="dash041e005f0431005f044b005f0447005f043d005f044b005f0439005f005fchar1char1"/>
                <w:rFonts w:eastAsia="Times New Roman"/>
                <w:sz w:val="22"/>
                <w:szCs w:val="22"/>
              </w:rPr>
            </w:pP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2552" w:type="dxa"/>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-Встречи с представителями профессий</w:t>
            </w:r>
          </w:p>
        </w:tc>
        <w:tc>
          <w:tcPr>
            <w:tcW w:w="2394" w:type="dxa"/>
          </w:tcPr>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Встречи с представителями профессий;</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-Тренинг </w:t>
            </w:r>
            <w:r w:rsidRPr="00A163F9">
              <w:rPr>
                <w:rStyle w:val="dash041e005f0431005f044b005f0447005f043d005f044b005f0439005f005fchar1char1"/>
                <w:rFonts w:eastAsia="Times New Roman"/>
                <w:sz w:val="22"/>
                <w:szCs w:val="22"/>
              </w:rPr>
              <w:lastRenderedPageBreak/>
              <w:t>взаимоотношений в классном коллективе</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Мониторинг социализации личности в учебной среде;</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 </w:t>
            </w:r>
          </w:p>
        </w:tc>
        <w:tc>
          <w:tcPr>
            <w:tcW w:w="2568" w:type="dxa"/>
            <w:gridSpan w:val="3"/>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-Встречи с представителями профессий;</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 Детско-родительская </w:t>
            </w:r>
            <w:proofErr w:type="spellStart"/>
            <w:r w:rsidRPr="00A163F9">
              <w:rPr>
                <w:rStyle w:val="dash041e005f0431005f044b005f0447005f043d005f044b005f0439005f005fchar1char1"/>
                <w:sz w:val="22"/>
                <w:szCs w:val="22"/>
              </w:rPr>
              <w:lastRenderedPageBreak/>
              <w:t>профориентационная</w:t>
            </w:r>
            <w:proofErr w:type="spellEnd"/>
            <w:r w:rsidRPr="00A163F9">
              <w:rPr>
                <w:rStyle w:val="dash041e005f0431005f044b005f0447005f043d005f044b005f0439005f005fchar1char1"/>
                <w:sz w:val="22"/>
                <w:szCs w:val="22"/>
              </w:rPr>
              <w:t xml:space="preserve"> игра "Осознанный выбор".</w:t>
            </w:r>
          </w:p>
        </w:tc>
        <w:tc>
          <w:tcPr>
            <w:tcW w:w="3907" w:type="dxa"/>
            <w:gridSpan w:val="2"/>
          </w:tcPr>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lastRenderedPageBreak/>
              <w:t>- Защита проектов "Моё профессиональное будущее";</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-Оформление индивидуальных образовательных маршрутов </w:t>
            </w:r>
            <w:r w:rsidRPr="00A163F9">
              <w:rPr>
                <w:rStyle w:val="dash041e005f0431005f044b005f0447005f043d005f044b005f0439005f005fchar1char1"/>
                <w:rFonts w:eastAsia="Times New Roman"/>
                <w:sz w:val="22"/>
                <w:szCs w:val="22"/>
              </w:rPr>
              <w:lastRenderedPageBreak/>
              <w:t>(психологическая характеристика,  профессиональный план девятиклассника)</w:t>
            </w:r>
          </w:p>
          <w:p w:rsidR="00DB0E05" w:rsidRPr="00A163F9" w:rsidRDefault="00DB0E05" w:rsidP="00F424DF">
            <w:pPr>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Ознакомление с современными направлениями профессиональной деятельности;</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знакомство с образовательными услугами города;</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интерактивные экскурсии на предприятия региона;</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участие ежегодной ярмарке «Образование и карьера»; международном чемпионате «Молодые профессионалы»; «Арт-профи».</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r>
      <w:tr w:rsidR="00DB0E05" w:rsidRPr="00A163F9" w:rsidTr="00F424DF">
        <w:tc>
          <w:tcPr>
            <w:tcW w:w="1842" w:type="dxa"/>
            <w:vMerge w:val="restart"/>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Система воспитательных мероприятий, культурных и социальных практик</w:t>
            </w:r>
          </w:p>
        </w:tc>
        <w:tc>
          <w:tcPr>
            <w:tcW w:w="13689" w:type="dxa"/>
            <w:gridSpan w:val="8"/>
          </w:tcPr>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-Тематический период «Планета знаний» (III четверть), участие  в интеллект-порталах по различным направлениям.</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-Участие в социально-значимых акциях, мероприятиях, связанных с историческими датами;</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-Социальные профессиональные пробы  на базе школы, учреждений дополнительного образования,  учреждений СПО</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r>
      <w:tr w:rsidR="00DB0E05" w:rsidRPr="00A163F9" w:rsidTr="00F424DF">
        <w:tc>
          <w:tcPr>
            <w:tcW w:w="1842" w:type="dxa"/>
            <w:vMerge/>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2268" w:type="dxa"/>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7514" w:type="dxa"/>
            <w:gridSpan w:val="5"/>
          </w:tcPr>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Конкурс сочинений «Моя будущая профессия»;</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Конкурс интервью «Все работы хороши» (интервью с носителями профессий).</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 </w:t>
            </w:r>
            <w:proofErr w:type="spellStart"/>
            <w:r w:rsidRPr="00A163F9">
              <w:rPr>
                <w:rStyle w:val="dash041e005f0431005f044b005f0447005f043d005f044b005f0439005f005fchar1char1"/>
                <w:sz w:val="22"/>
                <w:szCs w:val="22"/>
              </w:rPr>
              <w:t>Профориентационная</w:t>
            </w:r>
            <w:proofErr w:type="spellEnd"/>
            <w:r w:rsidRPr="00A163F9">
              <w:rPr>
                <w:rStyle w:val="dash041e005f0431005f044b005f0447005f043d005f044b005f0439005f005fchar1char1"/>
                <w:sz w:val="22"/>
                <w:szCs w:val="22"/>
              </w:rPr>
              <w:t xml:space="preserve"> </w:t>
            </w:r>
            <w:proofErr w:type="spellStart"/>
            <w:r w:rsidRPr="00A163F9">
              <w:rPr>
                <w:rStyle w:val="dash041e005f0431005f044b005f0447005f043d005f044b005f0439005f005fchar1char1"/>
                <w:sz w:val="22"/>
                <w:szCs w:val="22"/>
              </w:rPr>
              <w:t>квест</w:t>
            </w:r>
            <w:proofErr w:type="spellEnd"/>
            <w:r w:rsidRPr="00A163F9">
              <w:rPr>
                <w:rStyle w:val="dash041e005f0431005f044b005f0447005f043d005f044b005f0439005f005fchar1char1"/>
                <w:sz w:val="22"/>
                <w:szCs w:val="22"/>
              </w:rPr>
              <w:t>-игра  «ПРОФИБУРГ»;</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-профессиональные пробы на базе Центра «Лад» по 5 профессиональным направлениям.</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3907" w:type="dxa"/>
            <w:gridSpan w:val="2"/>
          </w:tcPr>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"Ярмарка профессий"</w:t>
            </w:r>
          </w:p>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-целевые встречи со специалистами учреждений начального, среднего  и высшего профессионального образования</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участие в Днях профориентации, "Днях открытых дверей" учреждений профессионального образования.</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w:t>
            </w:r>
            <w:proofErr w:type="spellStart"/>
            <w:r w:rsidRPr="00A163F9">
              <w:rPr>
                <w:rStyle w:val="dash041e005f0431005f044b005f0447005f043d005f044b005f0439005f005fchar1char1"/>
                <w:sz w:val="22"/>
                <w:szCs w:val="22"/>
              </w:rPr>
              <w:t>Профориентационные</w:t>
            </w:r>
            <w:proofErr w:type="spellEnd"/>
            <w:r w:rsidRPr="00A163F9">
              <w:rPr>
                <w:rStyle w:val="dash041e005f0431005f044b005f0447005f043d005f044b005f0439005f005fchar1char1"/>
                <w:sz w:val="22"/>
                <w:szCs w:val="22"/>
              </w:rPr>
              <w:t xml:space="preserve"> виртуальные экскурсии на предприятия и в учреждения;</w:t>
            </w:r>
          </w:p>
          <w:p w:rsidR="00DB0E05" w:rsidRPr="00A163F9" w:rsidRDefault="00DB0E05" w:rsidP="00F424DF">
            <w:pPr>
              <w:widowControl w:val="0"/>
              <w:overflowPunct w:val="0"/>
              <w:autoSpaceDE w:val="0"/>
              <w:snapToGrid w:val="0"/>
              <w:ind w:firstLine="109"/>
              <w:jc w:val="both"/>
              <w:textAlignment w:val="baseline"/>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Определение профильной направленности образования в старших классах</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Мониторинг профессиональных планов выпускников</w:t>
            </w:r>
          </w:p>
        </w:tc>
      </w:tr>
      <w:tr w:rsidR="00DB0E05" w:rsidRPr="00A163F9" w:rsidTr="00F424DF">
        <w:tc>
          <w:tcPr>
            <w:tcW w:w="1842" w:type="dxa"/>
            <w:vMerge w:val="restart"/>
          </w:tcPr>
          <w:p w:rsidR="00DB0E05" w:rsidRPr="00A163F9" w:rsidRDefault="00DB0E05" w:rsidP="00F424DF">
            <w:pPr>
              <w:jc w:val="center"/>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Социально значимая </w:t>
            </w:r>
            <w:r w:rsidRPr="00A163F9">
              <w:rPr>
                <w:rStyle w:val="dash041e005f0431005f044b005f0447005f043d005f044b005f0439005f005fchar1char1"/>
                <w:rFonts w:eastAsia="Times New Roman"/>
                <w:sz w:val="22"/>
                <w:szCs w:val="22"/>
              </w:rPr>
              <w:lastRenderedPageBreak/>
              <w:t>деятельность</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p>
        </w:tc>
        <w:tc>
          <w:tcPr>
            <w:tcW w:w="13689" w:type="dxa"/>
            <w:gridSpan w:val="8"/>
          </w:tcPr>
          <w:p w:rsidR="00DB0E05" w:rsidRPr="00A163F9" w:rsidRDefault="00DB0E05" w:rsidP="00F424DF">
            <w:pPr>
              <w:ind w:firstLine="34"/>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lastRenderedPageBreak/>
              <w:t>-Социальные проекты;</w:t>
            </w:r>
          </w:p>
          <w:p w:rsidR="00DB0E05" w:rsidRPr="00A163F9" w:rsidRDefault="00DB0E05" w:rsidP="00F424DF">
            <w:pPr>
              <w:ind w:firstLine="34"/>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-Участие в социально-значимых акциях;</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 Видеорепортаж; фотоконкурс «День здоровья в лицах»</w:t>
            </w:r>
          </w:p>
          <w:p w:rsidR="00DB0E05" w:rsidRPr="00A163F9" w:rsidRDefault="00DB0E05" w:rsidP="00F424DF">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Оформление Портфолио</w:t>
            </w:r>
          </w:p>
        </w:tc>
      </w:tr>
      <w:tr w:rsidR="00DB0E05" w:rsidRPr="00A163F9" w:rsidTr="00F424DF">
        <w:tc>
          <w:tcPr>
            <w:tcW w:w="1842" w:type="dxa"/>
            <w:vMerge/>
          </w:tcPr>
          <w:p w:rsidR="00DB0E05" w:rsidRPr="00A163F9" w:rsidRDefault="00DB0E05" w:rsidP="00F424DF">
            <w:pPr>
              <w:ind w:firstLine="34"/>
              <w:jc w:val="both"/>
              <w:rPr>
                <w:rStyle w:val="dash041e005f0431005f044b005f0447005f043d005f044b005f0439005f005fchar1char1"/>
                <w:rFonts w:eastAsia="Times New Roman"/>
                <w:sz w:val="22"/>
                <w:szCs w:val="22"/>
              </w:rPr>
            </w:pPr>
          </w:p>
        </w:tc>
        <w:tc>
          <w:tcPr>
            <w:tcW w:w="7230" w:type="dxa"/>
            <w:gridSpan w:val="4"/>
          </w:tcPr>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Получение первичных навыков самоуправления в коллективе</w:t>
            </w:r>
          </w:p>
          <w:p w:rsidR="00DB0E05" w:rsidRPr="00A163F9" w:rsidRDefault="00DB0E05" w:rsidP="00F424DF">
            <w:pPr>
              <w:ind w:firstLine="34"/>
              <w:jc w:val="both"/>
              <w:rPr>
                <w:rStyle w:val="dash041e005f0431005f044b005f0447005f043d005f044b005f0439005f005fchar1char1"/>
                <w:rFonts w:eastAsia="Times New Roman"/>
                <w:sz w:val="22"/>
                <w:szCs w:val="22"/>
              </w:rPr>
            </w:pPr>
          </w:p>
        </w:tc>
        <w:tc>
          <w:tcPr>
            <w:tcW w:w="2552" w:type="dxa"/>
            <w:gridSpan w:val="2"/>
          </w:tcPr>
          <w:p w:rsidR="00DB0E05" w:rsidRPr="00A163F9" w:rsidRDefault="00DB0E05" w:rsidP="00F424DF">
            <w:pPr>
              <w:snapToGrid w:val="0"/>
              <w:jc w:val="both"/>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Трудовой летний лагерь «ПРОФИ»</w:t>
            </w:r>
          </w:p>
        </w:tc>
        <w:tc>
          <w:tcPr>
            <w:tcW w:w="3907" w:type="dxa"/>
            <w:gridSpan w:val="2"/>
          </w:tcPr>
          <w:p w:rsidR="00DB0E05" w:rsidRPr="00A163F9" w:rsidRDefault="00DB0E05" w:rsidP="00F424DF">
            <w:pPr>
              <w:ind w:firstLine="34"/>
              <w:jc w:val="both"/>
              <w:rPr>
                <w:rStyle w:val="dash041e005f0431005f044b005f0447005f043d005f044b005f0439005f005fchar1char1"/>
                <w:rFonts w:eastAsia="Times New Roman"/>
                <w:sz w:val="22"/>
                <w:szCs w:val="22"/>
              </w:rPr>
            </w:pPr>
          </w:p>
        </w:tc>
      </w:tr>
    </w:tbl>
    <w:p w:rsidR="006A501F" w:rsidRPr="000277E7" w:rsidRDefault="006A501F" w:rsidP="006A501F">
      <w:pPr>
        <w:rPr>
          <w:sz w:val="24"/>
          <w:szCs w:val="24"/>
        </w:rPr>
      </w:pPr>
    </w:p>
    <w:p w:rsidR="005D352E" w:rsidRPr="00AE7B91" w:rsidRDefault="005D352E" w:rsidP="00A163F9">
      <w:pPr>
        <w:pStyle w:val="3"/>
        <w:rPr>
          <w:sz w:val="24"/>
          <w:szCs w:val="24"/>
        </w:rPr>
      </w:pPr>
      <w:bookmarkStart w:id="61" w:name="_Toc477190096"/>
      <w:r w:rsidRPr="00AE7B91">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61"/>
    </w:p>
    <w:p w:rsidR="005D352E" w:rsidRPr="00AE7B91" w:rsidRDefault="005D352E" w:rsidP="005D352E">
      <w:pPr>
        <w:jc w:val="center"/>
        <w:rPr>
          <w:rFonts w:ascii="Times New Roman" w:hAnsi="Times New Roman" w:cs="Times New Roman"/>
          <w:b/>
          <w:sz w:val="24"/>
          <w:szCs w:val="24"/>
        </w:rPr>
      </w:pP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b/>
          <w:sz w:val="24"/>
          <w:szCs w:val="24"/>
        </w:rPr>
        <w:t>Организационно-административный этап</w:t>
      </w:r>
      <w:r w:rsidRPr="00AE7B91">
        <w:rPr>
          <w:rFonts w:ascii="Times New Roman" w:hAnsi="Times New Roman" w:cs="Times New Roman"/>
          <w:sz w:val="24"/>
          <w:szCs w:val="24"/>
        </w:rPr>
        <w:t xml:space="preserve"> (ведущий субъект — администрация школы) включает:</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создание среды школы, поддерживающей созидательный социальный опыт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формирующей конструктивные ожидания и позитивные образцы поведения;</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формирование уклада и традиций школы, ориентированных на создание системы общественных отношений обучающихся, учителей и родителей в духе гражданск</w:t>
      </w:r>
      <w:proofErr w:type="gramStart"/>
      <w:r w:rsidRPr="00AE7B91">
        <w:rPr>
          <w:rFonts w:ascii="Times New Roman" w:hAnsi="Times New Roman" w:cs="Times New Roman"/>
          <w:sz w:val="24"/>
          <w:szCs w:val="24"/>
        </w:rPr>
        <w:t>о-</w:t>
      </w:r>
      <w:proofErr w:type="gramEnd"/>
      <w:r w:rsidRPr="00AE7B91">
        <w:rPr>
          <w:rFonts w:ascii="Times New Roman" w:hAnsi="Times New Roman" w:cs="Times New Roman"/>
          <w:sz w:val="24"/>
          <w:szCs w:val="24"/>
        </w:rPr>
        <w:t xml:space="preserve"> патриотических ценностей, партнёрства и сотрудничества, приоритетов развития общества и государства;</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адаптацию процессов стихийной социальной деятельности обучающихся средствами целенаправленной деятельности по программе социализации;</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координацию деятельности субъектов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создание условий для организованной деятельности школьных социальных групп;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b/>
          <w:sz w:val="24"/>
          <w:szCs w:val="24"/>
        </w:rPr>
        <w:t>Организационно-педагогический этап</w:t>
      </w:r>
      <w:r w:rsidRPr="00AE7B91">
        <w:rPr>
          <w:rFonts w:ascii="Times New Roman" w:hAnsi="Times New Roman" w:cs="Times New Roman"/>
          <w:sz w:val="24"/>
          <w:szCs w:val="24"/>
        </w:rPr>
        <w:t xml:space="preserve"> (ведущий субъект — педагогический коллектив школы) включает:</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обеспечение целенаправленности, системности и непрерывности процесса социализации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создание в процессе взаимодействия с </w:t>
      </w:r>
      <w:proofErr w:type="gramStart"/>
      <w:r w:rsidRPr="00AE7B91">
        <w:rPr>
          <w:rFonts w:ascii="Times New Roman" w:hAnsi="Times New Roman" w:cs="Times New Roman"/>
          <w:sz w:val="24"/>
          <w:szCs w:val="24"/>
        </w:rPr>
        <w:t>обучающимися</w:t>
      </w:r>
      <w:proofErr w:type="gramEnd"/>
      <w:r w:rsidRPr="00AE7B91">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lastRenderedPageBreak/>
        <w:t xml:space="preserve"> • создание условий для социальной деятельности обучающихся в процессе обучения и воспитания;</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E7B91">
        <w:rPr>
          <w:rFonts w:ascii="Times New Roman" w:hAnsi="Times New Roman" w:cs="Times New Roman"/>
          <w:sz w:val="24"/>
          <w:szCs w:val="24"/>
        </w:rPr>
        <w:t>самоактуализации</w:t>
      </w:r>
      <w:proofErr w:type="spellEnd"/>
      <w:r w:rsidRPr="00AE7B91">
        <w:rPr>
          <w:rFonts w:ascii="Times New Roman" w:hAnsi="Times New Roman" w:cs="Times New Roman"/>
          <w:sz w:val="24"/>
          <w:szCs w:val="24"/>
        </w:rPr>
        <w:t xml:space="preserve"> социальной деятельности;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определение динамики выполняемых </w:t>
      </w:r>
      <w:proofErr w:type="gramStart"/>
      <w:r w:rsidRPr="00AE7B91">
        <w:rPr>
          <w:rFonts w:ascii="Times New Roman" w:hAnsi="Times New Roman" w:cs="Times New Roman"/>
          <w:sz w:val="24"/>
          <w:szCs w:val="24"/>
        </w:rPr>
        <w:t>обучающимися</w:t>
      </w:r>
      <w:proofErr w:type="gramEnd"/>
      <w:r w:rsidRPr="00AE7B91">
        <w:rPr>
          <w:rFonts w:ascii="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использование социальной деятельности как ведущего фактора формирования личности обучающегося;</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использование роли коллектива в формировании идейно-нравственной ориентации личности обучающегося, его социальной и гражданской позиции;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стимулирование сознательных социальных инициатив и </w:t>
      </w:r>
      <w:proofErr w:type="gramStart"/>
      <w:r w:rsidRPr="00AE7B91">
        <w:rPr>
          <w:rFonts w:ascii="Times New Roman" w:hAnsi="Times New Roman" w:cs="Times New Roman"/>
          <w:sz w:val="24"/>
          <w:szCs w:val="24"/>
        </w:rPr>
        <w:t>деятельности</w:t>
      </w:r>
      <w:proofErr w:type="gramEnd"/>
      <w:r w:rsidRPr="00AE7B91">
        <w:rPr>
          <w:rFonts w:ascii="Times New Roman" w:hAnsi="Times New Roman" w:cs="Times New Roman"/>
          <w:sz w:val="24"/>
          <w:szCs w:val="24"/>
        </w:rPr>
        <w:t xml:space="preserve"> обучающихся с опорой на мотив деятельности (желание, осознание необходимости, интерес и др.).</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w:t>
      </w:r>
      <w:r w:rsidRPr="00AE7B91">
        <w:rPr>
          <w:rFonts w:ascii="Times New Roman" w:hAnsi="Times New Roman" w:cs="Times New Roman"/>
          <w:b/>
          <w:sz w:val="24"/>
          <w:szCs w:val="24"/>
        </w:rPr>
        <w:t xml:space="preserve">Этап социализации </w:t>
      </w:r>
      <w:proofErr w:type="gramStart"/>
      <w:r w:rsidRPr="00AE7B91">
        <w:rPr>
          <w:rFonts w:ascii="Times New Roman" w:hAnsi="Times New Roman" w:cs="Times New Roman"/>
          <w:b/>
          <w:sz w:val="24"/>
          <w:szCs w:val="24"/>
        </w:rPr>
        <w:t>обучающихся</w:t>
      </w:r>
      <w:proofErr w:type="gramEnd"/>
      <w:r w:rsidRPr="00AE7B91">
        <w:rPr>
          <w:rFonts w:ascii="Times New Roman" w:hAnsi="Times New Roman" w:cs="Times New Roman"/>
          <w:b/>
          <w:sz w:val="24"/>
          <w:szCs w:val="24"/>
        </w:rPr>
        <w:t xml:space="preserve"> включает:</w:t>
      </w:r>
      <w:r w:rsidRPr="00AE7B91">
        <w:rPr>
          <w:rFonts w:ascii="Times New Roman" w:hAnsi="Times New Roman" w:cs="Times New Roman"/>
          <w:sz w:val="24"/>
          <w:szCs w:val="24"/>
        </w:rPr>
        <w:t xml:space="preserve">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sidRPr="00AE7B91">
        <w:rPr>
          <w:rFonts w:ascii="Times New Roman" w:hAnsi="Times New Roman" w:cs="Times New Roman"/>
          <w:sz w:val="24"/>
          <w:szCs w:val="24"/>
        </w:rPr>
        <w:t>внеучебной</w:t>
      </w:r>
      <w:proofErr w:type="spellEnd"/>
      <w:r w:rsidRPr="00AE7B91">
        <w:rPr>
          <w:rFonts w:ascii="Times New Roman" w:hAnsi="Times New Roman" w:cs="Times New Roman"/>
          <w:sz w:val="24"/>
          <w:szCs w:val="24"/>
        </w:rPr>
        <w:t xml:space="preserve">, внешкольной, общественно значимой деятельности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достижение уровня физического, социального и духовного развития, адекватного своему возрасту;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активное участие в изменении школьной среды и в изменении доступных сфер жизни окружающего социума;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осознание мотивов своей социальной деятельности;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 • владение формами и методами самовоспитания: самокритика, самовнушение, самообязательство, </w:t>
      </w:r>
      <w:proofErr w:type="spellStart"/>
      <w:r w:rsidRPr="00AE7B91">
        <w:rPr>
          <w:rFonts w:ascii="Times New Roman" w:hAnsi="Times New Roman" w:cs="Times New Roman"/>
          <w:sz w:val="24"/>
          <w:szCs w:val="24"/>
        </w:rPr>
        <w:t>самопереключение</w:t>
      </w:r>
      <w:proofErr w:type="spellEnd"/>
      <w:r w:rsidRPr="00AE7B91">
        <w:rPr>
          <w:rFonts w:ascii="Times New Roman" w:hAnsi="Times New Roman" w:cs="Times New Roman"/>
          <w:sz w:val="24"/>
          <w:szCs w:val="24"/>
        </w:rPr>
        <w:t xml:space="preserve">, эмоционально-мысленный перенос </w:t>
      </w:r>
      <w:r w:rsidR="00DA3CED">
        <w:rPr>
          <w:rFonts w:ascii="Times New Roman" w:hAnsi="Times New Roman" w:cs="Times New Roman"/>
          <w:sz w:val="24"/>
          <w:szCs w:val="24"/>
        </w:rPr>
        <w:t xml:space="preserve">в положение другого человека. </w:t>
      </w:r>
      <w:r w:rsidRPr="00AE7B91">
        <w:rPr>
          <w:rFonts w:ascii="Times New Roman" w:hAnsi="Times New Roman" w:cs="Times New Roman"/>
          <w:sz w:val="24"/>
          <w:szCs w:val="24"/>
        </w:rPr>
        <w:t xml:space="preserve"> </w:t>
      </w:r>
      <w:proofErr w:type="gramStart"/>
      <w:r w:rsidRPr="00AE7B91">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5D352E" w:rsidRPr="00AE7B91" w:rsidRDefault="005D352E" w:rsidP="005D352E">
      <w:pPr>
        <w:jc w:val="both"/>
        <w:rPr>
          <w:rFonts w:ascii="Times New Roman" w:hAnsi="Times New Roman" w:cs="Times New Roman"/>
          <w:b/>
          <w:sz w:val="24"/>
          <w:szCs w:val="24"/>
        </w:rPr>
      </w:pPr>
    </w:p>
    <w:p w:rsidR="005D352E" w:rsidRPr="00AE7B91" w:rsidRDefault="005D352E" w:rsidP="005D352E">
      <w:pPr>
        <w:pStyle w:val="3"/>
        <w:jc w:val="both"/>
        <w:rPr>
          <w:sz w:val="24"/>
          <w:szCs w:val="24"/>
        </w:rPr>
      </w:pPr>
      <w:bookmarkStart w:id="62" w:name="_Toc477190097"/>
      <w:r w:rsidRPr="00AE7B91">
        <w:rPr>
          <w:sz w:val="24"/>
          <w:szCs w:val="24"/>
        </w:rPr>
        <w:lastRenderedPageBreak/>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62"/>
    </w:p>
    <w:p w:rsidR="005D352E" w:rsidRPr="00AE7B91" w:rsidRDefault="005D352E" w:rsidP="005D352E">
      <w:pPr>
        <w:jc w:val="both"/>
        <w:rPr>
          <w:rFonts w:ascii="Times New Roman" w:hAnsi="Times New Roman" w:cs="Times New Roman"/>
          <w:b/>
          <w:sz w:val="24"/>
          <w:szCs w:val="24"/>
        </w:rPr>
      </w:pP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xml:space="preserve"> в ходе познавательной деятельности, социализация обучающихся средствами общественной и трудовой деятельности. </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b/>
          <w:sz w:val="24"/>
          <w:szCs w:val="24"/>
        </w:rPr>
        <w:t>Психолого-педагогическая консультация</w:t>
      </w:r>
      <w:r w:rsidRPr="00AE7B91">
        <w:rPr>
          <w:rFonts w:ascii="Times New Roman" w:hAnsi="Times New Roman" w:cs="Times New Roman"/>
          <w:sz w:val="24"/>
          <w:szCs w:val="24"/>
        </w:rPr>
        <w:t xml:space="preserve"> в качестве основной формы организации педагогической поддержки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xml:space="preserve"> предполагает идентификацию проблемной ситуации обучающегося,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процессе консультирования могут решаться три группы задач:</w:t>
      </w:r>
    </w:p>
    <w:p w:rsidR="005D352E" w:rsidRPr="00AE7B91" w:rsidRDefault="005D352E" w:rsidP="00F71770">
      <w:pPr>
        <w:pStyle w:val="ad"/>
        <w:numPr>
          <w:ilvl w:val="0"/>
          <w:numId w:val="167"/>
        </w:numPr>
        <w:suppressAutoHyphens w:val="0"/>
        <w:spacing w:after="200" w:line="276" w:lineRule="auto"/>
        <w:jc w:val="both"/>
        <w:rPr>
          <w:rFonts w:ascii="Times New Roman" w:hAnsi="Times New Roman" w:cs="Times New Roman"/>
          <w:sz w:val="24"/>
          <w:szCs w:val="24"/>
        </w:rPr>
      </w:pPr>
      <w:r w:rsidRPr="00AE7B91">
        <w:rPr>
          <w:rFonts w:ascii="Times New Roman" w:hAnsi="Times New Roman" w:cs="Times New Roman"/>
          <w:sz w:val="24"/>
          <w:szCs w:val="24"/>
        </w:rPr>
        <w:t>эмоционально-волевой поддержки обучающегося (повышение уверенности школьника в себе, своих силах, убежденности в возмо</w:t>
      </w:r>
      <w:r w:rsidRPr="00AE7B91">
        <w:rPr>
          <w:rFonts w:ascii="Times New Roman" w:hAnsi="Times New Roman" w:cs="Times New Roman"/>
          <w:sz w:val="24"/>
          <w:szCs w:val="24"/>
        </w:rPr>
        <w:t>ж</w:t>
      </w:r>
      <w:r w:rsidRPr="00AE7B91">
        <w:rPr>
          <w:rFonts w:ascii="Times New Roman" w:hAnsi="Times New Roman" w:cs="Times New Roman"/>
          <w:sz w:val="24"/>
          <w:szCs w:val="24"/>
        </w:rPr>
        <w:t xml:space="preserve">ности преодолеть трудности); </w:t>
      </w:r>
    </w:p>
    <w:p w:rsidR="005D352E" w:rsidRPr="00AE7B91" w:rsidRDefault="005D352E" w:rsidP="00F71770">
      <w:pPr>
        <w:pStyle w:val="ad"/>
        <w:numPr>
          <w:ilvl w:val="0"/>
          <w:numId w:val="167"/>
        </w:numPr>
        <w:suppressAutoHyphens w:val="0"/>
        <w:spacing w:after="200" w:line="276" w:lineRule="auto"/>
        <w:jc w:val="both"/>
        <w:rPr>
          <w:rFonts w:ascii="Times New Roman" w:hAnsi="Times New Roman" w:cs="Times New Roman"/>
          <w:sz w:val="24"/>
          <w:szCs w:val="24"/>
        </w:rPr>
      </w:pPr>
      <w:r w:rsidRPr="00AE7B91">
        <w:rPr>
          <w:rFonts w:ascii="Times New Roman" w:hAnsi="Times New Roman" w:cs="Times New Roman"/>
          <w:sz w:val="24"/>
          <w:szCs w:val="24"/>
        </w:rPr>
        <w:t xml:space="preserve">информационной поддержки обучающегося </w:t>
      </w:r>
      <w:proofErr w:type="gramStart"/>
      <w:r w:rsidRPr="00AE7B91">
        <w:rPr>
          <w:rFonts w:ascii="Times New Roman" w:hAnsi="Times New Roman" w:cs="Times New Roman"/>
          <w:sz w:val="24"/>
          <w:szCs w:val="24"/>
        </w:rPr>
        <w:t xml:space="preserve">( </w:t>
      </w:r>
      <w:proofErr w:type="gramEnd"/>
      <w:r w:rsidRPr="00AE7B91">
        <w:rPr>
          <w:rFonts w:ascii="Times New Roman" w:hAnsi="Times New Roman" w:cs="Times New Roman"/>
          <w:sz w:val="24"/>
          <w:szCs w:val="24"/>
        </w:rPr>
        <w:t>обеспечение школьника сведениями, необходимыми для разрешения проблемной сит</w:t>
      </w:r>
      <w:r w:rsidRPr="00AE7B91">
        <w:rPr>
          <w:rFonts w:ascii="Times New Roman" w:hAnsi="Times New Roman" w:cs="Times New Roman"/>
          <w:sz w:val="24"/>
          <w:szCs w:val="24"/>
        </w:rPr>
        <w:t>у</w:t>
      </w:r>
      <w:r w:rsidRPr="00AE7B91">
        <w:rPr>
          <w:rFonts w:ascii="Times New Roman" w:hAnsi="Times New Roman" w:cs="Times New Roman"/>
          <w:sz w:val="24"/>
          <w:szCs w:val="24"/>
        </w:rPr>
        <w:t>ации);</w:t>
      </w:r>
    </w:p>
    <w:p w:rsidR="005D352E" w:rsidRPr="00AE7B91" w:rsidRDefault="005D352E" w:rsidP="00F71770">
      <w:pPr>
        <w:pStyle w:val="ad"/>
        <w:numPr>
          <w:ilvl w:val="0"/>
          <w:numId w:val="167"/>
        </w:numPr>
        <w:suppressAutoHyphens w:val="0"/>
        <w:spacing w:after="200" w:line="276" w:lineRule="auto"/>
        <w:jc w:val="both"/>
        <w:rPr>
          <w:rFonts w:ascii="Times New Roman" w:hAnsi="Times New Roman" w:cs="Times New Roman"/>
          <w:sz w:val="24"/>
          <w:szCs w:val="24"/>
        </w:rPr>
      </w:pPr>
      <w:r w:rsidRPr="00AE7B91">
        <w:rPr>
          <w:rFonts w:ascii="Times New Roman" w:hAnsi="Times New Roman" w:cs="Times New Roman"/>
          <w:sz w:val="24"/>
          <w:szCs w:val="24"/>
        </w:rPr>
        <w:t xml:space="preserve"> интеллектуальной поддержки социализации (осознание школьником собственной проблемной ситуации,  в том числе и в самоопр</w:t>
      </w:r>
      <w:r w:rsidRPr="00AE7B91">
        <w:rPr>
          <w:rFonts w:ascii="Times New Roman" w:hAnsi="Times New Roman" w:cs="Times New Roman"/>
          <w:sz w:val="24"/>
          <w:szCs w:val="24"/>
        </w:rPr>
        <w:t>е</w:t>
      </w:r>
      <w:r w:rsidRPr="00AE7B91">
        <w:rPr>
          <w:rFonts w:ascii="Times New Roman" w:hAnsi="Times New Roman" w:cs="Times New Roman"/>
          <w:sz w:val="24"/>
          <w:szCs w:val="24"/>
        </w:rPr>
        <w:t xml:space="preserve">делении относительно вариантов получения образования); </w:t>
      </w:r>
    </w:p>
    <w:p w:rsidR="005D352E" w:rsidRPr="00AE7B91" w:rsidRDefault="005D352E" w:rsidP="005D352E">
      <w:pPr>
        <w:jc w:val="both"/>
        <w:rPr>
          <w:rFonts w:ascii="Times New Roman" w:hAnsi="Times New Roman" w:cs="Times New Roman"/>
          <w:sz w:val="24"/>
          <w:szCs w:val="24"/>
        </w:rPr>
      </w:pP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b/>
          <w:sz w:val="24"/>
          <w:szCs w:val="24"/>
        </w:rPr>
        <w:t>Ситуационно-ролевые игры</w:t>
      </w:r>
      <w:r w:rsidRPr="00AE7B91">
        <w:rPr>
          <w:rFonts w:ascii="Times New Roman" w:hAnsi="Times New Roman" w:cs="Times New Roman"/>
          <w:sz w:val="24"/>
          <w:szCs w:val="24"/>
        </w:rPr>
        <w:t xml:space="preserve"> позволяют совершенствовать способы межличностного взаимодействия; психологические тренинги, способствующие развитию навыков </w:t>
      </w:r>
      <w:proofErr w:type="spellStart"/>
      <w:r w:rsidRPr="00AE7B91">
        <w:rPr>
          <w:rFonts w:ascii="Times New Roman" w:hAnsi="Times New Roman" w:cs="Times New Roman"/>
          <w:sz w:val="24"/>
          <w:szCs w:val="24"/>
        </w:rPr>
        <w:t>саморегуляции</w:t>
      </w:r>
      <w:proofErr w:type="spellEnd"/>
      <w:r w:rsidRPr="00AE7B91">
        <w:rPr>
          <w:rFonts w:ascii="Times New Roman" w:hAnsi="Times New Roman" w:cs="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ребенок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ученик,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Для организации и проведения ролевых игр различных видов (на развитие компетенций, моделирующих, </w:t>
      </w:r>
      <w:proofErr w:type="spellStart"/>
      <w:r w:rsidRPr="00AE7B91">
        <w:rPr>
          <w:rFonts w:ascii="Times New Roman" w:hAnsi="Times New Roman" w:cs="Times New Roman"/>
          <w:sz w:val="24"/>
          <w:szCs w:val="24"/>
        </w:rPr>
        <w:t>социодраматических</w:t>
      </w:r>
      <w:proofErr w:type="spellEnd"/>
      <w:r w:rsidRPr="00AE7B91">
        <w:rPr>
          <w:rFonts w:ascii="Times New Roman" w:hAnsi="Times New Roman" w:cs="Times New Roman"/>
          <w:sz w:val="24"/>
          <w:szCs w:val="24"/>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b/>
          <w:sz w:val="24"/>
          <w:szCs w:val="24"/>
        </w:rPr>
        <w:t xml:space="preserve">Педагогическая поддержка социализации </w:t>
      </w:r>
      <w:proofErr w:type="gramStart"/>
      <w:r w:rsidRPr="00AE7B91">
        <w:rPr>
          <w:rFonts w:ascii="Times New Roman" w:hAnsi="Times New Roman" w:cs="Times New Roman"/>
          <w:b/>
          <w:sz w:val="24"/>
          <w:szCs w:val="24"/>
        </w:rPr>
        <w:t>обучающихся</w:t>
      </w:r>
      <w:proofErr w:type="gramEnd"/>
      <w:r w:rsidRPr="00AE7B91">
        <w:rPr>
          <w:rFonts w:ascii="Times New Roman" w:hAnsi="Times New Roman" w:cs="Times New Roman"/>
          <w:b/>
          <w:sz w:val="24"/>
          <w:szCs w:val="24"/>
        </w:rPr>
        <w:t xml:space="preserve"> в ходе познавательной деятельности</w:t>
      </w:r>
      <w:r w:rsidRPr="00AE7B91">
        <w:rPr>
          <w:rFonts w:ascii="Times New Roman" w:hAnsi="Times New Roman" w:cs="Times New Roman"/>
          <w:sz w:val="24"/>
          <w:szCs w:val="24"/>
        </w:rPr>
        <w:t>. Познавательная деятельность обучающихся, организуемая в рамках системн</w:t>
      </w:r>
      <w:proofErr w:type="gramStart"/>
      <w:r w:rsidRPr="00AE7B91">
        <w:rPr>
          <w:rFonts w:ascii="Times New Roman" w:hAnsi="Times New Roman" w:cs="Times New Roman"/>
          <w:sz w:val="24"/>
          <w:szCs w:val="24"/>
        </w:rPr>
        <w:t>о-</w:t>
      </w:r>
      <w:proofErr w:type="gramEnd"/>
      <w:r w:rsidRPr="00AE7B91">
        <w:rPr>
          <w:rFonts w:ascii="Times New Roman" w:hAnsi="Times New Roman" w:cs="Times New Roman"/>
          <w:sz w:val="24"/>
          <w:szCs w:val="24"/>
        </w:rPr>
        <w:t xml:space="preserve"> </w:t>
      </w:r>
      <w:proofErr w:type="spellStart"/>
      <w:r w:rsidRPr="00AE7B91">
        <w:rPr>
          <w:rFonts w:ascii="Times New Roman" w:hAnsi="Times New Roman" w:cs="Times New Roman"/>
          <w:sz w:val="24"/>
          <w:szCs w:val="24"/>
        </w:rPr>
        <w:t>деятельностного</w:t>
      </w:r>
      <w:proofErr w:type="spellEnd"/>
      <w:r w:rsidRPr="00AE7B91">
        <w:rPr>
          <w:rFonts w:ascii="Times New Roman" w:hAnsi="Times New Roman" w:cs="Times New Roman"/>
          <w:sz w:val="24"/>
          <w:szCs w:val="24"/>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w:t>
      </w:r>
      <w:r w:rsidRPr="00AE7B91">
        <w:rPr>
          <w:rFonts w:ascii="Times New Roman" w:hAnsi="Times New Roman" w:cs="Times New Roman"/>
          <w:sz w:val="24"/>
          <w:szCs w:val="24"/>
        </w:rPr>
        <w:lastRenderedPageBreak/>
        <w:t xml:space="preserve">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b/>
          <w:sz w:val="24"/>
          <w:szCs w:val="24"/>
        </w:rPr>
        <w:t xml:space="preserve">Педагогическая поддержка социализации </w:t>
      </w:r>
      <w:proofErr w:type="gramStart"/>
      <w:r w:rsidRPr="00AE7B91">
        <w:rPr>
          <w:rFonts w:ascii="Times New Roman" w:hAnsi="Times New Roman" w:cs="Times New Roman"/>
          <w:b/>
          <w:sz w:val="24"/>
          <w:szCs w:val="24"/>
        </w:rPr>
        <w:t>обучающихся</w:t>
      </w:r>
      <w:proofErr w:type="gramEnd"/>
      <w:r w:rsidRPr="00AE7B91">
        <w:rPr>
          <w:rFonts w:ascii="Times New Roman" w:hAnsi="Times New Roman" w:cs="Times New Roman"/>
          <w:b/>
          <w:sz w:val="24"/>
          <w:szCs w:val="24"/>
        </w:rPr>
        <w:t xml:space="preserve"> средствами общественной деятельности</w:t>
      </w:r>
      <w:r w:rsidRPr="00AE7B91">
        <w:rPr>
          <w:rFonts w:ascii="Times New Roman" w:hAnsi="Times New Roman" w:cs="Times New Roman"/>
          <w:sz w:val="24"/>
          <w:szCs w:val="24"/>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 xml:space="preserve"> • участвовать в принятии решений Управляющего совета школы;</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 xml:space="preserve"> • решать вопросы, связанные с самообслуживанием, поддержанием порядка, дисциплины, дежурства и работы в школе; </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 xml:space="preserve">• контролировать выполнение </w:t>
      </w:r>
      <w:proofErr w:type="gramStart"/>
      <w:r w:rsidRPr="00AE7B91">
        <w:rPr>
          <w:rFonts w:ascii="Times New Roman" w:hAnsi="Times New Roman" w:cs="Times New Roman"/>
          <w:sz w:val="24"/>
          <w:szCs w:val="24"/>
        </w:rPr>
        <w:t>обучающимися</w:t>
      </w:r>
      <w:proofErr w:type="gramEnd"/>
      <w:r w:rsidRPr="00AE7B91">
        <w:rPr>
          <w:rFonts w:ascii="Times New Roman" w:hAnsi="Times New Roman" w:cs="Times New Roman"/>
          <w:sz w:val="24"/>
          <w:szCs w:val="24"/>
        </w:rPr>
        <w:t xml:space="preserve"> основных прав и обязанностей;</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 xml:space="preserve"> • защищать права обучающихся на всех уровнях управления школой. </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 xml:space="preserve"> • придания общественного характера системе управления образовательным процессом; </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5D352E" w:rsidRPr="00AE7B91"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sz w:val="24"/>
          <w:szCs w:val="24"/>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D352E" w:rsidRPr="005D352E" w:rsidRDefault="005D352E" w:rsidP="00632B50">
      <w:pPr>
        <w:pStyle w:val="ad"/>
        <w:ind w:left="0" w:firstLine="567"/>
        <w:jc w:val="both"/>
        <w:rPr>
          <w:rFonts w:ascii="Times New Roman" w:hAnsi="Times New Roman" w:cs="Times New Roman"/>
          <w:sz w:val="24"/>
          <w:szCs w:val="24"/>
        </w:rPr>
      </w:pPr>
      <w:r w:rsidRPr="00AE7B91">
        <w:rPr>
          <w:rFonts w:ascii="Times New Roman" w:hAnsi="Times New Roman" w:cs="Times New Roman"/>
          <w:b/>
          <w:sz w:val="24"/>
          <w:szCs w:val="24"/>
        </w:rPr>
        <w:t xml:space="preserve">Педагогическая поддержка социализации </w:t>
      </w:r>
      <w:proofErr w:type="gramStart"/>
      <w:r w:rsidRPr="00AE7B91">
        <w:rPr>
          <w:rFonts w:ascii="Times New Roman" w:hAnsi="Times New Roman" w:cs="Times New Roman"/>
          <w:b/>
          <w:sz w:val="24"/>
          <w:szCs w:val="24"/>
        </w:rPr>
        <w:t>обучающихся</w:t>
      </w:r>
      <w:proofErr w:type="gramEnd"/>
      <w:r w:rsidRPr="00AE7B91">
        <w:rPr>
          <w:rFonts w:ascii="Times New Roman" w:hAnsi="Times New Roman" w:cs="Times New Roman"/>
          <w:b/>
          <w:sz w:val="24"/>
          <w:szCs w:val="24"/>
        </w:rPr>
        <w:t xml:space="preserve"> средствами трудовой деятельности</w:t>
      </w:r>
      <w:r w:rsidR="00DC1B4C">
        <w:rPr>
          <w:rFonts w:ascii="Times New Roman" w:hAnsi="Times New Roman" w:cs="Times New Roman"/>
          <w:sz w:val="24"/>
          <w:szCs w:val="24"/>
        </w:rPr>
        <w:t>.</w:t>
      </w:r>
      <w:r w:rsidRPr="00AE7B91">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E7B91">
        <w:rPr>
          <w:rFonts w:ascii="Times New Roman" w:hAnsi="Times New Roman" w:cs="Times New Roman"/>
          <w:sz w:val="24"/>
          <w:szCs w:val="24"/>
        </w:rPr>
        <w:t>волонтёрства</w:t>
      </w:r>
      <w:proofErr w:type="spellEnd"/>
      <w:r w:rsidRPr="00AE7B91">
        <w:rPr>
          <w:rFonts w:ascii="Times New Roman" w:hAnsi="Times New Roman" w:cs="Times New Roman"/>
          <w:sz w:val="24"/>
          <w:szCs w:val="24"/>
        </w:rPr>
        <w:t xml:space="preserve"> позволяют соблюсти баланс между конкурентн</w:t>
      </w:r>
      <w:proofErr w:type="gramStart"/>
      <w:r w:rsidRPr="00AE7B91">
        <w:rPr>
          <w:rFonts w:ascii="Times New Roman" w:hAnsi="Times New Roman" w:cs="Times New Roman"/>
          <w:sz w:val="24"/>
          <w:szCs w:val="24"/>
        </w:rPr>
        <w:t>о-</w:t>
      </w:r>
      <w:proofErr w:type="gramEnd"/>
      <w:r w:rsidRPr="00AE7B91">
        <w:rPr>
          <w:rFonts w:ascii="Times New Roman" w:hAnsi="Times New Roman" w:cs="Times New Roman"/>
          <w:sz w:val="24"/>
          <w:szCs w:val="24"/>
        </w:rPr>
        <w:t xml:space="preserve"> ориентированной моделью социализации будущего выпускника и его социальными императивами гражданина. </w:t>
      </w:r>
      <w:proofErr w:type="gramStart"/>
      <w:r w:rsidRPr="00AE7B91">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AE7B91">
        <w:rPr>
          <w:rFonts w:ascii="Times New Roman" w:hAnsi="Times New Roman" w:cs="Times New Roman"/>
          <w:sz w:val="24"/>
          <w:szCs w:val="24"/>
        </w:rPr>
        <w:t xml:space="preserve"> </w:t>
      </w:r>
      <w:proofErr w:type="gramStart"/>
      <w:r w:rsidRPr="00AE7B91">
        <w:rPr>
          <w:rFonts w:ascii="Times New Roman" w:hAnsi="Times New Roman" w:cs="Times New Roman"/>
          <w:sz w:val="24"/>
          <w:szCs w:val="24"/>
        </w:rPr>
        <w:t>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w:t>
      </w:r>
      <w:r>
        <w:rPr>
          <w:rFonts w:ascii="Times New Roman" w:hAnsi="Times New Roman" w:cs="Times New Roman"/>
          <w:sz w:val="24"/>
          <w:szCs w:val="24"/>
        </w:rPr>
        <w:t xml:space="preserve"> из числа родителей обучающихся</w:t>
      </w:r>
      <w:r w:rsidRPr="005D352E">
        <w:rPr>
          <w:rFonts w:ascii="Times New Roman" w:hAnsi="Times New Roman" w:cs="Times New Roman"/>
          <w:sz w:val="24"/>
          <w:szCs w:val="24"/>
        </w:rPr>
        <w:t>,  в определении родителями объема собственных ресурсов,  которые они готовы передавать и использовать в</w:t>
      </w:r>
      <w:proofErr w:type="gramEnd"/>
      <w:r w:rsidRPr="005D352E">
        <w:rPr>
          <w:rFonts w:ascii="Times New Roman" w:hAnsi="Times New Roman" w:cs="Times New Roman"/>
          <w:sz w:val="24"/>
          <w:szCs w:val="24"/>
        </w:rPr>
        <w:t xml:space="preserve"> реализации цели и задач воспитания и социализации. </w:t>
      </w:r>
    </w:p>
    <w:p w:rsidR="00C76F6E" w:rsidRDefault="00C76F6E" w:rsidP="00632B50">
      <w:pPr>
        <w:ind w:firstLine="567"/>
        <w:jc w:val="both"/>
        <w:rPr>
          <w:rFonts w:ascii="Times New Roman" w:hAnsi="Times New Roman" w:cs="Times New Roman"/>
          <w:b/>
          <w:sz w:val="24"/>
          <w:szCs w:val="24"/>
        </w:rPr>
      </w:pPr>
    </w:p>
    <w:p w:rsidR="005D352E" w:rsidRPr="00AE7B91" w:rsidRDefault="005D352E" w:rsidP="005D352E">
      <w:pPr>
        <w:pStyle w:val="3"/>
        <w:jc w:val="center"/>
        <w:rPr>
          <w:sz w:val="24"/>
          <w:szCs w:val="24"/>
        </w:rPr>
      </w:pPr>
      <w:bookmarkStart w:id="63" w:name="_Toc477190098"/>
      <w:bookmarkEnd w:id="59"/>
      <w:r w:rsidRPr="00AE7B91">
        <w:rPr>
          <w:sz w:val="24"/>
          <w:szCs w:val="24"/>
        </w:rPr>
        <w:lastRenderedPageBreak/>
        <w:t>Организация работы по формированию экологически целесообразного, здорового и безопасного образа жизни</w:t>
      </w:r>
      <w:bookmarkEnd w:id="63"/>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812"/>
        <w:gridCol w:w="4110"/>
      </w:tblGrid>
      <w:tr w:rsidR="005D352E" w:rsidRPr="00A163F9" w:rsidTr="00546B9C">
        <w:tc>
          <w:tcPr>
            <w:tcW w:w="4928"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rPr>
            </w:pPr>
            <w:r w:rsidRPr="00A163F9">
              <w:rPr>
                <w:rStyle w:val="dash041e005f0431005f044b005f0447005f043d005f044b005f0439005f005fchar1char1"/>
                <w:sz w:val="22"/>
                <w:szCs w:val="22"/>
              </w:rPr>
              <w:t>№ модуля</w:t>
            </w:r>
          </w:p>
        </w:tc>
        <w:tc>
          <w:tcPr>
            <w:tcW w:w="5812"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lang w:val="en-US"/>
              </w:rPr>
            </w:pPr>
            <w:r w:rsidRPr="00A163F9">
              <w:rPr>
                <w:b/>
                <w:sz w:val="22"/>
                <w:szCs w:val="22"/>
              </w:rPr>
              <w:t>Комплекс мероприятий</w:t>
            </w:r>
          </w:p>
        </w:tc>
        <w:tc>
          <w:tcPr>
            <w:tcW w:w="4110"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rPr>
            </w:pPr>
            <w:r w:rsidRPr="00A163F9">
              <w:rPr>
                <w:rStyle w:val="dash041e005f0431005f044b005f0447005f043d005f044b005f0439005f005fchar1char1"/>
                <w:sz w:val="22"/>
                <w:szCs w:val="22"/>
              </w:rPr>
              <w:t>Результат</w:t>
            </w:r>
          </w:p>
        </w:tc>
      </w:tr>
      <w:tr w:rsidR="005D352E" w:rsidRPr="00A163F9" w:rsidTr="00546B9C">
        <w:tc>
          <w:tcPr>
            <w:tcW w:w="4928"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u w:val="single"/>
              </w:rPr>
            </w:pPr>
            <w:r w:rsidRPr="00A163F9">
              <w:rPr>
                <w:rStyle w:val="dash041e005f0431005f044b005f0447005f043d005f044b005f0439005f005fchar1char1"/>
                <w:sz w:val="22"/>
                <w:szCs w:val="22"/>
                <w:u w:val="single"/>
              </w:rPr>
              <w:t>МОДУЛЬ 1</w:t>
            </w:r>
          </w:p>
          <w:p w:rsidR="005D352E" w:rsidRPr="00A163F9" w:rsidRDefault="005D352E" w:rsidP="00F71770">
            <w:pPr>
              <w:pStyle w:val="dash041e005f0431005f044b005f0447005f043d005f044b005f0439"/>
              <w:numPr>
                <w:ilvl w:val="0"/>
                <w:numId w:val="28"/>
              </w:numPr>
              <w:suppressAutoHyphens w:val="0"/>
              <w:ind w:left="284" w:hanging="142"/>
              <w:rPr>
                <w:rStyle w:val="dash041e005f0431005f044b005f0447005f043d005f044b005f0439005f005fchar1char1"/>
                <w:sz w:val="22"/>
                <w:szCs w:val="22"/>
              </w:rPr>
            </w:pPr>
            <w:r w:rsidRPr="00A163F9">
              <w:rPr>
                <w:rStyle w:val="dash041e005f0431005f044b005f0447005f043d005f044b005f0439005f005fchar1char1"/>
                <w:sz w:val="22"/>
                <w:szCs w:val="22"/>
              </w:rPr>
              <w:t>способность составлять рациональный режим дня и отдыха; следовать рациональному р</w:t>
            </w:r>
            <w:r w:rsidRPr="00A163F9">
              <w:rPr>
                <w:rStyle w:val="dash041e005f0431005f044b005f0447005f043d005f044b005f0439005f005fchar1char1"/>
                <w:sz w:val="22"/>
                <w:szCs w:val="22"/>
              </w:rPr>
              <w:t>е</w:t>
            </w:r>
            <w:r w:rsidRPr="00A163F9">
              <w:rPr>
                <w:rStyle w:val="dash041e005f0431005f044b005f0447005f043d005f044b005f0439005f005fchar1char1"/>
                <w:sz w:val="22"/>
                <w:szCs w:val="22"/>
              </w:rPr>
              <w:t>жиму дня и отдыха на основе знаний о дин</w:t>
            </w:r>
            <w:r w:rsidRPr="00A163F9">
              <w:rPr>
                <w:rStyle w:val="dash041e005f0431005f044b005f0447005f043d005f044b005f0439005f005fchar1char1"/>
                <w:sz w:val="22"/>
                <w:szCs w:val="22"/>
              </w:rPr>
              <w:t>а</w:t>
            </w:r>
            <w:r w:rsidRPr="00A163F9">
              <w:rPr>
                <w:rStyle w:val="dash041e005f0431005f044b005f0447005f043d005f044b005f0439005f005fchar1char1"/>
                <w:sz w:val="22"/>
                <w:szCs w:val="22"/>
              </w:rPr>
              <w:t xml:space="preserve">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A163F9">
              <w:rPr>
                <w:rStyle w:val="dash041e005f0431005f044b005f0447005f043d005f044b005f0439005f005fchar1char1"/>
                <w:sz w:val="22"/>
                <w:szCs w:val="22"/>
              </w:rPr>
              <w:t>внеучебных</w:t>
            </w:r>
            <w:proofErr w:type="spellEnd"/>
            <w:r w:rsidRPr="00A163F9">
              <w:rPr>
                <w:rStyle w:val="dash041e005f0431005f044b005f0447005f043d005f044b005f0439005f005fchar1char1"/>
                <w:sz w:val="22"/>
                <w:szCs w:val="22"/>
              </w:rPr>
              <w:t xml:space="preserve"> нагрузок;</w:t>
            </w:r>
          </w:p>
          <w:p w:rsidR="005D352E" w:rsidRPr="00A163F9" w:rsidRDefault="005D352E" w:rsidP="00F71770">
            <w:pPr>
              <w:pStyle w:val="dash041e005f0431005f044b005f0447005f043d005f044b005f0439"/>
              <w:numPr>
                <w:ilvl w:val="0"/>
                <w:numId w:val="28"/>
              </w:numPr>
              <w:suppressAutoHyphens w:val="0"/>
              <w:ind w:left="284" w:hanging="142"/>
              <w:rPr>
                <w:rStyle w:val="dash041e005f0431005f044b005f0447005f043d005f044b005f0439005f005fchar1char1"/>
                <w:sz w:val="22"/>
                <w:szCs w:val="22"/>
              </w:rPr>
            </w:pPr>
            <w:r w:rsidRPr="00A163F9">
              <w:rPr>
                <w:rStyle w:val="dash041e005f0431005f044b005f0447005f043d005f044b005f0439005f005fchar1char1"/>
                <w:sz w:val="22"/>
                <w:szCs w:val="22"/>
              </w:rPr>
              <w:t> умение планировать и рационально распред</w:t>
            </w:r>
            <w:r w:rsidRPr="00A163F9">
              <w:rPr>
                <w:rStyle w:val="dash041e005f0431005f044b005f0447005f043d005f044b005f0439005f005fchar1char1"/>
                <w:sz w:val="22"/>
                <w:szCs w:val="22"/>
              </w:rPr>
              <w:t>е</w:t>
            </w:r>
            <w:r w:rsidRPr="00A163F9">
              <w:rPr>
                <w:rStyle w:val="dash041e005f0431005f044b005f0447005f043d005f044b005f0439005f005fchar1char1"/>
                <w:sz w:val="22"/>
                <w:szCs w:val="22"/>
              </w:rPr>
              <w:t>лять учебные нагрузки и отдых в период по</w:t>
            </w:r>
            <w:r w:rsidRPr="00A163F9">
              <w:rPr>
                <w:rStyle w:val="dash041e005f0431005f044b005f0447005f043d005f044b005f0439005f005fchar1char1"/>
                <w:sz w:val="22"/>
                <w:szCs w:val="22"/>
              </w:rPr>
              <w:t>д</w:t>
            </w:r>
            <w:r w:rsidRPr="00A163F9">
              <w:rPr>
                <w:rStyle w:val="dash041e005f0431005f044b005f0447005f043d005f044b005f0439005f005fchar1char1"/>
                <w:sz w:val="22"/>
                <w:szCs w:val="22"/>
              </w:rPr>
              <w:t>готовки к экзаменам; знание и умение эффе</w:t>
            </w:r>
            <w:r w:rsidRPr="00A163F9">
              <w:rPr>
                <w:rStyle w:val="dash041e005f0431005f044b005f0447005f043d005f044b005f0439005f005fchar1char1"/>
                <w:sz w:val="22"/>
                <w:szCs w:val="22"/>
              </w:rPr>
              <w:t>к</w:t>
            </w:r>
            <w:r w:rsidRPr="00A163F9">
              <w:rPr>
                <w:rStyle w:val="dash041e005f0431005f044b005f0447005f043d005f044b005f0439005f005fchar1char1"/>
                <w:sz w:val="22"/>
                <w:szCs w:val="22"/>
              </w:rPr>
              <w:t>тивного использования индивидуальных ос</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t>бенностей работоспособности;</w:t>
            </w:r>
          </w:p>
          <w:p w:rsidR="005D352E" w:rsidRPr="00A163F9" w:rsidRDefault="005D352E" w:rsidP="00F71770">
            <w:pPr>
              <w:pStyle w:val="dash041e005f0431005f044b005f0447005f043d005f044b005f0439"/>
              <w:numPr>
                <w:ilvl w:val="0"/>
                <w:numId w:val="28"/>
              </w:numPr>
              <w:suppressAutoHyphens w:val="0"/>
              <w:ind w:left="284" w:hanging="142"/>
              <w:rPr>
                <w:rStyle w:val="dash041e005f0431005f044b005f0447005f043d005f044b005f0439005f005fchar1char1"/>
                <w:b/>
                <w:sz w:val="22"/>
                <w:szCs w:val="22"/>
              </w:rPr>
            </w:pPr>
            <w:r w:rsidRPr="00A163F9">
              <w:rPr>
                <w:rStyle w:val="dash041e005f0431005f044b005f0447005f043d005f044b005f0439005f005fchar1char1"/>
                <w:sz w:val="22"/>
                <w:szCs w:val="22"/>
              </w:rPr>
              <w:t>знание основ профилактики переутомления и перенапряжения</w:t>
            </w:r>
            <w:r w:rsidRPr="00A163F9">
              <w:rPr>
                <w:sz w:val="22"/>
                <w:szCs w:val="22"/>
              </w:rPr>
              <w:t>.</w:t>
            </w:r>
          </w:p>
        </w:tc>
        <w:tc>
          <w:tcPr>
            <w:tcW w:w="5812" w:type="dxa"/>
            <w:shd w:val="clear" w:color="auto" w:fill="FFFFFF" w:themeFill="background1"/>
          </w:tcPr>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Диагностика субъективного восприятия школьниками учебной нагрузки (объема и времени выполнения д</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t>машних заданий)</w:t>
            </w:r>
          </w:p>
          <w:p w:rsidR="005D352E" w:rsidRPr="00A163F9" w:rsidRDefault="005D352E" w:rsidP="00F71770">
            <w:pPr>
              <w:pStyle w:val="ad"/>
              <w:numPr>
                <w:ilvl w:val="0"/>
                <w:numId w:val="27"/>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Мониторинг  объёма времени, расходуемого учащим</w:t>
            </w:r>
            <w:r w:rsidRPr="00A163F9">
              <w:rPr>
                <w:rStyle w:val="dash041e005f0431005f044b005f0447005f043d005f044b005f0439005f005fchar1char1"/>
                <w:sz w:val="22"/>
                <w:szCs w:val="22"/>
              </w:rPr>
              <w:t>и</w:t>
            </w:r>
            <w:r w:rsidRPr="00A163F9">
              <w:rPr>
                <w:rStyle w:val="dash041e005f0431005f044b005f0447005f043d005f044b005f0439005f005fchar1char1"/>
                <w:sz w:val="22"/>
                <w:szCs w:val="22"/>
              </w:rPr>
              <w:t>ся на выполнение тех или иных заданий.</w:t>
            </w:r>
          </w:p>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Семинары с педагогами, направленные на осознание возрастных особенностей детей и соизмеримости предлагаемой учебной нагрузки, предлагаемых форм работы на уроке и в домашнем задании.</w:t>
            </w:r>
          </w:p>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Урочная деятельность:</w:t>
            </w:r>
          </w:p>
          <w:p w:rsidR="005D352E" w:rsidRPr="00A163F9" w:rsidRDefault="005D352E" w:rsidP="00F71770">
            <w:pPr>
              <w:pStyle w:val="ad"/>
              <w:numPr>
                <w:ilvl w:val="0"/>
                <w:numId w:val="31"/>
              </w:numPr>
              <w:suppressAutoHyphens w:val="0"/>
              <w:ind w:left="317" w:firstLine="0"/>
              <w:rPr>
                <w:rStyle w:val="dash041e005f0431005f044b005f0447005f043d005f044b005f0439005f005fchar1char1"/>
                <w:sz w:val="22"/>
                <w:szCs w:val="22"/>
              </w:rPr>
            </w:pPr>
            <w:r w:rsidRPr="00A163F9">
              <w:rPr>
                <w:rStyle w:val="dash041e005f0431005f044b005f0447005f043d005f044b005f0439005f005fchar1char1"/>
                <w:sz w:val="22"/>
                <w:szCs w:val="22"/>
              </w:rPr>
              <w:t>На уроках отбор текстов о дне спортсмена, дне зд</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t>рового человека, полезных привычках;</w:t>
            </w:r>
          </w:p>
          <w:p w:rsidR="005D352E" w:rsidRPr="00A163F9" w:rsidRDefault="005D352E" w:rsidP="00F71770">
            <w:pPr>
              <w:pStyle w:val="ad"/>
              <w:numPr>
                <w:ilvl w:val="0"/>
                <w:numId w:val="31"/>
              </w:numPr>
              <w:suppressAutoHyphens w:val="0"/>
              <w:ind w:left="317" w:firstLine="0"/>
              <w:rPr>
                <w:rStyle w:val="dash041e005f0431005f044b005f0447005f043d005f044b005f0439005f005fchar1char1"/>
                <w:sz w:val="22"/>
                <w:szCs w:val="22"/>
              </w:rPr>
            </w:pPr>
            <w:r w:rsidRPr="00A163F9">
              <w:rPr>
                <w:rStyle w:val="dash041e005f0431005f044b005f0447005f043d005f044b005f0439005f005fchar1char1"/>
                <w:sz w:val="22"/>
                <w:szCs w:val="22"/>
              </w:rPr>
              <w:t>Смена видов деятельности на уроке;</w:t>
            </w:r>
          </w:p>
          <w:p w:rsidR="005D352E" w:rsidRPr="00A163F9" w:rsidRDefault="005D352E" w:rsidP="00F71770">
            <w:pPr>
              <w:pStyle w:val="ad"/>
              <w:numPr>
                <w:ilvl w:val="0"/>
                <w:numId w:val="31"/>
              </w:numPr>
              <w:suppressAutoHyphens w:val="0"/>
              <w:ind w:left="317" w:firstLine="0"/>
              <w:rPr>
                <w:rFonts w:ascii="Times New Roman" w:hAnsi="Times New Roman" w:cs="Times New Roman"/>
              </w:rPr>
            </w:pPr>
            <w:r w:rsidRPr="00A163F9">
              <w:rPr>
                <w:rStyle w:val="dash041e005f0431005f044b005f0447005f043d005f044b005f0439005f005fchar1char1"/>
                <w:sz w:val="22"/>
                <w:szCs w:val="22"/>
              </w:rPr>
              <w:t>Физкультминутки, зарядка для глаз</w:t>
            </w:r>
            <w:r w:rsidRPr="00A163F9">
              <w:rPr>
                <w:rFonts w:ascii="Times New Roman" w:hAnsi="Times New Roman" w:cs="Times New Roman"/>
              </w:rPr>
              <w:t xml:space="preserve">: </w:t>
            </w:r>
          </w:p>
          <w:p w:rsidR="005D352E" w:rsidRPr="00A163F9" w:rsidRDefault="005D352E" w:rsidP="00546B9C">
            <w:pPr>
              <w:pStyle w:val="dash041e005f0431005f044b005f0447005f043d005f044b005f0439"/>
              <w:tabs>
                <w:tab w:val="left" w:pos="487"/>
              </w:tabs>
              <w:ind w:left="317"/>
              <w:jc w:val="both"/>
              <w:rPr>
                <w:rStyle w:val="FontStyle27"/>
                <w:b w:val="0"/>
                <w:bCs w:val="0"/>
                <w:sz w:val="22"/>
                <w:szCs w:val="22"/>
              </w:rPr>
            </w:pPr>
            <w:r w:rsidRPr="00A163F9">
              <w:rPr>
                <w:rStyle w:val="FontStyle27"/>
                <w:b w:val="0"/>
                <w:i/>
                <w:sz w:val="22"/>
                <w:szCs w:val="22"/>
              </w:rPr>
              <w:t xml:space="preserve">- </w:t>
            </w:r>
            <w:r w:rsidRPr="00A163F9">
              <w:rPr>
                <w:rStyle w:val="FontStyle27"/>
                <w:b w:val="0"/>
                <w:sz w:val="22"/>
                <w:szCs w:val="22"/>
              </w:rPr>
              <w:t>Релаксационная фонетическая зарядка, использование на уроке</w:t>
            </w:r>
            <w:r w:rsidRPr="00A163F9">
              <w:rPr>
                <w:rStyle w:val="FontStyle27"/>
                <w:sz w:val="22"/>
                <w:szCs w:val="22"/>
              </w:rPr>
              <w:t xml:space="preserve"> </w:t>
            </w:r>
            <w:r w:rsidRPr="00A163F9">
              <w:rPr>
                <w:rStyle w:val="FontStyle27"/>
                <w:b w:val="0"/>
                <w:sz w:val="22"/>
                <w:szCs w:val="22"/>
              </w:rPr>
              <w:t>песен, музыки</w:t>
            </w:r>
          </w:p>
          <w:p w:rsidR="005D352E" w:rsidRPr="00A163F9" w:rsidRDefault="005D352E" w:rsidP="00546B9C">
            <w:pPr>
              <w:pStyle w:val="dash041e005f0431005f044b005f0447005f043d005f044b005f0439"/>
              <w:ind w:left="317"/>
              <w:jc w:val="both"/>
              <w:rPr>
                <w:rStyle w:val="dash041e005f0431005f044b005f0447005f043d005f044b005f0439005f005fchar1char1"/>
                <w:b/>
                <w:sz w:val="22"/>
                <w:szCs w:val="22"/>
              </w:rPr>
            </w:pPr>
            <w:r w:rsidRPr="00A163F9">
              <w:rPr>
                <w:rStyle w:val="FontStyle27"/>
                <w:b w:val="0"/>
                <w:sz w:val="22"/>
                <w:szCs w:val="22"/>
              </w:rPr>
              <w:t>-     Музыкально-танцевальные</w:t>
            </w:r>
          </w:p>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Классные часы и занятия для детей:</w:t>
            </w:r>
          </w:p>
          <w:p w:rsidR="005D352E" w:rsidRPr="00A163F9" w:rsidRDefault="005D352E" w:rsidP="00F71770">
            <w:pPr>
              <w:pStyle w:val="dash041e005f0431005f044b005f0447005f043d005f044b005f0439"/>
              <w:numPr>
                <w:ilvl w:val="0"/>
                <w:numId w:val="28"/>
              </w:numPr>
              <w:tabs>
                <w:tab w:val="left" w:pos="577"/>
              </w:tabs>
              <w:suppressAutoHyphens w:val="0"/>
              <w:ind w:left="317" w:firstLine="0"/>
              <w:rPr>
                <w:rStyle w:val="dash041e005f0431005f044b005f0447005f043d005f044b005f0439005f005fchar1char1"/>
                <w:sz w:val="22"/>
                <w:szCs w:val="22"/>
              </w:rPr>
            </w:pPr>
            <w:r w:rsidRPr="00A163F9">
              <w:rPr>
                <w:rStyle w:val="dash041e005f0431005f044b005f0447005f043d005f044b005f0439005f005fchar1char1"/>
                <w:sz w:val="22"/>
                <w:szCs w:val="22"/>
              </w:rPr>
              <w:t>Классные часы «Здоровый образ жизни»</w:t>
            </w:r>
          </w:p>
          <w:p w:rsidR="005D352E" w:rsidRPr="00A163F9" w:rsidRDefault="005D352E" w:rsidP="00F71770">
            <w:pPr>
              <w:pStyle w:val="dash041e005f0431005f044b005f0447005f043d005f044b005f0439"/>
              <w:numPr>
                <w:ilvl w:val="0"/>
                <w:numId w:val="28"/>
              </w:numPr>
              <w:tabs>
                <w:tab w:val="left" w:pos="577"/>
              </w:tabs>
              <w:suppressAutoHyphens w:val="0"/>
              <w:ind w:left="317" w:firstLine="0"/>
              <w:rPr>
                <w:rStyle w:val="dash041e005f0431005f044b005f0447005f043d005f044b005f0439005f005fchar1char1"/>
                <w:sz w:val="22"/>
                <w:szCs w:val="22"/>
              </w:rPr>
            </w:pPr>
            <w:r w:rsidRPr="00A163F9">
              <w:rPr>
                <w:rStyle w:val="dash041e005f0431005f044b005f0447005f043d005f044b005f0439005f005fchar1char1"/>
                <w:sz w:val="22"/>
                <w:szCs w:val="22"/>
              </w:rPr>
              <w:t>Беседа «Делу -  время, потехе – час»</w:t>
            </w:r>
          </w:p>
          <w:p w:rsidR="005D352E" w:rsidRPr="00A163F9" w:rsidRDefault="005D352E" w:rsidP="00F71770">
            <w:pPr>
              <w:pStyle w:val="dash041e005f0431005f044b005f0447005f043d005f044b005f0439"/>
              <w:numPr>
                <w:ilvl w:val="0"/>
                <w:numId w:val="28"/>
              </w:numPr>
              <w:tabs>
                <w:tab w:val="left" w:pos="577"/>
              </w:tabs>
              <w:suppressAutoHyphens w:val="0"/>
              <w:ind w:left="317" w:firstLine="0"/>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 Тесты для школьников «Ты и твое здоровье»</w:t>
            </w:r>
          </w:p>
          <w:p w:rsidR="005D352E" w:rsidRPr="00A163F9" w:rsidRDefault="005D352E" w:rsidP="00F71770">
            <w:pPr>
              <w:pStyle w:val="dash041e005f0431005f044b005f0447005f043d005f044b005f0439"/>
              <w:numPr>
                <w:ilvl w:val="0"/>
                <w:numId w:val="28"/>
              </w:numPr>
              <w:tabs>
                <w:tab w:val="left" w:pos="577"/>
              </w:tabs>
              <w:suppressAutoHyphens w:val="0"/>
              <w:ind w:left="317"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«Учимся сдавать экзамены»: ознакомление со сп</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t>собами рационального использования времени при подготовке и сдаче ЕГЭ, ГИА.</w:t>
            </w:r>
          </w:p>
          <w:p w:rsidR="005D352E" w:rsidRPr="00A163F9" w:rsidRDefault="005D352E" w:rsidP="00F71770">
            <w:pPr>
              <w:pStyle w:val="dash041e005f0431005f044b005f0447005f043d005f044b005f0439"/>
              <w:numPr>
                <w:ilvl w:val="0"/>
                <w:numId w:val="28"/>
              </w:numPr>
              <w:tabs>
                <w:tab w:val="left" w:pos="577"/>
              </w:tabs>
              <w:suppressAutoHyphens w:val="0"/>
              <w:ind w:left="317" w:firstLine="0"/>
              <w:jc w:val="both"/>
              <w:rPr>
                <w:sz w:val="22"/>
                <w:szCs w:val="22"/>
              </w:rPr>
            </w:pPr>
            <w:r w:rsidRPr="00A163F9">
              <w:rPr>
                <w:sz w:val="22"/>
                <w:szCs w:val="22"/>
              </w:rPr>
              <w:t>Диспут «За и</w:t>
            </w:r>
            <w:proofErr w:type="gramStart"/>
            <w:r w:rsidRPr="00A163F9">
              <w:rPr>
                <w:sz w:val="22"/>
                <w:szCs w:val="22"/>
              </w:rPr>
              <w:t xml:space="preserve">  П</w:t>
            </w:r>
            <w:proofErr w:type="gramEnd"/>
            <w:r w:rsidRPr="00A163F9">
              <w:rPr>
                <w:sz w:val="22"/>
                <w:szCs w:val="22"/>
              </w:rPr>
              <w:t>ротив компьютера»</w:t>
            </w:r>
          </w:p>
          <w:p w:rsidR="005D352E" w:rsidRPr="00A163F9" w:rsidRDefault="005D352E" w:rsidP="00F71770">
            <w:pPr>
              <w:pStyle w:val="dash041e005f0431005f044b005f0447005f043d005f044b005f0439"/>
              <w:numPr>
                <w:ilvl w:val="0"/>
                <w:numId w:val="28"/>
              </w:numPr>
              <w:tabs>
                <w:tab w:val="left" w:pos="577"/>
              </w:tabs>
              <w:suppressAutoHyphens w:val="0"/>
              <w:ind w:left="317" w:firstLine="0"/>
              <w:jc w:val="both"/>
              <w:rPr>
                <w:rStyle w:val="dash041e005f0431005f044b005f0447005f043d005f044b005f0439005f005fchar1char1"/>
                <w:sz w:val="22"/>
                <w:szCs w:val="22"/>
              </w:rPr>
            </w:pPr>
            <w:r w:rsidRPr="00A163F9">
              <w:rPr>
                <w:rFonts w:eastAsia="Calibri"/>
                <w:color w:val="000000"/>
                <w:sz w:val="22"/>
                <w:szCs w:val="22"/>
              </w:rPr>
              <w:t>«Книга на службе здоровья»</w:t>
            </w:r>
          </w:p>
          <w:p w:rsidR="005D352E" w:rsidRPr="00A163F9" w:rsidRDefault="005D352E" w:rsidP="00F71770">
            <w:pPr>
              <w:pStyle w:val="dash041e005f0431005f044b005f0447005f043d005f044b005f0439"/>
              <w:numPr>
                <w:ilvl w:val="0"/>
                <w:numId w:val="27"/>
              </w:numPr>
              <w:shd w:val="clear" w:color="auto" w:fill="FFFFFF" w:themeFill="background1"/>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Курсы:</w:t>
            </w:r>
          </w:p>
          <w:p w:rsidR="005D352E" w:rsidRPr="00A163F9" w:rsidRDefault="005D352E" w:rsidP="00F71770">
            <w:pPr>
              <w:pStyle w:val="dash041e005f0431005f044b005f0447005f043d005f044b005f0439"/>
              <w:numPr>
                <w:ilvl w:val="0"/>
                <w:numId w:val="29"/>
              </w:numPr>
              <w:suppressAutoHyphens w:val="0"/>
              <w:ind w:left="317"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Основы самопознания (5, 7 класс)</w:t>
            </w:r>
          </w:p>
          <w:p w:rsidR="005D352E" w:rsidRPr="00A163F9" w:rsidRDefault="005D352E" w:rsidP="00F71770">
            <w:pPr>
              <w:pStyle w:val="dash041e005f0431005f044b005f0447005f043d005f044b005f0439"/>
              <w:numPr>
                <w:ilvl w:val="0"/>
                <w:numId w:val="29"/>
              </w:numPr>
              <w:suppressAutoHyphens w:val="0"/>
              <w:ind w:left="317" w:firstLine="0"/>
              <w:rPr>
                <w:sz w:val="22"/>
                <w:szCs w:val="22"/>
              </w:rPr>
            </w:pPr>
            <w:r w:rsidRPr="00A163F9">
              <w:rPr>
                <w:sz w:val="22"/>
                <w:szCs w:val="22"/>
              </w:rPr>
              <w:t xml:space="preserve">Интегрированный элективный курс “Биология – </w:t>
            </w:r>
            <w:proofErr w:type="spellStart"/>
            <w:r w:rsidRPr="00A163F9">
              <w:rPr>
                <w:sz w:val="22"/>
                <w:szCs w:val="22"/>
              </w:rPr>
              <w:t>в</w:t>
            </w:r>
            <w:r w:rsidRPr="00A163F9">
              <w:rPr>
                <w:sz w:val="22"/>
                <w:szCs w:val="22"/>
              </w:rPr>
              <w:t>а</w:t>
            </w:r>
            <w:r w:rsidRPr="00A163F9">
              <w:rPr>
                <w:sz w:val="22"/>
                <w:szCs w:val="22"/>
              </w:rPr>
              <w:t>леология</w:t>
            </w:r>
            <w:proofErr w:type="spellEnd"/>
            <w:r w:rsidRPr="00A163F9">
              <w:rPr>
                <w:sz w:val="22"/>
                <w:szCs w:val="22"/>
              </w:rPr>
              <w:t xml:space="preserve">” составление правильного режима занятий физической культурой, спортом, рациона здорового питания, режима дня, учёбы и отдыха </w:t>
            </w:r>
          </w:p>
          <w:p w:rsidR="005D352E" w:rsidRPr="00A163F9" w:rsidRDefault="005D352E" w:rsidP="00F71770">
            <w:pPr>
              <w:pStyle w:val="dash041e005f0431005f044b005f0447005f043d005f044b005f0439"/>
              <w:numPr>
                <w:ilvl w:val="0"/>
                <w:numId w:val="27"/>
              </w:numPr>
              <w:suppressAutoHyphens w:val="0"/>
              <w:rPr>
                <w:sz w:val="22"/>
                <w:szCs w:val="22"/>
              </w:rPr>
            </w:pPr>
            <w:r w:rsidRPr="00A163F9">
              <w:rPr>
                <w:sz w:val="22"/>
                <w:szCs w:val="22"/>
              </w:rPr>
              <w:lastRenderedPageBreak/>
              <w:t xml:space="preserve">Занятия </w:t>
            </w:r>
            <w:proofErr w:type="gramStart"/>
            <w:r w:rsidRPr="00A163F9">
              <w:rPr>
                <w:sz w:val="22"/>
                <w:szCs w:val="22"/>
              </w:rPr>
              <w:t>ГЦ</w:t>
            </w:r>
            <w:proofErr w:type="gramEnd"/>
            <w:r w:rsidRPr="00A163F9">
              <w:rPr>
                <w:sz w:val="22"/>
                <w:szCs w:val="22"/>
              </w:rPr>
              <w:t xml:space="preserve"> ПМСС и КШ</w:t>
            </w:r>
          </w:p>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Родительские собрания: «Скоро экзамены», «Режим дня ребенка»</w:t>
            </w:r>
          </w:p>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Консультации для родителей</w:t>
            </w:r>
          </w:p>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 Проекты:</w:t>
            </w:r>
          </w:p>
          <w:p w:rsidR="005D352E" w:rsidRPr="00A163F9" w:rsidRDefault="005D352E" w:rsidP="00F71770">
            <w:pPr>
              <w:pStyle w:val="dash041e005f0431005f044b005f0447005f043d005f044b005f0439"/>
              <w:numPr>
                <w:ilvl w:val="0"/>
                <w:numId w:val="32"/>
              </w:numPr>
              <w:tabs>
                <w:tab w:val="left" w:pos="967"/>
              </w:tabs>
              <w:suppressAutoHyphens w:val="0"/>
              <w:ind w:left="601" w:firstLine="0"/>
              <w:rPr>
                <w:rStyle w:val="dash041e005f0431005f044b005f0447005f043d005f044b005f0439005f005fchar1char1"/>
                <w:sz w:val="22"/>
                <w:szCs w:val="22"/>
              </w:rPr>
            </w:pPr>
            <w:r w:rsidRPr="00A163F9">
              <w:rPr>
                <w:sz w:val="22"/>
                <w:szCs w:val="22"/>
              </w:rPr>
              <w:t>Групповой проект «Моё здоровье»</w:t>
            </w:r>
          </w:p>
          <w:p w:rsidR="005D352E" w:rsidRPr="00A163F9" w:rsidRDefault="005D352E" w:rsidP="00F71770">
            <w:pPr>
              <w:pStyle w:val="dash041e005f0431005f044b005f0447005f043d005f044b005f0439"/>
              <w:numPr>
                <w:ilvl w:val="0"/>
                <w:numId w:val="32"/>
              </w:numPr>
              <w:tabs>
                <w:tab w:val="left" w:pos="967"/>
              </w:tabs>
              <w:suppressAutoHyphens w:val="0"/>
              <w:ind w:left="601" w:firstLine="0"/>
              <w:rPr>
                <w:sz w:val="22"/>
                <w:szCs w:val="22"/>
              </w:rPr>
            </w:pPr>
            <w:r w:rsidRPr="00A163F9">
              <w:rPr>
                <w:rStyle w:val="dash041e005f0431005f044b005f0447005f043d005f044b005f0439005f005fchar1char1"/>
                <w:sz w:val="22"/>
                <w:szCs w:val="22"/>
              </w:rPr>
              <w:t xml:space="preserve">Индивидуальный </w:t>
            </w:r>
            <w:proofErr w:type="spellStart"/>
            <w:r w:rsidRPr="00A163F9">
              <w:rPr>
                <w:rStyle w:val="dash041e005f0431005f044b005f0447005f043d005f044b005f0439005f005fchar1char1"/>
                <w:sz w:val="22"/>
                <w:szCs w:val="22"/>
              </w:rPr>
              <w:t>проект</w:t>
            </w:r>
            <w:proofErr w:type="gramStart"/>
            <w:r w:rsidRPr="00A163F9">
              <w:rPr>
                <w:sz w:val="22"/>
                <w:szCs w:val="22"/>
              </w:rPr>
              <w:t>«М</w:t>
            </w:r>
            <w:proofErr w:type="gramEnd"/>
            <w:r w:rsidRPr="00A163F9">
              <w:rPr>
                <w:sz w:val="22"/>
                <w:szCs w:val="22"/>
              </w:rPr>
              <w:t>ой</w:t>
            </w:r>
            <w:proofErr w:type="spellEnd"/>
            <w:r w:rsidRPr="00A163F9">
              <w:rPr>
                <w:sz w:val="22"/>
                <w:szCs w:val="22"/>
              </w:rPr>
              <w:t xml:space="preserve"> режим дня»</w:t>
            </w:r>
          </w:p>
          <w:p w:rsidR="005D352E" w:rsidRPr="00A163F9" w:rsidRDefault="005D352E" w:rsidP="00F71770">
            <w:pPr>
              <w:pStyle w:val="dash041e005f0431005f044b005f0447005f043d005f044b005f0439"/>
              <w:numPr>
                <w:ilvl w:val="0"/>
                <w:numId w:val="30"/>
              </w:numPr>
              <w:tabs>
                <w:tab w:val="left" w:pos="967"/>
              </w:tabs>
              <w:suppressAutoHyphens w:val="0"/>
              <w:ind w:left="601" w:firstLine="0"/>
              <w:rPr>
                <w:sz w:val="22"/>
                <w:szCs w:val="22"/>
              </w:rPr>
            </w:pPr>
            <w:r w:rsidRPr="00A163F9">
              <w:rPr>
                <w:color w:val="000000"/>
                <w:sz w:val="22"/>
                <w:szCs w:val="22"/>
              </w:rPr>
              <w:t>«Литературные герои, ведущие здоровый образ жизни»</w:t>
            </w:r>
          </w:p>
          <w:p w:rsidR="005D352E" w:rsidRPr="00A163F9" w:rsidRDefault="005D352E" w:rsidP="00F71770">
            <w:pPr>
              <w:pStyle w:val="dash041e005f0431005f044b005f0447005f043d005f044b005f0439"/>
              <w:numPr>
                <w:ilvl w:val="0"/>
                <w:numId w:val="27"/>
              </w:numPr>
              <w:suppressAutoHyphens w:val="0"/>
              <w:jc w:val="both"/>
              <w:rPr>
                <w:sz w:val="22"/>
                <w:szCs w:val="22"/>
              </w:rPr>
            </w:pPr>
            <w:r w:rsidRPr="00A163F9">
              <w:rPr>
                <w:sz w:val="22"/>
                <w:szCs w:val="22"/>
              </w:rPr>
              <w:t>Праздник для начальных классов «Режима дня»</w:t>
            </w:r>
          </w:p>
          <w:p w:rsidR="005D352E" w:rsidRPr="00A163F9" w:rsidRDefault="005D352E" w:rsidP="00F71770">
            <w:pPr>
              <w:pStyle w:val="dash041e005f0431005f044b005f0447005f043d005f044b005f0439"/>
              <w:numPr>
                <w:ilvl w:val="0"/>
                <w:numId w:val="27"/>
              </w:numPr>
              <w:suppressAutoHyphens w:val="0"/>
              <w:jc w:val="both"/>
              <w:rPr>
                <w:sz w:val="22"/>
                <w:szCs w:val="22"/>
              </w:rPr>
            </w:pPr>
            <w:r w:rsidRPr="00A163F9">
              <w:rPr>
                <w:sz w:val="22"/>
                <w:szCs w:val="22"/>
              </w:rPr>
              <w:t>Форум «Здоровым быть модно!»</w:t>
            </w:r>
          </w:p>
          <w:p w:rsidR="005D352E" w:rsidRPr="00A163F9" w:rsidRDefault="005D352E" w:rsidP="00F71770">
            <w:pPr>
              <w:pStyle w:val="dash041e005f0431005f044b005f0447005f043d005f044b005f0439"/>
              <w:numPr>
                <w:ilvl w:val="0"/>
                <w:numId w:val="27"/>
              </w:numPr>
              <w:suppressAutoHyphens w:val="0"/>
              <w:jc w:val="both"/>
              <w:rPr>
                <w:sz w:val="22"/>
                <w:szCs w:val="22"/>
              </w:rPr>
            </w:pPr>
            <w:r w:rsidRPr="00A163F9">
              <w:rPr>
                <w:sz w:val="22"/>
                <w:szCs w:val="22"/>
              </w:rPr>
              <w:t>Размещение информации на сменном стенде: «Здор</w:t>
            </w:r>
            <w:r w:rsidRPr="00A163F9">
              <w:rPr>
                <w:sz w:val="22"/>
                <w:szCs w:val="22"/>
              </w:rPr>
              <w:t>о</w:t>
            </w:r>
            <w:r w:rsidRPr="00A163F9">
              <w:rPr>
                <w:sz w:val="22"/>
                <w:szCs w:val="22"/>
              </w:rPr>
              <w:t>вым быть модно!», «Береги здоровье смолоду», «Как рационально распределять учебные нагрузки», «Инд</w:t>
            </w:r>
            <w:r w:rsidRPr="00A163F9">
              <w:rPr>
                <w:sz w:val="22"/>
                <w:szCs w:val="22"/>
              </w:rPr>
              <w:t>и</w:t>
            </w:r>
            <w:r w:rsidRPr="00A163F9">
              <w:rPr>
                <w:sz w:val="22"/>
                <w:szCs w:val="22"/>
              </w:rPr>
              <w:t>видуальные особенности работоспособности школьн</w:t>
            </w:r>
            <w:r w:rsidRPr="00A163F9">
              <w:rPr>
                <w:sz w:val="22"/>
                <w:szCs w:val="22"/>
              </w:rPr>
              <w:t>и</w:t>
            </w:r>
            <w:r w:rsidRPr="00A163F9">
              <w:rPr>
                <w:sz w:val="22"/>
                <w:szCs w:val="22"/>
              </w:rPr>
              <w:t>ка» и т.п.</w:t>
            </w:r>
          </w:p>
          <w:p w:rsidR="005D352E" w:rsidRPr="00A163F9" w:rsidRDefault="005D352E" w:rsidP="00F71770">
            <w:pPr>
              <w:pStyle w:val="dash041e005f0431005f044b005f0447005f043d005f044b005f0439"/>
              <w:numPr>
                <w:ilvl w:val="0"/>
                <w:numId w:val="27"/>
              </w:numPr>
              <w:suppressAutoHyphens w:val="0"/>
              <w:jc w:val="both"/>
              <w:rPr>
                <w:rStyle w:val="dash041e005f0431005f044b005f0447005f043d005f044b005f0439005f005fchar1char1"/>
                <w:sz w:val="22"/>
                <w:szCs w:val="22"/>
              </w:rPr>
            </w:pPr>
            <w:r w:rsidRPr="00A163F9">
              <w:rPr>
                <w:sz w:val="22"/>
                <w:szCs w:val="22"/>
                <w:lang w:val="en-US"/>
              </w:rPr>
              <w:t>Web</w:t>
            </w:r>
            <w:r w:rsidRPr="00A163F9">
              <w:rPr>
                <w:sz w:val="22"/>
                <w:szCs w:val="22"/>
              </w:rPr>
              <w:t>-страничка врача на школьном сайте</w:t>
            </w:r>
          </w:p>
        </w:tc>
        <w:tc>
          <w:tcPr>
            <w:tcW w:w="4110" w:type="dxa"/>
          </w:tcPr>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Оценка соответствия учебной нагрузки возрастным особенностям школьников.</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Повышение уровня самоорганизации школьников.</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Снижение уровня учебного и предэкзаменационного стресса школьников.</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p w:rsidR="005D352E" w:rsidRPr="00A163F9" w:rsidRDefault="005D352E" w:rsidP="00F71770">
            <w:pPr>
              <w:widowControl w:val="0"/>
              <w:numPr>
                <w:ilvl w:val="0"/>
                <w:numId w:val="26"/>
              </w:numPr>
              <w:tabs>
                <w:tab w:val="left" w:pos="435"/>
              </w:tabs>
              <w:suppressAutoHyphens w:val="0"/>
              <w:autoSpaceDE w:val="0"/>
              <w:autoSpaceDN w:val="0"/>
              <w:adjustRightInd w:val="0"/>
              <w:jc w:val="both"/>
              <w:rPr>
                <w:rFonts w:ascii="Times New Roman" w:eastAsia="Calibri" w:hAnsi="Times New Roman" w:cs="Times New Roman"/>
                <w:color w:val="000000"/>
              </w:rPr>
            </w:pPr>
            <w:r w:rsidRPr="00A163F9">
              <w:rPr>
                <w:rFonts w:ascii="Times New Roman" w:eastAsia="Calibri" w:hAnsi="Times New Roman" w:cs="Times New Roman"/>
                <w:color w:val="000000"/>
              </w:rPr>
              <w:t>ценностное отношение к своему здоровью, здоровью близких и окруж</w:t>
            </w:r>
            <w:r w:rsidRPr="00A163F9">
              <w:rPr>
                <w:rFonts w:ascii="Times New Roman" w:eastAsia="Calibri" w:hAnsi="Times New Roman" w:cs="Times New Roman"/>
                <w:color w:val="000000"/>
              </w:rPr>
              <w:t>а</w:t>
            </w:r>
            <w:r w:rsidRPr="00A163F9">
              <w:rPr>
                <w:rFonts w:ascii="Times New Roman" w:eastAsia="Calibri" w:hAnsi="Times New Roman" w:cs="Times New Roman"/>
                <w:color w:val="000000"/>
              </w:rPr>
              <w:t xml:space="preserve">ющих людей; </w:t>
            </w:r>
          </w:p>
          <w:p w:rsidR="005D352E" w:rsidRPr="00A163F9" w:rsidRDefault="005D352E" w:rsidP="00F71770">
            <w:pPr>
              <w:widowControl w:val="0"/>
              <w:numPr>
                <w:ilvl w:val="0"/>
                <w:numId w:val="26"/>
              </w:numPr>
              <w:tabs>
                <w:tab w:val="left" w:pos="435"/>
              </w:tabs>
              <w:suppressAutoHyphens w:val="0"/>
              <w:autoSpaceDE w:val="0"/>
              <w:autoSpaceDN w:val="0"/>
              <w:adjustRightInd w:val="0"/>
              <w:jc w:val="both"/>
              <w:rPr>
                <w:rFonts w:ascii="Times New Roman" w:eastAsia="Calibri" w:hAnsi="Times New Roman" w:cs="Times New Roman"/>
                <w:color w:val="000000"/>
              </w:rPr>
            </w:pPr>
            <w:r w:rsidRPr="00A163F9">
              <w:rPr>
                <w:rFonts w:ascii="Times New Roman" w:eastAsia="Calibri" w:hAnsi="Times New Roman" w:cs="Times New Roman"/>
                <w:color w:val="000000"/>
              </w:rPr>
              <w:t xml:space="preserve">первоначальный личный опыт </w:t>
            </w:r>
            <w:proofErr w:type="spellStart"/>
            <w:r w:rsidRPr="00A163F9">
              <w:rPr>
                <w:rFonts w:ascii="Times New Roman" w:eastAsia="Calibri" w:hAnsi="Times New Roman" w:cs="Times New Roman"/>
                <w:color w:val="000000"/>
              </w:rPr>
              <w:t>зд</w:t>
            </w:r>
            <w:r w:rsidRPr="00A163F9">
              <w:rPr>
                <w:rFonts w:ascii="Times New Roman" w:eastAsia="Calibri" w:hAnsi="Times New Roman" w:cs="Times New Roman"/>
                <w:color w:val="000000"/>
              </w:rPr>
              <w:t>о</w:t>
            </w:r>
            <w:r w:rsidRPr="00A163F9">
              <w:rPr>
                <w:rFonts w:ascii="Times New Roman" w:eastAsia="Calibri" w:hAnsi="Times New Roman" w:cs="Times New Roman"/>
                <w:color w:val="000000"/>
              </w:rPr>
              <w:t>ровьесберегающей</w:t>
            </w:r>
            <w:proofErr w:type="spellEnd"/>
            <w:r w:rsidRPr="00A163F9">
              <w:rPr>
                <w:rFonts w:ascii="Times New Roman" w:eastAsia="Calibri" w:hAnsi="Times New Roman" w:cs="Times New Roman"/>
                <w:color w:val="000000"/>
              </w:rPr>
              <w:t xml:space="preserve"> деятельности; </w:t>
            </w:r>
          </w:p>
          <w:p w:rsidR="005D352E" w:rsidRPr="00A163F9" w:rsidRDefault="005D352E" w:rsidP="00F71770">
            <w:pPr>
              <w:widowControl w:val="0"/>
              <w:numPr>
                <w:ilvl w:val="0"/>
                <w:numId w:val="26"/>
              </w:numPr>
              <w:tabs>
                <w:tab w:val="left" w:pos="435"/>
              </w:tabs>
              <w:suppressAutoHyphens w:val="0"/>
              <w:autoSpaceDE w:val="0"/>
              <w:autoSpaceDN w:val="0"/>
              <w:adjustRightInd w:val="0"/>
              <w:jc w:val="both"/>
              <w:rPr>
                <w:rFonts w:ascii="Times New Roman" w:eastAsia="Calibri" w:hAnsi="Times New Roman" w:cs="Times New Roman"/>
                <w:color w:val="000000"/>
              </w:rPr>
            </w:pPr>
            <w:r w:rsidRPr="00A163F9">
              <w:rPr>
                <w:rFonts w:ascii="Times New Roman" w:eastAsia="Calibri" w:hAnsi="Times New Roman" w:cs="Times New Roman"/>
                <w:color w:val="000000"/>
              </w:rPr>
              <w:t>первоначальные представления о роли физической культуры и спорта для здоровья человека, его образования, тр</w:t>
            </w:r>
            <w:r w:rsidRPr="00A163F9">
              <w:rPr>
                <w:rFonts w:ascii="Times New Roman" w:eastAsia="Calibri" w:hAnsi="Times New Roman" w:cs="Times New Roman"/>
                <w:color w:val="000000"/>
              </w:rPr>
              <w:t>у</w:t>
            </w:r>
            <w:r w:rsidRPr="00A163F9">
              <w:rPr>
                <w:rFonts w:ascii="Times New Roman" w:eastAsia="Calibri" w:hAnsi="Times New Roman" w:cs="Times New Roman"/>
                <w:color w:val="000000"/>
              </w:rPr>
              <w:t xml:space="preserve">да и творчества; </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Предупреждение переутомления и перенапряжения на уроках </w:t>
            </w:r>
          </w:p>
        </w:tc>
      </w:tr>
      <w:tr w:rsidR="005D352E" w:rsidRPr="00A163F9" w:rsidTr="00546B9C">
        <w:tc>
          <w:tcPr>
            <w:tcW w:w="4928"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u w:val="single"/>
              </w:rPr>
            </w:pPr>
            <w:r w:rsidRPr="00A163F9">
              <w:rPr>
                <w:rStyle w:val="dash041e005f0431005f044b005f0447005f043d005f044b005f0439005f005fchar1char1"/>
                <w:sz w:val="22"/>
                <w:szCs w:val="22"/>
                <w:u w:val="single"/>
              </w:rPr>
              <w:lastRenderedPageBreak/>
              <w:t>МОДУЛЬ 2</w:t>
            </w:r>
          </w:p>
          <w:p w:rsidR="005D352E" w:rsidRPr="00A163F9" w:rsidRDefault="005D352E" w:rsidP="00F71770">
            <w:pPr>
              <w:pStyle w:val="ad"/>
              <w:numPr>
                <w:ilvl w:val="0"/>
                <w:numId w:val="43"/>
              </w:numPr>
              <w:tabs>
                <w:tab w:val="left" w:pos="450"/>
              </w:tabs>
              <w:suppressAutoHyphens w:val="0"/>
              <w:ind w:left="142" w:firstLine="0"/>
              <w:jc w:val="both"/>
              <w:rPr>
                <w:rFonts w:ascii="Times New Roman" w:hAnsi="Times New Roman" w:cs="Times New Roman"/>
              </w:rPr>
            </w:pPr>
            <w:r w:rsidRPr="00A163F9">
              <w:rPr>
                <w:rFonts w:ascii="Times New Roman" w:hAnsi="Times New Roman" w:cs="Times New Roman"/>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D352E" w:rsidRPr="00A163F9" w:rsidRDefault="005D352E" w:rsidP="00F71770">
            <w:pPr>
              <w:pStyle w:val="ad"/>
              <w:numPr>
                <w:ilvl w:val="0"/>
                <w:numId w:val="43"/>
              </w:numPr>
              <w:tabs>
                <w:tab w:val="left" w:pos="330"/>
                <w:tab w:val="left" w:pos="450"/>
              </w:tabs>
              <w:ind w:left="142" w:firstLine="0"/>
              <w:jc w:val="both"/>
              <w:rPr>
                <w:rFonts w:ascii="Times New Roman" w:hAnsi="Times New Roman" w:cs="Times New Roman"/>
              </w:rPr>
            </w:pPr>
            <w:r w:rsidRPr="00A163F9">
              <w:rPr>
                <w:rFonts w:ascii="Times New Roman" w:hAnsi="Times New Roman" w:cs="Times New Roman"/>
              </w:rPr>
              <w:t xml:space="preserve">представление о рисках для здоровья неадекватных нагрузок и использования биостимуляторов; </w:t>
            </w:r>
          </w:p>
          <w:p w:rsidR="005D352E" w:rsidRPr="00A163F9" w:rsidRDefault="005D352E" w:rsidP="00F71770">
            <w:pPr>
              <w:pStyle w:val="ad"/>
              <w:numPr>
                <w:ilvl w:val="0"/>
                <w:numId w:val="43"/>
              </w:numPr>
              <w:tabs>
                <w:tab w:val="left" w:pos="330"/>
                <w:tab w:val="left" w:pos="450"/>
              </w:tabs>
              <w:ind w:left="142" w:firstLine="0"/>
              <w:jc w:val="both"/>
              <w:rPr>
                <w:rFonts w:ascii="Times New Roman" w:hAnsi="Times New Roman" w:cs="Times New Roman"/>
              </w:rPr>
            </w:pPr>
            <w:r w:rsidRPr="00A163F9">
              <w:rPr>
                <w:rFonts w:ascii="Times New Roman" w:hAnsi="Times New Roman" w:cs="Times New Roman"/>
              </w:rPr>
              <w:t>потребность в двигательной активности и ежедневных занятиях физической культурой;</w:t>
            </w:r>
          </w:p>
          <w:p w:rsidR="005D352E" w:rsidRPr="00A163F9" w:rsidRDefault="005D352E" w:rsidP="00F71770">
            <w:pPr>
              <w:pStyle w:val="ad"/>
              <w:numPr>
                <w:ilvl w:val="0"/>
                <w:numId w:val="43"/>
              </w:numPr>
              <w:tabs>
                <w:tab w:val="left" w:pos="330"/>
              </w:tabs>
              <w:ind w:left="142" w:firstLine="0"/>
              <w:jc w:val="both"/>
              <w:rPr>
                <w:rStyle w:val="dash041e005f0431005f044b005f0447005f043d005f044b005f0439005f005fchar1char1"/>
                <w:b/>
                <w:sz w:val="22"/>
                <w:szCs w:val="22"/>
                <w:u w:val="single"/>
              </w:rPr>
            </w:pPr>
            <w:r w:rsidRPr="00A163F9">
              <w:rPr>
                <w:rFonts w:ascii="Times New Roman" w:hAnsi="Times New Roman" w:cs="Times New Roman"/>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5812" w:type="dxa"/>
          </w:tcPr>
          <w:p w:rsidR="005D352E" w:rsidRPr="00A163F9" w:rsidRDefault="005D352E" w:rsidP="00F71770">
            <w:pPr>
              <w:pStyle w:val="dash041e005f0431005f044b005f0447005f043d005f044b005f0439"/>
              <w:numPr>
                <w:ilvl w:val="0"/>
                <w:numId w:val="33"/>
              </w:numPr>
              <w:suppressAutoHyphens w:val="0"/>
              <w:jc w:val="both"/>
              <w:rPr>
                <w:sz w:val="22"/>
                <w:szCs w:val="22"/>
              </w:rPr>
            </w:pPr>
            <w:r w:rsidRPr="00A163F9">
              <w:rPr>
                <w:rStyle w:val="dash041e005f0431005f044b005f0447005f043d005f044b005f0439005f005fchar1char1"/>
                <w:sz w:val="22"/>
                <w:szCs w:val="22"/>
              </w:rPr>
              <w:t>Диагностика и мониторинг уровня здоровья учащихся.</w:t>
            </w:r>
          </w:p>
          <w:p w:rsidR="005D352E" w:rsidRPr="00A163F9" w:rsidRDefault="005D352E" w:rsidP="00F71770">
            <w:pPr>
              <w:pStyle w:val="dash041e005f0431005f044b005f0447005f043d005f044b005f0439"/>
              <w:numPr>
                <w:ilvl w:val="0"/>
                <w:numId w:val="39"/>
              </w:numPr>
              <w:suppressAutoHyphens w:val="0"/>
              <w:jc w:val="both"/>
              <w:rPr>
                <w:rStyle w:val="dash041e005f0431005f044b005f0447005f043d005f044b005f0439005f005fchar1char1"/>
                <w:sz w:val="22"/>
                <w:szCs w:val="22"/>
              </w:rPr>
            </w:pPr>
            <w:r w:rsidRPr="00A163F9">
              <w:rPr>
                <w:sz w:val="22"/>
                <w:szCs w:val="22"/>
              </w:rPr>
              <w:t>Самодиагностика</w:t>
            </w:r>
            <w:r w:rsidR="00546B9C" w:rsidRPr="00A163F9">
              <w:rPr>
                <w:sz w:val="22"/>
                <w:szCs w:val="22"/>
              </w:rPr>
              <w:t xml:space="preserve"> </w:t>
            </w:r>
            <w:r w:rsidRPr="00A163F9">
              <w:rPr>
                <w:sz w:val="22"/>
                <w:szCs w:val="22"/>
              </w:rPr>
              <w:t>учащимися  общего состо</w:t>
            </w:r>
            <w:r w:rsidRPr="00A163F9">
              <w:rPr>
                <w:sz w:val="22"/>
                <w:szCs w:val="22"/>
              </w:rPr>
              <w:t>я</w:t>
            </w:r>
            <w:r w:rsidRPr="00A163F9">
              <w:rPr>
                <w:sz w:val="22"/>
                <w:szCs w:val="22"/>
              </w:rPr>
              <w:t>ния здоровья и физических возможностей.</w:t>
            </w:r>
          </w:p>
          <w:p w:rsidR="005D352E" w:rsidRPr="00A163F9" w:rsidRDefault="005D352E" w:rsidP="00F71770">
            <w:pPr>
              <w:pStyle w:val="dash041e005f0431005f044b005f0447005f043d005f044b005f0439"/>
              <w:numPr>
                <w:ilvl w:val="0"/>
                <w:numId w:val="33"/>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Урочная деятельность:</w:t>
            </w:r>
          </w:p>
          <w:p w:rsidR="005D352E" w:rsidRPr="00A163F9" w:rsidRDefault="005D352E" w:rsidP="00F71770">
            <w:pPr>
              <w:pStyle w:val="dash041e005f0431005f044b005f0447005f043d005f044b005f0439"/>
              <w:numPr>
                <w:ilvl w:val="0"/>
                <w:numId w:val="38"/>
              </w:numPr>
              <w:suppressAutoHyphens w:val="0"/>
              <w:jc w:val="both"/>
              <w:rPr>
                <w:sz w:val="22"/>
                <w:szCs w:val="22"/>
              </w:rPr>
            </w:pPr>
            <w:r w:rsidRPr="00A163F9">
              <w:rPr>
                <w:rStyle w:val="dash041e005f0431005f044b005f0447005f043d005f044b005f0439005f005fchar1char1"/>
                <w:sz w:val="22"/>
                <w:szCs w:val="22"/>
              </w:rPr>
              <w:t xml:space="preserve">проведение уроков, в </w:t>
            </w:r>
            <w:proofErr w:type="spellStart"/>
            <w:r w:rsidRPr="00A163F9">
              <w:rPr>
                <w:rStyle w:val="dash041e005f0431005f044b005f0447005f043d005f044b005f0439005f005fchar1char1"/>
                <w:sz w:val="22"/>
                <w:szCs w:val="22"/>
              </w:rPr>
              <w:t>т.ч</w:t>
            </w:r>
            <w:proofErr w:type="spellEnd"/>
            <w:r w:rsidRPr="00A163F9">
              <w:rPr>
                <w:rStyle w:val="dash041e005f0431005f044b005f0447005f043d005f044b005f0439005f005fchar1char1"/>
                <w:sz w:val="22"/>
                <w:szCs w:val="22"/>
              </w:rPr>
              <w:t>. открытых по фи</w:t>
            </w:r>
            <w:r w:rsidRPr="00A163F9">
              <w:rPr>
                <w:rStyle w:val="dash041e005f0431005f044b005f0447005f043d005f044b005f0439005f005fchar1char1"/>
                <w:sz w:val="22"/>
                <w:szCs w:val="22"/>
              </w:rPr>
              <w:t>з</w:t>
            </w:r>
            <w:r w:rsidRPr="00A163F9">
              <w:rPr>
                <w:rStyle w:val="dash041e005f0431005f044b005f0447005f043d005f044b005f0439005f005fchar1char1"/>
                <w:sz w:val="22"/>
                <w:szCs w:val="22"/>
              </w:rPr>
              <w:t>культуре и</w:t>
            </w:r>
            <w:r w:rsidRPr="00A163F9">
              <w:rPr>
                <w:sz w:val="22"/>
                <w:szCs w:val="22"/>
              </w:rPr>
              <w:t xml:space="preserve"> ОБЖ</w:t>
            </w:r>
          </w:p>
          <w:p w:rsidR="005D352E" w:rsidRPr="00A163F9" w:rsidRDefault="005D352E" w:rsidP="00F71770">
            <w:pPr>
              <w:pStyle w:val="dash041e005f0431005f044b005f0447005f043d005f044b005f0439"/>
              <w:numPr>
                <w:ilvl w:val="0"/>
                <w:numId w:val="38"/>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физкультминутки и динамические паузы</w:t>
            </w:r>
          </w:p>
          <w:p w:rsidR="005D352E" w:rsidRPr="00A163F9" w:rsidRDefault="005D352E" w:rsidP="00F71770">
            <w:pPr>
              <w:pStyle w:val="dash041e005f0431005f044b005f0447005f043d005f044b005f0439"/>
              <w:numPr>
                <w:ilvl w:val="0"/>
                <w:numId w:val="38"/>
              </w:numPr>
              <w:suppressAutoHyphens w:val="0"/>
              <w:jc w:val="both"/>
              <w:rPr>
                <w:rStyle w:val="dash041e005f0431005f044b005f0447005f043d005f044b005f0439005f005fchar1char1"/>
                <w:sz w:val="22"/>
                <w:szCs w:val="22"/>
              </w:rPr>
            </w:pPr>
            <w:r w:rsidRPr="00A163F9">
              <w:rPr>
                <w:sz w:val="22"/>
                <w:szCs w:val="22"/>
              </w:rPr>
              <w:t>повышение уровня знаний о физической культуре и её значимости на уроках биологии, географии, химии, экологии, ОБЖ и физич</w:t>
            </w:r>
            <w:r w:rsidRPr="00A163F9">
              <w:rPr>
                <w:sz w:val="22"/>
                <w:szCs w:val="22"/>
              </w:rPr>
              <w:t>е</w:t>
            </w:r>
            <w:r w:rsidRPr="00A163F9">
              <w:rPr>
                <w:sz w:val="22"/>
                <w:szCs w:val="22"/>
              </w:rPr>
              <w:t>ской культуры.</w:t>
            </w:r>
          </w:p>
          <w:p w:rsidR="005D352E" w:rsidRPr="00A163F9" w:rsidRDefault="005D352E" w:rsidP="00F71770">
            <w:pPr>
              <w:pStyle w:val="dash041e005f0431005f044b005f0447005f043d005f044b005f0439"/>
              <w:numPr>
                <w:ilvl w:val="0"/>
                <w:numId w:val="33"/>
              </w:numPr>
              <w:suppressAutoHyphens w:val="0"/>
              <w:rPr>
                <w:sz w:val="22"/>
                <w:szCs w:val="22"/>
              </w:rPr>
            </w:pPr>
            <w:r w:rsidRPr="00A163F9">
              <w:rPr>
                <w:rStyle w:val="dash041e005f0431005f044b005f0447005f043d005f044b005f0439005f005fchar1char1"/>
                <w:sz w:val="22"/>
                <w:szCs w:val="22"/>
              </w:rPr>
              <w:t>Реализация общешкольной программы «Школьная п</w:t>
            </w:r>
            <w:r w:rsidRPr="00A163F9">
              <w:rPr>
                <w:rStyle w:val="dash041e005f0431005f044b005f0447005f043d005f044b005f0439005f005fchar1char1"/>
                <w:sz w:val="22"/>
                <w:szCs w:val="22"/>
              </w:rPr>
              <w:t>е</w:t>
            </w:r>
            <w:r w:rsidRPr="00A163F9">
              <w:rPr>
                <w:rStyle w:val="dash041e005f0431005f044b005f0447005f043d005f044b005f0439005f005fchar1char1"/>
                <w:sz w:val="22"/>
                <w:szCs w:val="22"/>
              </w:rPr>
              <w:t>ремена»:</w:t>
            </w:r>
          </w:p>
          <w:p w:rsidR="005D352E" w:rsidRPr="00A163F9" w:rsidRDefault="005D352E" w:rsidP="00F71770">
            <w:pPr>
              <w:pStyle w:val="dash041e005f0431005f044b005f0447005f043d005f044b005f0439"/>
              <w:numPr>
                <w:ilvl w:val="0"/>
                <w:numId w:val="36"/>
              </w:numPr>
              <w:suppressAutoHyphens w:val="0"/>
              <w:rPr>
                <w:sz w:val="22"/>
                <w:szCs w:val="22"/>
              </w:rPr>
            </w:pPr>
            <w:r w:rsidRPr="00A163F9">
              <w:rPr>
                <w:sz w:val="22"/>
                <w:szCs w:val="22"/>
              </w:rPr>
              <w:t>организация активных игр на переменах (ос</w:t>
            </w:r>
            <w:r w:rsidRPr="00A163F9">
              <w:rPr>
                <w:sz w:val="22"/>
                <w:szCs w:val="22"/>
              </w:rPr>
              <w:t>о</w:t>
            </w:r>
            <w:r w:rsidRPr="00A163F9">
              <w:rPr>
                <w:sz w:val="22"/>
                <w:szCs w:val="22"/>
              </w:rPr>
              <w:t>бенно в 5 классе), с соблюдением техники безопасности;</w:t>
            </w:r>
          </w:p>
          <w:p w:rsidR="005D352E" w:rsidRPr="00A163F9" w:rsidRDefault="005D352E" w:rsidP="00F71770">
            <w:pPr>
              <w:pStyle w:val="dash041e005f0431005f044b005f0447005f043d005f044b005f0439"/>
              <w:numPr>
                <w:ilvl w:val="0"/>
                <w:numId w:val="36"/>
              </w:numPr>
              <w:suppressAutoHyphens w:val="0"/>
              <w:rPr>
                <w:sz w:val="22"/>
                <w:szCs w:val="22"/>
              </w:rPr>
            </w:pPr>
            <w:r w:rsidRPr="00A163F9">
              <w:rPr>
                <w:sz w:val="22"/>
                <w:szCs w:val="22"/>
              </w:rPr>
              <w:t>использование информационных экранов для проведения музыкально-танцевальных пер</w:t>
            </w:r>
            <w:r w:rsidRPr="00A163F9">
              <w:rPr>
                <w:sz w:val="22"/>
                <w:szCs w:val="22"/>
              </w:rPr>
              <w:t>е</w:t>
            </w:r>
            <w:r w:rsidRPr="00A163F9">
              <w:rPr>
                <w:sz w:val="22"/>
                <w:szCs w:val="22"/>
              </w:rPr>
              <w:t>мен;</w:t>
            </w:r>
          </w:p>
          <w:p w:rsidR="005D352E" w:rsidRPr="00A163F9" w:rsidRDefault="005D352E" w:rsidP="00F71770">
            <w:pPr>
              <w:pStyle w:val="dash041e005f0431005f044b005f0447005f043d005f044b005f0439"/>
              <w:numPr>
                <w:ilvl w:val="0"/>
                <w:numId w:val="36"/>
              </w:numPr>
              <w:suppressAutoHyphens w:val="0"/>
              <w:rPr>
                <w:rStyle w:val="dash041e005f0431005f044b005f0447005f043d005f044b005f0439005f005fchar1char1"/>
                <w:sz w:val="22"/>
                <w:szCs w:val="22"/>
              </w:rPr>
            </w:pPr>
            <w:r w:rsidRPr="00A163F9">
              <w:rPr>
                <w:sz w:val="22"/>
                <w:szCs w:val="22"/>
              </w:rPr>
              <w:t>психологическая разгрузка учащихся</w:t>
            </w:r>
          </w:p>
          <w:p w:rsidR="005D352E" w:rsidRPr="00A163F9" w:rsidRDefault="005D352E" w:rsidP="00F71770">
            <w:pPr>
              <w:pStyle w:val="dash041e005f0431005f044b005f0447005f043d005f044b005f0439"/>
              <w:numPr>
                <w:ilvl w:val="0"/>
                <w:numId w:val="33"/>
              </w:numPr>
              <w:suppressAutoHyphens w:val="0"/>
              <w:jc w:val="both"/>
              <w:rPr>
                <w:sz w:val="22"/>
                <w:szCs w:val="22"/>
              </w:rPr>
            </w:pPr>
            <w:r w:rsidRPr="00A163F9">
              <w:rPr>
                <w:rStyle w:val="dash041e005f0431005f044b005f0447005f043d005f044b005f0439005f005fchar1char1"/>
                <w:sz w:val="22"/>
                <w:szCs w:val="22"/>
              </w:rPr>
              <w:lastRenderedPageBreak/>
              <w:t xml:space="preserve">Пропаганда </w:t>
            </w:r>
            <w:r w:rsidRPr="00A163F9">
              <w:rPr>
                <w:sz w:val="22"/>
                <w:szCs w:val="22"/>
              </w:rPr>
              <w:t>экологически сообразного здорового обр</w:t>
            </w:r>
            <w:r w:rsidRPr="00A163F9">
              <w:rPr>
                <w:sz w:val="22"/>
                <w:szCs w:val="22"/>
              </w:rPr>
              <w:t>а</w:t>
            </w:r>
            <w:r w:rsidRPr="00A163F9">
              <w:rPr>
                <w:sz w:val="22"/>
                <w:szCs w:val="22"/>
              </w:rPr>
              <w:t>за:</w:t>
            </w:r>
          </w:p>
          <w:p w:rsidR="005D352E" w:rsidRPr="00A163F9" w:rsidRDefault="005D352E" w:rsidP="00F71770">
            <w:pPr>
              <w:pStyle w:val="dash041e005f0431005f044b005f0447005f043d005f044b005f0439"/>
              <w:numPr>
                <w:ilvl w:val="0"/>
                <w:numId w:val="34"/>
              </w:numPr>
              <w:suppressAutoHyphens w:val="0"/>
              <w:jc w:val="both"/>
              <w:rPr>
                <w:sz w:val="22"/>
                <w:szCs w:val="22"/>
              </w:rPr>
            </w:pPr>
            <w:r w:rsidRPr="00A163F9">
              <w:rPr>
                <w:sz w:val="22"/>
                <w:szCs w:val="22"/>
              </w:rPr>
              <w:t>просмотр и обсуждение фильмов, посвящё</w:t>
            </w:r>
            <w:r w:rsidRPr="00A163F9">
              <w:rPr>
                <w:sz w:val="22"/>
                <w:szCs w:val="22"/>
              </w:rPr>
              <w:t>н</w:t>
            </w:r>
            <w:r w:rsidRPr="00A163F9">
              <w:rPr>
                <w:sz w:val="22"/>
                <w:szCs w:val="22"/>
              </w:rPr>
              <w:t>ных разным формам оздоровления;</w:t>
            </w:r>
          </w:p>
          <w:p w:rsidR="005D352E" w:rsidRPr="00A163F9" w:rsidRDefault="005D352E" w:rsidP="00F71770">
            <w:pPr>
              <w:pStyle w:val="dash041e005f0431005f044b005f0447005f043d005f044b005f0439"/>
              <w:numPr>
                <w:ilvl w:val="0"/>
                <w:numId w:val="34"/>
              </w:numPr>
              <w:suppressAutoHyphens w:val="0"/>
              <w:jc w:val="both"/>
              <w:rPr>
                <w:sz w:val="22"/>
                <w:szCs w:val="22"/>
              </w:rPr>
            </w:pPr>
            <w:r w:rsidRPr="00A163F9">
              <w:rPr>
                <w:sz w:val="22"/>
                <w:szCs w:val="22"/>
              </w:rPr>
              <w:t>встречи-беседы с интересными людьми, в</w:t>
            </w:r>
            <w:r w:rsidRPr="00A163F9">
              <w:rPr>
                <w:sz w:val="22"/>
                <w:szCs w:val="22"/>
              </w:rPr>
              <w:t>е</w:t>
            </w:r>
            <w:r w:rsidRPr="00A163F9">
              <w:rPr>
                <w:sz w:val="22"/>
                <w:szCs w:val="22"/>
              </w:rPr>
              <w:t>дущими активный образ жизни (путеш</w:t>
            </w:r>
            <w:r w:rsidRPr="00A163F9">
              <w:rPr>
                <w:sz w:val="22"/>
                <w:szCs w:val="22"/>
              </w:rPr>
              <w:t>е</w:t>
            </w:r>
            <w:r w:rsidRPr="00A163F9">
              <w:rPr>
                <w:sz w:val="22"/>
                <w:szCs w:val="22"/>
              </w:rPr>
              <w:t>ственники, любители активного отдыха), с</w:t>
            </w:r>
            <w:r w:rsidRPr="00A163F9">
              <w:rPr>
                <w:sz w:val="22"/>
                <w:szCs w:val="22"/>
              </w:rPr>
              <w:t>у</w:t>
            </w:r>
            <w:r w:rsidRPr="00A163F9">
              <w:rPr>
                <w:sz w:val="22"/>
                <w:szCs w:val="22"/>
              </w:rPr>
              <w:t>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w:t>
            </w:r>
            <w:r w:rsidRPr="00A163F9">
              <w:rPr>
                <w:sz w:val="22"/>
                <w:szCs w:val="22"/>
              </w:rPr>
              <w:t>о</w:t>
            </w:r>
            <w:r w:rsidRPr="00A163F9">
              <w:rPr>
                <w:sz w:val="22"/>
                <w:szCs w:val="22"/>
              </w:rPr>
              <w:t>вью, со спортсменами–любителями и профе</w:t>
            </w:r>
            <w:r w:rsidRPr="00A163F9">
              <w:rPr>
                <w:sz w:val="22"/>
                <w:szCs w:val="22"/>
              </w:rPr>
              <w:t>с</w:t>
            </w:r>
            <w:r w:rsidRPr="00A163F9">
              <w:rPr>
                <w:sz w:val="22"/>
                <w:szCs w:val="22"/>
              </w:rPr>
              <w:t>сионалами.</w:t>
            </w:r>
          </w:p>
          <w:p w:rsidR="005D352E" w:rsidRPr="00A163F9" w:rsidRDefault="005D352E" w:rsidP="00F71770">
            <w:pPr>
              <w:pStyle w:val="ad"/>
              <w:numPr>
                <w:ilvl w:val="0"/>
                <w:numId w:val="35"/>
              </w:numPr>
              <w:suppressAutoHyphens w:val="0"/>
              <w:rPr>
                <w:rFonts w:ascii="Times New Roman" w:eastAsia="Times New Roman" w:hAnsi="Times New Roman" w:cs="Times New Roman"/>
              </w:rPr>
            </w:pPr>
            <w:r w:rsidRPr="00A163F9">
              <w:rPr>
                <w:rFonts w:ascii="Times New Roman" w:eastAsia="Times New Roman" w:hAnsi="Times New Roman" w:cs="Times New Roman"/>
              </w:rPr>
              <w:t>организация просветительской работы с р</w:t>
            </w:r>
            <w:r w:rsidRPr="00A163F9">
              <w:rPr>
                <w:rFonts w:ascii="Times New Roman" w:eastAsia="Times New Roman" w:hAnsi="Times New Roman" w:cs="Times New Roman"/>
              </w:rPr>
              <w:t>о</w:t>
            </w:r>
            <w:r w:rsidRPr="00A163F9">
              <w:rPr>
                <w:rFonts w:ascii="Times New Roman" w:eastAsia="Times New Roman" w:hAnsi="Times New Roman" w:cs="Times New Roman"/>
              </w:rPr>
              <w:t>дителями (лекторий)</w:t>
            </w:r>
          </w:p>
          <w:p w:rsidR="005D352E" w:rsidRPr="00A163F9" w:rsidRDefault="005D352E" w:rsidP="00F71770">
            <w:pPr>
              <w:pStyle w:val="ad"/>
              <w:numPr>
                <w:ilvl w:val="0"/>
                <w:numId w:val="35"/>
              </w:numPr>
              <w:suppressAutoHyphens w:val="0"/>
              <w:rPr>
                <w:rFonts w:ascii="Times New Roman" w:eastAsia="Times New Roman" w:hAnsi="Times New Roman" w:cs="Times New Roman"/>
              </w:rPr>
            </w:pPr>
            <w:r w:rsidRPr="00A163F9">
              <w:rPr>
                <w:rFonts w:ascii="Times New Roman" w:eastAsia="Times New Roman" w:hAnsi="Times New Roman" w:cs="Times New Roman"/>
              </w:rPr>
              <w:t>приучение и осознание необходимости к в</w:t>
            </w:r>
            <w:r w:rsidRPr="00A163F9">
              <w:rPr>
                <w:rFonts w:ascii="Times New Roman" w:eastAsia="Times New Roman" w:hAnsi="Times New Roman" w:cs="Times New Roman"/>
              </w:rPr>
              <w:t>ы</w:t>
            </w:r>
            <w:r w:rsidRPr="00A163F9">
              <w:rPr>
                <w:rFonts w:ascii="Times New Roman" w:eastAsia="Times New Roman" w:hAnsi="Times New Roman" w:cs="Times New Roman"/>
              </w:rPr>
              <w:t>полнению физических упражнений, смене в</w:t>
            </w:r>
            <w:r w:rsidRPr="00A163F9">
              <w:rPr>
                <w:rFonts w:ascii="Times New Roman" w:eastAsia="Times New Roman" w:hAnsi="Times New Roman" w:cs="Times New Roman"/>
              </w:rPr>
              <w:t>и</w:t>
            </w:r>
            <w:r w:rsidRPr="00A163F9">
              <w:rPr>
                <w:rFonts w:ascii="Times New Roman" w:eastAsia="Times New Roman" w:hAnsi="Times New Roman" w:cs="Times New Roman"/>
              </w:rPr>
              <w:t>дов деятельности, активного отдыха, вредных факторов гиподинамии, овладение компле</w:t>
            </w:r>
            <w:r w:rsidRPr="00A163F9">
              <w:rPr>
                <w:rFonts w:ascii="Times New Roman" w:eastAsia="Times New Roman" w:hAnsi="Times New Roman" w:cs="Times New Roman"/>
              </w:rPr>
              <w:t>к</w:t>
            </w:r>
            <w:r w:rsidRPr="00A163F9">
              <w:rPr>
                <w:rFonts w:ascii="Times New Roman" w:eastAsia="Times New Roman" w:hAnsi="Times New Roman" w:cs="Times New Roman"/>
              </w:rPr>
              <w:t>сом игр и упражнений.</w:t>
            </w:r>
          </w:p>
          <w:p w:rsidR="005D352E" w:rsidRPr="00A163F9" w:rsidRDefault="005D352E" w:rsidP="00F71770">
            <w:pPr>
              <w:pStyle w:val="ad"/>
              <w:widowControl w:val="0"/>
              <w:numPr>
                <w:ilvl w:val="0"/>
                <w:numId w:val="33"/>
              </w:numPr>
              <w:suppressAutoHyphens w:val="0"/>
              <w:autoSpaceDE w:val="0"/>
              <w:autoSpaceDN w:val="0"/>
              <w:adjustRightInd w:val="0"/>
              <w:jc w:val="both"/>
              <w:rPr>
                <w:rFonts w:ascii="Times New Roman" w:eastAsia="Times New Roman" w:hAnsi="Times New Roman" w:cs="Times New Roman"/>
              </w:rPr>
            </w:pPr>
            <w:r w:rsidRPr="00A163F9">
              <w:rPr>
                <w:rFonts w:ascii="Times New Roman" w:eastAsia="Times New Roman" w:hAnsi="Times New Roman" w:cs="Times New Roman"/>
              </w:rPr>
              <w:t>Тематические классные часы:</w:t>
            </w:r>
          </w:p>
          <w:p w:rsidR="005D352E" w:rsidRPr="00A163F9" w:rsidRDefault="005D352E" w:rsidP="00F71770">
            <w:pPr>
              <w:pStyle w:val="dash041e005f0431005f044b005f0447005f043d005f044b005f0439"/>
              <w:numPr>
                <w:ilvl w:val="0"/>
                <w:numId w:val="37"/>
              </w:numPr>
              <w:suppressAutoHyphens w:val="0"/>
              <w:rPr>
                <w:color w:val="000000"/>
                <w:sz w:val="22"/>
                <w:szCs w:val="22"/>
              </w:rPr>
            </w:pPr>
            <w:r w:rsidRPr="00A163F9">
              <w:rPr>
                <w:sz w:val="22"/>
                <w:szCs w:val="22"/>
              </w:rPr>
              <w:t>«</w:t>
            </w:r>
            <w:r w:rsidRPr="00A163F9">
              <w:rPr>
                <w:color w:val="000000"/>
                <w:sz w:val="22"/>
                <w:szCs w:val="22"/>
              </w:rPr>
              <w:t>Спорт +»</w:t>
            </w:r>
          </w:p>
          <w:p w:rsidR="005D352E" w:rsidRPr="00A163F9" w:rsidRDefault="005D352E" w:rsidP="00F71770">
            <w:pPr>
              <w:pStyle w:val="dash041e005f0431005f044b005f0447005f043d005f044b005f0439"/>
              <w:numPr>
                <w:ilvl w:val="0"/>
                <w:numId w:val="37"/>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Беседа «Закаливание: польза или вред?»</w:t>
            </w:r>
          </w:p>
          <w:p w:rsidR="005D352E" w:rsidRPr="00A163F9" w:rsidRDefault="005D352E" w:rsidP="00F71770">
            <w:pPr>
              <w:pStyle w:val="dash041e005f0431005f044b005f0447005f043d005f044b005f0439"/>
              <w:numPr>
                <w:ilvl w:val="0"/>
                <w:numId w:val="37"/>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Беседа  «Зарядка – любимая привычка»</w:t>
            </w:r>
          </w:p>
          <w:p w:rsidR="005D352E" w:rsidRPr="00A163F9" w:rsidRDefault="005D352E" w:rsidP="00F71770">
            <w:pPr>
              <w:pStyle w:val="dash041e005f0431005f044b005f0447005f043d005f044b005f0439"/>
              <w:numPr>
                <w:ilvl w:val="0"/>
                <w:numId w:val="37"/>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«Мои увлечения. Как они сказываются на здоровье»</w:t>
            </w:r>
          </w:p>
          <w:p w:rsidR="005D352E" w:rsidRPr="00A163F9" w:rsidRDefault="005D352E" w:rsidP="00F71770">
            <w:pPr>
              <w:pStyle w:val="dash041e005f0431005f044b005f0447005f043d005f044b005f0439"/>
              <w:numPr>
                <w:ilvl w:val="0"/>
                <w:numId w:val="34"/>
              </w:numPr>
              <w:suppressAutoHyphens w:val="0"/>
              <w:jc w:val="both"/>
              <w:rPr>
                <w:rStyle w:val="dash041e005f0431005f044b005f0447005f043d005f044b005f0439005f005fchar1char1"/>
                <w:sz w:val="22"/>
                <w:szCs w:val="22"/>
              </w:rPr>
            </w:pPr>
            <w:r w:rsidRPr="00A163F9">
              <w:rPr>
                <w:sz w:val="22"/>
                <w:szCs w:val="22"/>
              </w:rPr>
              <w:t>Диспут «Символы и талисманы летних и зи</w:t>
            </w:r>
            <w:r w:rsidRPr="00A163F9">
              <w:rPr>
                <w:sz w:val="22"/>
                <w:szCs w:val="22"/>
              </w:rPr>
              <w:t>м</w:t>
            </w:r>
            <w:r w:rsidRPr="00A163F9">
              <w:rPr>
                <w:sz w:val="22"/>
                <w:szCs w:val="22"/>
              </w:rPr>
              <w:t>них Олимпийских игр»</w:t>
            </w:r>
          </w:p>
          <w:p w:rsidR="005D352E" w:rsidRPr="00A163F9" w:rsidRDefault="005D352E" w:rsidP="00F71770">
            <w:pPr>
              <w:pStyle w:val="dash041e005f0431005f044b005f0447005f043d005f044b005f0439"/>
              <w:numPr>
                <w:ilvl w:val="0"/>
                <w:numId w:val="34"/>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«Спорт для здоровья»</w:t>
            </w:r>
          </w:p>
          <w:p w:rsidR="005D352E" w:rsidRPr="00A163F9" w:rsidRDefault="005D352E" w:rsidP="00F71770">
            <w:pPr>
              <w:pStyle w:val="ad"/>
              <w:numPr>
                <w:ilvl w:val="0"/>
                <w:numId w:val="33"/>
              </w:numPr>
              <w:suppressAutoHyphens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Проведение спортивных мероприятий:</w:t>
            </w:r>
          </w:p>
          <w:p w:rsidR="005D352E" w:rsidRPr="00A163F9" w:rsidRDefault="005D352E" w:rsidP="00F71770">
            <w:pPr>
              <w:pStyle w:val="ad"/>
              <w:numPr>
                <w:ilvl w:val="0"/>
                <w:numId w:val="35"/>
              </w:numPr>
              <w:suppressAutoHyphens w:val="0"/>
              <w:rPr>
                <w:rFonts w:ascii="Times New Roman" w:eastAsia="Times New Roman" w:hAnsi="Times New Roman" w:cs="Times New Roman"/>
              </w:rPr>
            </w:pPr>
            <w:r w:rsidRPr="00A163F9">
              <w:rPr>
                <w:rFonts w:ascii="Times New Roman" w:eastAsia="Times New Roman" w:hAnsi="Times New Roman" w:cs="Times New Roman"/>
              </w:rPr>
              <w:t xml:space="preserve">«Мама, папа, я – спортивная семья» </w:t>
            </w:r>
            <w:r w:rsidRPr="00A163F9">
              <w:rPr>
                <w:rFonts w:ascii="Times New Roman" w:eastAsia="Times New Roman" w:hAnsi="Times New Roman" w:cs="Times New Roman"/>
              </w:rPr>
              <w:br/>
              <w:t>(5 класс);</w:t>
            </w:r>
          </w:p>
          <w:p w:rsidR="005D352E" w:rsidRPr="00A163F9" w:rsidRDefault="005D352E" w:rsidP="00F71770">
            <w:pPr>
              <w:pStyle w:val="ad"/>
              <w:numPr>
                <w:ilvl w:val="0"/>
                <w:numId w:val="35"/>
              </w:numPr>
              <w:suppressAutoHyphens w:val="0"/>
              <w:rPr>
                <w:rFonts w:ascii="Times New Roman" w:eastAsia="Times New Roman" w:hAnsi="Times New Roman" w:cs="Times New Roman"/>
              </w:rPr>
            </w:pPr>
            <w:r w:rsidRPr="00A163F9">
              <w:rPr>
                <w:rFonts w:ascii="Times New Roman" w:eastAsia="Times New Roman" w:hAnsi="Times New Roman" w:cs="Times New Roman"/>
              </w:rPr>
              <w:t>Эстафеты «Веселые старты» (6 класс);</w:t>
            </w:r>
          </w:p>
          <w:p w:rsidR="005D352E" w:rsidRPr="00A163F9" w:rsidRDefault="005D352E" w:rsidP="00F71770">
            <w:pPr>
              <w:pStyle w:val="ad"/>
              <w:numPr>
                <w:ilvl w:val="0"/>
                <w:numId w:val="35"/>
              </w:numPr>
              <w:suppressAutoHyphens w:val="0"/>
              <w:rPr>
                <w:rFonts w:ascii="Times New Roman" w:eastAsia="Times New Roman" w:hAnsi="Times New Roman" w:cs="Times New Roman"/>
              </w:rPr>
            </w:pPr>
            <w:r w:rsidRPr="00A163F9">
              <w:rPr>
                <w:rFonts w:ascii="Times New Roman" w:eastAsia="Times New Roman" w:hAnsi="Times New Roman" w:cs="Times New Roman"/>
              </w:rPr>
              <w:t>Командные соревнования по разным видам спорта (7 класс);</w:t>
            </w:r>
          </w:p>
          <w:p w:rsidR="005D352E" w:rsidRPr="00A163F9" w:rsidRDefault="005D352E" w:rsidP="00F71770">
            <w:pPr>
              <w:pStyle w:val="dash041e005f0431005f044b005f0447005f043d005f044b005f0439"/>
              <w:numPr>
                <w:ilvl w:val="0"/>
                <w:numId w:val="35"/>
              </w:numPr>
              <w:suppressAutoHyphens w:val="0"/>
              <w:rPr>
                <w:sz w:val="22"/>
                <w:szCs w:val="22"/>
              </w:rPr>
            </w:pPr>
            <w:r w:rsidRPr="00A163F9">
              <w:rPr>
                <w:color w:val="000000"/>
                <w:sz w:val="22"/>
                <w:szCs w:val="22"/>
              </w:rPr>
              <w:t xml:space="preserve">Туристические походы </w:t>
            </w:r>
            <w:proofErr w:type="gramStart"/>
            <w:r w:rsidRPr="00A163F9">
              <w:rPr>
                <w:color w:val="000000"/>
                <w:sz w:val="22"/>
                <w:szCs w:val="22"/>
              </w:rPr>
              <w:t>спортивной</w:t>
            </w:r>
            <w:proofErr w:type="gramEnd"/>
          </w:p>
          <w:p w:rsidR="005D352E" w:rsidRPr="00A163F9" w:rsidRDefault="005D352E" w:rsidP="00546B9C">
            <w:pPr>
              <w:pStyle w:val="dash041e005f0431005f044b005f0447005f043d005f044b005f0439"/>
              <w:ind w:left="1211"/>
              <w:rPr>
                <w:rStyle w:val="dash041e005f0431005f044b005f0447005f043d005f044b005f0439005f005fchar1char1"/>
                <w:sz w:val="22"/>
                <w:szCs w:val="22"/>
              </w:rPr>
            </w:pPr>
            <w:r w:rsidRPr="00A163F9">
              <w:rPr>
                <w:color w:val="000000"/>
                <w:sz w:val="22"/>
                <w:szCs w:val="22"/>
              </w:rPr>
              <w:t>направленности (8 класс);</w:t>
            </w:r>
          </w:p>
          <w:p w:rsidR="005D352E" w:rsidRPr="00A163F9" w:rsidRDefault="005D352E" w:rsidP="00F71770">
            <w:pPr>
              <w:pStyle w:val="dash041e005f0431005f044b005f0447005f043d005f044b005f0439"/>
              <w:numPr>
                <w:ilvl w:val="0"/>
                <w:numId w:val="35"/>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Экскурсии на свежем воздухе</w:t>
            </w:r>
          </w:p>
          <w:p w:rsidR="005D352E" w:rsidRPr="00A163F9" w:rsidRDefault="005D352E" w:rsidP="00F71770">
            <w:pPr>
              <w:pStyle w:val="dash041e005f0431005f044b005f0447005f043d005f044b005f0439"/>
              <w:numPr>
                <w:ilvl w:val="0"/>
                <w:numId w:val="35"/>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Игровая программа «Страна рекордов»</w:t>
            </w:r>
          </w:p>
          <w:p w:rsidR="005D352E" w:rsidRPr="00A163F9" w:rsidRDefault="005D352E" w:rsidP="00F71770">
            <w:pPr>
              <w:pStyle w:val="dash041e005f0431005f044b005f0447005f043d005f044b005f0439"/>
              <w:numPr>
                <w:ilvl w:val="0"/>
                <w:numId w:val="35"/>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День здоровья. День спорта.</w:t>
            </w:r>
          </w:p>
          <w:p w:rsidR="005D352E" w:rsidRPr="00A163F9" w:rsidRDefault="005D352E" w:rsidP="00F71770">
            <w:pPr>
              <w:pStyle w:val="dash041e005f0431005f044b005f0447005f043d005f044b005f0439"/>
              <w:numPr>
                <w:ilvl w:val="0"/>
                <w:numId w:val="35"/>
              </w:numPr>
              <w:suppressAutoHyphens w:val="0"/>
              <w:jc w:val="both"/>
              <w:rPr>
                <w:sz w:val="22"/>
                <w:szCs w:val="22"/>
              </w:rPr>
            </w:pPr>
            <w:r w:rsidRPr="00A163F9">
              <w:rPr>
                <w:color w:val="000000"/>
                <w:sz w:val="22"/>
                <w:szCs w:val="22"/>
              </w:rPr>
              <w:t>Организация спортивного лагеря (9 класс)</w:t>
            </w:r>
          </w:p>
          <w:p w:rsidR="005D352E" w:rsidRPr="00A163F9" w:rsidRDefault="005D352E" w:rsidP="00F71770">
            <w:pPr>
              <w:numPr>
                <w:ilvl w:val="0"/>
                <w:numId w:val="33"/>
              </w:numPr>
              <w:suppressAutoHyphens w:val="0"/>
              <w:rPr>
                <w:rFonts w:ascii="Times New Roman" w:hAnsi="Times New Roman" w:cs="Times New Roman"/>
              </w:rPr>
            </w:pPr>
            <w:r w:rsidRPr="00A163F9">
              <w:rPr>
                <w:rFonts w:ascii="Times New Roman" w:hAnsi="Times New Roman" w:cs="Times New Roman"/>
              </w:rPr>
              <w:t>Предметные недели по психологии, физической кул</w:t>
            </w:r>
            <w:r w:rsidRPr="00A163F9">
              <w:rPr>
                <w:rFonts w:ascii="Times New Roman" w:hAnsi="Times New Roman" w:cs="Times New Roman"/>
              </w:rPr>
              <w:t>ь</w:t>
            </w:r>
            <w:r w:rsidRPr="00A163F9">
              <w:rPr>
                <w:rFonts w:ascii="Times New Roman" w:hAnsi="Times New Roman" w:cs="Times New Roman"/>
              </w:rPr>
              <w:t>туре, технологии, экологии, ОБЖ</w:t>
            </w:r>
          </w:p>
          <w:p w:rsidR="005D352E" w:rsidRPr="00A163F9" w:rsidRDefault="005D352E" w:rsidP="00F71770">
            <w:pPr>
              <w:numPr>
                <w:ilvl w:val="0"/>
                <w:numId w:val="33"/>
              </w:numPr>
              <w:suppressAutoHyphens w:val="0"/>
              <w:rPr>
                <w:rFonts w:ascii="Times New Roman" w:hAnsi="Times New Roman" w:cs="Times New Roman"/>
              </w:rPr>
            </w:pPr>
            <w:r w:rsidRPr="00A163F9">
              <w:rPr>
                <w:rFonts w:ascii="Times New Roman" w:hAnsi="Times New Roman" w:cs="Times New Roman"/>
              </w:rPr>
              <w:t>Организация работы спортивных секций</w:t>
            </w:r>
          </w:p>
          <w:p w:rsidR="005D352E" w:rsidRPr="00A163F9" w:rsidRDefault="005D352E" w:rsidP="00F71770">
            <w:pPr>
              <w:pStyle w:val="ad"/>
              <w:numPr>
                <w:ilvl w:val="0"/>
                <w:numId w:val="33"/>
              </w:numPr>
              <w:suppressAutoHyphens w:val="0"/>
              <w:ind w:left="357" w:hanging="357"/>
              <w:jc w:val="both"/>
              <w:rPr>
                <w:rFonts w:ascii="Times New Roman" w:eastAsiaTheme="minorEastAsia" w:hAnsi="Times New Roman" w:cs="Times New Roman"/>
              </w:rPr>
            </w:pPr>
            <w:proofErr w:type="gramStart"/>
            <w:r w:rsidRPr="00A163F9">
              <w:rPr>
                <w:rFonts w:ascii="Times New Roman" w:eastAsiaTheme="minorEastAsia" w:hAnsi="Times New Roman" w:cs="Times New Roman"/>
              </w:rPr>
              <w:t>Индивидуальные беседы с медицинскими работник</w:t>
            </w:r>
            <w:r w:rsidRPr="00A163F9">
              <w:rPr>
                <w:rFonts w:ascii="Times New Roman" w:eastAsiaTheme="minorEastAsia" w:hAnsi="Times New Roman" w:cs="Times New Roman"/>
              </w:rPr>
              <w:t>а</w:t>
            </w:r>
            <w:r w:rsidRPr="00A163F9">
              <w:rPr>
                <w:rFonts w:ascii="Times New Roman" w:eastAsiaTheme="minorEastAsia" w:hAnsi="Times New Roman" w:cs="Times New Roman"/>
              </w:rPr>
              <w:t>ми, учителем физкультуры) с целью составления для себя оптимальной программы закаливания и занятий спортом.</w:t>
            </w:r>
            <w:proofErr w:type="gramEnd"/>
          </w:p>
          <w:p w:rsidR="005D352E" w:rsidRPr="00A163F9" w:rsidRDefault="005D352E" w:rsidP="00F71770">
            <w:pPr>
              <w:pStyle w:val="ad"/>
              <w:numPr>
                <w:ilvl w:val="0"/>
                <w:numId w:val="33"/>
              </w:numPr>
              <w:suppressAutoHyphens w:val="0"/>
              <w:jc w:val="both"/>
              <w:rPr>
                <w:rStyle w:val="dash041e005f0431005f044b005f0447005f043d005f044b005f0439005f005fchar1char1"/>
                <w:sz w:val="22"/>
                <w:szCs w:val="22"/>
              </w:rPr>
            </w:pPr>
            <w:r w:rsidRPr="00A163F9">
              <w:rPr>
                <w:rFonts w:ascii="Times New Roman" w:eastAsiaTheme="minorEastAsia" w:hAnsi="Times New Roman" w:cs="Times New Roman"/>
              </w:rPr>
              <w:t xml:space="preserve">Занятия </w:t>
            </w:r>
            <w:proofErr w:type="gramStart"/>
            <w:r w:rsidRPr="00A163F9">
              <w:rPr>
                <w:rFonts w:ascii="Times New Roman" w:eastAsiaTheme="minorEastAsia" w:hAnsi="Times New Roman" w:cs="Times New Roman"/>
              </w:rPr>
              <w:t>ГЦ</w:t>
            </w:r>
            <w:proofErr w:type="gramEnd"/>
            <w:r w:rsidRPr="00A163F9">
              <w:rPr>
                <w:rFonts w:ascii="Times New Roman" w:eastAsiaTheme="minorEastAsia" w:hAnsi="Times New Roman" w:cs="Times New Roman"/>
              </w:rPr>
              <w:t xml:space="preserve"> ПМСС и КШ</w:t>
            </w:r>
          </w:p>
        </w:tc>
        <w:tc>
          <w:tcPr>
            <w:tcW w:w="4110" w:type="dxa"/>
          </w:tcPr>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Снижение уровня учебного стресса школьников</w:t>
            </w:r>
          </w:p>
          <w:p w:rsidR="005D352E" w:rsidRPr="00A163F9" w:rsidRDefault="005D352E" w:rsidP="00F71770">
            <w:pPr>
              <w:widowControl w:val="0"/>
              <w:numPr>
                <w:ilvl w:val="0"/>
                <w:numId w:val="26"/>
              </w:numPr>
              <w:suppressAutoHyphens w:val="0"/>
              <w:autoSpaceDE w:val="0"/>
              <w:autoSpaceDN w:val="0"/>
              <w:adjustRightInd w:val="0"/>
              <w:jc w:val="both"/>
              <w:rPr>
                <w:rFonts w:ascii="Times New Roman" w:eastAsia="Calibri" w:hAnsi="Times New Roman" w:cs="Times New Roman"/>
                <w:color w:val="000000"/>
              </w:rPr>
            </w:pPr>
            <w:r w:rsidRPr="00A163F9">
              <w:rPr>
                <w:rFonts w:ascii="Times New Roman" w:eastAsia="Calibri" w:hAnsi="Times New Roman" w:cs="Times New Roman"/>
                <w:color w:val="000000"/>
              </w:rPr>
              <w:t>ценностное отношение к своему здоровью, здоровью близких и окруж</w:t>
            </w:r>
            <w:r w:rsidRPr="00A163F9">
              <w:rPr>
                <w:rFonts w:ascii="Times New Roman" w:eastAsia="Calibri" w:hAnsi="Times New Roman" w:cs="Times New Roman"/>
                <w:color w:val="000000"/>
              </w:rPr>
              <w:t>а</w:t>
            </w:r>
            <w:r w:rsidRPr="00A163F9">
              <w:rPr>
                <w:rFonts w:ascii="Times New Roman" w:eastAsia="Calibri" w:hAnsi="Times New Roman" w:cs="Times New Roman"/>
                <w:color w:val="000000"/>
              </w:rPr>
              <w:t xml:space="preserve">ющих людей; </w:t>
            </w:r>
          </w:p>
          <w:p w:rsidR="005D352E" w:rsidRPr="00A163F9" w:rsidRDefault="005D352E" w:rsidP="00F71770">
            <w:pPr>
              <w:widowControl w:val="0"/>
              <w:numPr>
                <w:ilvl w:val="0"/>
                <w:numId w:val="26"/>
              </w:numPr>
              <w:suppressAutoHyphens w:val="0"/>
              <w:autoSpaceDE w:val="0"/>
              <w:autoSpaceDN w:val="0"/>
              <w:adjustRightInd w:val="0"/>
              <w:jc w:val="both"/>
              <w:rPr>
                <w:rFonts w:ascii="Times New Roman" w:eastAsia="Calibri" w:hAnsi="Times New Roman" w:cs="Times New Roman"/>
                <w:color w:val="000000"/>
              </w:rPr>
            </w:pPr>
            <w:r w:rsidRPr="00A163F9">
              <w:rPr>
                <w:rFonts w:ascii="Times New Roman" w:eastAsia="Calibri" w:hAnsi="Times New Roman" w:cs="Times New Roman"/>
                <w:color w:val="000000"/>
              </w:rPr>
              <w:t xml:space="preserve">первоначальный личный опыт </w:t>
            </w:r>
            <w:proofErr w:type="spellStart"/>
            <w:r w:rsidRPr="00A163F9">
              <w:rPr>
                <w:rFonts w:ascii="Times New Roman" w:eastAsia="Calibri" w:hAnsi="Times New Roman" w:cs="Times New Roman"/>
                <w:color w:val="000000"/>
              </w:rPr>
              <w:t>здоровьесберегающей</w:t>
            </w:r>
            <w:proofErr w:type="spellEnd"/>
            <w:r w:rsidRPr="00A163F9">
              <w:rPr>
                <w:rFonts w:ascii="Times New Roman" w:eastAsia="Calibri" w:hAnsi="Times New Roman" w:cs="Times New Roman"/>
                <w:color w:val="000000"/>
              </w:rPr>
              <w:t xml:space="preserve">  деятельности; </w:t>
            </w:r>
          </w:p>
          <w:p w:rsidR="005D352E" w:rsidRPr="00A163F9" w:rsidRDefault="005D352E" w:rsidP="00546B9C">
            <w:pPr>
              <w:pStyle w:val="dash041e005f0431005f044b005f0447005f043d005f044b005f0439"/>
              <w:jc w:val="both"/>
              <w:rPr>
                <w:sz w:val="22"/>
                <w:szCs w:val="22"/>
              </w:rPr>
            </w:pPr>
            <w:r w:rsidRPr="00A163F9">
              <w:rPr>
                <w:sz w:val="22"/>
                <w:szCs w:val="22"/>
              </w:rPr>
              <w:t xml:space="preserve">Ученик </w:t>
            </w:r>
          </w:p>
          <w:p w:rsidR="005D352E" w:rsidRPr="00A163F9" w:rsidRDefault="005D352E" w:rsidP="00546B9C">
            <w:pPr>
              <w:pStyle w:val="dash041e005f0431005f044b005f0447005f043d005f044b005f0439"/>
              <w:jc w:val="both"/>
              <w:rPr>
                <w:sz w:val="22"/>
                <w:szCs w:val="22"/>
              </w:rPr>
            </w:pPr>
            <w:r w:rsidRPr="00A163F9">
              <w:rPr>
                <w:sz w:val="22"/>
                <w:szCs w:val="22"/>
              </w:rPr>
              <w:t xml:space="preserve">- ежедневно делает зарядку и закаливается в соответствии с индивидуальной программой; </w:t>
            </w:r>
          </w:p>
          <w:p w:rsidR="005D352E" w:rsidRPr="00A163F9" w:rsidRDefault="005D352E" w:rsidP="00546B9C">
            <w:pPr>
              <w:pStyle w:val="dash041e005f0431005f044b005f0447005f043d005f044b005f0439"/>
              <w:jc w:val="both"/>
              <w:rPr>
                <w:sz w:val="22"/>
                <w:szCs w:val="22"/>
              </w:rPr>
            </w:pPr>
            <w:r w:rsidRPr="00A163F9">
              <w:rPr>
                <w:sz w:val="22"/>
                <w:szCs w:val="22"/>
              </w:rPr>
              <w:t xml:space="preserve">- знаком с различными видами спорта и </w:t>
            </w:r>
            <w:proofErr w:type="gramStart"/>
            <w:r w:rsidRPr="00A163F9">
              <w:rPr>
                <w:sz w:val="22"/>
                <w:szCs w:val="22"/>
              </w:rPr>
              <w:t>посещает не менее одной</w:t>
            </w:r>
            <w:proofErr w:type="gramEnd"/>
            <w:r w:rsidRPr="00A163F9">
              <w:rPr>
                <w:sz w:val="22"/>
                <w:szCs w:val="22"/>
              </w:rPr>
              <w:t xml:space="preserve"> спортивной секции в соответствии со своими склонностями;</w:t>
            </w:r>
          </w:p>
          <w:p w:rsidR="005D352E" w:rsidRPr="00A163F9" w:rsidRDefault="005D352E" w:rsidP="00546B9C">
            <w:pPr>
              <w:pStyle w:val="dash041e005f0431005f044b005f0447005f043d005f044b005f0439"/>
              <w:jc w:val="both"/>
              <w:rPr>
                <w:sz w:val="22"/>
                <w:szCs w:val="22"/>
              </w:rPr>
            </w:pPr>
            <w:r w:rsidRPr="00A163F9">
              <w:rPr>
                <w:sz w:val="22"/>
                <w:szCs w:val="22"/>
              </w:rPr>
              <w:t xml:space="preserve">-  ведет активный образ жизни; </w:t>
            </w:r>
          </w:p>
          <w:p w:rsidR="005D352E" w:rsidRPr="00A163F9" w:rsidRDefault="005D352E" w:rsidP="00546B9C">
            <w:pPr>
              <w:pStyle w:val="dash041e005f0431005f044b005f0447005f043d005f044b005f0439"/>
              <w:jc w:val="both"/>
              <w:rPr>
                <w:sz w:val="22"/>
                <w:szCs w:val="22"/>
              </w:rPr>
            </w:pPr>
            <w:r w:rsidRPr="00A163F9">
              <w:rPr>
                <w:sz w:val="22"/>
                <w:szCs w:val="22"/>
              </w:rPr>
              <w:t>- знает об опасности для здоровья неадекватных нагрузок и использования биостимуляторов.</w:t>
            </w:r>
          </w:p>
          <w:p w:rsidR="005D352E" w:rsidRPr="00A163F9" w:rsidRDefault="005D352E" w:rsidP="00546B9C">
            <w:pPr>
              <w:pStyle w:val="dash041e005f0431005f044b005f0447005f043d005f044b005f0439"/>
              <w:jc w:val="both"/>
              <w:rPr>
                <w:sz w:val="22"/>
                <w:szCs w:val="22"/>
              </w:rPr>
            </w:pP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 xml:space="preserve">Ознакомление с основами </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правильного закаливания организма.</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Осознание необходимости распределения или уменьшения нагрузки.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color w:val="000000"/>
                <w:sz w:val="22"/>
                <w:szCs w:val="22"/>
                <w:shd w:val="clear" w:color="auto" w:fill="FFFFFF"/>
              </w:rPr>
              <w:t>Формирование устойчивого и положительного эмоционально-ценностного отношения к своему здоровью.</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Знакомство с видами домашних физкультминуток, осознание их необходимости в повседневной жизни.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Осознание необходимости в ЗОЖ, привлечение внимания к школьным спортивным секциям.</w:t>
            </w:r>
          </w:p>
          <w:p w:rsidR="005D352E" w:rsidRPr="00A163F9" w:rsidRDefault="005D352E" w:rsidP="00546B9C">
            <w:pPr>
              <w:pStyle w:val="dash041e005f0431005f044b005f0447005f043d005f044b005f0439"/>
              <w:jc w:val="both"/>
              <w:rPr>
                <w:color w:val="000000"/>
                <w:sz w:val="22"/>
                <w:szCs w:val="22"/>
                <w:shd w:val="clear" w:color="auto" w:fill="FFFFFF"/>
              </w:rPr>
            </w:pPr>
            <w:r w:rsidRPr="00A163F9">
              <w:rPr>
                <w:rStyle w:val="dash041e005f0431005f044b005f0447005f043d005f044b005f0439005f005fchar1char1"/>
                <w:sz w:val="22"/>
                <w:szCs w:val="22"/>
              </w:rPr>
              <w:t xml:space="preserve">Положительное отношение к своему здоровью, </w:t>
            </w:r>
            <w:r w:rsidRPr="00A163F9">
              <w:rPr>
                <w:color w:val="000000"/>
                <w:sz w:val="22"/>
                <w:szCs w:val="22"/>
                <w:shd w:val="clear" w:color="auto" w:fill="FFFFFF"/>
              </w:rPr>
              <w:t>осознанная  мотивация к осуществлению физкультурно-оздоровительной и спортивно-состязательной деятельности.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color w:val="000000"/>
                <w:sz w:val="22"/>
                <w:szCs w:val="22"/>
                <w:shd w:val="clear" w:color="auto" w:fill="FFFFFF"/>
              </w:rPr>
              <w:t>Понимание ценности здоровья, опасных последствий от действия стимуляторов и перегрузок.</w:t>
            </w:r>
          </w:p>
        </w:tc>
      </w:tr>
      <w:tr w:rsidR="005D352E" w:rsidRPr="00A163F9" w:rsidTr="00546B9C">
        <w:tc>
          <w:tcPr>
            <w:tcW w:w="4928"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u w:val="single"/>
              </w:rPr>
            </w:pPr>
            <w:r w:rsidRPr="00A163F9">
              <w:rPr>
                <w:rStyle w:val="dash041e005f0431005f044b005f0447005f043d005f044b005f0439005f005fchar1char1"/>
                <w:sz w:val="22"/>
                <w:szCs w:val="22"/>
                <w:u w:val="single"/>
              </w:rPr>
              <w:lastRenderedPageBreak/>
              <w:t>МОДУЛЬ 3</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навыки работы в условиях стрессовых ситуаций;</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xml:space="preserve">• владение элементами </w:t>
            </w:r>
            <w:proofErr w:type="spellStart"/>
            <w:r w:rsidRPr="00A163F9">
              <w:rPr>
                <w:rFonts w:ascii="Times New Roman" w:hAnsi="Times New Roman" w:cs="Times New Roman"/>
              </w:rPr>
              <w:t>саморегуляции</w:t>
            </w:r>
            <w:proofErr w:type="spellEnd"/>
            <w:r w:rsidRPr="00A163F9">
              <w:rPr>
                <w:rFonts w:ascii="Times New Roman" w:hAnsi="Times New Roman" w:cs="Times New Roman"/>
              </w:rPr>
              <w:t xml:space="preserve"> для снятия эмоционального и физического напряжения;</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навыки самоконтроля за собственным состоянием, чувствами в стрессовых ситуациях;</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навыки эмоциональной разгрузки и их использование в повседневной жизни;</w:t>
            </w:r>
          </w:p>
          <w:p w:rsidR="005D352E" w:rsidRPr="00A163F9" w:rsidRDefault="005D352E" w:rsidP="00546B9C">
            <w:pPr>
              <w:pStyle w:val="dash041e005f0431005f044b005f0447005f043d005f044b005f0439"/>
              <w:rPr>
                <w:rStyle w:val="dash041e005f0431005f044b005f0447005f043d005f044b005f0439005f005fchar1char1"/>
                <w:b/>
                <w:sz w:val="22"/>
                <w:szCs w:val="22"/>
                <w:u w:val="single"/>
              </w:rPr>
            </w:pPr>
            <w:r w:rsidRPr="00A163F9">
              <w:rPr>
                <w:sz w:val="22"/>
                <w:szCs w:val="22"/>
              </w:rPr>
              <w:t>• </w:t>
            </w:r>
            <w:r w:rsidRPr="00A163F9">
              <w:rPr>
                <w:rFonts w:eastAsiaTheme="minorHAnsi"/>
                <w:sz w:val="22"/>
                <w:szCs w:val="22"/>
              </w:rPr>
              <w:t>навыки управления своим эмоциональным состоянием и поведением.</w:t>
            </w:r>
          </w:p>
        </w:tc>
        <w:tc>
          <w:tcPr>
            <w:tcW w:w="5812" w:type="dxa"/>
          </w:tcPr>
          <w:p w:rsidR="005D352E" w:rsidRPr="00A163F9" w:rsidRDefault="005D352E" w:rsidP="00546B9C">
            <w:pPr>
              <w:pStyle w:val="dash041e005f0431005f044b005f0447005f043d005f044b005f0439"/>
              <w:tabs>
                <w:tab w:val="left" w:pos="317"/>
                <w:tab w:val="left" w:pos="487"/>
              </w:tabs>
              <w:ind w:left="317"/>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1.Ознакомление со способами снятия психоэмоционального напряжения в ситуации урока и экзамена (дыхательные упражнения, техники мышечного расслабления)</w:t>
            </w:r>
          </w:p>
          <w:p w:rsidR="005D352E" w:rsidRPr="00A163F9" w:rsidRDefault="005D352E" w:rsidP="00546B9C">
            <w:pPr>
              <w:pStyle w:val="dash041e005f0431005f044b005f0447005f043d005f044b005f0439"/>
              <w:tabs>
                <w:tab w:val="left" w:pos="317"/>
                <w:tab w:val="left" w:pos="487"/>
              </w:tabs>
              <w:ind w:left="317"/>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2.Диагностика уровня и характера проявлений школьной тревожности пятиклассников на этапе адаптации к обучению в среднем звене.</w:t>
            </w:r>
          </w:p>
          <w:p w:rsidR="005D352E" w:rsidRPr="00A163F9" w:rsidRDefault="005D352E" w:rsidP="00546B9C">
            <w:pPr>
              <w:pStyle w:val="dash041e005f0431005f044b005f0447005f043d005f044b005f0439"/>
              <w:tabs>
                <w:tab w:val="left" w:pos="317"/>
                <w:tab w:val="left" w:pos="487"/>
              </w:tabs>
              <w:ind w:left="317"/>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3. Тематические родительские собрания, направленные на понимание особенностей возраста и типичных эмоциональных проявлений подростка. Определение способов эмоциональной поддержки ребенка в стрессовых и иных сложных жизненных ситуациях.</w:t>
            </w:r>
          </w:p>
          <w:p w:rsidR="005D352E" w:rsidRPr="00A163F9" w:rsidRDefault="005D352E" w:rsidP="00546B9C">
            <w:pPr>
              <w:pStyle w:val="dash041e005f0431005f044b005f0447005f043d005f044b005f0439"/>
              <w:tabs>
                <w:tab w:val="left" w:pos="317"/>
                <w:tab w:val="left" w:pos="487"/>
              </w:tabs>
              <w:ind w:left="317"/>
              <w:jc w:val="both"/>
              <w:rPr>
                <w:rStyle w:val="dash041e005f0431005f044b005f0447005f043d005f044b005f0439005f005fchar1char1"/>
                <w:sz w:val="22"/>
                <w:szCs w:val="22"/>
              </w:rPr>
            </w:pPr>
            <w:r w:rsidRPr="00A163F9">
              <w:rPr>
                <w:sz w:val="22"/>
                <w:szCs w:val="22"/>
              </w:rPr>
              <w:t>4.Аутогенная тренировка под  тихую музыку.</w:t>
            </w:r>
          </w:p>
          <w:p w:rsidR="005D352E" w:rsidRPr="00A163F9" w:rsidRDefault="005D352E" w:rsidP="00546B9C">
            <w:pPr>
              <w:pStyle w:val="dash041e005f0431005f044b005f0447005f043d005f044b005f0439"/>
              <w:tabs>
                <w:tab w:val="left" w:pos="317"/>
                <w:tab w:val="left" w:pos="487"/>
              </w:tabs>
              <w:ind w:left="317"/>
              <w:jc w:val="both"/>
              <w:rPr>
                <w:rStyle w:val="dash041e005f0431005f044b005f0447005f043d005f044b005f0439005f005fchar1char1"/>
                <w:sz w:val="22"/>
                <w:szCs w:val="22"/>
              </w:rPr>
            </w:pPr>
            <w:r w:rsidRPr="00A163F9">
              <w:rPr>
                <w:rFonts w:eastAsia="Calibri"/>
                <w:color w:val="000000"/>
                <w:sz w:val="22"/>
                <w:szCs w:val="22"/>
              </w:rPr>
              <w:t>5. Система проведения самонаблюдений в рамках уроков.</w:t>
            </w:r>
          </w:p>
          <w:p w:rsidR="005D352E" w:rsidRPr="00A163F9" w:rsidRDefault="005D352E" w:rsidP="00546B9C">
            <w:pPr>
              <w:pStyle w:val="dash041e005f0431005f044b005f0447005f043d005f044b005f0439"/>
              <w:tabs>
                <w:tab w:val="left" w:pos="317"/>
              </w:tabs>
              <w:ind w:left="317"/>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6.Развивающие занятия. Проведение во время уроков минуток эмоциональной разгрузки.</w:t>
            </w:r>
          </w:p>
          <w:p w:rsidR="005D352E" w:rsidRPr="00A163F9" w:rsidRDefault="005D352E" w:rsidP="00546B9C">
            <w:pPr>
              <w:pStyle w:val="dash041e005f0431005f044b005f0447005f043d005f044b005f0439"/>
              <w:tabs>
                <w:tab w:val="left" w:pos="317"/>
              </w:tabs>
              <w:ind w:left="317"/>
              <w:jc w:val="both"/>
              <w:rPr>
                <w:sz w:val="22"/>
                <w:szCs w:val="22"/>
              </w:rPr>
            </w:pPr>
            <w:r w:rsidRPr="00A163F9">
              <w:rPr>
                <w:rStyle w:val="dash041e005f0431005f044b005f0447005f043d005f044b005f0439005f005fchar1char1"/>
                <w:sz w:val="22"/>
                <w:szCs w:val="22"/>
              </w:rPr>
              <w:t>7. КОК по вопросам психолого-педагогической поддержки детей в период адаптации к обучению.</w:t>
            </w:r>
          </w:p>
          <w:p w:rsidR="005D352E" w:rsidRPr="00A163F9" w:rsidRDefault="005D352E" w:rsidP="00546B9C">
            <w:pPr>
              <w:pStyle w:val="dash041e005f0431005f044b005f0447005f043d005f044b005f0439"/>
              <w:tabs>
                <w:tab w:val="left" w:pos="317"/>
              </w:tabs>
              <w:ind w:left="317"/>
              <w:rPr>
                <w:sz w:val="22"/>
                <w:szCs w:val="22"/>
              </w:rPr>
            </w:pPr>
            <w:r w:rsidRPr="00A163F9">
              <w:rPr>
                <w:sz w:val="22"/>
                <w:szCs w:val="22"/>
              </w:rPr>
              <w:t xml:space="preserve">8. Классные часы совместно с психологом и (или) медицинским работником о владении элементами </w:t>
            </w:r>
            <w:proofErr w:type="spellStart"/>
            <w:r w:rsidRPr="00A163F9">
              <w:rPr>
                <w:sz w:val="22"/>
                <w:szCs w:val="22"/>
              </w:rPr>
              <w:t>саморегуляции</w:t>
            </w:r>
            <w:proofErr w:type="spellEnd"/>
            <w:r w:rsidRPr="00A163F9">
              <w:rPr>
                <w:sz w:val="22"/>
                <w:szCs w:val="22"/>
              </w:rPr>
              <w:t>.</w:t>
            </w:r>
          </w:p>
          <w:p w:rsidR="005D352E" w:rsidRPr="00A163F9" w:rsidRDefault="005D352E" w:rsidP="00F71770">
            <w:pPr>
              <w:pStyle w:val="ad"/>
              <w:numPr>
                <w:ilvl w:val="0"/>
                <w:numId w:val="94"/>
              </w:numPr>
              <w:tabs>
                <w:tab w:val="left" w:pos="175"/>
                <w:tab w:val="left" w:pos="601"/>
              </w:tabs>
              <w:ind w:left="175" w:firstLine="142"/>
              <w:rPr>
                <w:rFonts w:ascii="Times New Roman" w:eastAsiaTheme="minorEastAsia" w:hAnsi="Times New Roman" w:cs="Times New Roman"/>
              </w:rPr>
            </w:pPr>
            <w:r w:rsidRPr="00A163F9">
              <w:rPr>
                <w:rFonts w:ascii="Times New Roman" w:eastAsiaTheme="minorEastAsia" w:hAnsi="Times New Roman" w:cs="Times New Roman"/>
              </w:rPr>
              <w:t xml:space="preserve">Проведение индивидуальных и групповых тренингов по оценке собственного функционального состояния и </w:t>
            </w:r>
            <w:proofErr w:type="spellStart"/>
            <w:r w:rsidRPr="00A163F9">
              <w:rPr>
                <w:rFonts w:ascii="Times New Roman" w:eastAsiaTheme="minorEastAsia" w:hAnsi="Times New Roman" w:cs="Times New Roman"/>
              </w:rPr>
              <w:t>саморегуляции</w:t>
            </w:r>
            <w:proofErr w:type="spellEnd"/>
            <w:r w:rsidRPr="00A163F9">
              <w:rPr>
                <w:rFonts w:ascii="Times New Roman" w:eastAsiaTheme="minorEastAsia" w:hAnsi="Times New Roman" w:cs="Times New Roman"/>
              </w:rPr>
              <w:t xml:space="preserve">; формированию навыков </w:t>
            </w:r>
            <w:r w:rsidRPr="00A163F9">
              <w:rPr>
                <w:rFonts w:ascii="Times New Roman" w:eastAsiaTheme="minorEastAsia" w:hAnsi="Times New Roman" w:cs="Times New Roman"/>
              </w:rPr>
              <w:lastRenderedPageBreak/>
              <w:t>общения и социально приемлемого поведения.</w:t>
            </w:r>
          </w:p>
          <w:p w:rsidR="005D352E" w:rsidRPr="00A163F9" w:rsidRDefault="005D352E" w:rsidP="00546B9C">
            <w:pPr>
              <w:tabs>
                <w:tab w:val="left" w:pos="175"/>
                <w:tab w:val="left" w:pos="601"/>
              </w:tabs>
              <w:ind w:left="175" w:firstLine="142"/>
              <w:rPr>
                <w:rFonts w:ascii="Times New Roman" w:hAnsi="Times New Roman" w:cs="Times New Roman"/>
              </w:rPr>
            </w:pPr>
            <w:r w:rsidRPr="00A163F9">
              <w:rPr>
                <w:rFonts w:ascii="Times New Roman" w:hAnsi="Times New Roman" w:cs="Times New Roman"/>
              </w:rPr>
              <w:t>10. Проведение ролевых игр, которые помогают смоделировать в будущем поведение в стрессовых ситуация</w:t>
            </w:r>
            <w:proofErr w:type="gramStart"/>
            <w:r w:rsidRPr="00A163F9">
              <w:rPr>
                <w:rFonts w:ascii="Times New Roman" w:hAnsi="Times New Roman" w:cs="Times New Roman"/>
              </w:rPr>
              <w:t>х(</w:t>
            </w:r>
            <w:proofErr w:type="gramEnd"/>
            <w:r w:rsidRPr="00A163F9">
              <w:rPr>
                <w:rFonts w:ascii="Times New Roman" w:hAnsi="Times New Roman" w:cs="Times New Roman"/>
              </w:rPr>
              <w:t xml:space="preserve"> например, экзамен, устройство на работу и т.п.)</w:t>
            </w:r>
          </w:p>
          <w:p w:rsidR="005D352E" w:rsidRPr="00A163F9" w:rsidRDefault="005D352E" w:rsidP="00546B9C">
            <w:pPr>
              <w:widowControl w:val="0"/>
              <w:tabs>
                <w:tab w:val="left" w:pos="175"/>
                <w:tab w:val="left" w:pos="601"/>
              </w:tabs>
              <w:autoSpaceDE w:val="0"/>
              <w:autoSpaceDN w:val="0"/>
              <w:adjustRightInd w:val="0"/>
              <w:ind w:left="175" w:firstLine="142"/>
              <w:jc w:val="both"/>
              <w:rPr>
                <w:rFonts w:ascii="Times New Roman" w:eastAsia="Calibri" w:hAnsi="Times New Roman" w:cs="Times New Roman"/>
                <w:color w:val="000000"/>
              </w:rPr>
            </w:pPr>
            <w:r w:rsidRPr="00A163F9">
              <w:rPr>
                <w:rFonts w:ascii="Times New Roman" w:eastAsia="Calibri" w:hAnsi="Times New Roman" w:cs="Times New Roman"/>
                <w:color w:val="000000"/>
              </w:rPr>
              <w:t xml:space="preserve">11. Беседы, просмотр учебных фильмов, игровых и </w:t>
            </w:r>
            <w:proofErr w:type="spellStart"/>
            <w:r w:rsidRPr="00A163F9">
              <w:rPr>
                <w:rFonts w:ascii="Times New Roman" w:eastAsia="Calibri" w:hAnsi="Times New Roman" w:cs="Times New Roman"/>
                <w:color w:val="000000"/>
              </w:rPr>
              <w:t>тренинговых</w:t>
            </w:r>
            <w:proofErr w:type="spellEnd"/>
            <w:r w:rsidRPr="00A163F9">
              <w:rPr>
                <w:rFonts w:ascii="Times New Roman" w:eastAsia="Calibri" w:hAnsi="Times New Roman" w:cs="Times New Roman"/>
                <w:color w:val="000000"/>
              </w:rPr>
              <w:t xml:space="preserve"> программ в системе взаимодействия образовательных и медицинских учреждений</w:t>
            </w:r>
          </w:p>
          <w:p w:rsidR="005D352E" w:rsidRPr="00A163F9" w:rsidRDefault="005D352E" w:rsidP="00F71770">
            <w:pPr>
              <w:pStyle w:val="dash041e005f0431005f044b005f0447005f043d005f044b005f0439"/>
              <w:numPr>
                <w:ilvl w:val="0"/>
                <w:numId w:val="40"/>
              </w:numPr>
              <w:tabs>
                <w:tab w:val="left" w:pos="175"/>
                <w:tab w:val="left" w:pos="601"/>
              </w:tabs>
              <w:suppressAutoHyphens w:val="0"/>
              <w:ind w:left="175" w:firstLine="142"/>
              <w:jc w:val="both"/>
              <w:rPr>
                <w:sz w:val="22"/>
                <w:szCs w:val="22"/>
              </w:rPr>
            </w:pPr>
            <w:r w:rsidRPr="00A163F9">
              <w:rPr>
                <w:sz w:val="22"/>
                <w:szCs w:val="22"/>
              </w:rPr>
              <w:t xml:space="preserve">Совершенствование навыков общения, повышение уверенности в себе, формирование навыков </w:t>
            </w:r>
            <w:proofErr w:type="spellStart"/>
            <w:r w:rsidRPr="00A163F9">
              <w:rPr>
                <w:sz w:val="22"/>
                <w:szCs w:val="22"/>
              </w:rPr>
              <w:t>саморегул</w:t>
            </w:r>
            <w:r w:rsidRPr="00A163F9">
              <w:rPr>
                <w:sz w:val="22"/>
                <w:szCs w:val="22"/>
              </w:rPr>
              <w:t>я</w:t>
            </w:r>
            <w:r w:rsidRPr="00A163F9">
              <w:rPr>
                <w:sz w:val="22"/>
                <w:szCs w:val="22"/>
              </w:rPr>
              <w:t>ции</w:t>
            </w:r>
            <w:proofErr w:type="spellEnd"/>
            <w:r w:rsidRPr="00A163F9">
              <w:rPr>
                <w:sz w:val="22"/>
                <w:szCs w:val="22"/>
              </w:rPr>
              <w:t>.</w:t>
            </w:r>
          </w:p>
          <w:p w:rsidR="005D352E" w:rsidRPr="00A163F9" w:rsidRDefault="005D352E" w:rsidP="00F71770">
            <w:pPr>
              <w:pStyle w:val="dash041e005f0431005f044b005f0447005f043d005f044b005f0439"/>
              <w:numPr>
                <w:ilvl w:val="0"/>
                <w:numId w:val="40"/>
              </w:numPr>
              <w:tabs>
                <w:tab w:val="left" w:pos="175"/>
                <w:tab w:val="left" w:pos="601"/>
              </w:tabs>
              <w:suppressAutoHyphens w:val="0"/>
              <w:ind w:left="175" w:firstLine="142"/>
              <w:jc w:val="both"/>
              <w:rPr>
                <w:sz w:val="22"/>
                <w:szCs w:val="22"/>
              </w:rPr>
            </w:pPr>
            <w:r w:rsidRPr="00A163F9">
              <w:rPr>
                <w:sz w:val="22"/>
                <w:szCs w:val="22"/>
              </w:rPr>
              <w:t>Снятие барьеров и страхов в процессе межличнос</w:t>
            </w:r>
            <w:r w:rsidRPr="00A163F9">
              <w:rPr>
                <w:sz w:val="22"/>
                <w:szCs w:val="22"/>
              </w:rPr>
              <w:t>т</w:t>
            </w:r>
            <w:r w:rsidRPr="00A163F9">
              <w:rPr>
                <w:sz w:val="22"/>
                <w:szCs w:val="22"/>
              </w:rPr>
              <w:t>ного взаимодействия.</w:t>
            </w:r>
          </w:p>
          <w:p w:rsidR="005D352E" w:rsidRPr="00A163F9" w:rsidRDefault="005D352E" w:rsidP="00F71770">
            <w:pPr>
              <w:pStyle w:val="dash041e005f0431005f044b005f0447005f043d005f044b005f0439"/>
              <w:numPr>
                <w:ilvl w:val="0"/>
                <w:numId w:val="40"/>
              </w:numPr>
              <w:tabs>
                <w:tab w:val="left" w:pos="175"/>
                <w:tab w:val="left" w:pos="601"/>
              </w:tabs>
              <w:suppressAutoHyphens w:val="0"/>
              <w:ind w:left="175" w:firstLine="142"/>
              <w:jc w:val="both"/>
              <w:rPr>
                <w:sz w:val="22"/>
                <w:szCs w:val="22"/>
              </w:rPr>
            </w:pPr>
            <w:r w:rsidRPr="00A163F9">
              <w:rPr>
                <w:sz w:val="22"/>
                <w:szCs w:val="22"/>
              </w:rPr>
              <w:t>Самодиагностика «Мое настроение», «Учись влас</w:t>
            </w:r>
            <w:r w:rsidRPr="00A163F9">
              <w:rPr>
                <w:sz w:val="22"/>
                <w:szCs w:val="22"/>
              </w:rPr>
              <w:t>т</w:t>
            </w:r>
            <w:r w:rsidRPr="00A163F9">
              <w:rPr>
                <w:sz w:val="22"/>
                <w:szCs w:val="22"/>
              </w:rPr>
              <w:t>вовать собой»</w:t>
            </w:r>
          </w:p>
          <w:p w:rsidR="005D352E" w:rsidRPr="00A163F9" w:rsidRDefault="005D352E" w:rsidP="00F71770">
            <w:pPr>
              <w:pStyle w:val="dash041e005f0431005f044b005f0447005f043d005f044b005f0439"/>
              <w:numPr>
                <w:ilvl w:val="0"/>
                <w:numId w:val="51"/>
              </w:numPr>
              <w:tabs>
                <w:tab w:val="left" w:pos="175"/>
                <w:tab w:val="left" w:pos="601"/>
              </w:tabs>
              <w:ind w:left="175" w:firstLine="142"/>
              <w:jc w:val="both"/>
              <w:rPr>
                <w:sz w:val="22"/>
                <w:szCs w:val="22"/>
              </w:rPr>
            </w:pPr>
            <w:r w:rsidRPr="00A163F9">
              <w:rPr>
                <w:sz w:val="22"/>
                <w:szCs w:val="22"/>
              </w:rPr>
              <w:t>Классные часы:</w:t>
            </w:r>
          </w:p>
          <w:p w:rsidR="005D352E" w:rsidRPr="00A163F9" w:rsidRDefault="005D352E" w:rsidP="00F71770">
            <w:pPr>
              <w:pStyle w:val="aff4"/>
              <w:numPr>
                <w:ilvl w:val="0"/>
                <w:numId w:val="44"/>
              </w:numPr>
              <w:tabs>
                <w:tab w:val="left" w:pos="175"/>
                <w:tab w:val="left" w:pos="601"/>
              </w:tabs>
              <w:ind w:left="175" w:firstLine="142"/>
              <w:jc w:val="both"/>
              <w:rPr>
                <w:rFonts w:ascii="Times New Roman" w:eastAsia="Times New Roman" w:hAnsi="Times New Roman"/>
                <w:lang w:eastAsia="ar-SA"/>
              </w:rPr>
            </w:pPr>
            <w:r w:rsidRPr="00A163F9">
              <w:rPr>
                <w:rFonts w:ascii="Times New Roman" w:eastAsia="Times New Roman" w:hAnsi="Times New Roman"/>
                <w:lang w:eastAsia="ar-SA"/>
              </w:rPr>
              <w:t>Как преодолеть застенчивость;</w:t>
            </w:r>
          </w:p>
          <w:p w:rsidR="005D352E" w:rsidRPr="00A163F9" w:rsidRDefault="005D352E" w:rsidP="00F71770">
            <w:pPr>
              <w:pStyle w:val="aff4"/>
              <w:numPr>
                <w:ilvl w:val="0"/>
                <w:numId w:val="44"/>
              </w:numPr>
              <w:tabs>
                <w:tab w:val="left" w:pos="175"/>
                <w:tab w:val="left" w:pos="601"/>
              </w:tabs>
              <w:ind w:left="175" w:firstLine="142"/>
              <w:jc w:val="both"/>
              <w:rPr>
                <w:rFonts w:ascii="Times New Roman" w:eastAsia="Times New Roman" w:hAnsi="Times New Roman"/>
                <w:lang w:eastAsia="ar-SA"/>
              </w:rPr>
            </w:pPr>
            <w:r w:rsidRPr="00A163F9">
              <w:rPr>
                <w:rFonts w:ascii="Times New Roman" w:eastAsia="Times New Roman" w:hAnsi="Times New Roman"/>
                <w:lang w:eastAsia="ar-SA"/>
              </w:rPr>
              <w:t>Как добиться поставленной цели;</w:t>
            </w:r>
          </w:p>
          <w:p w:rsidR="005D352E" w:rsidRPr="00A163F9" w:rsidRDefault="005D352E" w:rsidP="00F71770">
            <w:pPr>
              <w:pStyle w:val="aff4"/>
              <w:numPr>
                <w:ilvl w:val="0"/>
                <w:numId w:val="44"/>
              </w:numPr>
              <w:tabs>
                <w:tab w:val="left" w:pos="175"/>
                <w:tab w:val="left" w:pos="601"/>
              </w:tabs>
              <w:ind w:left="175" w:firstLine="142"/>
              <w:jc w:val="both"/>
              <w:rPr>
                <w:rFonts w:ascii="Times New Roman" w:eastAsia="Times New Roman" w:hAnsi="Times New Roman"/>
                <w:lang w:eastAsia="ar-SA"/>
              </w:rPr>
            </w:pPr>
            <w:r w:rsidRPr="00A163F9">
              <w:rPr>
                <w:rFonts w:ascii="Times New Roman" w:eastAsia="Times New Roman" w:hAnsi="Times New Roman"/>
                <w:lang w:eastAsia="ar-SA"/>
              </w:rPr>
              <w:t>Как справиться со стрессом;</w:t>
            </w:r>
          </w:p>
          <w:p w:rsidR="005D352E" w:rsidRPr="00A163F9" w:rsidRDefault="005D352E" w:rsidP="00F71770">
            <w:pPr>
              <w:pStyle w:val="aff4"/>
              <w:numPr>
                <w:ilvl w:val="0"/>
                <w:numId w:val="44"/>
              </w:numPr>
              <w:tabs>
                <w:tab w:val="left" w:pos="175"/>
                <w:tab w:val="left" w:pos="601"/>
              </w:tabs>
              <w:ind w:left="175" w:firstLine="142"/>
              <w:jc w:val="both"/>
              <w:rPr>
                <w:rFonts w:ascii="Times New Roman" w:eastAsia="Times New Roman" w:hAnsi="Times New Roman"/>
                <w:lang w:eastAsia="ar-SA"/>
              </w:rPr>
            </w:pPr>
            <w:r w:rsidRPr="00A163F9">
              <w:rPr>
                <w:rFonts w:ascii="Times New Roman" w:eastAsia="Times New Roman" w:hAnsi="Times New Roman"/>
                <w:lang w:eastAsia="ar-SA"/>
              </w:rPr>
              <w:t>Как справиться  с тревогой и мнительностью.</w:t>
            </w:r>
          </w:p>
          <w:p w:rsidR="005D352E" w:rsidRPr="00A163F9" w:rsidRDefault="005D352E" w:rsidP="00546B9C">
            <w:pPr>
              <w:pStyle w:val="dash041e005f0431005f044b005f0447005f043d005f044b005f0439"/>
              <w:tabs>
                <w:tab w:val="left" w:pos="175"/>
                <w:tab w:val="left" w:pos="601"/>
              </w:tabs>
              <w:ind w:left="175" w:firstLine="142"/>
              <w:jc w:val="both"/>
              <w:rPr>
                <w:sz w:val="22"/>
                <w:szCs w:val="22"/>
              </w:rPr>
            </w:pPr>
            <w:r w:rsidRPr="00A163F9">
              <w:rPr>
                <w:sz w:val="22"/>
                <w:szCs w:val="22"/>
              </w:rPr>
              <w:t xml:space="preserve">13. </w:t>
            </w:r>
            <w:proofErr w:type="spellStart"/>
            <w:r w:rsidRPr="00A163F9">
              <w:rPr>
                <w:sz w:val="22"/>
                <w:szCs w:val="22"/>
              </w:rPr>
              <w:t>Тренинговые</w:t>
            </w:r>
            <w:proofErr w:type="spellEnd"/>
            <w:r w:rsidRPr="00A163F9">
              <w:rPr>
                <w:sz w:val="22"/>
                <w:szCs w:val="22"/>
              </w:rPr>
              <w:t xml:space="preserve"> занятия по формированию эмоционально-волевой регуляции:</w:t>
            </w:r>
          </w:p>
          <w:p w:rsidR="005D352E" w:rsidRPr="00A163F9" w:rsidRDefault="005D352E" w:rsidP="00546B9C">
            <w:pPr>
              <w:pStyle w:val="dash041e005f0431005f044b005f0447005f043d005f044b005f0439"/>
              <w:tabs>
                <w:tab w:val="left" w:pos="175"/>
                <w:tab w:val="left" w:pos="601"/>
              </w:tabs>
              <w:ind w:left="175" w:firstLine="142"/>
              <w:jc w:val="both"/>
              <w:rPr>
                <w:sz w:val="22"/>
                <w:szCs w:val="22"/>
              </w:rPr>
            </w:pPr>
            <w:r w:rsidRPr="00A163F9">
              <w:rPr>
                <w:sz w:val="22"/>
                <w:szCs w:val="22"/>
              </w:rPr>
              <w:t>-снятия тревожности,</w:t>
            </w:r>
          </w:p>
          <w:p w:rsidR="005D352E" w:rsidRPr="00A163F9" w:rsidRDefault="005D352E" w:rsidP="00546B9C">
            <w:pPr>
              <w:pStyle w:val="dash041e005f0431005f044b005f0447005f043d005f044b005f0439"/>
              <w:tabs>
                <w:tab w:val="left" w:pos="175"/>
                <w:tab w:val="left" w:pos="601"/>
              </w:tabs>
              <w:ind w:left="175" w:firstLine="142"/>
              <w:jc w:val="both"/>
              <w:rPr>
                <w:sz w:val="22"/>
                <w:szCs w:val="22"/>
              </w:rPr>
            </w:pPr>
            <w:r w:rsidRPr="00A163F9">
              <w:rPr>
                <w:sz w:val="22"/>
                <w:szCs w:val="22"/>
              </w:rPr>
              <w:t>-овладение навыками снятия агрессии,</w:t>
            </w:r>
          </w:p>
          <w:p w:rsidR="005D352E" w:rsidRPr="00A163F9" w:rsidRDefault="005D352E" w:rsidP="00546B9C">
            <w:pPr>
              <w:pStyle w:val="dash041e005f0431005f044b005f0447005f043d005f044b005f0439"/>
              <w:tabs>
                <w:tab w:val="left" w:pos="175"/>
                <w:tab w:val="left" w:pos="601"/>
              </w:tabs>
              <w:ind w:left="175" w:firstLine="142"/>
              <w:jc w:val="both"/>
              <w:rPr>
                <w:sz w:val="22"/>
                <w:szCs w:val="22"/>
              </w:rPr>
            </w:pPr>
            <w:r w:rsidRPr="00A163F9">
              <w:rPr>
                <w:sz w:val="22"/>
                <w:szCs w:val="22"/>
              </w:rPr>
              <w:t>-стрессоустойчивости,</w:t>
            </w:r>
          </w:p>
          <w:p w:rsidR="005D352E" w:rsidRPr="00A163F9" w:rsidRDefault="005D352E" w:rsidP="00546B9C">
            <w:pPr>
              <w:pStyle w:val="dash041e005f0431005f044b005f0447005f043d005f044b005f0439"/>
              <w:tabs>
                <w:tab w:val="left" w:pos="175"/>
                <w:tab w:val="left" w:pos="601"/>
              </w:tabs>
              <w:ind w:left="175" w:firstLine="142"/>
              <w:jc w:val="both"/>
              <w:rPr>
                <w:sz w:val="22"/>
                <w:szCs w:val="22"/>
              </w:rPr>
            </w:pPr>
            <w:r w:rsidRPr="00A163F9">
              <w:rPr>
                <w:sz w:val="22"/>
                <w:szCs w:val="22"/>
              </w:rPr>
              <w:t>-методы психологической разгрузки,</w:t>
            </w:r>
          </w:p>
          <w:p w:rsidR="005D352E" w:rsidRPr="00A163F9" w:rsidRDefault="005D352E" w:rsidP="00546B9C">
            <w:pPr>
              <w:pStyle w:val="dash041e005f0431005f044b005f0447005f043d005f044b005f0439"/>
              <w:tabs>
                <w:tab w:val="left" w:pos="175"/>
                <w:tab w:val="left" w:pos="601"/>
              </w:tabs>
              <w:ind w:left="175" w:firstLine="142"/>
              <w:jc w:val="both"/>
              <w:rPr>
                <w:sz w:val="22"/>
                <w:szCs w:val="22"/>
              </w:rPr>
            </w:pPr>
            <w:r w:rsidRPr="00A163F9">
              <w:rPr>
                <w:sz w:val="22"/>
                <w:szCs w:val="22"/>
              </w:rPr>
              <w:t>-повышения настроения,</w:t>
            </w:r>
          </w:p>
          <w:p w:rsidR="005D352E" w:rsidRPr="00A163F9" w:rsidRDefault="005D352E" w:rsidP="00546B9C">
            <w:pPr>
              <w:pStyle w:val="dash041e005f0431005f044b005f0447005f043d005f044b005f0439"/>
              <w:tabs>
                <w:tab w:val="left" w:pos="175"/>
                <w:tab w:val="left" w:pos="601"/>
              </w:tabs>
              <w:ind w:left="175" w:firstLine="142"/>
              <w:jc w:val="both"/>
              <w:rPr>
                <w:sz w:val="22"/>
                <w:szCs w:val="22"/>
              </w:rPr>
            </w:pPr>
            <w:r w:rsidRPr="00A163F9">
              <w:rPr>
                <w:sz w:val="22"/>
                <w:szCs w:val="22"/>
              </w:rPr>
              <w:t>-неудач, фобий, развитие уверенности.</w:t>
            </w:r>
          </w:p>
          <w:p w:rsidR="005D352E" w:rsidRPr="00A163F9" w:rsidRDefault="005D352E" w:rsidP="00546B9C">
            <w:pPr>
              <w:pStyle w:val="dash041e005f0431005f044b005f0447005f043d005f044b005f0439"/>
              <w:tabs>
                <w:tab w:val="left" w:pos="175"/>
                <w:tab w:val="left" w:pos="601"/>
              </w:tabs>
              <w:ind w:left="175" w:firstLine="142"/>
              <w:rPr>
                <w:sz w:val="22"/>
                <w:szCs w:val="22"/>
              </w:rPr>
            </w:pPr>
            <w:r w:rsidRPr="00A163F9">
              <w:rPr>
                <w:sz w:val="22"/>
                <w:szCs w:val="22"/>
              </w:rPr>
              <w:t xml:space="preserve">14.  Дискуссии  «Жизненные трудности и их преодоление» </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tc>
        <w:tc>
          <w:tcPr>
            <w:tcW w:w="4110" w:type="dxa"/>
          </w:tcPr>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Снижение школьной тревожности;</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Благоприятное прохождение адаптационного периода пятиклассников;</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Повышение родительской компетентности в вопросах возрастной психологии и физиологии;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Формирование у учащихся</w:t>
            </w:r>
          </w:p>
          <w:p w:rsidR="005D352E" w:rsidRPr="00A163F9" w:rsidRDefault="005D352E" w:rsidP="00546B9C">
            <w:pPr>
              <w:widowControl w:val="0"/>
              <w:autoSpaceDE w:val="0"/>
              <w:autoSpaceDN w:val="0"/>
              <w:adjustRightInd w:val="0"/>
              <w:jc w:val="both"/>
              <w:rPr>
                <w:rFonts w:ascii="Times New Roman" w:eastAsia="Calibri" w:hAnsi="Times New Roman" w:cs="Times New Roman"/>
                <w:color w:val="000000"/>
              </w:rPr>
            </w:pPr>
            <w:r w:rsidRPr="00A163F9">
              <w:rPr>
                <w:rFonts w:ascii="Times New Roman" w:hAnsi="Times New Roman" w:cs="Times New Roman"/>
              </w:rPr>
              <w:t>•</w:t>
            </w:r>
            <w:r w:rsidRPr="00A163F9">
              <w:rPr>
                <w:rFonts w:ascii="Times New Roman" w:eastAsia="Calibri" w:hAnsi="Times New Roman" w:cs="Times New Roman"/>
                <w:color w:val="000000"/>
              </w:rPr>
              <w:t xml:space="preserve">ценностного отношения к своему здоровью, здоровью близких и окружающих людей; </w:t>
            </w:r>
          </w:p>
          <w:p w:rsidR="005D352E" w:rsidRPr="00A163F9" w:rsidRDefault="005D352E" w:rsidP="00546B9C">
            <w:pPr>
              <w:widowControl w:val="0"/>
              <w:autoSpaceDE w:val="0"/>
              <w:autoSpaceDN w:val="0"/>
              <w:adjustRightInd w:val="0"/>
              <w:jc w:val="both"/>
              <w:rPr>
                <w:rFonts w:ascii="Times New Roman" w:eastAsia="Calibri" w:hAnsi="Times New Roman" w:cs="Times New Roman"/>
                <w:color w:val="000000"/>
              </w:rPr>
            </w:pPr>
            <w:r w:rsidRPr="00A163F9">
              <w:rPr>
                <w:rFonts w:ascii="Times New Roman" w:hAnsi="Times New Roman" w:cs="Times New Roman"/>
              </w:rPr>
              <w:t>•</w:t>
            </w:r>
            <w:r w:rsidRPr="00A163F9">
              <w:rPr>
                <w:rFonts w:ascii="Times New Roman" w:eastAsia="Calibri" w:hAnsi="Times New Roman" w:cs="Times New Roman"/>
                <w:color w:val="000000"/>
              </w:rPr>
              <w:t>представлений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5D352E" w:rsidRPr="00A163F9" w:rsidRDefault="005D352E" w:rsidP="00546B9C">
            <w:pPr>
              <w:widowControl w:val="0"/>
              <w:autoSpaceDE w:val="0"/>
              <w:autoSpaceDN w:val="0"/>
              <w:adjustRightInd w:val="0"/>
              <w:jc w:val="both"/>
              <w:rPr>
                <w:rFonts w:ascii="Times New Roman" w:eastAsia="Calibri" w:hAnsi="Times New Roman" w:cs="Times New Roman"/>
                <w:color w:val="000000"/>
              </w:rPr>
            </w:pPr>
            <w:r w:rsidRPr="00A163F9">
              <w:rPr>
                <w:rFonts w:ascii="Times New Roman" w:hAnsi="Times New Roman" w:cs="Times New Roman"/>
              </w:rPr>
              <w:t>•</w:t>
            </w:r>
            <w:r w:rsidRPr="00A163F9">
              <w:rPr>
                <w:rFonts w:ascii="Times New Roman" w:eastAsia="Calibri" w:hAnsi="Times New Roman" w:cs="Times New Roman"/>
                <w:color w:val="000000"/>
              </w:rPr>
              <w:t xml:space="preserve">личного опыта </w:t>
            </w:r>
            <w:proofErr w:type="spellStart"/>
            <w:r w:rsidRPr="00A163F9">
              <w:rPr>
                <w:rFonts w:ascii="Times New Roman" w:eastAsia="Calibri" w:hAnsi="Times New Roman" w:cs="Times New Roman"/>
                <w:color w:val="000000"/>
              </w:rPr>
              <w:t>здоровьесберегающей</w:t>
            </w:r>
            <w:proofErr w:type="spellEnd"/>
            <w:r w:rsidRPr="00A163F9">
              <w:rPr>
                <w:rFonts w:ascii="Times New Roman" w:eastAsia="Calibri" w:hAnsi="Times New Roman" w:cs="Times New Roman"/>
                <w:color w:val="000000"/>
              </w:rPr>
              <w:t xml:space="preserve"> деятельности; </w:t>
            </w:r>
          </w:p>
          <w:p w:rsidR="005D352E" w:rsidRPr="00A163F9" w:rsidRDefault="005D352E" w:rsidP="00546B9C">
            <w:pPr>
              <w:widowControl w:val="0"/>
              <w:autoSpaceDE w:val="0"/>
              <w:autoSpaceDN w:val="0"/>
              <w:adjustRightInd w:val="0"/>
              <w:jc w:val="both"/>
              <w:rPr>
                <w:rFonts w:ascii="Times New Roman" w:eastAsia="Calibri" w:hAnsi="Times New Roman" w:cs="Times New Roman"/>
                <w:color w:val="000000"/>
              </w:rPr>
            </w:pPr>
            <w:r w:rsidRPr="00A163F9">
              <w:rPr>
                <w:rFonts w:ascii="Times New Roman" w:hAnsi="Times New Roman" w:cs="Times New Roman"/>
              </w:rPr>
              <w:t>•</w:t>
            </w:r>
            <w:r w:rsidRPr="00A163F9">
              <w:rPr>
                <w:rFonts w:ascii="Times New Roman" w:eastAsia="Calibri" w:hAnsi="Times New Roman" w:cs="Times New Roman"/>
                <w:color w:val="000000"/>
              </w:rPr>
              <w:t xml:space="preserve">представления о роли физической культуры и спорта для здоровья человека, его образования, труда и творчества; </w:t>
            </w:r>
          </w:p>
          <w:p w:rsidR="005D352E" w:rsidRPr="00A163F9" w:rsidRDefault="005D352E" w:rsidP="00546B9C">
            <w:pPr>
              <w:widowControl w:val="0"/>
              <w:autoSpaceDE w:val="0"/>
              <w:autoSpaceDN w:val="0"/>
              <w:adjustRightInd w:val="0"/>
              <w:jc w:val="both"/>
              <w:rPr>
                <w:rFonts w:ascii="Times New Roman" w:eastAsia="Calibri" w:hAnsi="Times New Roman" w:cs="Times New Roman"/>
                <w:color w:val="000000"/>
              </w:rPr>
            </w:pPr>
            <w:r w:rsidRPr="00A163F9">
              <w:rPr>
                <w:rFonts w:ascii="Times New Roman" w:hAnsi="Times New Roman" w:cs="Times New Roman"/>
              </w:rPr>
              <w:t>•</w:t>
            </w:r>
            <w:r w:rsidRPr="00A163F9">
              <w:rPr>
                <w:rFonts w:ascii="Times New Roman" w:eastAsia="Calibri" w:hAnsi="Times New Roman" w:cs="Times New Roman"/>
                <w:color w:val="000000"/>
              </w:rPr>
              <w:t xml:space="preserve">знаний о возможном негативном влиянии компьютерных игр, телевидения, рекламы на здоровье </w:t>
            </w:r>
            <w:r w:rsidRPr="00A163F9">
              <w:rPr>
                <w:rFonts w:ascii="Times New Roman" w:eastAsia="Calibri" w:hAnsi="Times New Roman" w:cs="Times New Roman"/>
                <w:color w:val="000000"/>
              </w:rPr>
              <w:lastRenderedPageBreak/>
              <w:t xml:space="preserve">человека. </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Повышение уровня физиологического комфорта в стрессовых ситуациях</w:t>
            </w:r>
          </w:p>
          <w:p w:rsidR="005D352E" w:rsidRPr="00A163F9" w:rsidRDefault="005D352E" w:rsidP="00546B9C">
            <w:pPr>
              <w:widowControl w:val="0"/>
              <w:autoSpaceDE w:val="0"/>
              <w:autoSpaceDN w:val="0"/>
              <w:adjustRightInd w:val="0"/>
              <w:jc w:val="both"/>
              <w:rPr>
                <w:rFonts w:ascii="Times New Roman" w:eastAsia="Calibri" w:hAnsi="Times New Roman" w:cs="Times New Roman"/>
                <w:color w:val="000000"/>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Участие в выработке алгоритмов решения проблем и использование их при необходимости.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tc>
      </w:tr>
      <w:tr w:rsidR="005D352E" w:rsidRPr="00A163F9" w:rsidTr="00546B9C">
        <w:tc>
          <w:tcPr>
            <w:tcW w:w="4928"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u w:val="single"/>
              </w:rPr>
            </w:pPr>
            <w:r w:rsidRPr="00A163F9">
              <w:rPr>
                <w:rStyle w:val="dash041e005f0431005f044b005f0447005f043d005f044b005f0439005f005fchar1char1"/>
                <w:sz w:val="22"/>
                <w:szCs w:val="22"/>
                <w:u w:val="single"/>
                <w:lang w:val="en-US"/>
              </w:rPr>
              <w:lastRenderedPageBreak/>
              <w:t xml:space="preserve">МОДУЛЬ </w:t>
            </w:r>
            <w:r w:rsidRPr="00A163F9">
              <w:rPr>
                <w:rStyle w:val="dash041e005f0431005f044b005f0447005f043d005f044b005f0439005f005fchar1char1"/>
                <w:sz w:val="22"/>
                <w:szCs w:val="22"/>
                <w:u w:val="single"/>
              </w:rPr>
              <w:t>4</w:t>
            </w:r>
          </w:p>
          <w:p w:rsidR="005D352E" w:rsidRPr="00A163F9" w:rsidRDefault="005D352E" w:rsidP="00F71770">
            <w:pPr>
              <w:pStyle w:val="ad"/>
              <w:numPr>
                <w:ilvl w:val="0"/>
                <w:numId w:val="25"/>
              </w:numPr>
              <w:suppressAutoHyphens w:val="0"/>
              <w:ind w:left="0" w:firstLine="0"/>
              <w:jc w:val="both"/>
              <w:rPr>
                <w:rFonts w:ascii="Times New Roman" w:hAnsi="Times New Roman" w:cs="Times New Roman"/>
              </w:rPr>
            </w:pPr>
            <w:r w:rsidRPr="00A163F9">
              <w:rPr>
                <w:rFonts w:ascii="Times New Roman" w:hAnsi="Times New Roman" w:cs="Times New Roman"/>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lastRenderedPageBreak/>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D352E" w:rsidRPr="00A163F9" w:rsidRDefault="005D352E" w:rsidP="00546B9C">
            <w:pPr>
              <w:jc w:val="both"/>
              <w:rPr>
                <w:rStyle w:val="dash041e005f0431005f044b005f0447005f043d005f044b005f0439005f005fchar1char1"/>
                <w:b/>
                <w:sz w:val="22"/>
                <w:szCs w:val="22"/>
                <w:u w:val="single"/>
              </w:rPr>
            </w:pPr>
            <w:r w:rsidRPr="00A163F9">
              <w:rPr>
                <w:rFonts w:ascii="Times New Roman" w:hAnsi="Times New Roman" w:cs="Times New Roman"/>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5812" w:type="dxa"/>
          </w:tcPr>
          <w:p w:rsidR="005D352E" w:rsidRPr="00A163F9" w:rsidRDefault="005D352E" w:rsidP="00F71770">
            <w:pPr>
              <w:pStyle w:val="dash041e005f0431005f044b005f0447005f043d005f044b005f0439"/>
              <w:numPr>
                <w:ilvl w:val="0"/>
                <w:numId w:val="41"/>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Родительские собрания на тему психофизиологических особенностей подростка, рекомендации по организ</w:t>
            </w:r>
            <w:r w:rsidRPr="00A163F9">
              <w:rPr>
                <w:rStyle w:val="dash041e005f0431005f044b005f0447005f043d005f044b005f0439005f005fchar1char1"/>
                <w:sz w:val="22"/>
                <w:szCs w:val="22"/>
              </w:rPr>
              <w:t>а</w:t>
            </w:r>
            <w:r w:rsidRPr="00A163F9">
              <w:rPr>
                <w:rStyle w:val="dash041e005f0431005f044b005f0447005f043d005f044b005f0439005f005fchar1char1"/>
                <w:sz w:val="22"/>
                <w:szCs w:val="22"/>
              </w:rPr>
              <w:t>ции оптимального режима питания школьников дома.</w:t>
            </w:r>
          </w:p>
          <w:p w:rsidR="005D352E" w:rsidRPr="00A163F9" w:rsidRDefault="005D352E" w:rsidP="00F71770">
            <w:pPr>
              <w:pStyle w:val="dash041e005f0431005f044b005f0447005f043d005f044b005f0439"/>
              <w:numPr>
                <w:ilvl w:val="0"/>
                <w:numId w:val="41"/>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Просветительская работа с родителями (законными представителями), вовлечение родителей в процесс формирования культуры здорового питания в семье.</w:t>
            </w:r>
          </w:p>
          <w:p w:rsidR="005D352E" w:rsidRPr="00A163F9" w:rsidRDefault="005D352E" w:rsidP="00F71770">
            <w:pPr>
              <w:pStyle w:val="dash041e005f0431005f044b005f0447005f043d005f044b005f0439"/>
              <w:numPr>
                <w:ilvl w:val="0"/>
                <w:numId w:val="41"/>
              </w:numPr>
              <w:suppressAutoHyphens w:val="0"/>
              <w:jc w:val="both"/>
              <w:rPr>
                <w:sz w:val="22"/>
                <w:szCs w:val="22"/>
              </w:rPr>
            </w:pPr>
            <w:r w:rsidRPr="00A163F9">
              <w:rPr>
                <w:sz w:val="22"/>
                <w:szCs w:val="22"/>
              </w:rPr>
              <w:lastRenderedPageBreak/>
              <w:t>Родительский всеобуч: «Особенности питания по</w:t>
            </w:r>
            <w:r w:rsidRPr="00A163F9">
              <w:rPr>
                <w:sz w:val="22"/>
                <w:szCs w:val="22"/>
              </w:rPr>
              <w:t>д</w:t>
            </w:r>
            <w:r w:rsidRPr="00A163F9">
              <w:rPr>
                <w:sz w:val="22"/>
                <w:szCs w:val="22"/>
              </w:rPr>
              <w:t>ростков во время экзаменов, при интенсивных учебных нагрузках».</w:t>
            </w:r>
          </w:p>
          <w:p w:rsidR="005D352E" w:rsidRPr="00A163F9" w:rsidRDefault="005D352E" w:rsidP="00F71770">
            <w:pPr>
              <w:pStyle w:val="dash041e005f0431005f044b005f0447005f043d005f044b005f0439"/>
              <w:numPr>
                <w:ilvl w:val="0"/>
                <w:numId w:val="41"/>
              </w:numPr>
              <w:suppressAutoHyphens w:val="0"/>
              <w:jc w:val="both"/>
              <w:rPr>
                <w:sz w:val="22"/>
                <w:szCs w:val="22"/>
              </w:rPr>
            </w:pPr>
            <w:r w:rsidRPr="00A163F9">
              <w:rPr>
                <w:sz w:val="22"/>
                <w:szCs w:val="22"/>
              </w:rPr>
              <w:t>Организация рационального питания старшеклассн</w:t>
            </w:r>
            <w:r w:rsidRPr="00A163F9">
              <w:rPr>
                <w:sz w:val="22"/>
                <w:szCs w:val="22"/>
              </w:rPr>
              <w:t>и</w:t>
            </w:r>
            <w:r w:rsidRPr="00A163F9">
              <w:rPr>
                <w:sz w:val="22"/>
                <w:szCs w:val="22"/>
              </w:rPr>
              <w:t>ков.</w:t>
            </w:r>
          </w:p>
          <w:p w:rsidR="005D352E" w:rsidRPr="00A163F9" w:rsidRDefault="005D352E" w:rsidP="00F71770">
            <w:pPr>
              <w:pStyle w:val="dash041e005f0431005f044b005f0447005f043d005f044b005f0439"/>
              <w:numPr>
                <w:ilvl w:val="0"/>
                <w:numId w:val="41"/>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Формирование основ потребительской культуры.</w:t>
            </w:r>
          </w:p>
          <w:p w:rsidR="005D352E" w:rsidRPr="00A163F9" w:rsidRDefault="005D352E" w:rsidP="00F71770">
            <w:pPr>
              <w:pStyle w:val="dash041e005f0431005f044b005f0447005f043d005f044b005f0439"/>
              <w:numPr>
                <w:ilvl w:val="0"/>
                <w:numId w:val="41"/>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Развивающие занятия «Учимся сдавать экзамены»: о</w:t>
            </w:r>
            <w:r w:rsidRPr="00A163F9">
              <w:rPr>
                <w:rStyle w:val="dash041e005f0431005f044b005f0447005f043d005f044b005f0439005f005fchar1char1"/>
                <w:sz w:val="22"/>
                <w:szCs w:val="22"/>
              </w:rPr>
              <w:t>б</w:t>
            </w:r>
            <w:r w:rsidRPr="00A163F9">
              <w:rPr>
                <w:rStyle w:val="dash041e005f0431005f044b005f0447005f043d005f044b005f0439005f005fchar1char1"/>
                <w:sz w:val="22"/>
                <w:szCs w:val="22"/>
              </w:rPr>
              <w:t>суждение вопросов правильной организации питания для поддержания работоспособности организма.</w:t>
            </w:r>
          </w:p>
          <w:p w:rsidR="005D352E" w:rsidRPr="00A163F9" w:rsidRDefault="005D352E" w:rsidP="00F71770">
            <w:pPr>
              <w:pStyle w:val="dash041e005f0431005f044b005f0447005f043d005f044b005f0439"/>
              <w:numPr>
                <w:ilvl w:val="0"/>
                <w:numId w:val="41"/>
              </w:numPr>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Проектная деятельность:</w:t>
            </w:r>
          </w:p>
          <w:p w:rsidR="005D352E" w:rsidRPr="00A163F9" w:rsidRDefault="005D352E" w:rsidP="00F71770">
            <w:pPr>
              <w:pStyle w:val="dash041e005f0431005f044b005f0447005f043d005f044b005f0439"/>
              <w:numPr>
                <w:ilvl w:val="0"/>
                <w:numId w:val="45"/>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«Биологически активные вещества: белки, жиры и углеводы»,</w:t>
            </w:r>
          </w:p>
          <w:p w:rsidR="005D352E" w:rsidRPr="00A163F9" w:rsidRDefault="005D352E" w:rsidP="00F71770">
            <w:pPr>
              <w:pStyle w:val="dash041e005f0431005f044b005f0447005f043d005f044b005f0439"/>
              <w:numPr>
                <w:ilvl w:val="0"/>
                <w:numId w:val="45"/>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«Кухни народов мира»,</w:t>
            </w:r>
          </w:p>
          <w:p w:rsidR="005D352E" w:rsidRPr="00A163F9" w:rsidRDefault="005D352E" w:rsidP="00F71770">
            <w:pPr>
              <w:pStyle w:val="dash041e005f0431005f044b005f0447005f043d005f044b005f0439"/>
              <w:numPr>
                <w:ilvl w:val="0"/>
                <w:numId w:val="45"/>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«Русская национальная кухня»,</w:t>
            </w:r>
          </w:p>
          <w:p w:rsidR="005D352E" w:rsidRPr="00A163F9" w:rsidRDefault="005D352E" w:rsidP="00F71770">
            <w:pPr>
              <w:pStyle w:val="dash041e005f0431005f044b005f0447005f043d005f044b005f0439"/>
              <w:numPr>
                <w:ilvl w:val="0"/>
                <w:numId w:val="45"/>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«Математика и наше питание. Отношение и пропорции»</w:t>
            </w:r>
          </w:p>
          <w:p w:rsidR="005D352E" w:rsidRPr="00A163F9" w:rsidRDefault="005D352E" w:rsidP="00F71770">
            <w:pPr>
              <w:pStyle w:val="dash041e005f0431005f044b005f0447005f043d005f044b005f0439"/>
              <w:numPr>
                <w:ilvl w:val="0"/>
                <w:numId w:val="41"/>
              </w:numPr>
              <w:suppressAutoHyphens w:val="0"/>
              <w:jc w:val="both"/>
              <w:rPr>
                <w:rStyle w:val="dash041e005f0431005f044b005f0447005f043d005f044b005f0439005f005fchar1char1"/>
                <w:sz w:val="22"/>
                <w:szCs w:val="22"/>
              </w:rPr>
            </w:pPr>
            <w:proofErr w:type="gramStart"/>
            <w:r w:rsidRPr="00A163F9">
              <w:rPr>
                <w:rStyle w:val="dash041e005f0431005f044b005f0447005f043d005f044b005f0439005f005fchar1char1"/>
                <w:sz w:val="22"/>
                <w:szCs w:val="22"/>
              </w:rPr>
              <w:t>Интегрированные</w:t>
            </w:r>
            <w:proofErr w:type="gramEnd"/>
            <w:r w:rsidRPr="00A163F9">
              <w:rPr>
                <w:rStyle w:val="dash041e005f0431005f044b005f0447005f043d005f044b005f0439005f005fchar1char1"/>
                <w:sz w:val="22"/>
                <w:szCs w:val="22"/>
              </w:rPr>
              <w:t xml:space="preserve"> урока по составлению пищевого р</w:t>
            </w:r>
            <w:r w:rsidRPr="00A163F9">
              <w:rPr>
                <w:rStyle w:val="dash041e005f0431005f044b005f0447005f043d005f044b005f0439005f005fchar1char1"/>
                <w:sz w:val="22"/>
                <w:szCs w:val="22"/>
              </w:rPr>
              <w:t>а</w:t>
            </w:r>
            <w:r w:rsidRPr="00A163F9">
              <w:rPr>
                <w:rStyle w:val="dash041e005f0431005f044b005f0447005f043d005f044b005f0439005f005fchar1char1"/>
                <w:sz w:val="22"/>
                <w:szCs w:val="22"/>
              </w:rPr>
              <w:t>циона (биология и технология, информатика и биол</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t>гия)</w:t>
            </w:r>
          </w:p>
          <w:p w:rsidR="005D352E" w:rsidRPr="00A163F9" w:rsidRDefault="005D352E" w:rsidP="00F71770">
            <w:pPr>
              <w:pStyle w:val="dash041e005f0431005f044b005f0447005f043d005f044b005f0439"/>
              <w:numPr>
                <w:ilvl w:val="0"/>
                <w:numId w:val="41"/>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Конкурс-выставка блюд «Вкусно и полезно». </w:t>
            </w:r>
          </w:p>
          <w:p w:rsidR="005D352E" w:rsidRPr="00A163F9" w:rsidRDefault="005D352E" w:rsidP="00F71770">
            <w:pPr>
              <w:pStyle w:val="dash041e005f0431005f044b005f0447005f043d005f044b005f0439"/>
              <w:numPr>
                <w:ilvl w:val="0"/>
                <w:numId w:val="41"/>
              </w:numPr>
              <w:suppressAutoHyphens w:val="0"/>
              <w:rPr>
                <w:rStyle w:val="dash041e005f0431005f044b005f0447005f043d005f044b005f0439005f005fchar1char1"/>
                <w:sz w:val="22"/>
                <w:szCs w:val="22"/>
              </w:rPr>
            </w:pPr>
            <w:r w:rsidRPr="00A163F9">
              <w:rPr>
                <w:rStyle w:val="dash041e005f0431005f044b005f0447005f043d005f044b005f0439005f005fchar1char1"/>
                <w:sz w:val="22"/>
                <w:szCs w:val="22"/>
              </w:rPr>
              <w:t>Игра «Здоровое питание»</w:t>
            </w:r>
          </w:p>
          <w:p w:rsidR="005D352E" w:rsidRPr="00A163F9" w:rsidRDefault="005D352E" w:rsidP="00F71770">
            <w:pPr>
              <w:pStyle w:val="ad"/>
              <w:numPr>
                <w:ilvl w:val="0"/>
                <w:numId w:val="41"/>
              </w:numPr>
              <w:suppressAutoHyphens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Тематические классные часы о рациональном питании и этикете.</w:t>
            </w:r>
          </w:p>
          <w:p w:rsidR="005D352E" w:rsidRPr="00A163F9" w:rsidRDefault="005D352E" w:rsidP="00F71770">
            <w:pPr>
              <w:pStyle w:val="ad"/>
              <w:numPr>
                <w:ilvl w:val="0"/>
                <w:numId w:val="41"/>
              </w:numPr>
              <w:suppressAutoHyphens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Проведение общешкольных мероприятий: </w:t>
            </w:r>
          </w:p>
          <w:p w:rsidR="005D352E" w:rsidRPr="00A163F9" w:rsidRDefault="005D352E" w:rsidP="00F71770">
            <w:pPr>
              <w:pStyle w:val="ad"/>
              <w:numPr>
                <w:ilvl w:val="0"/>
                <w:numId w:val="46"/>
              </w:numPr>
              <w:suppressAutoHyphens w:val="0"/>
              <w:ind w:left="459" w:firstLine="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«Осенняя ярмарка»,</w:t>
            </w:r>
          </w:p>
          <w:p w:rsidR="005D352E" w:rsidRPr="00A163F9" w:rsidRDefault="005D352E" w:rsidP="00F71770">
            <w:pPr>
              <w:pStyle w:val="ad"/>
              <w:numPr>
                <w:ilvl w:val="0"/>
                <w:numId w:val="46"/>
              </w:numPr>
              <w:suppressAutoHyphens w:val="0"/>
              <w:ind w:left="459" w:firstLine="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 Праздник урожая, </w:t>
            </w:r>
          </w:p>
          <w:p w:rsidR="005D352E" w:rsidRPr="00A163F9" w:rsidRDefault="005D352E" w:rsidP="00F71770">
            <w:pPr>
              <w:pStyle w:val="ad"/>
              <w:numPr>
                <w:ilvl w:val="0"/>
                <w:numId w:val="46"/>
              </w:numPr>
              <w:suppressAutoHyphens w:val="0"/>
              <w:ind w:left="459" w:firstLine="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 xml:space="preserve">«Масленица», </w:t>
            </w:r>
          </w:p>
          <w:p w:rsidR="005D352E" w:rsidRPr="00A163F9" w:rsidRDefault="005D352E" w:rsidP="00F71770">
            <w:pPr>
              <w:pStyle w:val="ad"/>
              <w:numPr>
                <w:ilvl w:val="0"/>
                <w:numId w:val="46"/>
              </w:numPr>
              <w:suppressAutoHyphens w:val="0"/>
              <w:ind w:left="459" w:firstLine="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проведение недель кулинарии и национальной ку</w:t>
            </w:r>
            <w:r w:rsidRPr="00A163F9">
              <w:rPr>
                <w:rStyle w:val="dash041e005f0431005f044b005f0447005f043d005f044b005f0439005f005fchar1char1"/>
                <w:rFonts w:eastAsia="Times New Roman"/>
                <w:sz w:val="22"/>
                <w:szCs w:val="22"/>
              </w:rPr>
              <w:t>х</w:t>
            </w:r>
            <w:r w:rsidRPr="00A163F9">
              <w:rPr>
                <w:rStyle w:val="dash041e005f0431005f044b005f0447005f043d005f044b005f0439005f005fchar1char1"/>
                <w:rFonts w:eastAsia="Times New Roman"/>
                <w:sz w:val="22"/>
                <w:szCs w:val="22"/>
              </w:rPr>
              <w:t>ни.</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13. Литературно-</w:t>
            </w:r>
            <w:proofErr w:type="spellStart"/>
            <w:r w:rsidRPr="00A163F9">
              <w:rPr>
                <w:rStyle w:val="dash041e005f0431005f044b005f0447005f043d005f044b005f0439005f005fchar1char1"/>
                <w:sz w:val="22"/>
                <w:szCs w:val="22"/>
              </w:rPr>
              <w:t>музыкальнаые</w:t>
            </w:r>
            <w:proofErr w:type="spellEnd"/>
            <w:r w:rsidRPr="00A163F9">
              <w:rPr>
                <w:rStyle w:val="dash041e005f0431005f044b005f0447005f043d005f044b005f0439005f005fchar1char1"/>
                <w:sz w:val="22"/>
                <w:szCs w:val="22"/>
              </w:rPr>
              <w:t xml:space="preserve">  композиция «Вредные советы»</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14. Игровые занятия:</w:t>
            </w:r>
          </w:p>
          <w:p w:rsidR="005D352E" w:rsidRPr="00A163F9" w:rsidRDefault="005D352E" w:rsidP="00F71770">
            <w:pPr>
              <w:pStyle w:val="dash041e005f0431005f044b005f0447005f043d005f044b005f0439"/>
              <w:numPr>
                <w:ilvl w:val="0"/>
                <w:numId w:val="48"/>
              </w:numPr>
              <w:ind w:left="459" w:hanging="39"/>
              <w:rPr>
                <w:rStyle w:val="dash041e005f0431005f044b005f0447005f043d005f044b005f0439005f005fchar1char1"/>
                <w:sz w:val="22"/>
                <w:szCs w:val="22"/>
              </w:rPr>
            </w:pPr>
            <w:r w:rsidRPr="00A163F9">
              <w:rPr>
                <w:rStyle w:val="dash041e005f0431005f044b005f0447005f043d005f044b005f0439005f005fchar1char1"/>
                <w:sz w:val="22"/>
                <w:szCs w:val="22"/>
              </w:rPr>
              <w:t>«В гостях у Здоровей-</w:t>
            </w:r>
            <w:proofErr w:type="spellStart"/>
            <w:r w:rsidRPr="00A163F9">
              <w:rPr>
                <w:rStyle w:val="dash041e005f0431005f044b005f0447005f043d005f044b005f0439005f005fchar1char1"/>
                <w:sz w:val="22"/>
                <w:szCs w:val="22"/>
              </w:rPr>
              <w:t>ки</w:t>
            </w:r>
            <w:proofErr w:type="spellEnd"/>
            <w:r w:rsidRPr="00A163F9">
              <w:rPr>
                <w:rStyle w:val="dash041e005f0431005f044b005f0447005f043d005f044b005f0439005f005fchar1char1"/>
                <w:sz w:val="22"/>
                <w:szCs w:val="22"/>
              </w:rPr>
              <w:t>»,</w:t>
            </w:r>
          </w:p>
          <w:p w:rsidR="005D352E" w:rsidRPr="00A163F9" w:rsidRDefault="005D352E" w:rsidP="00F71770">
            <w:pPr>
              <w:pStyle w:val="dash041e005f0431005f044b005f0447005f043d005f044b005f0439"/>
              <w:numPr>
                <w:ilvl w:val="0"/>
                <w:numId w:val="48"/>
              </w:numPr>
              <w:ind w:left="459" w:hanging="39"/>
              <w:rPr>
                <w:rStyle w:val="dash041e005f0431005f044b005f0447005f043d005f044b005f0439005f005fchar1char1"/>
                <w:sz w:val="22"/>
                <w:szCs w:val="22"/>
              </w:rPr>
            </w:pPr>
            <w:r w:rsidRPr="00A163F9">
              <w:rPr>
                <w:rStyle w:val="dash041e005f0431005f044b005f0447005f043d005f044b005f0439005f005fchar1char1"/>
                <w:sz w:val="22"/>
                <w:szCs w:val="22"/>
              </w:rPr>
              <w:t>«Витамины и математика. Обыкновенные дроби»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15. Викторины</w:t>
            </w:r>
          </w:p>
          <w:p w:rsidR="005D352E" w:rsidRPr="00A163F9" w:rsidRDefault="005D352E" w:rsidP="00F71770">
            <w:pPr>
              <w:pStyle w:val="dash041e005f0431005f044b005f0447005f043d005f044b005f0439"/>
              <w:numPr>
                <w:ilvl w:val="0"/>
                <w:numId w:val="47"/>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«Питание и традиции»,</w:t>
            </w:r>
          </w:p>
          <w:p w:rsidR="005D352E" w:rsidRPr="00A163F9" w:rsidRDefault="005D352E" w:rsidP="00F71770">
            <w:pPr>
              <w:pStyle w:val="dash041e005f0431005f044b005f0447005f043d005f044b005f0439"/>
              <w:numPr>
                <w:ilvl w:val="0"/>
                <w:numId w:val="47"/>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«Питание и здоровье»,</w:t>
            </w:r>
          </w:p>
          <w:p w:rsidR="005D352E" w:rsidRPr="00A163F9" w:rsidRDefault="005D352E" w:rsidP="00F71770">
            <w:pPr>
              <w:pStyle w:val="dash041e005f0431005f044b005f0447005f043d005f044b005f0439"/>
              <w:numPr>
                <w:ilvl w:val="0"/>
                <w:numId w:val="47"/>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«Здоровое питание»,</w:t>
            </w:r>
          </w:p>
          <w:p w:rsidR="005D352E" w:rsidRPr="00A163F9" w:rsidRDefault="005D352E" w:rsidP="00F71770">
            <w:pPr>
              <w:pStyle w:val="dash041e005f0431005f044b005f0447005f043d005f044b005f0439"/>
              <w:numPr>
                <w:ilvl w:val="0"/>
                <w:numId w:val="47"/>
              </w:numPr>
              <w:ind w:left="459" w:firstLine="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«Питание без химии».</w:t>
            </w:r>
          </w:p>
          <w:p w:rsidR="005D352E" w:rsidRPr="00A163F9" w:rsidRDefault="005D352E" w:rsidP="00F71770">
            <w:pPr>
              <w:pStyle w:val="dash041e005f0431005f044b005f0447005f043d005f044b005f0439"/>
              <w:numPr>
                <w:ilvl w:val="0"/>
                <w:numId w:val="27"/>
              </w:numPr>
              <w:jc w:val="both"/>
              <w:rPr>
                <w:sz w:val="22"/>
                <w:szCs w:val="22"/>
              </w:rPr>
            </w:pPr>
            <w:r w:rsidRPr="00A163F9">
              <w:rPr>
                <w:sz w:val="22"/>
                <w:szCs w:val="22"/>
              </w:rPr>
              <w:t>Предметные недели по психологии, физической культуре, технологии, экологии, ОБЖ.</w:t>
            </w:r>
          </w:p>
          <w:p w:rsidR="005D352E" w:rsidRPr="00A163F9" w:rsidRDefault="005D352E" w:rsidP="00546B9C">
            <w:pPr>
              <w:pStyle w:val="dash041e005f0431005f044b005f0447005f043d005f044b005f0439"/>
              <w:jc w:val="both"/>
              <w:rPr>
                <w:sz w:val="22"/>
                <w:szCs w:val="22"/>
              </w:rPr>
            </w:pPr>
            <w:r w:rsidRPr="00A163F9">
              <w:rPr>
                <w:sz w:val="22"/>
                <w:szCs w:val="22"/>
              </w:rPr>
              <w:t>16. Занятия:</w:t>
            </w:r>
          </w:p>
          <w:p w:rsidR="005D352E" w:rsidRPr="00A163F9" w:rsidRDefault="005D352E" w:rsidP="00F71770">
            <w:pPr>
              <w:pStyle w:val="dash041e005f0431005f044b005f0447005f043d005f044b005f0439"/>
              <w:numPr>
                <w:ilvl w:val="0"/>
                <w:numId w:val="49"/>
              </w:numPr>
              <w:ind w:left="459" w:firstLine="0"/>
              <w:jc w:val="both"/>
              <w:rPr>
                <w:sz w:val="22"/>
                <w:szCs w:val="22"/>
              </w:rPr>
            </w:pPr>
            <w:r w:rsidRPr="00A163F9">
              <w:rPr>
                <w:sz w:val="22"/>
                <w:szCs w:val="22"/>
              </w:rPr>
              <w:t>Рациональная организация питания в школе</w:t>
            </w:r>
          </w:p>
          <w:p w:rsidR="005D352E" w:rsidRPr="00A163F9" w:rsidRDefault="005D352E" w:rsidP="00F71770">
            <w:pPr>
              <w:pStyle w:val="dash041e005f0431005f044b005f0447005f043d005f044b005f0439"/>
              <w:numPr>
                <w:ilvl w:val="0"/>
                <w:numId w:val="49"/>
              </w:numPr>
              <w:ind w:left="459" w:firstLine="0"/>
              <w:jc w:val="both"/>
              <w:rPr>
                <w:sz w:val="22"/>
                <w:szCs w:val="22"/>
              </w:rPr>
            </w:pPr>
            <w:r w:rsidRPr="00A163F9">
              <w:rPr>
                <w:sz w:val="22"/>
                <w:szCs w:val="22"/>
              </w:rPr>
              <w:t>Реализация   образовательных программ по формированию культуры здорового питания (например, «Разговор о правильном питании»)</w:t>
            </w:r>
          </w:p>
          <w:p w:rsidR="005D352E" w:rsidRPr="00A163F9" w:rsidRDefault="005D352E" w:rsidP="00546B9C">
            <w:pPr>
              <w:pStyle w:val="dash041e005f0431005f044b005f0447005f043d005f044b005f0439"/>
              <w:jc w:val="both"/>
              <w:rPr>
                <w:sz w:val="22"/>
                <w:szCs w:val="22"/>
              </w:rPr>
            </w:pPr>
            <w:r w:rsidRPr="00A163F9">
              <w:rPr>
                <w:sz w:val="22"/>
                <w:szCs w:val="22"/>
              </w:rPr>
              <w:t>4.</w:t>
            </w:r>
            <w:r w:rsidRPr="00A163F9">
              <w:rPr>
                <w:sz w:val="22"/>
                <w:szCs w:val="22"/>
              </w:rPr>
              <w:tab/>
              <w:t>Общешкольные праздники:</w:t>
            </w:r>
          </w:p>
          <w:p w:rsidR="005D352E" w:rsidRPr="00A163F9" w:rsidRDefault="005D352E" w:rsidP="00F71770">
            <w:pPr>
              <w:pStyle w:val="dash041e005f0431005f044b005f0447005f043d005f044b005f0439"/>
              <w:numPr>
                <w:ilvl w:val="0"/>
                <w:numId w:val="50"/>
              </w:numPr>
              <w:ind w:left="459" w:firstLine="0"/>
              <w:jc w:val="both"/>
              <w:rPr>
                <w:sz w:val="22"/>
                <w:szCs w:val="22"/>
              </w:rPr>
            </w:pPr>
            <w:r w:rsidRPr="00A163F9">
              <w:rPr>
                <w:sz w:val="22"/>
                <w:szCs w:val="22"/>
              </w:rPr>
              <w:t>Здоровая пища для всей семьи,</w:t>
            </w:r>
          </w:p>
          <w:p w:rsidR="005D352E" w:rsidRPr="00A163F9" w:rsidRDefault="005D352E" w:rsidP="00F71770">
            <w:pPr>
              <w:pStyle w:val="dash041e005f0431005f044b005f0447005f043d005f044b005f0439"/>
              <w:numPr>
                <w:ilvl w:val="0"/>
                <w:numId w:val="50"/>
              </w:numPr>
              <w:ind w:left="459" w:firstLine="0"/>
              <w:jc w:val="both"/>
              <w:rPr>
                <w:sz w:val="22"/>
                <w:szCs w:val="22"/>
              </w:rPr>
            </w:pPr>
            <w:r w:rsidRPr="00A163F9">
              <w:rPr>
                <w:sz w:val="22"/>
                <w:szCs w:val="22"/>
              </w:rPr>
              <w:t>День здорового питания,</w:t>
            </w:r>
          </w:p>
          <w:p w:rsidR="005D352E" w:rsidRPr="00A163F9" w:rsidRDefault="005D352E" w:rsidP="00F71770">
            <w:pPr>
              <w:pStyle w:val="dash041e005f0431005f044b005f0447005f043d005f044b005f0439"/>
              <w:numPr>
                <w:ilvl w:val="0"/>
                <w:numId w:val="50"/>
              </w:numPr>
              <w:ind w:left="459" w:firstLine="0"/>
              <w:jc w:val="both"/>
              <w:rPr>
                <w:rStyle w:val="dash041e005f0431005f044b005f0447005f043d005f044b005f0439005f005fchar1char1"/>
                <w:sz w:val="22"/>
                <w:szCs w:val="22"/>
              </w:rPr>
            </w:pPr>
            <w:r w:rsidRPr="00A163F9">
              <w:rPr>
                <w:sz w:val="22"/>
                <w:szCs w:val="22"/>
              </w:rPr>
              <w:t>Здоровая еда на пользу</w:t>
            </w:r>
          </w:p>
        </w:tc>
        <w:tc>
          <w:tcPr>
            <w:tcW w:w="4110" w:type="dxa"/>
          </w:tcPr>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Профилактика заболеваний пищеварительной системы;</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Формирование </w:t>
            </w:r>
          </w:p>
          <w:p w:rsidR="005D352E" w:rsidRPr="00A163F9" w:rsidRDefault="005D352E" w:rsidP="00F71770">
            <w:pPr>
              <w:pStyle w:val="dash041e005f0431005f044b005f0447005f043d005f044b005f0439"/>
              <w:numPr>
                <w:ilvl w:val="0"/>
                <w:numId w:val="52"/>
              </w:numPr>
              <w:tabs>
                <w:tab w:val="left" w:pos="317"/>
              </w:tabs>
              <w:suppressAutoHyphens w:val="0"/>
              <w:ind w:left="175" w:firstLine="0"/>
              <w:jc w:val="both"/>
              <w:rPr>
                <w:sz w:val="22"/>
                <w:szCs w:val="22"/>
              </w:rPr>
            </w:pPr>
            <w:r w:rsidRPr="00A163F9">
              <w:rPr>
                <w:sz w:val="22"/>
                <w:szCs w:val="22"/>
              </w:rPr>
              <w:t>представления о рациональном пит</w:t>
            </w:r>
            <w:r w:rsidRPr="00A163F9">
              <w:rPr>
                <w:sz w:val="22"/>
                <w:szCs w:val="22"/>
              </w:rPr>
              <w:t>а</w:t>
            </w:r>
            <w:r w:rsidRPr="00A163F9">
              <w:rPr>
                <w:sz w:val="22"/>
                <w:szCs w:val="22"/>
              </w:rPr>
              <w:t xml:space="preserve">нии как важной составляющей части здорового образа жизни; </w:t>
            </w:r>
          </w:p>
          <w:p w:rsidR="005D352E" w:rsidRPr="00A163F9" w:rsidRDefault="005D352E" w:rsidP="00F71770">
            <w:pPr>
              <w:pStyle w:val="dash041e005f0431005f044b005f0447005f043d005f044b005f0439"/>
              <w:numPr>
                <w:ilvl w:val="0"/>
                <w:numId w:val="52"/>
              </w:numPr>
              <w:tabs>
                <w:tab w:val="left" w:pos="317"/>
              </w:tabs>
              <w:suppressAutoHyphens w:val="0"/>
              <w:ind w:left="175" w:firstLine="0"/>
              <w:jc w:val="both"/>
              <w:rPr>
                <w:sz w:val="22"/>
                <w:szCs w:val="22"/>
              </w:rPr>
            </w:pPr>
            <w:r w:rsidRPr="00A163F9">
              <w:rPr>
                <w:sz w:val="22"/>
                <w:szCs w:val="22"/>
              </w:rPr>
              <w:lastRenderedPageBreak/>
              <w:t>знания о правилах питания, напра</w:t>
            </w:r>
            <w:r w:rsidRPr="00A163F9">
              <w:rPr>
                <w:sz w:val="22"/>
                <w:szCs w:val="22"/>
              </w:rPr>
              <w:t>в</w:t>
            </w:r>
            <w:r w:rsidRPr="00A163F9">
              <w:rPr>
                <w:sz w:val="22"/>
                <w:szCs w:val="22"/>
              </w:rPr>
              <w:t>ленных на сохранение и укрепление здоровья;</w:t>
            </w:r>
          </w:p>
          <w:p w:rsidR="005D352E" w:rsidRPr="00A163F9" w:rsidRDefault="005D352E" w:rsidP="00F71770">
            <w:pPr>
              <w:pStyle w:val="dash041e005f0431005f044b005f0447005f043d005f044b005f0439"/>
              <w:numPr>
                <w:ilvl w:val="0"/>
                <w:numId w:val="52"/>
              </w:numPr>
              <w:tabs>
                <w:tab w:val="left" w:pos="317"/>
              </w:tabs>
              <w:suppressAutoHyphens w:val="0"/>
              <w:ind w:left="175" w:firstLine="0"/>
              <w:jc w:val="both"/>
              <w:rPr>
                <w:sz w:val="22"/>
                <w:szCs w:val="22"/>
              </w:rPr>
            </w:pPr>
            <w:r w:rsidRPr="00A163F9">
              <w:rPr>
                <w:sz w:val="22"/>
                <w:szCs w:val="22"/>
              </w:rPr>
              <w:t>готовности соблюдать правила рац</w:t>
            </w:r>
            <w:r w:rsidRPr="00A163F9">
              <w:rPr>
                <w:sz w:val="22"/>
                <w:szCs w:val="22"/>
              </w:rPr>
              <w:t>и</w:t>
            </w:r>
            <w:r w:rsidRPr="00A163F9">
              <w:rPr>
                <w:sz w:val="22"/>
                <w:szCs w:val="22"/>
              </w:rPr>
              <w:t>онального питания</w:t>
            </w:r>
          </w:p>
          <w:p w:rsidR="005D352E" w:rsidRPr="00A163F9" w:rsidRDefault="005D352E" w:rsidP="00546B9C">
            <w:pPr>
              <w:pStyle w:val="dash041e005f0431005f044b005f0447005f043d005f044b005f0439"/>
              <w:jc w:val="both"/>
              <w:rPr>
                <w:sz w:val="22"/>
                <w:szCs w:val="22"/>
              </w:rPr>
            </w:pPr>
            <w:r w:rsidRPr="00A163F9">
              <w:rPr>
                <w:sz w:val="22"/>
                <w:szCs w:val="22"/>
              </w:rPr>
              <w:t>Ученик знаком с культурой питания, следит за собственным  рациональным питанием, соблюдает правила этикета. Знает национальные традиции, связанные с культурой питания; уважительно относится к традициям своего и других народов.</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Возможность собственной оценки правил этикета, питания.</w:t>
            </w:r>
          </w:p>
          <w:p w:rsidR="005D352E" w:rsidRPr="00A163F9" w:rsidRDefault="005D352E" w:rsidP="00546B9C">
            <w:pPr>
              <w:rPr>
                <w:rStyle w:val="dash041e005f0431005f044b005f0447005f043d005f044b005f0439005f005fchar1char1"/>
                <w:sz w:val="22"/>
                <w:szCs w:val="22"/>
              </w:rPr>
            </w:pPr>
            <w:r w:rsidRPr="00A163F9">
              <w:rPr>
                <w:rStyle w:val="dash041e005f0431005f044b005f0447005f043d005f044b005f0439005f005fchar1char1"/>
                <w:sz w:val="22"/>
                <w:szCs w:val="22"/>
              </w:rPr>
              <w:t>Знакомство с рецептами полезных блюд кухни разных стран.</w:t>
            </w:r>
          </w:p>
          <w:p w:rsidR="005D352E" w:rsidRPr="00A163F9" w:rsidRDefault="005D352E" w:rsidP="00546B9C">
            <w:pPr>
              <w:rPr>
                <w:rFonts w:ascii="Times New Roman" w:hAnsi="Times New Roman" w:cs="Times New Roman"/>
                <w:color w:val="000000"/>
              </w:rPr>
            </w:pPr>
            <w:r w:rsidRPr="00A163F9">
              <w:rPr>
                <w:rFonts w:ascii="Times New Roman" w:hAnsi="Times New Roman" w:cs="Times New Roman"/>
                <w:color w:val="000000"/>
              </w:rPr>
              <w:t>Целостное предоставление о здоровом питании, мотивация к организации собственного рационального и сбалансированного питания.</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Владение знаниями о полезных и вредных продуктах, компонентах, основах правильного питания для сохранения здоровья</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Проверка знаний и развитие интереса к культуре своего и других народов</w:t>
            </w:r>
          </w:p>
        </w:tc>
      </w:tr>
      <w:tr w:rsidR="005D352E" w:rsidRPr="00A163F9" w:rsidTr="00546B9C">
        <w:tc>
          <w:tcPr>
            <w:tcW w:w="4928"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u w:val="single"/>
              </w:rPr>
            </w:pPr>
            <w:r w:rsidRPr="00A163F9">
              <w:rPr>
                <w:rStyle w:val="dash041e005f0431005f044b005f0447005f043d005f044b005f0439005f005fchar1char1"/>
                <w:sz w:val="22"/>
                <w:szCs w:val="22"/>
                <w:u w:val="single"/>
                <w:lang w:val="en-US"/>
              </w:rPr>
              <w:lastRenderedPageBreak/>
              <w:t xml:space="preserve">МОДУЛЬ </w:t>
            </w:r>
            <w:r w:rsidRPr="00A163F9">
              <w:rPr>
                <w:rStyle w:val="dash041e005f0431005f044b005f0447005f043d005f044b005f0439005f005fchar1char1"/>
                <w:sz w:val="22"/>
                <w:szCs w:val="22"/>
                <w:u w:val="single"/>
              </w:rPr>
              <w:t>5</w:t>
            </w:r>
          </w:p>
          <w:p w:rsidR="005D352E" w:rsidRPr="00A163F9" w:rsidRDefault="005D352E" w:rsidP="00F71770">
            <w:pPr>
              <w:pStyle w:val="ad"/>
              <w:numPr>
                <w:ilvl w:val="0"/>
                <w:numId w:val="25"/>
              </w:numPr>
              <w:suppressAutoHyphens w:val="0"/>
              <w:ind w:left="0" w:firstLine="0"/>
              <w:jc w:val="both"/>
              <w:rPr>
                <w:rFonts w:ascii="Times New Roman" w:hAnsi="Times New Roman" w:cs="Times New Roman"/>
              </w:rPr>
            </w:pPr>
            <w:r w:rsidRPr="00A163F9">
              <w:rPr>
                <w:rFonts w:ascii="Times New Roman" w:hAnsi="Times New Roman" w:cs="Times New Roman"/>
              </w:rPr>
              <w:t>развитие представлений подростков о це</w:t>
            </w:r>
            <w:r w:rsidRPr="00A163F9">
              <w:rPr>
                <w:rFonts w:ascii="Times New Roman" w:hAnsi="Times New Roman" w:cs="Times New Roman"/>
              </w:rPr>
              <w:t>н</w:t>
            </w:r>
            <w:r w:rsidRPr="00A163F9">
              <w:rPr>
                <w:rFonts w:ascii="Times New Roman" w:hAnsi="Times New Roman" w:cs="Times New Roman"/>
              </w:rPr>
              <w:t>ности здоровья, важности и необходимости б</w:t>
            </w:r>
            <w:r w:rsidRPr="00A163F9">
              <w:rPr>
                <w:rFonts w:ascii="Times New Roman" w:hAnsi="Times New Roman" w:cs="Times New Roman"/>
              </w:rPr>
              <w:t>е</w:t>
            </w:r>
            <w:r w:rsidRPr="00A163F9">
              <w:rPr>
                <w:rFonts w:ascii="Times New Roman" w:hAnsi="Times New Roman" w:cs="Times New Roman"/>
              </w:rPr>
              <w:t>режного отношения к нему; расширение знаний обучающихся о правилах здорового образа жи</w:t>
            </w:r>
            <w:r w:rsidRPr="00A163F9">
              <w:rPr>
                <w:rFonts w:ascii="Times New Roman" w:hAnsi="Times New Roman" w:cs="Times New Roman"/>
              </w:rPr>
              <w:t>з</w:t>
            </w:r>
            <w:r w:rsidRPr="00A163F9">
              <w:rPr>
                <w:rFonts w:ascii="Times New Roman" w:hAnsi="Times New Roman" w:cs="Times New Roman"/>
              </w:rPr>
              <w:t>ни, воспитание готовности соблюдать эти прав</w:t>
            </w:r>
            <w:r w:rsidRPr="00A163F9">
              <w:rPr>
                <w:rFonts w:ascii="Times New Roman" w:hAnsi="Times New Roman" w:cs="Times New Roman"/>
              </w:rPr>
              <w:t>и</w:t>
            </w:r>
            <w:r w:rsidRPr="00A163F9">
              <w:rPr>
                <w:rFonts w:ascii="Times New Roman" w:hAnsi="Times New Roman" w:cs="Times New Roman"/>
              </w:rPr>
              <w:t>ла;</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xml:space="preserve">• ознакомление подростков с разнообразными </w:t>
            </w:r>
            <w:r w:rsidRPr="00A163F9">
              <w:rPr>
                <w:rFonts w:ascii="Times New Roman" w:hAnsi="Times New Roman" w:cs="Times New Roman"/>
              </w:rPr>
              <w:lastRenderedPageBreak/>
              <w:t>формами проведения досуга; формирование умений рационально проводить свободное время (время отдыха) на основе анализа своего режима;</w:t>
            </w:r>
          </w:p>
          <w:p w:rsidR="005D352E" w:rsidRPr="00A163F9" w:rsidRDefault="005D352E" w:rsidP="00546B9C">
            <w:pPr>
              <w:jc w:val="both"/>
              <w:rPr>
                <w:rStyle w:val="dash041e005f0431005f044b005f0447005f043d005f044b005f0439005f005fchar1char1"/>
                <w:b/>
                <w:sz w:val="22"/>
                <w:szCs w:val="22"/>
                <w:u w:val="single"/>
              </w:rPr>
            </w:pPr>
            <w:r w:rsidRPr="00A163F9">
              <w:rPr>
                <w:rFonts w:ascii="Times New Roman" w:hAnsi="Times New Roman" w:cs="Times New Roman"/>
              </w:rPr>
              <w:t>• развитие способности контролировать время, проведённое за компьютером.</w:t>
            </w:r>
          </w:p>
        </w:tc>
        <w:tc>
          <w:tcPr>
            <w:tcW w:w="5812" w:type="dxa"/>
          </w:tcPr>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Развивающие занятия «Здоровье – это здорово!», темы курса ОБЖ, связанные с сохранением здоровья</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Учебные занятия курса «Основы самопознания» (5, 7 классы) по темам «Самооценка личности», «Сам</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t>утверждение личности», «Самоутверждение в колле</w:t>
            </w:r>
            <w:r w:rsidRPr="00A163F9">
              <w:rPr>
                <w:rStyle w:val="dash041e005f0431005f044b005f0447005f043d005f044b005f0439005f005fchar1char1"/>
                <w:sz w:val="22"/>
                <w:szCs w:val="22"/>
              </w:rPr>
              <w:t>к</w:t>
            </w:r>
            <w:r w:rsidRPr="00A163F9">
              <w:rPr>
                <w:rStyle w:val="dash041e005f0431005f044b005f0447005f043d005f044b005f0439005f005fchar1char1"/>
                <w:sz w:val="22"/>
                <w:szCs w:val="22"/>
              </w:rPr>
              <w:t>тиве», и др.</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Акции и проекты в рамках Недели психологии в шк</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t>ле.</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Развивающие занятия по теме «Умей сказать «НЕТ»!»</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Диагностика степени проявления зависимого повед</w:t>
            </w:r>
            <w:r w:rsidRPr="00A163F9">
              <w:rPr>
                <w:rStyle w:val="dash041e005f0431005f044b005f0447005f043d005f044b005f0439005f005fchar1char1"/>
                <w:sz w:val="22"/>
                <w:szCs w:val="22"/>
              </w:rPr>
              <w:t>е</w:t>
            </w:r>
            <w:r w:rsidRPr="00A163F9">
              <w:rPr>
                <w:rStyle w:val="dash041e005f0431005f044b005f0447005f043d005f044b005f0439005f005fchar1char1"/>
                <w:sz w:val="22"/>
                <w:szCs w:val="22"/>
              </w:rPr>
              <w:t>ния подростков</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Ознакомление со способами группового и индивид</w:t>
            </w:r>
            <w:r w:rsidRPr="00A163F9">
              <w:rPr>
                <w:rStyle w:val="dash041e005f0431005f044b005f0447005f043d005f044b005f0439005f005fchar1char1"/>
                <w:sz w:val="22"/>
                <w:szCs w:val="22"/>
              </w:rPr>
              <w:t>у</w:t>
            </w:r>
            <w:r w:rsidRPr="00A163F9">
              <w:rPr>
                <w:rStyle w:val="dash041e005f0431005f044b005f0447005f043d005f044b005f0439005f005fchar1char1"/>
                <w:sz w:val="22"/>
                <w:szCs w:val="22"/>
              </w:rPr>
              <w:t>ального давления на личность, обучение способам противостояния в ситуации манипулирования.</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Профилактические занятия по вопросам компьютерной зависимости подростков</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Родительские собрания на тему «Виртуальная жизнь реального ребенка…». Ознакомление с признаками формирования компьютерной зависимости и способ</w:t>
            </w:r>
            <w:r w:rsidRPr="00A163F9">
              <w:rPr>
                <w:rStyle w:val="dash041e005f0431005f044b005f0447005f043d005f044b005f0439005f005fchar1char1"/>
                <w:sz w:val="22"/>
                <w:szCs w:val="22"/>
              </w:rPr>
              <w:t>а</w:t>
            </w:r>
            <w:r w:rsidRPr="00A163F9">
              <w:rPr>
                <w:rStyle w:val="dash041e005f0431005f044b005f0447005f043d005f044b005f0439005f005fchar1char1"/>
                <w:sz w:val="22"/>
                <w:szCs w:val="22"/>
              </w:rPr>
              <w:t>ми ее профилактики.</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Организация поездок, экскурсий, походов с целью расширения представлений подростков о возможных способах проведения досуга</w:t>
            </w:r>
          </w:p>
          <w:p w:rsidR="005D352E" w:rsidRPr="00A163F9" w:rsidRDefault="005D352E" w:rsidP="00F71770">
            <w:pPr>
              <w:pStyle w:val="dash041e005f0431005f044b005f0447005f043d005f044b005f0439"/>
              <w:numPr>
                <w:ilvl w:val="0"/>
                <w:numId w:val="42"/>
              </w:numPr>
              <w:suppressAutoHyphens w:val="0"/>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Школьная Спартакиада, дни здоровья, спортивные с</w:t>
            </w:r>
            <w:r w:rsidRPr="00A163F9">
              <w:rPr>
                <w:rStyle w:val="dash041e005f0431005f044b005f0447005f043d005f044b005f0439005f005fchar1char1"/>
                <w:sz w:val="22"/>
                <w:szCs w:val="22"/>
              </w:rPr>
              <w:t>о</w:t>
            </w:r>
            <w:r w:rsidRPr="00A163F9">
              <w:rPr>
                <w:rStyle w:val="dash041e005f0431005f044b005f0447005f043d005f044b005f0439005f005fchar1char1"/>
                <w:sz w:val="22"/>
                <w:szCs w:val="22"/>
              </w:rPr>
              <w:lastRenderedPageBreak/>
              <w:t>ревнования, спортивные секции</w:t>
            </w:r>
          </w:p>
          <w:p w:rsidR="005D352E" w:rsidRPr="00A163F9" w:rsidRDefault="005D352E" w:rsidP="00F71770">
            <w:pPr>
              <w:pStyle w:val="ad"/>
              <w:numPr>
                <w:ilvl w:val="0"/>
                <w:numId w:val="42"/>
              </w:numPr>
              <w:suppressAutoHyphens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Проектно-исследовательская деятельность о влиянии психотропных веществ (наркотиков, никотина, спир</w:t>
            </w:r>
            <w:r w:rsidRPr="00A163F9">
              <w:rPr>
                <w:rStyle w:val="dash041e005f0431005f044b005f0447005f043d005f044b005f0439005f005fchar1char1"/>
                <w:rFonts w:eastAsia="Times New Roman"/>
                <w:sz w:val="22"/>
                <w:szCs w:val="22"/>
              </w:rPr>
              <w:t>т</w:t>
            </w:r>
            <w:r w:rsidRPr="00A163F9">
              <w:rPr>
                <w:rStyle w:val="dash041e005f0431005f044b005f0447005f043d005f044b005f0439005f005fchar1char1"/>
                <w:rFonts w:eastAsia="Times New Roman"/>
                <w:sz w:val="22"/>
                <w:szCs w:val="22"/>
              </w:rPr>
              <w:t xml:space="preserve">ного) на здоровье человека </w:t>
            </w:r>
            <w:r w:rsidRPr="00A163F9">
              <w:rPr>
                <w:rStyle w:val="dash041e005f0431005f044b005f0447005f043d005f044b005f0439005f005fchar1char1"/>
                <w:rFonts w:eastAsia="Times New Roman"/>
                <w:sz w:val="22"/>
                <w:szCs w:val="22"/>
              </w:rPr>
              <w:br/>
              <w:t>(8-11 класс)</w:t>
            </w:r>
          </w:p>
          <w:p w:rsidR="005D352E" w:rsidRPr="00A163F9" w:rsidRDefault="005D352E" w:rsidP="00F71770">
            <w:pPr>
              <w:pStyle w:val="ad"/>
              <w:numPr>
                <w:ilvl w:val="0"/>
                <w:numId w:val="42"/>
              </w:numPr>
              <w:suppressAutoHyphens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Протест-акция  «Умей сказать нет!» (презентации,  с</w:t>
            </w:r>
            <w:r w:rsidRPr="00A163F9">
              <w:rPr>
                <w:rStyle w:val="dash041e005f0431005f044b005f0447005f043d005f044b005f0439005f005fchar1char1"/>
                <w:rFonts w:eastAsia="Times New Roman"/>
                <w:sz w:val="22"/>
                <w:szCs w:val="22"/>
              </w:rPr>
              <w:t>о</w:t>
            </w:r>
            <w:r w:rsidRPr="00A163F9">
              <w:rPr>
                <w:rStyle w:val="dash041e005f0431005f044b005f0447005f043d005f044b005f0439005f005fchar1char1"/>
                <w:rFonts w:eastAsia="Times New Roman"/>
                <w:sz w:val="22"/>
                <w:szCs w:val="22"/>
              </w:rPr>
              <w:t>общений,  листовки  о необходимости сохранении зд</w:t>
            </w:r>
            <w:r w:rsidRPr="00A163F9">
              <w:rPr>
                <w:rStyle w:val="dash041e005f0431005f044b005f0447005f043d005f044b005f0439005f005fchar1char1"/>
                <w:rFonts w:eastAsia="Times New Roman"/>
                <w:sz w:val="22"/>
                <w:szCs w:val="22"/>
              </w:rPr>
              <w:t>о</w:t>
            </w:r>
            <w:r w:rsidRPr="00A163F9">
              <w:rPr>
                <w:rStyle w:val="dash041e005f0431005f044b005f0447005f043d005f044b005f0439005f005fchar1char1"/>
                <w:rFonts w:eastAsia="Times New Roman"/>
                <w:sz w:val="22"/>
                <w:szCs w:val="22"/>
              </w:rPr>
              <w:t xml:space="preserve">ровья) </w:t>
            </w:r>
          </w:p>
          <w:p w:rsidR="005D352E" w:rsidRPr="00A163F9" w:rsidRDefault="005D352E" w:rsidP="00F71770">
            <w:pPr>
              <w:pStyle w:val="ad"/>
              <w:numPr>
                <w:ilvl w:val="0"/>
                <w:numId w:val="42"/>
              </w:numPr>
              <w:suppressAutoHyphens w:val="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Деловая игра: «Информационная безопасность»</w:t>
            </w:r>
          </w:p>
          <w:p w:rsidR="005D352E" w:rsidRPr="00A163F9" w:rsidRDefault="005D352E" w:rsidP="00F71770">
            <w:pPr>
              <w:pStyle w:val="dash041e005f0431005f044b005f0447005f043d005f044b005f0439"/>
              <w:numPr>
                <w:ilvl w:val="0"/>
                <w:numId w:val="42"/>
              </w:numPr>
              <w:rPr>
                <w:sz w:val="22"/>
                <w:szCs w:val="22"/>
              </w:rPr>
            </w:pPr>
            <w:r w:rsidRPr="00A163F9">
              <w:rPr>
                <w:sz w:val="22"/>
                <w:szCs w:val="22"/>
              </w:rPr>
              <w:t>Творческие проекты:</w:t>
            </w:r>
          </w:p>
          <w:p w:rsidR="005D352E" w:rsidRPr="00A163F9" w:rsidRDefault="005D352E" w:rsidP="00F71770">
            <w:pPr>
              <w:pStyle w:val="dash041e005f0431005f044b005f0447005f043d005f044b005f0439"/>
              <w:numPr>
                <w:ilvl w:val="0"/>
                <w:numId w:val="53"/>
              </w:numPr>
              <w:ind w:left="459" w:firstLine="0"/>
              <w:rPr>
                <w:sz w:val="22"/>
                <w:szCs w:val="22"/>
              </w:rPr>
            </w:pPr>
            <w:r w:rsidRPr="00A163F9">
              <w:rPr>
                <w:sz w:val="22"/>
                <w:szCs w:val="22"/>
              </w:rPr>
              <w:t xml:space="preserve">«Проблемы формирования информационного общества» </w:t>
            </w:r>
          </w:p>
          <w:p w:rsidR="005D352E" w:rsidRPr="00A163F9" w:rsidRDefault="005D352E" w:rsidP="00F71770">
            <w:pPr>
              <w:pStyle w:val="dash041e005f0431005f044b005f0447005f043d005f044b005f0439"/>
              <w:numPr>
                <w:ilvl w:val="0"/>
                <w:numId w:val="53"/>
              </w:numPr>
              <w:ind w:left="459" w:firstLine="0"/>
              <w:rPr>
                <w:sz w:val="22"/>
                <w:szCs w:val="22"/>
              </w:rPr>
            </w:pPr>
            <w:r w:rsidRPr="00A163F9">
              <w:rPr>
                <w:sz w:val="22"/>
                <w:szCs w:val="22"/>
              </w:rPr>
              <w:t xml:space="preserve"> «Что такое информатизация», </w:t>
            </w:r>
          </w:p>
          <w:p w:rsidR="005D352E" w:rsidRPr="00A163F9" w:rsidRDefault="005D352E" w:rsidP="00F71770">
            <w:pPr>
              <w:pStyle w:val="dash041e005f0431005f044b005f0447005f043d005f044b005f0439"/>
              <w:numPr>
                <w:ilvl w:val="0"/>
                <w:numId w:val="53"/>
              </w:numPr>
              <w:ind w:left="459" w:firstLine="0"/>
              <w:rPr>
                <w:sz w:val="22"/>
                <w:szCs w:val="22"/>
              </w:rPr>
            </w:pPr>
            <w:r w:rsidRPr="00A163F9">
              <w:rPr>
                <w:sz w:val="22"/>
                <w:szCs w:val="22"/>
              </w:rPr>
              <w:t>«Информационные преступления и информационная безопасность»,</w:t>
            </w:r>
          </w:p>
          <w:p w:rsidR="005D352E" w:rsidRPr="00A163F9" w:rsidRDefault="005D352E" w:rsidP="00F71770">
            <w:pPr>
              <w:pStyle w:val="dash041e005f0431005f044b005f0447005f043d005f044b005f0439"/>
              <w:numPr>
                <w:ilvl w:val="0"/>
                <w:numId w:val="53"/>
              </w:numPr>
              <w:ind w:left="459" w:firstLine="0"/>
              <w:rPr>
                <w:sz w:val="22"/>
                <w:szCs w:val="22"/>
              </w:rPr>
            </w:pPr>
            <w:r w:rsidRPr="00A163F9">
              <w:rPr>
                <w:sz w:val="22"/>
                <w:szCs w:val="22"/>
              </w:rPr>
              <w:t xml:space="preserve"> «Меры обеспечения информационной безопасности»,</w:t>
            </w:r>
          </w:p>
          <w:p w:rsidR="005D352E" w:rsidRPr="00A163F9" w:rsidRDefault="005D352E" w:rsidP="00F71770">
            <w:pPr>
              <w:pStyle w:val="dash041e005f0431005f044b005f0447005f043d005f044b005f0439"/>
              <w:numPr>
                <w:ilvl w:val="0"/>
                <w:numId w:val="53"/>
              </w:numPr>
              <w:ind w:left="459" w:firstLine="0"/>
              <w:rPr>
                <w:sz w:val="22"/>
                <w:szCs w:val="22"/>
              </w:rPr>
            </w:pPr>
            <w:r w:rsidRPr="00A163F9">
              <w:rPr>
                <w:sz w:val="22"/>
                <w:szCs w:val="22"/>
              </w:rPr>
              <w:t xml:space="preserve"> «</w:t>
            </w:r>
            <w:proofErr w:type="spellStart"/>
            <w:r w:rsidRPr="00A163F9">
              <w:rPr>
                <w:sz w:val="22"/>
                <w:szCs w:val="22"/>
              </w:rPr>
              <w:t>Кибербуллинг</w:t>
            </w:r>
            <w:proofErr w:type="spellEnd"/>
            <w:r w:rsidRPr="00A163F9">
              <w:rPr>
                <w:sz w:val="22"/>
                <w:szCs w:val="22"/>
              </w:rPr>
              <w:t>»,</w:t>
            </w:r>
          </w:p>
          <w:p w:rsidR="005D352E" w:rsidRPr="00A163F9" w:rsidRDefault="005D352E" w:rsidP="00F71770">
            <w:pPr>
              <w:pStyle w:val="dash041e005f0431005f044b005f0447005f043d005f044b005f0439"/>
              <w:numPr>
                <w:ilvl w:val="0"/>
                <w:numId w:val="53"/>
              </w:numPr>
              <w:ind w:left="459" w:firstLine="0"/>
              <w:rPr>
                <w:sz w:val="22"/>
                <w:szCs w:val="22"/>
              </w:rPr>
            </w:pPr>
            <w:r w:rsidRPr="00A163F9">
              <w:rPr>
                <w:sz w:val="22"/>
                <w:szCs w:val="22"/>
              </w:rPr>
              <w:t xml:space="preserve"> «Антивирусные программы», </w:t>
            </w:r>
          </w:p>
          <w:p w:rsidR="005D352E" w:rsidRPr="00A163F9" w:rsidRDefault="005D352E" w:rsidP="00F71770">
            <w:pPr>
              <w:pStyle w:val="dash041e005f0431005f044b005f0447005f043d005f044b005f0439"/>
              <w:numPr>
                <w:ilvl w:val="0"/>
                <w:numId w:val="53"/>
              </w:numPr>
              <w:ind w:left="459" w:firstLine="0"/>
              <w:rPr>
                <w:sz w:val="22"/>
                <w:szCs w:val="22"/>
              </w:rPr>
            </w:pPr>
            <w:r w:rsidRPr="00A163F9">
              <w:rPr>
                <w:sz w:val="22"/>
                <w:szCs w:val="22"/>
              </w:rPr>
              <w:t>«Скачивание/хранение информации»</w:t>
            </w:r>
          </w:p>
          <w:p w:rsidR="005D352E" w:rsidRPr="00A163F9" w:rsidRDefault="005D352E" w:rsidP="00F71770">
            <w:pPr>
              <w:pStyle w:val="dash041e005f0431005f044b005f0447005f043d005f044b005f0439"/>
              <w:numPr>
                <w:ilvl w:val="0"/>
                <w:numId w:val="42"/>
              </w:numPr>
              <w:jc w:val="both"/>
              <w:rPr>
                <w:sz w:val="22"/>
                <w:szCs w:val="22"/>
              </w:rPr>
            </w:pPr>
            <w:r w:rsidRPr="00A163F9">
              <w:rPr>
                <w:sz w:val="22"/>
                <w:szCs w:val="22"/>
              </w:rPr>
              <w:t xml:space="preserve">Видеорепортажи на информационных табло; </w:t>
            </w:r>
          </w:p>
          <w:p w:rsidR="005D352E" w:rsidRPr="00A163F9" w:rsidRDefault="005D352E" w:rsidP="00F71770">
            <w:pPr>
              <w:pStyle w:val="dash041e005f0431005f044b005f0447005f043d005f044b005f0439"/>
              <w:numPr>
                <w:ilvl w:val="0"/>
                <w:numId w:val="42"/>
              </w:numPr>
              <w:jc w:val="both"/>
              <w:rPr>
                <w:sz w:val="22"/>
                <w:szCs w:val="22"/>
              </w:rPr>
            </w:pPr>
            <w:r w:rsidRPr="00A163F9">
              <w:rPr>
                <w:sz w:val="22"/>
                <w:szCs w:val="22"/>
              </w:rPr>
              <w:t>Фотоконкурс «День здоровья в лицах»;</w:t>
            </w:r>
          </w:p>
          <w:p w:rsidR="005D352E" w:rsidRPr="00A163F9" w:rsidRDefault="005D352E" w:rsidP="00F71770">
            <w:pPr>
              <w:pStyle w:val="dash041e005f0431005f044b005f0447005f043d005f044b005f0439"/>
              <w:numPr>
                <w:ilvl w:val="0"/>
                <w:numId w:val="42"/>
              </w:numPr>
              <w:jc w:val="both"/>
              <w:rPr>
                <w:sz w:val="22"/>
                <w:szCs w:val="22"/>
              </w:rPr>
            </w:pPr>
            <w:r w:rsidRPr="00A163F9">
              <w:rPr>
                <w:sz w:val="22"/>
                <w:szCs w:val="22"/>
              </w:rPr>
              <w:t xml:space="preserve">Тематические классные часы и классные собрания о здоровом образе жизни, негативном влиянии на здоровье вредных привычек, (например, </w:t>
            </w:r>
            <w:r w:rsidRPr="00A163F9">
              <w:rPr>
                <w:color w:val="000000"/>
                <w:sz w:val="22"/>
                <w:szCs w:val="22"/>
              </w:rPr>
              <w:t>«Жизнь прекрасна – не губите её»; «За жизнь без табака»; «Наркомания – знак беды» (антинаркотическое</w:t>
            </w:r>
            <w:r w:rsidRPr="00A163F9">
              <w:rPr>
                <w:color w:val="000000"/>
                <w:sz w:val="22"/>
                <w:szCs w:val="22"/>
              </w:rPr>
              <w:br/>
              <w:t>просвещение) и т.п.)</w:t>
            </w:r>
          </w:p>
          <w:p w:rsidR="005D352E" w:rsidRPr="00A163F9" w:rsidRDefault="005D352E" w:rsidP="00546B9C">
            <w:pPr>
              <w:ind w:left="317" w:hanging="283"/>
              <w:rPr>
                <w:rFonts w:ascii="Times New Roman" w:hAnsi="Times New Roman" w:cs="Times New Roman"/>
              </w:rPr>
            </w:pPr>
            <w:r w:rsidRPr="00A163F9">
              <w:rPr>
                <w:rFonts w:ascii="Times New Roman" w:hAnsi="Times New Roman" w:cs="Times New Roman"/>
                <w:color w:val="000000"/>
              </w:rPr>
              <w:t>18.Участие в общешкольных, районных и городских мероприятиях по здоровому образу жизни.</w:t>
            </w:r>
          </w:p>
          <w:p w:rsidR="005D352E" w:rsidRPr="00A163F9" w:rsidRDefault="005D352E" w:rsidP="00546B9C">
            <w:pPr>
              <w:ind w:left="317" w:hanging="283"/>
              <w:rPr>
                <w:rFonts w:ascii="Times New Roman" w:hAnsi="Times New Roman" w:cs="Times New Roman"/>
              </w:rPr>
            </w:pPr>
            <w:r w:rsidRPr="00A163F9">
              <w:rPr>
                <w:rFonts w:ascii="Times New Roman" w:hAnsi="Times New Roman" w:cs="Times New Roman"/>
                <w:color w:val="000000"/>
              </w:rPr>
              <w:t>19.Участие в творческих конкурсах, связанных со здоровым образом жизни и борьбе с вредными привычками (например, конкурс плакатов, конкурс сочинений и т.п.)</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20. Игра «Путешествие в страну здоровья»</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21. Диспут, круглый стол «Мы выбираем жизнь»</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22. Книжная выставка «Стоп - наркотикам»</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23. Тренинг «Мода на здоровье»</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24. Семейный праздник «Наш рецепт здоровья»</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25. Проект «Быть здоровым – модно!»</w:t>
            </w:r>
          </w:p>
          <w:p w:rsidR="005D352E" w:rsidRPr="00A163F9" w:rsidRDefault="005D352E" w:rsidP="00546B9C">
            <w:pPr>
              <w:pStyle w:val="dash041e005f0431005f044b005f0447005f043d005f044b005f0439"/>
              <w:jc w:val="both"/>
              <w:rPr>
                <w:sz w:val="22"/>
                <w:szCs w:val="22"/>
              </w:rPr>
            </w:pPr>
            <w:r w:rsidRPr="00A163F9">
              <w:rPr>
                <w:sz w:val="22"/>
                <w:szCs w:val="22"/>
              </w:rPr>
              <w:t>26. Предметные недели по психологии, физической культуре, технологии, экологии, ОБЖ</w:t>
            </w:r>
          </w:p>
          <w:p w:rsidR="005D352E" w:rsidRPr="00A163F9" w:rsidRDefault="005D352E" w:rsidP="00F71770">
            <w:pPr>
              <w:pStyle w:val="dash041e005f0431005f044b005f0447005f043d005f044b005f0439"/>
              <w:numPr>
                <w:ilvl w:val="0"/>
                <w:numId w:val="54"/>
              </w:numPr>
              <w:tabs>
                <w:tab w:val="left" w:pos="459"/>
              </w:tabs>
              <w:suppressAutoHyphens w:val="0"/>
              <w:ind w:left="459" w:hanging="425"/>
              <w:jc w:val="both"/>
              <w:rPr>
                <w:sz w:val="22"/>
                <w:szCs w:val="22"/>
              </w:rPr>
            </w:pPr>
            <w:r w:rsidRPr="00A163F9">
              <w:rPr>
                <w:sz w:val="22"/>
                <w:szCs w:val="22"/>
              </w:rPr>
              <w:t>Поддержка  санитарно-гигиенического режима (рац</w:t>
            </w:r>
            <w:r w:rsidRPr="00A163F9">
              <w:rPr>
                <w:sz w:val="22"/>
                <w:szCs w:val="22"/>
              </w:rPr>
              <w:t>и</w:t>
            </w:r>
            <w:r w:rsidRPr="00A163F9">
              <w:rPr>
                <w:sz w:val="22"/>
                <w:szCs w:val="22"/>
              </w:rPr>
              <w:t>ональное расписание, влажные уборки, освещённость рабочих мест учащихся, подбор мебели, воздушно-тепловой режим и т.д.).</w:t>
            </w:r>
          </w:p>
          <w:p w:rsidR="005D352E" w:rsidRPr="00A163F9" w:rsidRDefault="005D352E" w:rsidP="00F71770">
            <w:pPr>
              <w:pStyle w:val="dash041e005f0431005f044b005f0447005f043d005f044b005f0439"/>
              <w:numPr>
                <w:ilvl w:val="0"/>
                <w:numId w:val="55"/>
              </w:numPr>
              <w:suppressAutoHyphens w:val="0"/>
              <w:jc w:val="both"/>
              <w:rPr>
                <w:sz w:val="22"/>
                <w:szCs w:val="22"/>
              </w:rPr>
            </w:pPr>
            <w:r w:rsidRPr="00A163F9">
              <w:rPr>
                <w:sz w:val="22"/>
                <w:szCs w:val="22"/>
              </w:rPr>
              <w:t>Организация ежедневного горячего питания для уч</w:t>
            </w:r>
            <w:r w:rsidRPr="00A163F9">
              <w:rPr>
                <w:sz w:val="22"/>
                <w:szCs w:val="22"/>
              </w:rPr>
              <w:t>а</w:t>
            </w:r>
            <w:r w:rsidRPr="00A163F9">
              <w:rPr>
                <w:sz w:val="22"/>
                <w:szCs w:val="22"/>
              </w:rPr>
              <w:t>щихся, систематический контроль качества пищи (те</w:t>
            </w:r>
            <w:r w:rsidRPr="00A163F9">
              <w:rPr>
                <w:sz w:val="22"/>
                <w:szCs w:val="22"/>
              </w:rPr>
              <w:t>п</w:t>
            </w:r>
            <w:r w:rsidRPr="00A163F9">
              <w:rPr>
                <w:sz w:val="22"/>
                <w:szCs w:val="22"/>
              </w:rPr>
              <w:t>ловой режим, разнообразие, соответствие санитарным требованиям).</w:t>
            </w:r>
          </w:p>
          <w:p w:rsidR="005D352E" w:rsidRPr="00A163F9" w:rsidRDefault="005D352E" w:rsidP="00F71770">
            <w:pPr>
              <w:pStyle w:val="dash041e005f0431005f044b005f0447005f043d005f044b005f0439"/>
              <w:numPr>
                <w:ilvl w:val="0"/>
                <w:numId w:val="55"/>
              </w:numPr>
              <w:suppressAutoHyphens w:val="0"/>
              <w:jc w:val="both"/>
              <w:rPr>
                <w:sz w:val="22"/>
                <w:szCs w:val="22"/>
              </w:rPr>
            </w:pPr>
            <w:r w:rsidRPr="00A163F9">
              <w:rPr>
                <w:sz w:val="22"/>
                <w:szCs w:val="22"/>
              </w:rPr>
              <w:t>Работа по профилактике травматизма.</w:t>
            </w:r>
          </w:p>
          <w:p w:rsidR="005D352E" w:rsidRPr="00A163F9" w:rsidRDefault="005D352E" w:rsidP="00F71770">
            <w:pPr>
              <w:pStyle w:val="dash041e005f0431005f044b005f0447005f043d005f044b005f0439"/>
              <w:numPr>
                <w:ilvl w:val="0"/>
                <w:numId w:val="55"/>
              </w:numPr>
              <w:suppressAutoHyphens w:val="0"/>
              <w:jc w:val="both"/>
              <w:rPr>
                <w:sz w:val="22"/>
                <w:szCs w:val="22"/>
              </w:rPr>
            </w:pPr>
            <w:r w:rsidRPr="00A163F9">
              <w:rPr>
                <w:sz w:val="22"/>
                <w:szCs w:val="22"/>
              </w:rPr>
              <w:t>Работа специальных групп по физическому воспит</w:t>
            </w:r>
            <w:r w:rsidRPr="00A163F9">
              <w:rPr>
                <w:sz w:val="22"/>
                <w:szCs w:val="22"/>
              </w:rPr>
              <w:t>а</w:t>
            </w:r>
            <w:r w:rsidRPr="00A163F9">
              <w:rPr>
                <w:sz w:val="22"/>
                <w:szCs w:val="22"/>
              </w:rPr>
              <w:t>нию.</w:t>
            </w:r>
          </w:p>
          <w:p w:rsidR="005D352E" w:rsidRPr="00A163F9" w:rsidRDefault="005D352E" w:rsidP="00F71770">
            <w:pPr>
              <w:pStyle w:val="dash041e005f0431005f044b005f0447005f043d005f044b005f0439"/>
              <w:numPr>
                <w:ilvl w:val="0"/>
                <w:numId w:val="55"/>
              </w:numPr>
              <w:jc w:val="both"/>
              <w:rPr>
                <w:sz w:val="22"/>
                <w:szCs w:val="22"/>
              </w:rPr>
            </w:pPr>
            <w:proofErr w:type="spellStart"/>
            <w:r w:rsidRPr="00A163F9">
              <w:rPr>
                <w:sz w:val="22"/>
                <w:szCs w:val="22"/>
              </w:rPr>
              <w:t>Валеологическое</w:t>
            </w:r>
            <w:proofErr w:type="spellEnd"/>
            <w:r w:rsidRPr="00A163F9">
              <w:rPr>
                <w:sz w:val="22"/>
                <w:szCs w:val="22"/>
              </w:rPr>
              <w:t xml:space="preserve"> образование педагогического коллектива, работа постоянно действующего </w:t>
            </w:r>
            <w:proofErr w:type="spellStart"/>
            <w:r w:rsidRPr="00A163F9">
              <w:rPr>
                <w:sz w:val="22"/>
                <w:szCs w:val="22"/>
              </w:rPr>
              <w:t>валеологического</w:t>
            </w:r>
            <w:proofErr w:type="spellEnd"/>
            <w:r w:rsidRPr="00A163F9">
              <w:rPr>
                <w:sz w:val="22"/>
                <w:szCs w:val="22"/>
              </w:rPr>
              <w:t xml:space="preserve"> семинара для учителей, оказание методической помощи педагогам по реализации </w:t>
            </w:r>
            <w:proofErr w:type="spellStart"/>
            <w:r w:rsidRPr="00A163F9">
              <w:rPr>
                <w:sz w:val="22"/>
                <w:szCs w:val="22"/>
              </w:rPr>
              <w:t>валеологического</w:t>
            </w:r>
            <w:proofErr w:type="spellEnd"/>
            <w:r w:rsidRPr="00A163F9">
              <w:rPr>
                <w:sz w:val="22"/>
                <w:szCs w:val="22"/>
              </w:rPr>
              <w:t xml:space="preserve"> подхода к урокам.</w:t>
            </w:r>
          </w:p>
          <w:p w:rsidR="005D352E" w:rsidRPr="00A163F9" w:rsidRDefault="005D352E" w:rsidP="00F71770">
            <w:pPr>
              <w:pStyle w:val="dash041e005f0431005f044b005f0447005f043d005f044b005f0439"/>
              <w:numPr>
                <w:ilvl w:val="0"/>
                <w:numId w:val="55"/>
              </w:numPr>
              <w:suppressAutoHyphens w:val="0"/>
              <w:jc w:val="both"/>
              <w:rPr>
                <w:sz w:val="22"/>
                <w:szCs w:val="22"/>
              </w:rPr>
            </w:pPr>
            <w:r w:rsidRPr="00A163F9">
              <w:rPr>
                <w:sz w:val="22"/>
                <w:szCs w:val="22"/>
              </w:rPr>
              <w:t>Работа спортивных кружков и секций, тренажёрного зала.</w:t>
            </w:r>
          </w:p>
          <w:p w:rsidR="005D352E" w:rsidRPr="00A163F9" w:rsidRDefault="005D352E" w:rsidP="00F71770">
            <w:pPr>
              <w:pStyle w:val="dash041e005f0431005f044b005f0447005f043d005f044b005f0439"/>
              <w:numPr>
                <w:ilvl w:val="0"/>
                <w:numId w:val="55"/>
              </w:numPr>
              <w:suppressAutoHyphens w:val="0"/>
              <w:jc w:val="both"/>
              <w:rPr>
                <w:sz w:val="22"/>
                <w:szCs w:val="22"/>
              </w:rPr>
            </w:pPr>
            <w:r w:rsidRPr="00A163F9">
              <w:rPr>
                <w:sz w:val="22"/>
                <w:szCs w:val="22"/>
              </w:rPr>
              <w:t>Работа танцевальных кружков (народного и эстрадного танца), группы шейпинга.</w:t>
            </w:r>
          </w:p>
          <w:p w:rsidR="005D352E" w:rsidRPr="00A163F9" w:rsidRDefault="005D352E" w:rsidP="00F71770">
            <w:pPr>
              <w:pStyle w:val="dash041e005f0431005f044b005f0447005f043d005f044b005f0439"/>
              <w:numPr>
                <w:ilvl w:val="0"/>
                <w:numId w:val="55"/>
              </w:numPr>
              <w:suppressAutoHyphens w:val="0"/>
              <w:jc w:val="both"/>
              <w:rPr>
                <w:sz w:val="22"/>
                <w:szCs w:val="22"/>
              </w:rPr>
            </w:pPr>
            <w:r w:rsidRPr="00A163F9">
              <w:rPr>
                <w:sz w:val="22"/>
                <w:szCs w:val="22"/>
              </w:rPr>
              <w:t>Работа факультативов по здоровому образу жизни</w:t>
            </w:r>
          </w:p>
          <w:p w:rsidR="005D352E" w:rsidRPr="00A163F9" w:rsidRDefault="005D352E" w:rsidP="00F71770">
            <w:pPr>
              <w:pStyle w:val="dash041e005f0431005f044b005f0447005f043d005f044b005f0439"/>
              <w:numPr>
                <w:ilvl w:val="0"/>
                <w:numId w:val="55"/>
              </w:numPr>
              <w:suppressAutoHyphens w:val="0"/>
              <w:jc w:val="both"/>
              <w:rPr>
                <w:sz w:val="22"/>
                <w:szCs w:val="22"/>
              </w:rPr>
            </w:pPr>
            <w:r w:rsidRPr="00A163F9">
              <w:rPr>
                <w:sz w:val="22"/>
                <w:szCs w:val="22"/>
              </w:rPr>
              <w:t>Индивидуальные консультации психологов для уч</w:t>
            </w:r>
            <w:r w:rsidRPr="00A163F9">
              <w:rPr>
                <w:sz w:val="22"/>
                <w:szCs w:val="22"/>
              </w:rPr>
              <w:t>а</w:t>
            </w:r>
            <w:r w:rsidRPr="00A163F9">
              <w:rPr>
                <w:sz w:val="22"/>
                <w:szCs w:val="22"/>
              </w:rPr>
              <w:t xml:space="preserve">щихся, учителей, родителей. </w:t>
            </w:r>
          </w:p>
          <w:p w:rsidR="005D352E" w:rsidRPr="00A163F9" w:rsidRDefault="005D352E" w:rsidP="00F71770">
            <w:pPr>
              <w:pStyle w:val="dash041e005f0431005f044b005f0447005f043d005f044b005f0439"/>
              <w:numPr>
                <w:ilvl w:val="0"/>
                <w:numId w:val="55"/>
              </w:numPr>
              <w:jc w:val="both"/>
              <w:rPr>
                <w:sz w:val="22"/>
                <w:szCs w:val="22"/>
              </w:rPr>
            </w:pPr>
            <w:r w:rsidRPr="00A163F9">
              <w:rPr>
                <w:sz w:val="22"/>
                <w:szCs w:val="22"/>
              </w:rPr>
              <w:t>Психологический тренинг для учителей.</w:t>
            </w:r>
          </w:p>
          <w:p w:rsidR="005D352E" w:rsidRPr="00A163F9" w:rsidRDefault="005D352E" w:rsidP="00F71770">
            <w:pPr>
              <w:pStyle w:val="dash041e005f0431005f044b005f0447005f043d005f044b005f0439"/>
              <w:numPr>
                <w:ilvl w:val="0"/>
                <w:numId w:val="55"/>
              </w:numPr>
              <w:jc w:val="both"/>
              <w:rPr>
                <w:sz w:val="22"/>
                <w:szCs w:val="22"/>
              </w:rPr>
            </w:pPr>
            <w:r w:rsidRPr="00A163F9">
              <w:rPr>
                <w:sz w:val="22"/>
                <w:szCs w:val="22"/>
              </w:rPr>
              <w:t>Работа лектория для родителей. Темы лекций: «Режим дня школьника», «Питание и здоровье», «Профилактика простудных заболеваний», «Профилактика острых кишечных заболеваний», «Закаливание детей», «Культура питания», «Профилактика детского травматизма», «Профилактика вредных привычек», «Влияние конфликтов в семье на здоровье детей», «Организация досуга детей в семье» и пр.</w:t>
            </w:r>
          </w:p>
          <w:p w:rsidR="005D352E" w:rsidRPr="00A163F9" w:rsidRDefault="005D352E" w:rsidP="00F71770">
            <w:pPr>
              <w:pStyle w:val="dash041e005f0431005f044b005f0447005f043d005f044b005f0439"/>
              <w:numPr>
                <w:ilvl w:val="0"/>
                <w:numId w:val="55"/>
              </w:numPr>
              <w:jc w:val="both"/>
              <w:rPr>
                <w:sz w:val="22"/>
                <w:szCs w:val="22"/>
              </w:rPr>
            </w:pPr>
            <w:r w:rsidRPr="00A163F9">
              <w:rPr>
                <w:sz w:val="22"/>
                <w:szCs w:val="22"/>
              </w:rPr>
              <w:lastRenderedPageBreak/>
              <w:t>Индивидуальные консультации врача для учителей и учащихся, разработка системы индивидуальных схем оздоровления.</w:t>
            </w:r>
          </w:p>
          <w:p w:rsidR="005D352E" w:rsidRPr="00A163F9" w:rsidRDefault="005D352E" w:rsidP="00546B9C">
            <w:pPr>
              <w:pStyle w:val="dash041e005f0431005f044b005f0447005f043d005f044b005f0439"/>
              <w:tabs>
                <w:tab w:val="left" w:pos="322"/>
              </w:tabs>
              <w:ind w:left="317" w:hanging="283"/>
              <w:jc w:val="both"/>
              <w:rPr>
                <w:sz w:val="22"/>
                <w:szCs w:val="22"/>
              </w:rPr>
            </w:pPr>
            <w:r w:rsidRPr="00A163F9">
              <w:rPr>
                <w:sz w:val="22"/>
                <w:szCs w:val="22"/>
              </w:rPr>
              <w:t xml:space="preserve">39. Разработка </w:t>
            </w:r>
            <w:proofErr w:type="spellStart"/>
            <w:r w:rsidRPr="00A163F9">
              <w:rPr>
                <w:sz w:val="22"/>
                <w:szCs w:val="22"/>
              </w:rPr>
              <w:t>межпредметного</w:t>
            </w:r>
            <w:proofErr w:type="spellEnd"/>
            <w:r w:rsidRPr="00A163F9">
              <w:rPr>
                <w:sz w:val="22"/>
                <w:szCs w:val="22"/>
              </w:rPr>
              <w:t xml:space="preserve"> проекта  «Планировка пришкольной территории», </w:t>
            </w:r>
          </w:p>
          <w:p w:rsidR="005D352E" w:rsidRPr="00A163F9" w:rsidRDefault="005D352E" w:rsidP="00546B9C">
            <w:pPr>
              <w:pStyle w:val="dash041e005f0431005f044b005f0447005f043d005f044b005f0439"/>
              <w:tabs>
                <w:tab w:val="left" w:pos="322"/>
              </w:tabs>
              <w:ind w:left="317" w:hanging="283"/>
              <w:jc w:val="both"/>
              <w:rPr>
                <w:sz w:val="22"/>
                <w:szCs w:val="22"/>
              </w:rPr>
            </w:pPr>
            <w:r w:rsidRPr="00A163F9">
              <w:rPr>
                <w:sz w:val="22"/>
                <w:szCs w:val="22"/>
              </w:rPr>
              <w:t xml:space="preserve">40. Усиление </w:t>
            </w:r>
            <w:proofErr w:type="spellStart"/>
            <w:r w:rsidRPr="00A163F9">
              <w:rPr>
                <w:sz w:val="22"/>
                <w:szCs w:val="22"/>
              </w:rPr>
              <w:t>валеологической</w:t>
            </w:r>
            <w:proofErr w:type="spellEnd"/>
            <w:r w:rsidRPr="00A163F9">
              <w:rPr>
                <w:sz w:val="22"/>
                <w:szCs w:val="22"/>
              </w:rPr>
              <w:t xml:space="preserve"> составляющей предметов естественнонаучного цикла (прежде всего биологии).</w:t>
            </w:r>
          </w:p>
          <w:p w:rsidR="005D352E" w:rsidRPr="00A163F9" w:rsidRDefault="005D352E" w:rsidP="00546B9C">
            <w:pPr>
              <w:pStyle w:val="dash041e005f0431005f044b005f0447005f043d005f044b005f0439"/>
              <w:tabs>
                <w:tab w:val="left" w:pos="322"/>
              </w:tabs>
              <w:ind w:left="317" w:hanging="283"/>
              <w:jc w:val="both"/>
              <w:rPr>
                <w:sz w:val="22"/>
                <w:szCs w:val="22"/>
              </w:rPr>
            </w:pPr>
            <w:r w:rsidRPr="00A163F9">
              <w:rPr>
                <w:sz w:val="22"/>
                <w:szCs w:val="22"/>
              </w:rPr>
              <w:t xml:space="preserve">41. Работа по программе профилактики </w:t>
            </w:r>
            <w:proofErr w:type="spellStart"/>
            <w:r w:rsidRPr="00A163F9">
              <w:rPr>
                <w:sz w:val="22"/>
                <w:szCs w:val="22"/>
              </w:rPr>
              <w:t>табакокурения</w:t>
            </w:r>
            <w:proofErr w:type="spellEnd"/>
            <w:r w:rsidRPr="00A163F9">
              <w:rPr>
                <w:sz w:val="22"/>
                <w:szCs w:val="22"/>
              </w:rPr>
              <w:t xml:space="preserve"> и программе полового воспитания.</w:t>
            </w:r>
          </w:p>
          <w:p w:rsidR="005D352E" w:rsidRPr="00A163F9" w:rsidRDefault="005D352E" w:rsidP="00546B9C">
            <w:pPr>
              <w:pStyle w:val="dash041e005f0431005f044b005f0447005f043d005f044b005f0439"/>
              <w:tabs>
                <w:tab w:val="left" w:pos="322"/>
              </w:tabs>
              <w:ind w:left="317" w:hanging="283"/>
              <w:jc w:val="both"/>
              <w:rPr>
                <w:sz w:val="22"/>
                <w:szCs w:val="22"/>
              </w:rPr>
            </w:pPr>
            <w:r w:rsidRPr="00A163F9">
              <w:rPr>
                <w:sz w:val="22"/>
                <w:szCs w:val="22"/>
              </w:rPr>
              <w:t>42. Периодический выпуск газеты «Здоровый образ жизни».</w:t>
            </w:r>
          </w:p>
          <w:p w:rsidR="005D352E" w:rsidRPr="00A163F9" w:rsidRDefault="005D352E" w:rsidP="00546B9C">
            <w:pPr>
              <w:pStyle w:val="dash041e005f0431005f044b005f0447005f043d005f044b005f0439"/>
              <w:tabs>
                <w:tab w:val="left" w:pos="322"/>
              </w:tabs>
              <w:ind w:left="317" w:hanging="283"/>
              <w:jc w:val="both"/>
              <w:rPr>
                <w:sz w:val="22"/>
                <w:szCs w:val="22"/>
              </w:rPr>
            </w:pPr>
            <w:r w:rsidRPr="00A163F9">
              <w:rPr>
                <w:sz w:val="22"/>
                <w:szCs w:val="22"/>
              </w:rPr>
              <w:t xml:space="preserve">43. Анкетирование учащихся с целью определения степени </w:t>
            </w:r>
            <w:proofErr w:type="spellStart"/>
            <w:r w:rsidRPr="00A163F9">
              <w:rPr>
                <w:sz w:val="22"/>
                <w:szCs w:val="22"/>
              </w:rPr>
              <w:t>сформированности</w:t>
            </w:r>
            <w:proofErr w:type="spellEnd"/>
            <w:r w:rsidRPr="00A163F9">
              <w:rPr>
                <w:sz w:val="22"/>
                <w:szCs w:val="22"/>
              </w:rPr>
              <w:t xml:space="preserve"> навыков ЗОЖ, изучения отношения учащихся к своему здоровью (по плану диагностических мероприятий).</w:t>
            </w:r>
          </w:p>
          <w:p w:rsidR="005D352E" w:rsidRPr="00A163F9" w:rsidRDefault="005D352E" w:rsidP="00546B9C">
            <w:pPr>
              <w:pStyle w:val="dash041e005f0431005f044b005f0447005f043d005f044b005f0439"/>
              <w:tabs>
                <w:tab w:val="left" w:pos="322"/>
              </w:tabs>
              <w:jc w:val="both"/>
              <w:rPr>
                <w:b/>
                <w:sz w:val="22"/>
                <w:szCs w:val="22"/>
              </w:rPr>
            </w:pPr>
            <w:r w:rsidRPr="00A163F9">
              <w:rPr>
                <w:b/>
                <w:sz w:val="22"/>
                <w:szCs w:val="22"/>
              </w:rPr>
              <w:t>5 класс</w:t>
            </w:r>
          </w:p>
          <w:p w:rsidR="005D352E" w:rsidRPr="00A163F9" w:rsidRDefault="005D352E" w:rsidP="00546B9C">
            <w:pPr>
              <w:pStyle w:val="dash041e005f0431005f044b005f0447005f043d005f044b005f0439"/>
              <w:jc w:val="both"/>
              <w:rPr>
                <w:sz w:val="22"/>
                <w:szCs w:val="22"/>
              </w:rPr>
            </w:pPr>
            <w:r w:rsidRPr="00A163F9">
              <w:rPr>
                <w:sz w:val="22"/>
                <w:szCs w:val="22"/>
              </w:rPr>
              <w:t>Движение - это жизнь.</w:t>
            </w:r>
          </w:p>
          <w:p w:rsidR="005D352E" w:rsidRPr="00A163F9" w:rsidRDefault="005D352E" w:rsidP="00546B9C">
            <w:pPr>
              <w:pStyle w:val="dash041e005f0431005f044b005f0447005f043d005f044b005f0439"/>
              <w:jc w:val="both"/>
              <w:rPr>
                <w:sz w:val="22"/>
                <w:szCs w:val="22"/>
              </w:rPr>
            </w:pPr>
            <w:r w:rsidRPr="00A163F9">
              <w:rPr>
                <w:sz w:val="22"/>
                <w:szCs w:val="22"/>
              </w:rPr>
              <w:t>Курильщи</w:t>
            </w:r>
            <w:proofErr w:type="gramStart"/>
            <w:r w:rsidRPr="00A163F9">
              <w:rPr>
                <w:sz w:val="22"/>
                <w:szCs w:val="22"/>
              </w:rPr>
              <w:t>к-</w:t>
            </w:r>
            <w:proofErr w:type="gramEnd"/>
            <w:r w:rsidRPr="00A163F9">
              <w:rPr>
                <w:sz w:val="22"/>
                <w:szCs w:val="22"/>
              </w:rPr>
              <w:t xml:space="preserve"> сам себе могильщик. </w:t>
            </w:r>
          </w:p>
          <w:p w:rsidR="005D352E" w:rsidRPr="00A163F9" w:rsidRDefault="005D352E" w:rsidP="00546B9C">
            <w:pPr>
              <w:pStyle w:val="dash041e005f0431005f044b005f0447005f043d005f044b005f0439"/>
              <w:jc w:val="both"/>
              <w:rPr>
                <w:sz w:val="22"/>
                <w:szCs w:val="22"/>
              </w:rPr>
            </w:pPr>
            <w:r w:rsidRPr="00A163F9">
              <w:rPr>
                <w:sz w:val="22"/>
                <w:szCs w:val="22"/>
              </w:rPr>
              <w:t>Болезни века.</w:t>
            </w:r>
          </w:p>
          <w:p w:rsidR="005D352E" w:rsidRPr="00A163F9" w:rsidRDefault="005D352E" w:rsidP="00546B9C">
            <w:pPr>
              <w:pStyle w:val="dash041e005f0431005f044b005f0447005f043d005f044b005f0439"/>
              <w:jc w:val="both"/>
              <w:rPr>
                <w:b/>
                <w:sz w:val="22"/>
                <w:szCs w:val="22"/>
              </w:rPr>
            </w:pPr>
            <w:r w:rsidRPr="00A163F9">
              <w:rPr>
                <w:b/>
                <w:sz w:val="22"/>
                <w:szCs w:val="22"/>
              </w:rPr>
              <w:t>6 класс</w:t>
            </w:r>
          </w:p>
          <w:p w:rsidR="005D352E" w:rsidRPr="00A163F9" w:rsidRDefault="005D352E" w:rsidP="00546B9C">
            <w:pPr>
              <w:pStyle w:val="dash041e005f0431005f044b005f0447005f043d005f044b005f0439"/>
              <w:jc w:val="both"/>
              <w:rPr>
                <w:sz w:val="22"/>
                <w:szCs w:val="22"/>
              </w:rPr>
            </w:pPr>
            <w:r w:rsidRPr="00A163F9">
              <w:rPr>
                <w:sz w:val="22"/>
                <w:szCs w:val="22"/>
              </w:rPr>
              <w:t>Если ты здоров, постарайся сделать здоровым того, кто рядом.</w:t>
            </w:r>
          </w:p>
          <w:p w:rsidR="005D352E" w:rsidRPr="00A163F9" w:rsidRDefault="005D352E" w:rsidP="00546B9C">
            <w:pPr>
              <w:pStyle w:val="dash041e005f0431005f044b005f0447005f043d005f044b005f0439"/>
              <w:jc w:val="both"/>
              <w:rPr>
                <w:sz w:val="22"/>
                <w:szCs w:val="22"/>
              </w:rPr>
            </w:pPr>
            <w:r w:rsidRPr="00A163F9">
              <w:rPr>
                <w:sz w:val="22"/>
                <w:szCs w:val="22"/>
              </w:rPr>
              <w:t>Рецепты народной медицины.</w:t>
            </w:r>
          </w:p>
          <w:p w:rsidR="005D352E" w:rsidRPr="00A163F9" w:rsidRDefault="005D352E" w:rsidP="00546B9C">
            <w:pPr>
              <w:pStyle w:val="dash041e005f0431005f044b005f0447005f043d005f044b005f0439"/>
              <w:jc w:val="both"/>
              <w:rPr>
                <w:sz w:val="22"/>
                <w:szCs w:val="22"/>
              </w:rPr>
            </w:pPr>
            <w:r w:rsidRPr="00A163F9">
              <w:rPr>
                <w:sz w:val="22"/>
                <w:szCs w:val="22"/>
              </w:rPr>
              <w:t>Трезвость - норма жизни.</w:t>
            </w:r>
          </w:p>
          <w:p w:rsidR="005D352E" w:rsidRPr="00A163F9" w:rsidRDefault="005D352E" w:rsidP="00546B9C">
            <w:pPr>
              <w:pStyle w:val="dash041e005f0431005f044b005f0447005f043d005f044b005f0439"/>
              <w:jc w:val="both"/>
              <w:rPr>
                <w:sz w:val="22"/>
                <w:szCs w:val="22"/>
              </w:rPr>
            </w:pPr>
            <w:r w:rsidRPr="00A163F9">
              <w:rPr>
                <w:sz w:val="22"/>
                <w:szCs w:val="22"/>
              </w:rPr>
              <w:t>Сохраняем остроту зрения</w:t>
            </w:r>
          </w:p>
          <w:p w:rsidR="005D352E" w:rsidRPr="00A163F9" w:rsidRDefault="005D352E" w:rsidP="00546B9C">
            <w:pPr>
              <w:pStyle w:val="dash041e005f0431005f044b005f0447005f043d005f044b005f0439"/>
              <w:jc w:val="both"/>
              <w:rPr>
                <w:b/>
                <w:sz w:val="22"/>
                <w:szCs w:val="22"/>
              </w:rPr>
            </w:pPr>
            <w:r w:rsidRPr="00A163F9">
              <w:rPr>
                <w:b/>
                <w:sz w:val="22"/>
                <w:szCs w:val="22"/>
              </w:rPr>
              <w:t>7 класс</w:t>
            </w:r>
          </w:p>
          <w:p w:rsidR="005D352E" w:rsidRPr="00A163F9" w:rsidRDefault="005D352E" w:rsidP="00546B9C">
            <w:pPr>
              <w:pStyle w:val="dash041e005f0431005f044b005f0447005f043d005f044b005f0439"/>
              <w:jc w:val="both"/>
              <w:rPr>
                <w:sz w:val="22"/>
                <w:szCs w:val="22"/>
              </w:rPr>
            </w:pPr>
            <w:r w:rsidRPr="00A163F9">
              <w:rPr>
                <w:sz w:val="22"/>
                <w:szCs w:val="22"/>
              </w:rPr>
              <w:t>В здоровом теле - здоровый дух.</w:t>
            </w:r>
          </w:p>
          <w:p w:rsidR="005D352E" w:rsidRPr="00A163F9" w:rsidRDefault="005D352E" w:rsidP="00546B9C">
            <w:pPr>
              <w:pStyle w:val="dash041e005f0431005f044b005f0447005f043d005f044b005f0439"/>
              <w:jc w:val="both"/>
              <w:rPr>
                <w:sz w:val="22"/>
                <w:szCs w:val="22"/>
              </w:rPr>
            </w:pPr>
            <w:r w:rsidRPr="00A163F9">
              <w:rPr>
                <w:sz w:val="22"/>
                <w:szCs w:val="22"/>
              </w:rPr>
              <w:t>Токсикомания и ее последствия.</w:t>
            </w:r>
          </w:p>
          <w:p w:rsidR="005D352E" w:rsidRPr="00A163F9" w:rsidRDefault="005D352E" w:rsidP="00546B9C">
            <w:pPr>
              <w:pStyle w:val="dash041e005f0431005f044b005f0447005f043d005f044b005f0439"/>
              <w:jc w:val="both"/>
              <w:rPr>
                <w:sz w:val="22"/>
                <w:szCs w:val="22"/>
              </w:rPr>
            </w:pPr>
            <w:r w:rsidRPr="00A163F9">
              <w:rPr>
                <w:sz w:val="22"/>
                <w:szCs w:val="22"/>
              </w:rPr>
              <w:t>Как сохранить иммунитет.</w:t>
            </w:r>
          </w:p>
          <w:p w:rsidR="005D352E" w:rsidRPr="00A163F9" w:rsidRDefault="005D352E" w:rsidP="00546B9C">
            <w:pPr>
              <w:pStyle w:val="dash041e005f0431005f044b005f0447005f043d005f044b005f0439"/>
              <w:jc w:val="both"/>
              <w:rPr>
                <w:sz w:val="22"/>
                <w:szCs w:val="22"/>
              </w:rPr>
            </w:pPr>
            <w:r w:rsidRPr="00A163F9">
              <w:rPr>
                <w:sz w:val="22"/>
                <w:szCs w:val="22"/>
              </w:rPr>
              <w:t>Профилактика заболеваний: контроль массы тела</w:t>
            </w:r>
          </w:p>
          <w:p w:rsidR="005D352E" w:rsidRPr="00A163F9" w:rsidRDefault="005D352E" w:rsidP="00546B9C">
            <w:pPr>
              <w:pStyle w:val="dash041e005f0431005f044b005f0447005f043d005f044b005f0439"/>
              <w:jc w:val="both"/>
              <w:rPr>
                <w:b/>
                <w:sz w:val="22"/>
                <w:szCs w:val="22"/>
              </w:rPr>
            </w:pPr>
            <w:r w:rsidRPr="00A163F9">
              <w:rPr>
                <w:b/>
                <w:sz w:val="22"/>
                <w:szCs w:val="22"/>
              </w:rPr>
              <w:t xml:space="preserve">8 класс </w:t>
            </w:r>
          </w:p>
          <w:p w:rsidR="005D352E" w:rsidRPr="00A163F9" w:rsidRDefault="005D352E" w:rsidP="00546B9C">
            <w:pPr>
              <w:pStyle w:val="dash041e005f0431005f044b005f0447005f043d005f044b005f0439"/>
              <w:jc w:val="both"/>
              <w:rPr>
                <w:sz w:val="22"/>
                <w:szCs w:val="22"/>
              </w:rPr>
            </w:pPr>
            <w:r w:rsidRPr="00A163F9">
              <w:rPr>
                <w:sz w:val="22"/>
                <w:szCs w:val="22"/>
              </w:rPr>
              <w:t>Как не стать наркоманом.</w:t>
            </w:r>
          </w:p>
          <w:p w:rsidR="005D352E" w:rsidRPr="00A163F9" w:rsidRDefault="005D352E" w:rsidP="00546B9C">
            <w:pPr>
              <w:pStyle w:val="dash041e005f0431005f044b005f0447005f043d005f044b005f0439"/>
              <w:jc w:val="both"/>
              <w:rPr>
                <w:sz w:val="22"/>
                <w:szCs w:val="22"/>
              </w:rPr>
            </w:pPr>
            <w:r w:rsidRPr="00A163F9">
              <w:rPr>
                <w:sz w:val="22"/>
                <w:szCs w:val="22"/>
              </w:rPr>
              <w:t>Вред телевизора и компьютерных игр.</w:t>
            </w:r>
          </w:p>
          <w:p w:rsidR="005D352E" w:rsidRPr="00A163F9" w:rsidRDefault="005D352E" w:rsidP="00546B9C">
            <w:pPr>
              <w:pStyle w:val="dash041e005f0431005f044b005f0447005f043d005f044b005f0439"/>
              <w:jc w:val="both"/>
              <w:rPr>
                <w:sz w:val="22"/>
                <w:szCs w:val="22"/>
              </w:rPr>
            </w:pPr>
            <w:r w:rsidRPr="00A163F9">
              <w:rPr>
                <w:sz w:val="22"/>
                <w:szCs w:val="22"/>
              </w:rPr>
              <w:t>Вредные привычки: как избежать увлечения ими</w:t>
            </w:r>
          </w:p>
          <w:p w:rsidR="005D352E" w:rsidRPr="00A163F9" w:rsidRDefault="005D352E" w:rsidP="00546B9C">
            <w:pPr>
              <w:pStyle w:val="dash041e005f0431005f044b005f0447005f043d005f044b005f0439"/>
              <w:jc w:val="both"/>
              <w:rPr>
                <w:sz w:val="22"/>
                <w:szCs w:val="22"/>
              </w:rPr>
            </w:pPr>
            <w:r w:rsidRPr="00A163F9">
              <w:rPr>
                <w:sz w:val="22"/>
                <w:szCs w:val="22"/>
              </w:rPr>
              <w:t>Методы предотвращения перегрузок</w:t>
            </w:r>
          </w:p>
          <w:p w:rsidR="005D352E" w:rsidRPr="00A163F9" w:rsidRDefault="005D352E" w:rsidP="00546B9C">
            <w:pPr>
              <w:pStyle w:val="dash041e005f0431005f044b005f0447005f043d005f044b005f0439"/>
              <w:jc w:val="both"/>
              <w:rPr>
                <w:b/>
                <w:sz w:val="22"/>
                <w:szCs w:val="22"/>
              </w:rPr>
            </w:pPr>
            <w:r w:rsidRPr="00A163F9">
              <w:rPr>
                <w:b/>
                <w:sz w:val="22"/>
                <w:szCs w:val="22"/>
              </w:rPr>
              <w:t>9 класс</w:t>
            </w:r>
          </w:p>
          <w:p w:rsidR="005D352E" w:rsidRPr="00A163F9" w:rsidRDefault="005D352E" w:rsidP="00546B9C">
            <w:pPr>
              <w:pStyle w:val="dash041e005f0431005f044b005f0447005f043d005f044b005f0439"/>
              <w:jc w:val="both"/>
              <w:rPr>
                <w:sz w:val="22"/>
                <w:szCs w:val="22"/>
              </w:rPr>
            </w:pPr>
            <w:r w:rsidRPr="00A163F9">
              <w:rPr>
                <w:sz w:val="22"/>
                <w:szCs w:val="22"/>
              </w:rPr>
              <w:t>Наркотики и здоровье.</w:t>
            </w:r>
          </w:p>
          <w:p w:rsidR="005D352E" w:rsidRPr="00A163F9" w:rsidRDefault="005D352E" w:rsidP="00546B9C">
            <w:pPr>
              <w:pStyle w:val="dash041e005f0431005f044b005f0447005f043d005f044b005f0439"/>
              <w:jc w:val="both"/>
              <w:rPr>
                <w:sz w:val="22"/>
                <w:szCs w:val="22"/>
              </w:rPr>
            </w:pPr>
            <w:r w:rsidRPr="00A163F9">
              <w:rPr>
                <w:sz w:val="22"/>
                <w:szCs w:val="22"/>
              </w:rPr>
              <w:t>Нравственное здоровье.</w:t>
            </w:r>
          </w:p>
          <w:p w:rsidR="005D352E" w:rsidRPr="00A163F9" w:rsidRDefault="005D352E" w:rsidP="00546B9C">
            <w:pPr>
              <w:pStyle w:val="dash041e005f0431005f044b005f0447005f043d005f044b005f0439"/>
              <w:jc w:val="both"/>
              <w:rPr>
                <w:sz w:val="22"/>
                <w:szCs w:val="22"/>
              </w:rPr>
            </w:pPr>
            <w:r w:rsidRPr="00A163F9">
              <w:rPr>
                <w:sz w:val="22"/>
                <w:szCs w:val="22"/>
              </w:rPr>
              <w:lastRenderedPageBreak/>
              <w:t>Здоровый образ жизни.</w:t>
            </w:r>
          </w:p>
          <w:p w:rsidR="005D352E" w:rsidRPr="00A163F9" w:rsidRDefault="005D352E" w:rsidP="00546B9C">
            <w:pPr>
              <w:pStyle w:val="dash041e005f0431005f044b005f0447005f043d005f044b005f0439"/>
              <w:jc w:val="both"/>
              <w:rPr>
                <w:sz w:val="22"/>
                <w:szCs w:val="22"/>
              </w:rPr>
            </w:pPr>
            <w:r w:rsidRPr="00A163F9">
              <w:rPr>
                <w:sz w:val="22"/>
                <w:szCs w:val="22"/>
              </w:rPr>
              <w:t>Учёба на высоком пределе трудности. Как сохранить здоровье?</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sz w:val="22"/>
                <w:szCs w:val="22"/>
              </w:rPr>
              <w:t>Профилактика переутомлений в последние месяцы учёбы и в период подготовки к экзаменам</w:t>
            </w:r>
          </w:p>
        </w:tc>
        <w:tc>
          <w:tcPr>
            <w:tcW w:w="4110" w:type="dxa"/>
          </w:tcPr>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Привлечение внимания подростков к вопросам ЗОЖ</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Повышение компетентности подростков в выборе адекватных форм самовыражения и самоутверждения в коллективе сверстников  и </w:t>
            </w:r>
            <w:proofErr w:type="gramStart"/>
            <w:r w:rsidRPr="00A163F9">
              <w:rPr>
                <w:rStyle w:val="dash041e005f0431005f044b005f0447005f043d005f044b005f0439005f005fchar1char1"/>
                <w:sz w:val="22"/>
                <w:szCs w:val="22"/>
              </w:rPr>
              <w:t>со</w:t>
            </w:r>
            <w:proofErr w:type="gramEnd"/>
            <w:r w:rsidRPr="00A163F9">
              <w:rPr>
                <w:rStyle w:val="dash041e005f0431005f044b005f0447005f043d005f044b005f0439005f005fchar1char1"/>
                <w:sz w:val="22"/>
                <w:szCs w:val="22"/>
              </w:rPr>
              <w:t xml:space="preserve"> взрослыми людьми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Повышение информированности подростков в вопросах о вреде ПАВ.</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Повышение информированности подростков и родителей в вопросах, связанных с компьютерной зависимостью.</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Освоение навыков организации и самоорганизации работы и игры на компьютере</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Накопление опыта для противостояния вредным привычкам</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Привлечение родителей, ознакомление </w:t>
            </w:r>
            <w:r w:rsidRPr="00A163F9">
              <w:rPr>
                <w:rStyle w:val="dash041e005f0431005f044b005f0447005f043d005f044b005f0439005f005fchar1char1"/>
                <w:sz w:val="22"/>
                <w:szCs w:val="22"/>
              </w:rPr>
              <w:lastRenderedPageBreak/>
              <w:t>их с возможностями  контроля здоровья детей</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Понимание школьниками опасности, исходящей от наркотиков, табака.</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Возможность демонстрации своей позиции</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Возможность участия в социально-значимой деятельности</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Закрепление и расширение знаний о правилах здорового образа жизни.</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Возможность выхода в социум, проявления школьниками своих организаторских возможностей </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Организация старшими школьниками спортивных мероприятий во дворе и школьном стадионе</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Привлечение школы, семьи,</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социума</w:t>
            </w:r>
          </w:p>
        </w:tc>
      </w:tr>
      <w:tr w:rsidR="005D352E" w:rsidRPr="00A163F9" w:rsidTr="00546B9C">
        <w:tc>
          <w:tcPr>
            <w:tcW w:w="4928" w:type="dxa"/>
          </w:tcPr>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u w:val="single"/>
              </w:rPr>
            </w:pPr>
            <w:r w:rsidRPr="00A163F9">
              <w:rPr>
                <w:rStyle w:val="dash041e005f0431005f044b005f0447005f043d005f044b005f0439005f005fchar1char1"/>
                <w:sz w:val="22"/>
                <w:szCs w:val="22"/>
                <w:u w:val="single"/>
              </w:rPr>
              <w:lastRenderedPageBreak/>
              <w:t>МОДУЛЬ 6</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развитие умения бесконфликтного решения спорных вопросов;</w:t>
            </w:r>
          </w:p>
          <w:p w:rsidR="005D352E" w:rsidRPr="00A163F9" w:rsidRDefault="005D352E" w:rsidP="00546B9C">
            <w:pPr>
              <w:jc w:val="both"/>
              <w:rPr>
                <w:rFonts w:ascii="Times New Roman" w:hAnsi="Times New Roman" w:cs="Times New Roman"/>
              </w:rPr>
            </w:pPr>
            <w:r w:rsidRPr="00A163F9">
              <w:rPr>
                <w:rFonts w:ascii="Times New Roman" w:hAnsi="Times New Roman" w:cs="Times New Roman"/>
              </w:rPr>
              <w:t>• формирование умения оценивать себя (своё состояние, поступки, поведение), а также поступки и поведение других людей.</w:t>
            </w:r>
          </w:p>
          <w:p w:rsidR="005D352E" w:rsidRPr="00A163F9" w:rsidRDefault="005D352E" w:rsidP="00546B9C">
            <w:pPr>
              <w:ind w:firstLine="454"/>
              <w:jc w:val="both"/>
              <w:rPr>
                <w:rFonts w:ascii="Times New Roman" w:hAnsi="Times New Roman" w:cs="Times New Roman"/>
              </w:rPr>
            </w:pPr>
          </w:p>
          <w:p w:rsidR="005D352E" w:rsidRPr="00A163F9" w:rsidRDefault="005D352E" w:rsidP="00546B9C">
            <w:pPr>
              <w:pStyle w:val="dash041e005f0431005f044b005f0447005f043d005f044b005f0439"/>
              <w:jc w:val="center"/>
              <w:rPr>
                <w:rStyle w:val="dash041e005f0431005f044b005f0447005f043d005f044b005f0439005f005fchar1char1"/>
                <w:b/>
                <w:sz w:val="22"/>
                <w:szCs w:val="22"/>
                <w:u w:val="single"/>
              </w:rPr>
            </w:pPr>
          </w:p>
        </w:tc>
        <w:tc>
          <w:tcPr>
            <w:tcW w:w="5812" w:type="dxa"/>
          </w:tcPr>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1.Социометрические исследования взаимоотношений в классных коллективах. Диагностика эмоционального климата, степени конфликтности и уровня агрессивности подростков</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2.Развивающие занятия с классными коллективами, направленные на сплочение и развитие навыков работы в группе.</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3.Курс «Основы самопознания» (5, 7 класс): темы, связанные с выработкой коммуникативных навыков у подростков.</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4. Элективные курсы «Основы психологии общения», «Давайте договоримся!» (основы </w:t>
            </w:r>
            <w:proofErr w:type="spellStart"/>
            <w:r w:rsidRPr="00A163F9">
              <w:rPr>
                <w:rStyle w:val="dash041e005f0431005f044b005f0447005f043d005f044b005f0439005f005fchar1char1"/>
                <w:sz w:val="22"/>
                <w:szCs w:val="22"/>
              </w:rPr>
              <w:t>конфликтологии</w:t>
            </w:r>
            <w:proofErr w:type="spellEnd"/>
            <w:r w:rsidRPr="00A163F9">
              <w:rPr>
                <w:rStyle w:val="dash041e005f0431005f044b005f0447005f043d005f044b005f0439005f005fchar1char1"/>
                <w:sz w:val="22"/>
                <w:szCs w:val="22"/>
              </w:rPr>
              <w:t>).</w:t>
            </w:r>
          </w:p>
          <w:p w:rsidR="005D352E" w:rsidRPr="00A163F9" w:rsidRDefault="005D352E" w:rsidP="00546B9C">
            <w:pPr>
              <w:pStyle w:val="dash041e005f0431005f044b005f0447005f043d005f044b005f0439"/>
              <w:jc w:val="both"/>
              <w:rPr>
                <w:rStyle w:val="dash041e005f0431005f044b005f0447005f043d005f044b005f0439005f005fchar1char1"/>
                <w:sz w:val="22"/>
                <w:szCs w:val="22"/>
              </w:rPr>
            </w:pPr>
            <w:r w:rsidRPr="00A163F9">
              <w:rPr>
                <w:rStyle w:val="dash041e005f0431005f044b005f0447005f043d005f044b005f0439005f005fchar1char1"/>
                <w:sz w:val="22"/>
                <w:szCs w:val="22"/>
              </w:rPr>
              <w:t xml:space="preserve">5. Информационно-ориентационный курс «Планируемый профессиональный выбор» (9 класс).  </w:t>
            </w:r>
          </w:p>
          <w:p w:rsidR="005D352E" w:rsidRPr="00A163F9" w:rsidRDefault="005D352E" w:rsidP="00F71770">
            <w:pPr>
              <w:pStyle w:val="ad"/>
              <w:numPr>
                <w:ilvl w:val="0"/>
                <w:numId w:val="56"/>
              </w:numPr>
              <w:tabs>
                <w:tab w:val="left" w:pos="292"/>
              </w:tabs>
              <w:ind w:left="34" w:firstLine="0"/>
              <w:rPr>
                <w:rStyle w:val="dash041e005f0431005f044b005f0447005f043d005f044b005f0439005f005fchar1char1"/>
                <w:rFonts w:eastAsia="Times New Roman"/>
                <w:sz w:val="22"/>
                <w:szCs w:val="22"/>
              </w:rPr>
            </w:pPr>
            <w:r w:rsidRPr="00A163F9">
              <w:rPr>
                <w:rStyle w:val="dash041e005f0431005f044b005f0447005f043d005f044b005f0439005f005fchar1char1"/>
                <w:rFonts w:eastAsia="Times New Roman"/>
                <w:sz w:val="22"/>
                <w:szCs w:val="22"/>
              </w:rPr>
              <w:t>Проведение групповых занятий и тренингов по общению, психологических игр (приглашение психолога на классные часы).</w:t>
            </w:r>
          </w:p>
          <w:p w:rsidR="005D352E" w:rsidRPr="00A163F9" w:rsidRDefault="005D352E" w:rsidP="00F71770">
            <w:pPr>
              <w:numPr>
                <w:ilvl w:val="0"/>
                <w:numId w:val="56"/>
              </w:numPr>
              <w:tabs>
                <w:tab w:val="left" w:pos="292"/>
              </w:tabs>
              <w:suppressAutoHyphens w:val="0"/>
              <w:ind w:left="34" w:firstLine="0"/>
              <w:rPr>
                <w:rFonts w:ascii="Times New Roman" w:hAnsi="Times New Roman" w:cs="Times New Roman"/>
              </w:rPr>
            </w:pPr>
            <w:r w:rsidRPr="00A163F9">
              <w:rPr>
                <w:rFonts w:ascii="Times New Roman" w:hAnsi="Times New Roman" w:cs="Times New Roman"/>
              </w:rPr>
              <w:t>Использование на уроках групповой формы работы и работы в парах.</w:t>
            </w:r>
          </w:p>
          <w:p w:rsidR="005D352E" w:rsidRPr="00A163F9" w:rsidRDefault="005D352E" w:rsidP="00F71770">
            <w:pPr>
              <w:numPr>
                <w:ilvl w:val="0"/>
                <w:numId w:val="56"/>
              </w:numPr>
              <w:tabs>
                <w:tab w:val="left" w:pos="292"/>
              </w:tabs>
              <w:suppressAutoHyphens w:val="0"/>
              <w:ind w:left="34" w:firstLine="0"/>
              <w:rPr>
                <w:rFonts w:ascii="Times New Roman" w:hAnsi="Times New Roman" w:cs="Times New Roman"/>
              </w:rPr>
            </w:pPr>
            <w:r w:rsidRPr="00A163F9">
              <w:rPr>
                <w:rFonts w:ascii="Times New Roman" w:hAnsi="Times New Roman" w:cs="Times New Roman"/>
              </w:rPr>
              <w:t>Участие в командных творческих конкурсах.</w:t>
            </w:r>
          </w:p>
          <w:p w:rsidR="005D352E" w:rsidRPr="00A163F9" w:rsidRDefault="005D352E" w:rsidP="00F71770">
            <w:pPr>
              <w:numPr>
                <w:ilvl w:val="0"/>
                <w:numId w:val="56"/>
              </w:numPr>
              <w:tabs>
                <w:tab w:val="left" w:pos="292"/>
              </w:tabs>
              <w:suppressAutoHyphens w:val="0"/>
              <w:ind w:left="34" w:firstLine="0"/>
              <w:rPr>
                <w:rFonts w:ascii="Times New Roman" w:hAnsi="Times New Roman" w:cs="Times New Roman"/>
              </w:rPr>
            </w:pPr>
            <w:r w:rsidRPr="00A163F9">
              <w:rPr>
                <w:rFonts w:ascii="Times New Roman" w:hAnsi="Times New Roman" w:cs="Times New Roman"/>
              </w:rPr>
              <w:t>Участие в командных играх.</w:t>
            </w:r>
          </w:p>
          <w:p w:rsidR="005D352E" w:rsidRPr="00A163F9" w:rsidRDefault="005D352E" w:rsidP="00F71770">
            <w:pPr>
              <w:pStyle w:val="dash041e005f0431005f044b005f0447005f043d005f044b005f0439"/>
              <w:numPr>
                <w:ilvl w:val="0"/>
                <w:numId w:val="56"/>
              </w:numPr>
              <w:tabs>
                <w:tab w:val="left" w:pos="292"/>
              </w:tabs>
              <w:ind w:left="34" w:firstLine="0"/>
              <w:jc w:val="both"/>
              <w:rPr>
                <w:sz w:val="22"/>
                <w:szCs w:val="22"/>
              </w:rPr>
            </w:pPr>
            <w:r w:rsidRPr="00A163F9">
              <w:rPr>
                <w:sz w:val="22"/>
                <w:szCs w:val="22"/>
              </w:rPr>
              <w:t>Использование на уроках проблемных психологических ситуаций.</w:t>
            </w:r>
          </w:p>
          <w:p w:rsidR="005D352E" w:rsidRPr="00A163F9" w:rsidRDefault="005D352E" w:rsidP="00F71770">
            <w:pPr>
              <w:pStyle w:val="dash041e005f0431005f044b005f0447005f043d005f044b005f0439"/>
              <w:numPr>
                <w:ilvl w:val="0"/>
                <w:numId w:val="56"/>
              </w:numPr>
              <w:tabs>
                <w:tab w:val="left" w:pos="292"/>
              </w:tabs>
              <w:ind w:left="34" w:firstLine="0"/>
              <w:jc w:val="both"/>
              <w:rPr>
                <w:sz w:val="22"/>
                <w:szCs w:val="22"/>
              </w:rPr>
            </w:pPr>
            <w:r w:rsidRPr="00A163F9">
              <w:rPr>
                <w:sz w:val="22"/>
                <w:szCs w:val="22"/>
              </w:rPr>
              <w:t>Предметные недели по психологии, физической культуре, технологии, экологии, ОБЖ</w:t>
            </w:r>
          </w:p>
          <w:p w:rsidR="005D352E" w:rsidRPr="00A163F9" w:rsidRDefault="005D352E" w:rsidP="00F71770">
            <w:pPr>
              <w:pStyle w:val="dash041e005f0431005f044b005f0447005f043d005f044b005f0439"/>
              <w:numPr>
                <w:ilvl w:val="0"/>
                <w:numId w:val="56"/>
              </w:numPr>
              <w:tabs>
                <w:tab w:val="left" w:pos="292"/>
              </w:tabs>
              <w:ind w:left="34" w:firstLine="0"/>
              <w:jc w:val="both"/>
              <w:rPr>
                <w:sz w:val="22"/>
                <w:szCs w:val="22"/>
              </w:rPr>
            </w:pPr>
            <w:r w:rsidRPr="00A163F9">
              <w:rPr>
                <w:sz w:val="22"/>
                <w:szCs w:val="22"/>
              </w:rPr>
              <w:t xml:space="preserve">Занятия </w:t>
            </w:r>
            <w:proofErr w:type="spellStart"/>
            <w:r w:rsidRPr="00A163F9">
              <w:rPr>
                <w:sz w:val="22"/>
                <w:szCs w:val="22"/>
              </w:rPr>
              <w:t>ГЦПМССи</w:t>
            </w:r>
            <w:proofErr w:type="spellEnd"/>
            <w:r w:rsidRPr="00A163F9">
              <w:rPr>
                <w:sz w:val="22"/>
                <w:szCs w:val="22"/>
              </w:rPr>
              <w:t xml:space="preserve"> КШ;</w:t>
            </w:r>
          </w:p>
          <w:p w:rsidR="005D352E" w:rsidRPr="00A163F9" w:rsidRDefault="005D352E" w:rsidP="00F71770">
            <w:pPr>
              <w:pStyle w:val="dash041e005f0431005f044b005f0447005f043d005f044b005f0439"/>
              <w:numPr>
                <w:ilvl w:val="0"/>
                <w:numId w:val="56"/>
              </w:numPr>
              <w:tabs>
                <w:tab w:val="left" w:pos="292"/>
              </w:tabs>
              <w:ind w:left="34" w:firstLine="0"/>
              <w:jc w:val="both"/>
              <w:rPr>
                <w:sz w:val="22"/>
                <w:szCs w:val="22"/>
              </w:rPr>
            </w:pPr>
            <w:r w:rsidRPr="00A163F9">
              <w:rPr>
                <w:sz w:val="22"/>
                <w:szCs w:val="22"/>
              </w:rPr>
              <w:t>Использование в урочной и внеурочной деятельности:</w:t>
            </w:r>
          </w:p>
          <w:p w:rsidR="005D352E" w:rsidRPr="00A163F9" w:rsidRDefault="005D352E" w:rsidP="00F71770">
            <w:pPr>
              <w:pStyle w:val="dash041e005f0431005f044b005f0447005f043d005f044b005f0439"/>
              <w:numPr>
                <w:ilvl w:val="0"/>
                <w:numId w:val="57"/>
              </w:numPr>
              <w:tabs>
                <w:tab w:val="left" w:pos="292"/>
              </w:tabs>
              <w:jc w:val="both"/>
              <w:rPr>
                <w:sz w:val="22"/>
                <w:szCs w:val="22"/>
              </w:rPr>
            </w:pPr>
            <w:r w:rsidRPr="00A163F9">
              <w:rPr>
                <w:sz w:val="22"/>
                <w:szCs w:val="22"/>
              </w:rPr>
              <w:t>групповой работы;</w:t>
            </w:r>
          </w:p>
          <w:p w:rsidR="005D352E" w:rsidRPr="00A163F9" w:rsidRDefault="005D352E" w:rsidP="00F71770">
            <w:pPr>
              <w:pStyle w:val="dash041e005f0431005f044b005f0447005f043d005f044b005f0439"/>
              <w:numPr>
                <w:ilvl w:val="0"/>
                <w:numId w:val="57"/>
              </w:numPr>
              <w:tabs>
                <w:tab w:val="left" w:pos="292"/>
              </w:tabs>
              <w:jc w:val="both"/>
              <w:rPr>
                <w:sz w:val="22"/>
                <w:szCs w:val="22"/>
              </w:rPr>
            </w:pPr>
            <w:r w:rsidRPr="00A163F9">
              <w:rPr>
                <w:sz w:val="22"/>
                <w:szCs w:val="22"/>
              </w:rPr>
              <w:t>индивидуальной работы;</w:t>
            </w:r>
          </w:p>
          <w:p w:rsidR="005D352E" w:rsidRPr="00A163F9" w:rsidRDefault="005D352E" w:rsidP="00F71770">
            <w:pPr>
              <w:pStyle w:val="dash041e005f0431005f044b005f0447005f043d005f044b005f0439"/>
              <w:numPr>
                <w:ilvl w:val="0"/>
                <w:numId w:val="57"/>
              </w:numPr>
              <w:tabs>
                <w:tab w:val="left" w:pos="292"/>
              </w:tabs>
              <w:jc w:val="both"/>
              <w:rPr>
                <w:sz w:val="22"/>
                <w:szCs w:val="22"/>
              </w:rPr>
            </w:pPr>
            <w:r w:rsidRPr="00A163F9">
              <w:rPr>
                <w:sz w:val="22"/>
                <w:szCs w:val="22"/>
              </w:rPr>
              <w:t xml:space="preserve">групповой дискуссии (повышает мотивацию и вовлеченность участников в решение обсуждаемой </w:t>
            </w:r>
            <w:r w:rsidRPr="00A163F9">
              <w:rPr>
                <w:sz w:val="22"/>
                <w:szCs w:val="22"/>
              </w:rPr>
              <w:lastRenderedPageBreak/>
              <w:t>проблемы);</w:t>
            </w:r>
          </w:p>
          <w:p w:rsidR="005D352E" w:rsidRPr="00A163F9" w:rsidRDefault="005D352E" w:rsidP="00F71770">
            <w:pPr>
              <w:pStyle w:val="dash041e005f0431005f044b005f0447005f043d005f044b005f0439"/>
              <w:numPr>
                <w:ilvl w:val="0"/>
                <w:numId w:val="57"/>
              </w:numPr>
              <w:jc w:val="both"/>
              <w:rPr>
                <w:sz w:val="22"/>
                <w:szCs w:val="22"/>
              </w:rPr>
            </w:pPr>
            <w:proofErr w:type="spellStart"/>
            <w:r w:rsidRPr="00A163F9">
              <w:rPr>
                <w:sz w:val="22"/>
                <w:szCs w:val="22"/>
              </w:rPr>
              <w:t>психогимнастики</w:t>
            </w:r>
            <w:proofErr w:type="spellEnd"/>
            <w:r w:rsidRPr="00A163F9">
              <w:rPr>
                <w:sz w:val="22"/>
                <w:szCs w:val="22"/>
              </w:rPr>
              <w:t>;</w:t>
            </w:r>
          </w:p>
          <w:p w:rsidR="005D352E" w:rsidRPr="00A163F9" w:rsidRDefault="005D352E" w:rsidP="00F71770">
            <w:pPr>
              <w:pStyle w:val="dash041e005f0431005f044b005f0447005f043d005f044b005f0439"/>
              <w:numPr>
                <w:ilvl w:val="0"/>
                <w:numId w:val="57"/>
              </w:numPr>
              <w:jc w:val="both"/>
              <w:rPr>
                <w:sz w:val="22"/>
                <w:szCs w:val="22"/>
              </w:rPr>
            </w:pPr>
            <w:r w:rsidRPr="00A163F9">
              <w:rPr>
                <w:sz w:val="22"/>
                <w:szCs w:val="22"/>
              </w:rPr>
              <w:t>наблюдения за коммуникативным поведением других (эффективный способ повышения собственной компетентности)</w:t>
            </w:r>
          </w:p>
          <w:p w:rsidR="005D352E" w:rsidRPr="00A163F9" w:rsidRDefault="005D352E" w:rsidP="00F71770">
            <w:pPr>
              <w:pStyle w:val="dash041e005f0431005f044b005f0447005f043d005f044b005f0439"/>
              <w:numPr>
                <w:ilvl w:val="0"/>
                <w:numId w:val="57"/>
              </w:numPr>
              <w:jc w:val="both"/>
              <w:rPr>
                <w:sz w:val="22"/>
                <w:szCs w:val="22"/>
              </w:rPr>
            </w:pPr>
            <w:r w:rsidRPr="00A163F9">
              <w:rPr>
                <w:sz w:val="22"/>
                <w:szCs w:val="22"/>
              </w:rPr>
              <w:t>ролевых игр;</w:t>
            </w:r>
          </w:p>
          <w:p w:rsidR="005D352E" w:rsidRPr="00A163F9" w:rsidRDefault="005D352E" w:rsidP="00F71770">
            <w:pPr>
              <w:pStyle w:val="dash041e005f0431005f044b005f0447005f043d005f044b005f0439"/>
              <w:numPr>
                <w:ilvl w:val="0"/>
                <w:numId w:val="57"/>
              </w:numPr>
              <w:jc w:val="both"/>
              <w:rPr>
                <w:sz w:val="22"/>
                <w:szCs w:val="22"/>
              </w:rPr>
            </w:pPr>
            <w:r w:rsidRPr="00A163F9">
              <w:rPr>
                <w:sz w:val="22"/>
                <w:szCs w:val="22"/>
              </w:rPr>
              <w:t>элементов индивидуальной и групповой релаксации;</w:t>
            </w:r>
          </w:p>
          <w:p w:rsidR="005D352E" w:rsidRPr="00A163F9" w:rsidRDefault="005D352E" w:rsidP="00F71770">
            <w:pPr>
              <w:pStyle w:val="dash041e005f0431005f044b005f0447005f043d005f044b005f0439"/>
              <w:numPr>
                <w:ilvl w:val="0"/>
                <w:numId w:val="57"/>
              </w:numPr>
              <w:jc w:val="both"/>
              <w:rPr>
                <w:sz w:val="22"/>
                <w:szCs w:val="22"/>
              </w:rPr>
            </w:pPr>
            <w:r w:rsidRPr="00A163F9">
              <w:rPr>
                <w:sz w:val="22"/>
                <w:szCs w:val="22"/>
              </w:rPr>
              <w:t>подвижных игр.</w:t>
            </w:r>
          </w:p>
          <w:p w:rsidR="005D352E" w:rsidRPr="00A163F9" w:rsidRDefault="005D352E" w:rsidP="00546B9C">
            <w:pPr>
              <w:pStyle w:val="dash041e005f0431005f044b005f0447005f043d005f044b005f0439"/>
              <w:ind w:left="720"/>
              <w:jc w:val="both"/>
              <w:rPr>
                <w:sz w:val="22"/>
                <w:szCs w:val="22"/>
              </w:rPr>
            </w:pPr>
          </w:p>
          <w:p w:rsidR="005D352E" w:rsidRPr="00A163F9" w:rsidRDefault="005D352E" w:rsidP="00546B9C">
            <w:pPr>
              <w:pStyle w:val="dash041e005f0431005f044b005f0447005f043d005f044b005f0439"/>
              <w:jc w:val="both"/>
              <w:rPr>
                <w:sz w:val="22"/>
                <w:szCs w:val="22"/>
              </w:rPr>
            </w:pPr>
            <w:r w:rsidRPr="00A163F9">
              <w:rPr>
                <w:sz w:val="22"/>
                <w:szCs w:val="22"/>
              </w:rPr>
              <w:t>14.  Классные часы:</w:t>
            </w:r>
          </w:p>
          <w:p w:rsidR="005D352E" w:rsidRPr="00A163F9" w:rsidRDefault="005D352E" w:rsidP="00F71770">
            <w:pPr>
              <w:pStyle w:val="dash041e005f0431005f044b005f0447005f043d005f044b005f0439"/>
              <w:numPr>
                <w:ilvl w:val="0"/>
                <w:numId w:val="58"/>
              </w:numPr>
              <w:jc w:val="both"/>
              <w:rPr>
                <w:sz w:val="22"/>
                <w:szCs w:val="22"/>
              </w:rPr>
            </w:pPr>
            <w:r w:rsidRPr="00A163F9">
              <w:rPr>
                <w:sz w:val="22"/>
                <w:szCs w:val="22"/>
              </w:rPr>
              <w:t xml:space="preserve">Зачем и как мы это делаем? </w:t>
            </w:r>
            <w:r w:rsidRPr="00A163F9">
              <w:rPr>
                <w:sz w:val="22"/>
                <w:szCs w:val="22"/>
              </w:rPr>
              <w:tab/>
            </w:r>
          </w:p>
          <w:p w:rsidR="005D352E" w:rsidRPr="00A163F9" w:rsidRDefault="005D352E" w:rsidP="00F71770">
            <w:pPr>
              <w:pStyle w:val="dash041e005f0431005f044b005f0447005f043d005f044b005f0439"/>
              <w:numPr>
                <w:ilvl w:val="0"/>
                <w:numId w:val="58"/>
              </w:numPr>
              <w:jc w:val="both"/>
              <w:rPr>
                <w:sz w:val="22"/>
                <w:szCs w:val="22"/>
              </w:rPr>
            </w:pPr>
            <w:r w:rsidRPr="00A163F9">
              <w:rPr>
                <w:sz w:val="22"/>
                <w:szCs w:val="22"/>
              </w:rPr>
              <w:t xml:space="preserve">Наши оценки и поведение людей. </w:t>
            </w:r>
          </w:p>
          <w:p w:rsidR="005D352E" w:rsidRPr="00A163F9" w:rsidRDefault="005D352E" w:rsidP="00F71770">
            <w:pPr>
              <w:pStyle w:val="dash041e005f0431005f044b005f0447005f043d005f044b005f0439"/>
              <w:numPr>
                <w:ilvl w:val="0"/>
                <w:numId w:val="58"/>
              </w:numPr>
              <w:jc w:val="both"/>
              <w:rPr>
                <w:sz w:val="22"/>
                <w:szCs w:val="22"/>
              </w:rPr>
            </w:pPr>
            <w:r w:rsidRPr="00A163F9">
              <w:rPr>
                <w:sz w:val="22"/>
                <w:szCs w:val="22"/>
              </w:rPr>
              <w:t xml:space="preserve">Коммуникация чувств. </w:t>
            </w:r>
            <w:r w:rsidRPr="00A163F9">
              <w:rPr>
                <w:sz w:val="22"/>
                <w:szCs w:val="22"/>
              </w:rPr>
              <w:tab/>
            </w:r>
          </w:p>
          <w:p w:rsidR="005D352E" w:rsidRPr="00A163F9" w:rsidRDefault="005D352E" w:rsidP="00F71770">
            <w:pPr>
              <w:pStyle w:val="dash041e005f0431005f044b005f0447005f043d005f044b005f0439"/>
              <w:numPr>
                <w:ilvl w:val="0"/>
                <w:numId w:val="58"/>
              </w:numPr>
              <w:jc w:val="both"/>
              <w:rPr>
                <w:sz w:val="22"/>
                <w:szCs w:val="22"/>
              </w:rPr>
            </w:pPr>
            <w:r w:rsidRPr="00A163F9">
              <w:rPr>
                <w:sz w:val="22"/>
                <w:szCs w:val="22"/>
              </w:rPr>
              <w:t xml:space="preserve">Что такое </w:t>
            </w:r>
            <w:proofErr w:type="spellStart"/>
            <w:r w:rsidRPr="00A163F9">
              <w:rPr>
                <w:sz w:val="22"/>
                <w:szCs w:val="22"/>
              </w:rPr>
              <w:t>эмпатия</w:t>
            </w:r>
            <w:proofErr w:type="spellEnd"/>
            <w:r w:rsidRPr="00A163F9">
              <w:rPr>
                <w:sz w:val="22"/>
                <w:szCs w:val="22"/>
              </w:rPr>
              <w:t xml:space="preserve">? </w:t>
            </w:r>
          </w:p>
          <w:p w:rsidR="005D352E" w:rsidRPr="00A163F9" w:rsidRDefault="005D352E" w:rsidP="00F71770">
            <w:pPr>
              <w:pStyle w:val="dash041e005f0431005f044b005f0447005f043d005f044b005f0439"/>
              <w:numPr>
                <w:ilvl w:val="0"/>
                <w:numId w:val="58"/>
              </w:numPr>
              <w:jc w:val="both"/>
              <w:rPr>
                <w:sz w:val="22"/>
                <w:szCs w:val="22"/>
              </w:rPr>
            </w:pPr>
            <w:r w:rsidRPr="00A163F9">
              <w:rPr>
                <w:sz w:val="22"/>
                <w:szCs w:val="22"/>
              </w:rPr>
              <w:t xml:space="preserve">Умею ли я слушать? </w:t>
            </w:r>
            <w:r w:rsidRPr="00A163F9">
              <w:rPr>
                <w:sz w:val="22"/>
                <w:szCs w:val="22"/>
              </w:rPr>
              <w:tab/>
            </w:r>
          </w:p>
          <w:p w:rsidR="005D352E" w:rsidRPr="00A163F9" w:rsidRDefault="005D352E" w:rsidP="00F71770">
            <w:pPr>
              <w:pStyle w:val="dash041e005f0431005f044b005f0447005f043d005f044b005f0439"/>
              <w:numPr>
                <w:ilvl w:val="0"/>
                <w:numId w:val="58"/>
              </w:numPr>
              <w:jc w:val="both"/>
              <w:rPr>
                <w:sz w:val="22"/>
                <w:szCs w:val="22"/>
              </w:rPr>
            </w:pPr>
            <w:r w:rsidRPr="00A163F9">
              <w:rPr>
                <w:sz w:val="22"/>
                <w:szCs w:val="22"/>
              </w:rPr>
              <w:t xml:space="preserve">Отстаивание точки зрения и аргументация. </w:t>
            </w:r>
          </w:p>
          <w:p w:rsidR="005D352E" w:rsidRPr="00A163F9" w:rsidRDefault="005D352E" w:rsidP="00F71770">
            <w:pPr>
              <w:pStyle w:val="dash041e005f0431005f044b005f0447005f043d005f044b005f0439"/>
              <w:numPr>
                <w:ilvl w:val="0"/>
                <w:numId w:val="58"/>
              </w:numPr>
              <w:jc w:val="both"/>
              <w:rPr>
                <w:sz w:val="22"/>
                <w:szCs w:val="22"/>
              </w:rPr>
            </w:pPr>
            <w:r w:rsidRPr="00A163F9">
              <w:rPr>
                <w:sz w:val="22"/>
                <w:szCs w:val="22"/>
              </w:rPr>
              <w:t>Какое решение верно. Нахождение компромисса.</w:t>
            </w:r>
          </w:p>
          <w:p w:rsidR="005D352E" w:rsidRPr="00A163F9" w:rsidRDefault="005D352E" w:rsidP="00546B9C">
            <w:pPr>
              <w:pStyle w:val="dash041e005f0431005f044b005f0447005f043d005f044b005f0439"/>
              <w:jc w:val="both"/>
              <w:rPr>
                <w:sz w:val="22"/>
                <w:szCs w:val="22"/>
              </w:rPr>
            </w:pPr>
            <w:r w:rsidRPr="00A163F9">
              <w:rPr>
                <w:sz w:val="22"/>
                <w:szCs w:val="22"/>
              </w:rPr>
              <w:t xml:space="preserve">                а) умение договариваться в группе;</w:t>
            </w:r>
          </w:p>
          <w:p w:rsidR="005D352E" w:rsidRPr="00A163F9" w:rsidRDefault="005D352E" w:rsidP="00546B9C">
            <w:pPr>
              <w:pStyle w:val="dash041e005f0431005f044b005f0447005f043d005f044b005f0439"/>
              <w:jc w:val="both"/>
              <w:rPr>
                <w:sz w:val="22"/>
                <w:szCs w:val="22"/>
              </w:rPr>
            </w:pPr>
            <w:r w:rsidRPr="00A163F9">
              <w:rPr>
                <w:sz w:val="22"/>
                <w:szCs w:val="22"/>
              </w:rPr>
              <w:t xml:space="preserve">                б) невербальное принятие решений.</w:t>
            </w:r>
            <w:r w:rsidRPr="00A163F9">
              <w:rPr>
                <w:sz w:val="22"/>
                <w:szCs w:val="22"/>
              </w:rPr>
              <w:tab/>
            </w:r>
          </w:p>
          <w:p w:rsidR="005D352E" w:rsidRPr="00A163F9" w:rsidRDefault="005D352E" w:rsidP="00546B9C">
            <w:pPr>
              <w:pStyle w:val="dash041e005f0431005f044b005f0447005f043d005f044b005f0439"/>
              <w:ind w:left="459" w:hanging="425"/>
              <w:jc w:val="both"/>
              <w:rPr>
                <w:sz w:val="22"/>
                <w:szCs w:val="22"/>
              </w:rPr>
            </w:pPr>
            <w:r w:rsidRPr="00A163F9">
              <w:rPr>
                <w:sz w:val="22"/>
                <w:szCs w:val="22"/>
              </w:rPr>
              <w:t>15. Освоение технологий взаимодействия с трудными людьми.</w:t>
            </w:r>
          </w:p>
          <w:p w:rsidR="005D352E" w:rsidRPr="00A163F9" w:rsidRDefault="005D352E" w:rsidP="00546B9C">
            <w:pPr>
              <w:pStyle w:val="dash041e005f0431005f044b005f0447005f043d005f044b005f0439"/>
              <w:jc w:val="both"/>
              <w:rPr>
                <w:sz w:val="22"/>
                <w:szCs w:val="22"/>
              </w:rPr>
            </w:pPr>
            <w:r w:rsidRPr="00A163F9">
              <w:rPr>
                <w:sz w:val="22"/>
                <w:szCs w:val="22"/>
              </w:rPr>
              <w:t>16. Ролевые игры:</w:t>
            </w:r>
          </w:p>
          <w:p w:rsidR="005D352E" w:rsidRPr="00A163F9" w:rsidRDefault="005D352E" w:rsidP="00F71770">
            <w:pPr>
              <w:pStyle w:val="dash041e005f0431005f044b005f0447005f043d005f044b005f0439"/>
              <w:numPr>
                <w:ilvl w:val="0"/>
                <w:numId w:val="59"/>
              </w:numPr>
              <w:jc w:val="both"/>
              <w:rPr>
                <w:sz w:val="22"/>
                <w:szCs w:val="22"/>
              </w:rPr>
            </w:pPr>
            <w:r w:rsidRPr="00A163F9">
              <w:rPr>
                <w:sz w:val="22"/>
                <w:szCs w:val="22"/>
              </w:rPr>
              <w:t>Личностные качества в социальных ролях,</w:t>
            </w:r>
          </w:p>
          <w:p w:rsidR="005D352E" w:rsidRPr="00A163F9" w:rsidRDefault="005D352E" w:rsidP="00F71770">
            <w:pPr>
              <w:pStyle w:val="dash041e005f0431005f044b005f0447005f043d005f044b005f0439"/>
              <w:numPr>
                <w:ilvl w:val="0"/>
                <w:numId w:val="59"/>
              </w:numPr>
              <w:jc w:val="both"/>
              <w:rPr>
                <w:rStyle w:val="dash041e005f0431005f044b005f0447005f043d005f044b005f0439005f005fchar1char1"/>
                <w:sz w:val="22"/>
                <w:szCs w:val="22"/>
              </w:rPr>
            </w:pPr>
            <w:r w:rsidRPr="00A163F9">
              <w:rPr>
                <w:sz w:val="22"/>
                <w:szCs w:val="22"/>
              </w:rPr>
              <w:t>Отработка навыков уверенного поведения в конфликтной ситуации.</w:t>
            </w:r>
          </w:p>
        </w:tc>
        <w:tc>
          <w:tcPr>
            <w:tcW w:w="4110" w:type="dxa"/>
          </w:tcPr>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lastRenderedPageBreak/>
              <w:t>Оценка степени благоприятности ситуации в классе.</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Улучшение эмоционально-психологического климата в классе.</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Повышение социально-коммуникативной компетентности подростков.</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rStyle w:val="dash041e005f0431005f044b005f0447005f043d005f044b005f0439005f005fchar1char1"/>
                <w:sz w:val="22"/>
                <w:szCs w:val="22"/>
              </w:rPr>
              <w:t>Использование данных индивидуальной диагностики в определении собственных профессиональных планов.</w:t>
            </w:r>
          </w:p>
          <w:p w:rsidR="005D352E" w:rsidRPr="00A163F9" w:rsidRDefault="005D352E" w:rsidP="00546B9C">
            <w:pPr>
              <w:pStyle w:val="dash041e005f0431005f044b005f0447005f043d005f044b005f0439"/>
              <w:rPr>
                <w:rStyle w:val="dash041e005f0431005f044b005f0447005f043d005f044b005f0439005f005fchar1char1"/>
                <w:sz w:val="22"/>
                <w:szCs w:val="22"/>
              </w:rPr>
            </w:pPr>
          </w:p>
          <w:p w:rsidR="005D352E" w:rsidRPr="00A163F9" w:rsidRDefault="005D352E" w:rsidP="00546B9C">
            <w:pPr>
              <w:pStyle w:val="dash041e005f0431005f044b005f0447005f043d005f044b005f0439"/>
              <w:rPr>
                <w:rStyle w:val="dash041e005f0431005f044b005f0447005f043d005f044b005f0439005f005fchar1char1"/>
                <w:sz w:val="22"/>
                <w:szCs w:val="22"/>
              </w:rPr>
            </w:pPr>
            <w:r w:rsidRPr="00A163F9">
              <w:rPr>
                <w:sz w:val="22"/>
                <w:szCs w:val="22"/>
              </w:rPr>
              <w:t>Ученик имеет адекватную самооценку; способен адекватно оценивать поступки других людей, имеет необходимые коммуникативные навыки взаимодействия в различных ситуациях, умеет находить бесконфликтное решение проблемы или достойный социально приемлемый выход из конфликтной ситуации.</w:t>
            </w:r>
          </w:p>
        </w:tc>
      </w:tr>
    </w:tbl>
    <w:p w:rsidR="005D352E" w:rsidRPr="00AE7B91" w:rsidRDefault="005D352E" w:rsidP="005D352E">
      <w:pPr>
        <w:spacing w:line="360" w:lineRule="auto"/>
        <w:ind w:firstLine="454"/>
        <w:jc w:val="center"/>
        <w:rPr>
          <w:rStyle w:val="dash041e005f0431005f044b005f0447005f043d005f044b005f0439char1"/>
          <w:b/>
        </w:rPr>
      </w:pPr>
    </w:p>
    <w:p w:rsidR="005D352E" w:rsidRPr="00AE7B91" w:rsidRDefault="005D352E" w:rsidP="00546B9C">
      <w:pPr>
        <w:pStyle w:val="3"/>
        <w:rPr>
          <w:color w:val="464C55"/>
          <w:sz w:val="24"/>
          <w:szCs w:val="24"/>
          <w:highlight w:val="yellow"/>
        </w:rPr>
      </w:pPr>
      <w:bookmarkStart w:id="64" w:name="_Toc477190099"/>
      <w:r w:rsidRPr="00AE7B91">
        <w:rPr>
          <w:sz w:val="24"/>
          <w:szCs w:val="24"/>
        </w:rPr>
        <w:t xml:space="preserve">Деятельность образовательного учреждения в области непрерывного экологического </w:t>
      </w:r>
      <w:proofErr w:type="spellStart"/>
      <w:r w:rsidRPr="00AE7B91">
        <w:rPr>
          <w:sz w:val="24"/>
          <w:szCs w:val="24"/>
        </w:rPr>
        <w:t>здоровьесберегающего</w:t>
      </w:r>
      <w:proofErr w:type="spellEnd"/>
      <w:r w:rsidRPr="00AE7B91">
        <w:rPr>
          <w:sz w:val="24"/>
          <w:szCs w:val="24"/>
        </w:rPr>
        <w:t xml:space="preserve"> образования </w:t>
      </w:r>
      <w:proofErr w:type="gramStart"/>
      <w:r w:rsidRPr="00AE7B91">
        <w:rPr>
          <w:sz w:val="24"/>
          <w:szCs w:val="24"/>
        </w:rPr>
        <w:t>обучающихся</w:t>
      </w:r>
      <w:bookmarkEnd w:id="64"/>
      <w:proofErr w:type="gramEnd"/>
    </w:p>
    <w:p w:rsidR="005D352E" w:rsidRPr="00AE7B91" w:rsidRDefault="005D352E" w:rsidP="005D352E">
      <w:pPr>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878"/>
        <w:gridCol w:w="4805"/>
        <w:gridCol w:w="4514"/>
        <w:gridCol w:w="2589"/>
      </w:tblGrid>
      <w:tr w:rsidR="005D352E" w:rsidRPr="00A163F9" w:rsidTr="005D352E">
        <w:tc>
          <w:tcPr>
            <w:tcW w:w="2905" w:type="dxa"/>
          </w:tcPr>
          <w:p w:rsidR="005D352E" w:rsidRPr="00A163F9" w:rsidRDefault="005D352E" w:rsidP="005D352E">
            <w:pPr>
              <w:jc w:val="center"/>
              <w:rPr>
                <w:rFonts w:ascii="Times New Roman" w:hAnsi="Times New Roman" w:cs="Times New Roman"/>
                <w:b/>
              </w:rPr>
            </w:pPr>
            <w:r w:rsidRPr="00A163F9">
              <w:rPr>
                <w:rFonts w:ascii="Times New Roman" w:hAnsi="Times New Roman" w:cs="Times New Roman"/>
                <w:b/>
              </w:rPr>
              <w:t>Блоки</w:t>
            </w:r>
          </w:p>
        </w:tc>
        <w:tc>
          <w:tcPr>
            <w:tcW w:w="4873" w:type="dxa"/>
          </w:tcPr>
          <w:p w:rsidR="005D352E" w:rsidRPr="00A163F9" w:rsidRDefault="005D352E" w:rsidP="005D352E">
            <w:pPr>
              <w:jc w:val="center"/>
              <w:rPr>
                <w:rFonts w:ascii="Times New Roman" w:hAnsi="Times New Roman" w:cs="Times New Roman"/>
                <w:b/>
              </w:rPr>
            </w:pPr>
            <w:r w:rsidRPr="00A163F9">
              <w:rPr>
                <w:rFonts w:ascii="Times New Roman" w:hAnsi="Times New Roman" w:cs="Times New Roman"/>
                <w:b/>
              </w:rPr>
              <w:t>Цели и задачи</w:t>
            </w:r>
          </w:p>
        </w:tc>
        <w:tc>
          <w:tcPr>
            <w:tcW w:w="4570" w:type="dxa"/>
          </w:tcPr>
          <w:p w:rsidR="005D352E" w:rsidRPr="00A163F9" w:rsidRDefault="005D352E" w:rsidP="005D352E">
            <w:pPr>
              <w:jc w:val="center"/>
              <w:rPr>
                <w:rFonts w:ascii="Times New Roman" w:hAnsi="Times New Roman" w:cs="Times New Roman"/>
                <w:b/>
              </w:rPr>
            </w:pPr>
            <w:r w:rsidRPr="00A163F9">
              <w:rPr>
                <w:rFonts w:ascii="Times New Roman" w:hAnsi="Times New Roman" w:cs="Times New Roman"/>
                <w:b/>
              </w:rPr>
              <w:t>Мероприятия по реализации</w:t>
            </w:r>
          </w:p>
        </w:tc>
        <w:tc>
          <w:tcPr>
            <w:tcW w:w="2610" w:type="dxa"/>
          </w:tcPr>
          <w:p w:rsidR="005D352E" w:rsidRPr="00A163F9" w:rsidRDefault="005D352E" w:rsidP="005D352E">
            <w:pPr>
              <w:jc w:val="center"/>
              <w:rPr>
                <w:rFonts w:ascii="Times New Roman" w:hAnsi="Times New Roman" w:cs="Times New Roman"/>
                <w:b/>
              </w:rPr>
            </w:pPr>
            <w:r w:rsidRPr="00A163F9">
              <w:rPr>
                <w:rFonts w:ascii="Times New Roman" w:hAnsi="Times New Roman" w:cs="Times New Roman"/>
                <w:b/>
              </w:rPr>
              <w:t>Ответственность за реализацию  мероприятий</w:t>
            </w:r>
          </w:p>
        </w:tc>
      </w:tr>
      <w:tr w:rsidR="005D352E" w:rsidRPr="00A163F9" w:rsidTr="005D352E">
        <w:tc>
          <w:tcPr>
            <w:tcW w:w="2905" w:type="dxa"/>
          </w:tcPr>
          <w:p w:rsidR="005D352E" w:rsidRPr="00A163F9" w:rsidRDefault="005D352E" w:rsidP="005D352E">
            <w:pPr>
              <w:rPr>
                <w:rFonts w:ascii="Times New Roman" w:hAnsi="Times New Roman" w:cs="Times New Roman"/>
                <w:b/>
              </w:rPr>
            </w:pPr>
            <w:r w:rsidRPr="00A163F9">
              <w:rPr>
                <w:rFonts w:ascii="Times New Roman" w:hAnsi="Times New Roman" w:cs="Times New Roman"/>
                <w:b/>
              </w:rPr>
              <w:t>Экологически безопасная здоровье-сберегающая инфраструктура</w:t>
            </w:r>
          </w:p>
        </w:tc>
        <w:tc>
          <w:tcPr>
            <w:tcW w:w="4873" w:type="dxa"/>
          </w:tcPr>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Обеспечение соответствия состояния и содержания здания и помещений школы санитарным и гигиеническим нормам, нормам </w:t>
            </w:r>
            <w:r w:rsidRPr="00A163F9">
              <w:rPr>
                <w:rFonts w:ascii="Times New Roman" w:hAnsi="Times New Roman" w:cs="Times New Roman"/>
              </w:rPr>
              <w:lastRenderedPageBreak/>
              <w:t>пожарной безопасности, требованиям охраны здоровья и охраны труда обучающихся и работников образования.</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Задачи:</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наличие и необходимое оснащение помещений для питания обучающихся, а также для хранения и приготовления пищи;</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организация качественного горячего питания обучающихся, в том числе горячих завтраков;</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 оснащённость кабинетов, физкультурного зала, спортплощадок необходимым игровым и спортивным оборудованием и инвентарём; </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наличие помещений для медицинского персонала;</w:t>
            </w:r>
          </w:p>
          <w:p w:rsidR="005D352E" w:rsidRPr="00A163F9" w:rsidRDefault="005D352E" w:rsidP="005D352E">
            <w:pPr>
              <w:ind w:firstLine="425"/>
              <w:jc w:val="both"/>
              <w:rPr>
                <w:rFonts w:ascii="Times New Roman" w:hAnsi="Times New Roman" w:cs="Times New Roman"/>
              </w:rPr>
            </w:pPr>
            <w:r w:rsidRPr="00A163F9">
              <w:rPr>
                <w:rFonts w:ascii="Times New Roman" w:hAnsi="Times New Roman" w:cs="Times New Roman"/>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A163F9">
              <w:rPr>
                <w:rFonts w:ascii="Times New Roman" w:hAnsi="Times New Roman" w:cs="Times New Roman"/>
              </w:rPr>
              <w:t>обучающимися</w:t>
            </w:r>
            <w:proofErr w:type="gramEnd"/>
            <w:r w:rsidRPr="00A163F9">
              <w:rPr>
                <w:rFonts w:ascii="Times New Roman" w:hAnsi="Times New Roman" w:cs="Times New Roman"/>
              </w:rPr>
              <w:t xml:space="preserve"> (логопеды, учителя физической культуры, психологи, медицинские работники); </w:t>
            </w:r>
          </w:p>
          <w:p w:rsidR="005D352E" w:rsidRPr="00A163F9" w:rsidRDefault="005D352E" w:rsidP="005D352E">
            <w:pPr>
              <w:ind w:firstLine="425"/>
              <w:jc w:val="both"/>
              <w:rPr>
                <w:rFonts w:ascii="Times New Roman" w:hAnsi="Times New Roman" w:cs="Times New Roman"/>
              </w:rPr>
            </w:pPr>
            <w:r w:rsidRPr="00A163F9">
              <w:rPr>
                <w:rFonts w:ascii="Times New Roman" w:hAnsi="Times New Roman" w:cs="Times New Roman"/>
              </w:rPr>
              <w:t>• наличие пришкольной площадки, кабинета или лаборатории для экологического образования.</w:t>
            </w:r>
          </w:p>
        </w:tc>
        <w:tc>
          <w:tcPr>
            <w:tcW w:w="4570" w:type="dxa"/>
          </w:tcPr>
          <w:p w:rsidR="005D352E" w:rsidRPr="00A163F9" w:rsidRDefault="005D352E" w:rsidP="005D352E">
            <w:pPr>
              <w:jc w:val="both"/>
              <w:rPr>
                <w:rFonts w:ascii="Times New Roman" w:hAnsi="Times New Roman" w:cs="Times New Roman"/>
              </w:rPr>
            </w:pPr>
            <w:r w:rsidRPr="00A163F9">
              <w:rPr>
                <w:rFonts w:ascii="Times New Roman" w:hAnsi="Times New Roman" w:cs="Times New Roman"/>
              </w:rPr>
              <w:lastRenderedPageBreak/>
              <w:t xml:space="preserve">Организация психологического консультирования обучающихся, педагогов и родителей по актуальным вопросам </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Диагностика склонности подростков к проявлению различных форм зависимого поведения</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Оценка степени благоприятности эмоционально-психологического климата классных коллективов (ежегодные социометрические исследования)</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Оценка характера педагогического влияния, стиля педагогической деятельности учителей</w:t>
            </w:r>
          </w:p>
          <w:p w:rsidR="005D352E" w:rsidRPr="00A163F9" w:rsidRDefault="005D352E" w:rsidP="005D352E">
            <w:pPr>
              <w:jc w:val="both"/>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 xml:space="preserve">Оценка степени удовлетворенности родителей и обучающихся реализацией различных аспектов </w:t>
            </w:r>
            <w:proofErr w:type="spellStart"/>
            <w:r w:rsidRPr="00A163F9">
              <w:rPr>
                <w:rFonts w:ascii="Times New Roman" w:hAnsi="Times New Roman" w:cs="Times New Roman"/>
              </w:rPr>
              <w:t>здоровьесбережения</w:t>
            </w:r>
            <w:proofErr w:type="spellEnd"/>
            <w:r w:rsidRPr="00A163F9">
              <w:rPr>
                <w:rFonts w:ascii="Times New Roman" w:hAnsi="Times New Roman" w:cs="Times New Roman"/>
              </w:rPr>
              <w:t xml:space="preserve"> в школе (в рамках самооценки ОУ).</w:t>
            </w:r>
          </w:p>
          <w:p w:rsidR="005D352E" w:rsidRPr="00A163F9" w:rsidRDefault="005D352E" w:rsidP="005D352E">
            <w:pPr>
              <w:jc w:val="both"/>
              <w:rPr>
                <w:rFonts w:ascii="Times New Roman" w:hAnsi="Times New Roman" w:cs="Times New Roman"/>
              </w:rPr>
            </w:pP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проверка состояния учебных кабинетов и других  школьных помещений на соответствие санитарным нормам (1 раза в четверть);</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проведение инструктажей среди персонала по пожарной безопасности, санитарным и гигиеническим требованиям, требованиям охраны труда обучающихся и работников;</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проведение регулярных инструктажей учащихся по технике безопасности в образовательном учреждении и за его пределами;</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проведение учебной пожарной тревоги  (2 раза в год);</w:t>
            </w:r>
          </w:p>
          <w:p w:rsidR="005D352E" w:rsidRPr="00A163F9" w:rsidRDefault="005D352E" w:rsidP="005D352E">
            <w:pPr>
              <w:ind w:firstLine="454"/>
              <w:rPr>
                <w:rFonts w:ascii="Times New Roman" w:hAnsi="Times New Roman" w:cs="Times New Roman"/>
              </w:rPr>
            </w:pPr>
          </w:p>
          <w:p w:rsidR="005D352E" w:rsidRPr="00A163F9" w:rsidRDefault="005D352E" w:rsidP="005D352E">
            <w:pPr>
              <w:ind w:firstLine="454"/>
              <w:rPr>
                <w:rFonts w:ascii="Times New Roman" w:hAnsi="Times New Roman" w:cs="Times New Roman"/>
              </w:rPr>
            </w:pPr>
          </w:p>
          <w:p w:rsidR="005D352E" w:rsidRPr="00A163F9" w:rsidRDefault="005D352E" w:rsidP="005D352E">
            <w:pPr>
              <w:ind w:firstLine="454"/>
              <w:rPr>
                <w:rFonts w:ascii="Times New Roman" w:hAnsi="Times New Roman" w:cs="Times New Roman"/>
              </w:rPr>
            </w:pP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 ежедневная проверка качества продуктов питания, поставляемых в </w:t>
            </w:r>
            <w:r w:rsidRPr="00A163F9">
              <w:rPr>
                <w:rFonts w:ascii="Times New Roman" w:hAnsi="Times New Roman" w:cs="Times New Roman"/>
              </w:rPr>
              <w:lastRenderedPageBreak/>
              <w:t>столовую;</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контроль  за организацией  школьного рационального питания;</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  </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инструктаж о санитарном состоянии  и техники безопасности в специализированных кабинетах и помещениях (в кабинетах технологии, физики, химии, биологии, спортивном зале и др.)</w:t>
            </w:r>
          </w:p>
          <w:p w:rsidR="005D352E" w:rsidRPr="00A163F9" w:rsidRDefault="005D352E" w:rsidP="005D352E">
            <w:pPr>
              <w:ind w:firstLine="454"/>
              <w:jc w:val="both"/>
              <w:rPr>
                <w:rFonts w:ascii="Times New Roman" w:hAnsi="Times New Roman" w:cs="Times New Roman"/>
              </w:rPr>
            </w:pP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Подготовка и размещение тематической информации на сайте школы (нормы пожарной безопасности, питание, оснащенность кабинета, физкультурного зала, расписание работы школьного медицинского кабинета и др. информации)</w:t>
            </w:r>
          </w:p>
          <w:p w:rsidR="005D352E" w:rsidRPr="00A163F9" w:rsidRDefault="005D352E" w:rsidP="005D352E">
            <w:pPr>
              <w:rPr>
                <w:rFonts w:ascii="Times New Roman" w:hAnsi="Times New Roman" w:cs="Times New Roman"/>
              </w:rPr>
            </w:pPr>
          </w:p>
          <w:p w:rsidR="005D352E" w:rsidRPr="00A163F9" w:rsidRDefault="005D352E" w:rsidP="005D352E">
            <w:pPr>
              <w:ind w:firstLine="454"/>
              <w:rPr>
                <w:rFonts w:ascii="Times New Roman" w:hAnsi="Times New Roman" w:cs="Times New Roman"/>
              </w:rPr>
            </w:pPr>
            <w:r w:rsidRPr="00A163F9">
              <w:rPr>
                <w:rFonts w:ascii="Times New Roman" w:hAnsi="Times New Roman" w:cs="Times New Roman"/>
              </w:rPr>
              <w:t>Покупка спортивного и игрового инвентаря, оснащение кабинета ОБЖ;</w:t>
            </w:r>
          </w:p>
          <w:p w:rsidR="005D352E" w:rsidRPr="00A163F9" w:rsidRDefault="005D352E" w:rsidP="005D352E">
            <w:pPr>
              <w:ind w:firstLine="454"/>
              <w:rPr>
                <w:rFonts w:ascii="Times New Roman" w:hAnsi="Times New Roman" w:cs="Times New Roman"/>
              </w:rPr>
            </w:pPr>
          </w:p>
          <w:p w:rsidR="005D352E" w:rsidRPr="00A163F9" w:rsidRDefault="005D352E" w:rsidP="005D352E">
            <w:pPr>
              <w:ind w:firstLine="454"/>
              <w:rPr>
                <w:rFonts w:ascii="Times New Roman" w:hAnsi="Times New Roman" w:cs="Times New Roman"/>
              </w:rPr>
            </w:pP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Проведение школьного экологического мониторинга включающего в себя:</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 систематические и целенаправленные наблюдения за состоянием окружающей среды школы, своего жилища;</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 мониторинг состояния водной и воздушной среды в своём жилище, школе.</w:t>
            </w:r>
          </w:p>
          <w:p w:rsidR="005D352E" w:rsidRPr="00A163F9" w:rsidRDefault="005D352E" w:rsidP="005D352E">
            <w:pPr>
              <w:ind w:firstLine="454"/>
              <w:rPr>
                <w:rFonts w:ascii="Times New Roman" w:hAnsi="Times New Roman" w:cs="Times New Roman"/>
              </w:rPr>
            </w:pPr>
            <w:r w:rsidRPr="00A163F9">
              <w:rPr>
                <w:rFonts w:ascii="Times New Roman" w:hAnsi="Times New Roman" w:cs="Times New Roman"/>
              </w:rPr>
              <w:t>Оборудование площадки, кабинета, лаборатории для экологического образования</w:t>
            </w:r>
          </w:p>
        </w:tc>
        <w:tc>
          <w:tcPr>
            <w:tcW w:w="2610" w:type="dxa"/>
          </w:tcPr>
          <w:p w:rsidR="005D352E" w:rsidRPr="00A163F9" w:rsidRDefault="005D352E" w:rsidP="005D352E">
            <w:pPr>
              <w:jc w:val="both"/>
              <w:rPr>
                <w:rFonts w:ascii="Times New Roman" w:hAnsi="Times New Roman" w:cs="Times New Roman"/>
                <w:color w:val="C00000"/>
              </w:rPr>
            </w:pPr>
            <w:r w:rsidRPr="00A163F9">
              <w:rPr>
                <w:rFonts w:ascii="Times New Roman" w:hAnsi="Times New Roman" w:cs="Times New Roman"/>
              </w:rPr>
              <w:lastRenderedPageBreak/>
              <w:t>педагоги-психологи</w:t>
            </w:r>
          </w:p>
          <w:p w:rsidR="005D352E" w:rsidRPr="00A163F9" w:rsidRDefault="005D352E" w:rsidP="005D352E">
            <w:pPr>
              <w:ind w:firstLine="454"/>
              <w:jc w:val="both"/>
              <w:rPr>
                <w:rFonts w:ascii="Times New Roman" w:hAnsi="Times New Roman" w:cs="Times New Roman"/>
              </w:rPr>
            </w:pPr>
          </w:p>
          <w:p w:rsidR="005D352E" w:rsidRPr="00A163F9" w:rsidRDefault="005D352E" w:rsidP="005D352E">
            <w:pPr>
              <w:ind w:firstLine="454"/>
              <w:jc w:val="both"/>
              <w:rPr>
                <w:rFonts w:ascii="Times New Roman" w:hAnsi="Times New Roman" w:cs="Times New Roman"/>
              </w:rPr>
            </w:pPr>
          </w:p>
          <w:p w:rsidR="005D352E" w:rsidRPr="00A163F9" w:rsidRDefault="005D352E" w:rsidP="005D352E">
            <w:pPr>
              <w:ind w:firstLine="454"/>
              <w:jc w:val="both"/>
              <w:rPr>
                <w:rFonts w:ascii="Times New Roman" w:hAnsi="Times New Roman" w:cs="Times New Roman"/>
              </w:rPr>
            </w:pPr>
          </w:p>
          <w:p w:rsidR="005D352E" w:rsidRPr="00A163F9" w:rsidRDefault="005D352E" w:rsidP="005D352E">
            <w:pPr>
              <w:ind w:firstLine="454"/>
              <w:jc w:val="both"/>
              <w:rPr>
                <w:rFonts w:ascii="Times New Roman" w:hAnsi="Times New Roman" w:cs="Times New Roman"/>
              </w:rPr>
            </w:pPr>
          </w:p>
          <w:p w:rsidR="005D352E" w:rsidRPr="00A163F9" w:rsidRDefault="005D352E" w:rsidP="005D352E">
            <w:pPr>
              <w:jc w:val="both"/>
              <w:rPr>
                <w:rFonts w:ascii="Times New Roman" w:hAnsi="Times New Roman" w:cs="Times New Roman"/>
                <w:color w:val="C00000"/>
              </w:rPr>
            </w:pPr>
            <w:r w:rsidRPr="00A163F9">
              <w:rPr>
                <w:rFonts w:ascii="Times New Roman" w:hAnsi="Times New Roman" w:cs="Times New Roman"/>
              </w:rPr>
              <w:t>педагоги-психологи</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педагоги-психологи</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color w:val="C00000"/>
              </w:rPr>
            </w:pPr>
            <w:r w:rsidRPr="00A163F9">
              <w:rPr>
                <w:rFonts w:ascii="Times New Roman" w:hAnsi="Times New Roman" w:cs="Times New Roman"/>
              </w:rPr>
              <w:t>педагоги-психологи</w:t>
            </w:r>
          </w:p>
          <w:p w:rsidR="005D352E" w:rsidRPr="00A163F9" w:rsidRDefault="005D352E" w:rsidP="005D352E">
            <w:pPr>
              <w:jc w:val="both"/>
              <w:rPr>
                <w:rFonts w:ascii="Times New Roman" w:hAnsi="Times New Roman" w:cs="Times New Roman"/>
                <w:color w:val="C00000"/>
              </w:rPr>
            </w:pPr>
          </w:p>
          <w:p w:rsidR="005D352E" w:rsidRPr="00A163F9" w:rsidRDefault="005D352E" w:rsidP="005D352E">
            <w:pPr>
              <w:jc w:val="both"/>
              <w:rPr>
                <w:rFonts w:ascii="Times New Roman" w:hAnsi="Times New Roman" w:cs="Times New Roman"/>
                <w:color w:val="C00000"/>
              </w:rPr>
            </w:pPr>
          </w:p>
          <w:p w:rsidR="005D352E" w:rsidRPr="00A163F9" w:rsidRDefault="005D352E" w:rsidP="005D352E">
            <w:pPr>
              <w:jc w:val="both"/>
              <w:rPr>
                <w:rFonts w:ascii="Times New Roman" w:hAnsi="Times New Roman" w:cs="Times New Roman"/>
                <w:color w:val="C00000"/>
              </w:rPr>
            </w:pPr>
          </w:p>
          <w:p w:rsidR="005D352E" w:rsidRPr="00A163F9" w:rsidRDefault="005D352E" w:rsidP="005D352E">
            <w:pPr>
              <w:jc w:val="both"/>
              <w:rPr>
                <w:rFonts w:ascii="Times New Roman" w:hAnsi="Times New Roman" w:cs="Times New Roman"/>
                <w:color w:val="C00000"/>
              </w:rPr>
            </w:pPr>
            <w:r w:rsidRPr="00A163F9">
              <w:rPr>
                <w:rFonts w:ascii="Times New Roman" w:hAnsi="Times New Roman" w:cs="Times New Roman"/>
              </w:rPr>
              <w:t>педагоги-психологи</w:t>
            </w:r>
          </w:p>
          <w:p w:rsidR="005D352E" w:rsidRPr="00A163F9" w:rsidRDefault="005D352E" w:rsidP="005D352E">
            <w:pPr>
              <w:jc w:val="both"/>
              <w:rPr>
                <w:rFonts w:ascii="Times New Roman" w:hAnsi="Times New Roman" w:cs="Times New Roman"/>
                <w:color w:val="C00000"/>
              </w:rPr>
            </w:pPr>
          </w:p>
          <w:p w:rsidR="005D352E" w:rsidRPr="00A163F9" w:rsidRDefault="005D352E" w:rsidP="005D352E">
            <w:pPr>
              <w:jc w:val="both"/>
              <w:rPr>
                <w:rFonts w:ascii="Times New Roman" w:hAnsi="Times New Roman" w:cs="Times New Roman"/>
                <w:color w:val="C00000"/>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замдиректора по УВР, замдиректора по АХЧ</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замдиректора по УВР, замдиректора по АХЧ</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замдиректора по ВР, классные руководители</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заместитель директора по УВР, замдиректора по АХЧ, учитель ОБЖ</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lastRenderedPageBreak/>
              <w:t>школьный врач, медсестра, замдиректора по УВР</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замдиректора по УВР, замдиректора по АХЧ</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заместители директора;</w:t>
            </w:r>
          </w:p>
          <w:p w:rsidR="005D352E" w:rsidRPr="00A163F9" w:rsidRDefault="005D352E" w:rsidP="005D352E">
            <w:pPr>
              <w:rPr>
                <w:rFonts w:ascii="Times New Roman" w:hAnsi="Times New Roman" w:cs="Times New Roman"/>
              </w:rPr>
            </w:pPr>
            <w:r w:rsidRPr="00A163F9">
              <w:rPr>
                <w:rFonts w:ascii="Times New Roman" w:hAnsi="Times New Roman" w:cs="Times New Roman"/>
              </w:rPr>
              <w:t>ответственный за школьный сайт</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замдиректора по АХЧ, учителя физкультуры, учитель ОБЖ</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учителя биологии, учителя химии</w:t>
            </w: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замдиректора по АХЧ,</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учителя биологии, химии</w:t>
            </w:r>
          </w:p>
        </w:tc>
      </w:tr>
      <w:tr w:rsidR="005D352E" w:rsidRPr="00A163F9" w:rsidTr="005D352E">
        <w:tc>
          <w:tcPr>
            <w:tcW w:w="2905" w:type="dxa"/>
          </w:tcPr>
          <w:p w:rsidR="005D352E" w:rsidRPr="00A163F9" w:rsidRDefault="005D352E" w:rsidP="005D352E">
            <w:pPr>
              <w:rPr>
                <w:rFonts w:ascii="Times New Roman" w:hAnsi="Times New Roman" w:cs="Times New Roman"/>
                <w:b/>
              </w:rPr>
            </w:pPr>
            <w:r w:rsidRPr="00A163F9">
              <w:rPr>
                <w:rFonts w:ascii="Times New Roman" w:hAnsi="Times New Roman" w:cs="Times New Roman"/>
                <w:b/>
              </w:rPr>
              <w:lastRenderedPageBreak/>
              <w:t xml:space="preserve">Рациональная организация учебной и </w:t>
            </w:r>
            <w:proofErr w:type="spellStart"/>
            <w:r w:rsidRPr="00A163F9">
              <w:rPr>
                <w:rFonts w:ascii="Times New Roman" w:hAnsi="Times New Roman" w:cs="Times New Roman"/>
                <w:b/>
              </w:rPr>
              <w:lastRenderedPageBreak/>
              <w:t>внеучебной</w:t>
            </w:r>
            <w:proofErr w:type="spellEnd"/>
            <w:r w:rsidRPr="00A163F9">
              <w:rPr>
                <w:rFonts w:ascii="Times New Roman" w:hAnsi="Times New Roman" w:cs="Times New Roman"/>
                <w:b/>
              </w:rPr>
              <w:t xml:space="preserve"> деятельности </w:t>
            </w:r>
            <w:proofErr w:type="gramStart"/>
            <w:r w:rsidRPr="00A163F9">
              <w:rPr>
                <w:rFonts w:ascii="Times New Roman" w:hAnsi="Times New Roman" w:cs="Times New Roman"/>
                <w:b/>
              </w:rPr>
              <w:t>обучающихся</w:t>
            </w:r>
            <w:proofErr w:type="gramEnd"/>
          </w:p>
        </w:tc>
        <w:tc>
          <w:tcPr>
            <w:tcW w:w="4873" w:type="dxa"/>
          </w:tcPr>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lastRenderedPageBreak/>
              <w:t xml:space="preserve">Обеспечение  рациональной организации учебной и </w:t>
            </w:r>
            <w:proofErr w:type="spellStart"/>
            <w:r w:rsidRPr="00A163F9">
              <w:rPr>
                <w:rFonts w:ascii="Times New Roman" w:hAnsi="Times New Roman" w:cs="Times New Roman"/>
              </w:rPr>
              <w:t>внеучебной</w:t>
            </w:r>
            <w:proofErr w:type="spellEnd"/>
            <w:r w:rsidRPr="00A163F9">
              <w:rPr>
                <w:rFonts w:ascii="Times New Roman" w:hAnsi="Times New Roman" w:cs="Times New Roman"/>
              </w:rPr>
              <w:t xml:space="preserve"> деятельности </w:t>
            </w:r>
            <w:r w:rsidRPr="00A163F9">
              <w:rPr>
                <w:rFonts w:ascii="Times New Roman" w:hAnsi="Times New Roman" w:cs="Times New Roman"/>
              </w:rPr>
              <w:lastRenderedPageBreak/>
              <w:t>обучающихся направленной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Задачи:</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соблюдение гигиенических норм и требований к максимальным величинам недельной образовательной нагрузки, указанной в таблице 3, раздела Х постановления Главного государственного санитарного врача РФ от 29 декабря 2010 года, №189 «Об утверждении СанПиН 2.4.2.2821-10«Санитарно-эпидемиологиче</w:t>
            </w:r>
            <w:proofErr w:type="gramStart"/>
            <w:r w:rsidRPr="00A163F9">
              <w:rPr>
                <w:rFonts w:ascii="Times New Roman" w:hAnsi="Times New Roman" w:cs="Times New Roman"/>
              </w:rPr>
              <w:t>с-</w:t>
            </w:r>
            <w:proofErr w:type="gramEnd"/>
            <w:r w:rsidRPr="00A163F9">
              <w:rPr>
                <w:rFonts w:ascii="Times New Roman" w:hAnsi="Times New Roman" w:cs="Times New Roman"/>
              </w:rPr>
              <w:t xml:space="preserve"> кие требования к условиям и организации обучения в общеобразовательных учреждениях». </w:t>
            </w:r>
          </w:p>
          <w:p w:rsidR="005D352E" w:rsidRPr="00A163F9" w:rsidRDefault="005D352E" w:rsidP="005D352E">
            <w:pPr>
              <w:ind w:firstLine="454"/>
              <w:jc w:val="both"/>
              <w:rPr>
                <w:rFonts w:ascii="Times New Roman" w:hAnsi="Times New Roman" w:cs="Times New Roman"/>
                <w:color w:val="FF0000"/>
              </w:rPr>
            </w:pPr>
            <w:r w:rsidRPr="00A163F9">
              <w:rPr>
                <w:rFonts w:ascii="Times New Roman" w:hAnsi="Times New Roman" w:cs="Times New Roma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обучение обучающихся вариантам рациональных способов и приёмов работы с учебной информацией и организации учебного труда;</w:t>
            </w:r>
          </w:p>
          <w:p w:rsidR="005D352E" w:rsidRPr="00A163F9" w:rsidRDefault="005D352E" w:rsidP="005D352E">
            <w:pPr>
              <w:ind w:firstLine="454"/>
              <w:jc w:val="both"/>
              <w:rPr>
                <w:rFonts w:ascii="Times New Roman" w:hAnsi="Times New Roman" w:cs="Times New Roman"/>
                <w:color w:val="FF0000"/>
              </w:rPr>
            </w:pPr>
            <w:r w:rsidRPr="00A163F9">
              <w:rPr>
                <w:rFonts w:ascii="Times New Roman" w:hAnsi="Times New Roman" w:cs="Times New Roman"/>
              </w:rPr>
              <w:t>• введение любых инноваций в учебный процесс только под контролем специалистов;</w:t>
            </w:r>
          </w:p>
          <w:p w:rsidR="005D352E" w:rsidRPr="00A163F9" w:rsidRDefault="005D352E" w:rsidP="005D352E">
            <w:pPr>
              <w:ind w:firstLine="454"/>
              <w:jc w:val="both"/>
              <w:rPr>
                <w:rFonts w:ascii="Times New Roman" w:hAnsi="Times New Roman" w:cs="Times New Roman"/>
                <w:color w:val="FF0000"/>
              </w:rPr>
            </w:pPr>
            <w:r w:rsidRPr="00A163F9">
              <w:rPr>
                <w:rFonts w:ascii="Times New Roman" w:hAnsi="Times New Roman" w:cs="Times New Roman"/>
              </w:rPr>
              <w:t>• строгое соблюдение всех требований к использованию технических средств обучения, в том числе компьютеров и аудиовизуальных средств;</w:t>
            </w:r>
          </w:p>
          <w:p w:rsidR="005D352E" w:rsidRPr="00A163F9" w:rsidRDefault="005D352E" w:rsidP="005D352E">
            <w:pPr>
              <w:ind w:firstLine="454"/>
              <w:jc w:val="both"/>
              <w:rPr>
                <w:rFonts w:ascii="Times New Roman" w:hAnsi="Times New Roman" w:cs="Times New Roman"/>
                <w:color w:val="FF0000"/>
              </w:rPr>
            </w:pPr>
            <w:r w:rsidRPr="00A163F9">
              <w:rPr>
                <w:rFonts w:ascii="Times New Roman" w:hAnsi="Times New Roman" w:cs="Times New Roman"/>
              </w:rPr>
              <w:t>• 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 рациональная и соответствующая </w:t>
            </w:r>
            <w:r w:rsidRPr="00A163F9">
              <w:rPr>
                <w:rFonts w:ascii="Times New Roman" w:hAnsi="Times New Roman" w:cs="Times New Roman"/>
              </w:rPr>
              <w:lastRenderedPageBreak/>
              <w:t>требованиям организация уроков физической культуры и занятий активно-двигательного характера в основной школе.</w:t>
            </w:r>
          </w:p>
          <w:p w:rsidR="005D352E" w:rsidRPr="00A163F9" w:rsidRDefault="005D352E" w:rsidP="005D352E">
            <w:pPr>
              <w:rPr>
                <w:rFonts w:ascii="Times New Roman" w:hAnsi="Times New Roman" w:cs="Times New Roman"/>
              </w:rPr>
            </w:pPr>
          </w:p>
        </w:tc>
        <w:tc>
          <w:tcPr>
            <w:tcW w:w="4570" w:type="dxa"/>
          </w:tcPr>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lastRenderedPageBreak/>
              <w:t xml:space="preserve">Обучающие семинары с педагогами отдельных возрастных ступеней по вопросам </w:t>
            </w:r>
            <w:r w:rsidRPr="00A163F9">
              <w:rPr>
                <w:rFonts w:ascii="Times New Roman" w:hAnsi="Times New Roman" w:cs="Times New Roman"/>
              </w:rPr>
              <w:lastRenderedPageBreak/>
              <w:t>возрастной психологии, психофизиологии школьников</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Выработка приемлемых способов организации работы на уроках и во внеурочной деятельности в соответствии с возрастными и индивидуальными особенностями школьников.</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Педагогические советы на темы оптимизации учебной деятельности школьников.</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Обучение школьников способам рационального использования индивидуальных личностных и познавательных особенностей в учебной деятельности</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 xml:space="preserve">Реализация раздела «Научи себя учиться (Самообучение)» в рамках курса Самосовершенствование личности в </w:t>
            </w:r>
            <w:r w:rsidRPr="00A163F9">
              <w:rPr>
                <w:rFonts w:ascii="Times New Roman" w:hAnsi="Times New Roman" w:cs="Times New Roman"/>
              </w:rPr>
              <w:br/>
              <w:t>7 классе</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 xml:space="preserve">Включение вопросов </w:t>
            </w:r>
            <w:proofErr w:type="spellStart"/>
            <w:r w:rsidRPr="00A163F9">
              <w:rPr>
                <w:rFonts w:ascii="Times New Roman" w:hAnsi="Times New Roman" w:cs="Times New Roman"/>
              </w:rPr>
              <w:t>здоровьесбережения</w:t>
            </w:r>
            <w:proofErr w:type="spellEnd"/>
            <w:r w:rsidRPr="00A163F9">
              <w:rPr>
                <w:rFonts w:ascii="Times New Roman" w:hAnsi="Times New Roman" w:cs="Times New Roman"/>
              </w:rPr>
              <w:t xml:space="preserve"> и безопасного поведения в группе в учебные занятия в рамках курса ССЛ </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Развивающие занятия с учащимися</w:t>
            </w:r>
            <w:r w:rsidRPr="00A163F9">
              <w:rPr>
                <w:rFonts w:ascii="Times New Roman" w:hAnsi="Times New Roman" w:cs="Times New Roman"/>
              </w:rPr>
              <w:br/>
              <w:t xml:space="preserve">9-х классов по проблеме преодоления предэкзаменационного стресса </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Составление рабочих программ учебных предметов, элективных курсов</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Оснащение учебного кабинета</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Формирование УУД</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Упражнения для глаз, физкультминутки</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Индивидуальные образовательные маршруты</w:t>
            </w:r>
          </w:p>
          <w:p w:rsidR="005D352E" w:rsidRPr="00A163F9" w:rsidRDefault="005D352E" w:rsidP="005D352E">
            <w:pPr>
              <w:ind w:firstLine="444"/>
              <w:rPr>
                <w:rFonts w:ascii="Times New Roman" w:hAnsi="Times New Roman" w:cs="Times New Roman"/>
              </w:rPr>
            </w:pPr>
            <w:r w:rsidRPr="00A163F9">
              <w:rPr>
                <w:rFonts w:ascii="Times New Roman" w:hAnsi="Times New Roman" w:cs="Times New Roman"/>
              </w:rPr>
              <w:t>Разработка инструкций по ТБ</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Составление учебного плана в соответствии с гигиеническими требованиями к условиям обучения;</w:t>
            </w:r>
          </w:p>
          <w:p w:rsidR="005D352E" w:rsidRPr="00A163F9" w:rsidRDefault="005D352E" w:rsidP="005D352E">
            <w:pPr>
              <w:ind w:left="160" w:firstLine="284"/>
              <w:rPr>
                <w:rFonts w:ascii="Times New Roman" w:hAnsi="Times New Roman" w:cs="Times New Roman"/>
              </w:rPr>
            </w:pPr>
            <w:r w:rsidRPr="00A163F9">
              <w:rPr>
                <w:rFonts w:ascii="Times New Roman" w:hAnsi="Times New Roman" w:cs="Times New Roman"/>
              </w:rPr>
              <w:t xml:space="preserve">Проведение занятий (курсов) для </w:t>
            </w:r>
            <w:r w:rsidRPr="00A163F9">
              <w:rPr>
                <w:rFonts w:ascii="Times New Roman" w:hAnsi="Times New Roman" w:cs="Times New Roman"/>
              </w:rPr>
              <w:lastRenderedPageBreak/>
              <w:t>педагогического коллектива  по современным гигиеническим требованиям к образовательному процессу:</w:t>
            </w:r>
          </w:p>
          <w:p w:rsidR="005D352E" w:rsidRPr="00A163F9" w:rsidRDefault="005D352E" w:rsidP="005D352E">
            <w:pPr>
              <w:ind w:left="19" w:firstLine="425"/>
              <w:rPr>
                <w:rFonts w:ascii="Times New Roman" w:hAnsi="Times New Roman" w:cs="Times New Roman"/>
              </w:rPr>
            </w:pPr>
            <w:r w:rsidRPr="00A163F9">
              <w:rPr>
                <w:rFonts w:ascii="Times New Roman" w:hAnsi="Times New Roman" w:cs="Times New Roman"/>
              </w:rPr>
              <w:t xml:space="preserve"> -  о необходимости использования  в работе </w:t>
            </w:r>
            <w:proofErr w:type="spellStart"/>
            <w:r w:rsidRPr="00A163F9">
              <w:rPr>
                <w:rFonts w:ascii="Times New Roman" w:hAnsi="Times New Roman" w:cs="Times New Roman"/>
              </w:rPr>
              <w:t>здоровьесберегающих</w:t>
            </w:r>
            <w:proofErr w:type="spellEnd"/>
            <w:r w:rsidRPr="00A163F9">
              <w:rPr>
                <w:rFonts w:ascii="Times New Roman" w:hAnsi="Times New Roman" w:cs="Times New Roman"/>
              </w:rPr>
              <w:t xml:space="preserve"> технологий, учёта  возрастные и индивидуальные особенности обучающихся и т.п.</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 проведение курсов для педагогов по новым технологиям обучения;</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Обеспечение учебных кабинетов техническими средствами обучения, а педагогов рекомендациями по их применению на уроках (в соответствии с гигиеническими требованиями);</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Предоставление учащимся выбора оптимальных форм обучения (</w:t>
            </w:r>
            <w:proofErr w:type="gramStart"/>
            <w:r w:rsidRPr="00A163F9">
              <w:rPr>
                <w:rFonts w:ascii="Times New Roman" w:hAnsi="Times New Roman" w:cs="Times New Roman"/>
              </w:rPr>
              <w:t>индивидуальная</w:t>
            </w:r>
            <w:proofErr w:type="gramEnd"/>
            <w:r w:rsidRPr="00A163F9">
              <w:rPr>
                <w:rFonts w:ascii="Times New Roman" w:hAnsi="Times New Roman" w:cs="Times New Roman"/>
              </w:rPr>
              <w:t>, классно-урочная) в соответствии с их потребностями и нуждами;</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 xml:space="preserve">Проведение </w:t>
            </w:r>
            <w:proofErr w:type="spellStart"/>
            <w:r w:rsidRPr="00A163F9">
              <w:rPr>
                <w:rFonts w:ascii="Times New Roman" w:hAnsi="Times New Roman" w:cs="Times New Roman"/>
              </w:rPr>
              <w:t>внутришкольных</w:t>
            </w:r>
            <w:proofErr w:type="spellEnd"/>
            <w:r w:rsidRPr="00A163F9">
              <w:rPr>
                <w:rFonts w:ascii="Times New Roman" w:hAnsi="Times New Roman" w:cs="Times New Roman"/>
              </w:rPr>
              <w:t xml:space="preserve"> спортивных мероприятий.</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Корректировка расписания кружков, секции</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Проверка соответствия нагрузки учащихся требованиям СанПиНа</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Создание дополнительных образовательных  и внеурочных программ, в том числе  спортивно – оздоровительных программ.</w:t>
            </w:r>
          </w:p>
          <w:p w:rsidR="005D352E" w:rsidRPr="00A163F9" w:rsidRDefault="005D352E" w:rsidP="005D352E">
            <w:pPr>
              <w:ind w:firstLine="444"/>
              <w:jc w:val="both"/>
              <w:rPr>
                <w:rFonts w:ascii="Times New Roman" w:hAnsi="Times New Roman" w:cs="Times New Roman"/>
              </w:rPr>
            </w:pPr>
            <w:r w:rsidRPr="00A163F9">
              <w:rPr>
                <w:rFonts w:ascii="Times New Roman" w:hAnsi="Times New Roman" w:cs="Times New Roman"/>
              </w:rPr>
              <w:t xml:space="preserve">Проведение тематических классных часов. </w:t>
            </w:r>
          </w:p>
          <w:p w:rsidR="005D352E" w:rsidRPr="00A163F9" w:rsidRDefault="005D352E" w:rsidP="005D352E">
            <w:pPr>
              <w:ind w:firstLine="444"/>
              <w:rPr>
                <w:rFonts w:ascii="Times New Roman" w:hAnsi="Times New Roman" w:cs="Times New Roman"/>
              </w:rPr>
            </w:pPr>
            <w:r w:rsidRPr="00A163F9">
              <w:rPr>
                <w:rFonts w:ascii="Times New Roman" w:hAnsi="Times New Roman" w:cs="Times New Roman"/>
              </w:rPr>
              <w:t xml:space="preserve">Применение современных </w:t>
            </w:r>
            <w:proofErr w:type="spellStart"/>
            <w:r w:rsidRPr="00A163F9">
              <w:rPr>
                <w:rFonts w:ascii="Times New Roman" w:hAnsi="Times New Roman" w:cs="Times New Roman"/>
              </w:rPr>
              <w:t>здоровьесберегающих</w:t>
            </w:r>
            <w:proofErr w:type="spellEnd"/>
            <w:r w:rsidRPr="00A163F9">
              <w:rPr>
                <w:rFonts w:ascii="Times New Roman" w:hAnsi="Times New Roman" w:cs="Times New Roman"/>
              </w:rPr>
              <w:t xml:space="preserve"> технологий</w:t>
            </w:r>
          </w:p>
        </w:tc>
        <w:tc>
          <w:tcPr>
            <w:tcW w:w="261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педагог-психолог</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педагоги-предметники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 xml:space="preserve">администрация </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педагог-психолог, педагоги-предметники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педагог-психолог</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педагог-психолог</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педагог-психолог</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педагоги-предметники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педагоги-предметники</w:t>
            </w: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педагоги-предметники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учителя физической культуры</w:t>
            </w:r>
          </w:p>
          <w:p w:rsidR="005D352E" w:rsidRPr="00A163F9" w:rsidRDefault="005D352E" w:rsidP="005D352E">
            <w:pPr>
              <w:rPr>
                <w:rFonts w:ascii="Times New Roman" w:hAnsi="Times New Roman" w:cs="Times New Roman"/>
              </w:rPr>
            </w:pPr>
            <w:r w:rsidRPr="00A163F9">
              <w:rPr>
                <w:rFonts w:ascii="Times New Roman" w:hAnsi="Times New Roman" w:cs="Times New Roman"/>
              </w:rPr>
              <w:t>замдиректора по ВР</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r w:rsidRPr="00A163F9">
              <w:rPr>
                <w:rFonts w:ascii="Times New Roman" w:hAnsi="Times New Roman" w:cs="Times New Roman"/>
              </w:rPr>
              <w:t>врач</w:t>
            </w: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замдиректора по ВР, классные руководители</w:t>
            </w: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педагоги-предметники</w:t>
            </w:r>
          </w:p>
          <w:p w:rsidR="005D352E" w:rsidRPr="00A163F9" w:rsidRDefault="005D352E" w:rsidP="005D352E">
            <w:pPr>
              <w:rPr>
                <w:rFonts w:ascii="Times New Roman" w:hAnsi="Times New Roman" w:cs="Times New Roman"/>
              </w:rPr>
            </w:pPr>
          </w:p>
        </w:tc>
      </w:tr>
      <w:tr w:rsidR="005D352E" w:rsidRPr="00A163F9" w:rsidTr="005D352E">
        <w:tc>
          <w:tcPr>
            <w:tcW w:w="2905" w:type="dxa"/>
          </w:tcPr>
          <w:p w:rsidR="005D352E" w:rsidRPr="00A163F9" w:rsidRDefault="005D352E" w:rsidP="005D352E">
            <w:pPr>
              <w:rPr>
                <w:rFonts w:ascii="Times New Roman" w:hAnsi="Times New Roman" w:cs="Times New Roman"/>
                <w:b/>
              </w:rPr>
            </w:pPr>
            <w:r w:rsidRPr="00A163F9">
              <w:rPr>
                <w:rFonts w:ascii="Times New Roman" w:hAnsi="Times New Roman" w:cs="Times New Roman"/>
                <w:b/>
              </w:rPr>
              <w:lastRenderedPageBreak/>
              <w:t>Эффективная организация физкультурно-</w:t>
            </w:r>
            <w:r w:rsidRPr="00A163F9">
              <w:rPr>
                <w:rFonts w:ascii="Times New Roman" w:hAnsi="Times New Roman" w:cs="Times New Roman"/>
                <w:b/>
              </w:rPr>
              <w:lastRenderedPageBreak/>
              <w:t>оздоровительной работы</w:t>
            </w:r>
          </w:p>
        </w:tc>
        <w:tc>
          <w:tcPr>
            <w:tcW w:w="4873" w:type="dxa"/>
          </w:tcPr>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lastRenderedPageBreak/>
              <w:t xml:space="preserve">Обеспечение рациональной организации двигательного режима, нормального физического развития и двигательной </w:t>
            </w:r>
            <w:r w:rsidRPr="00A163F9">
              <w:rPr>
                <w:rFonts w:ascii="Times New Roman" w:hAnsi="Times New Roman" w:cs="Times New Roman"/>
              </w:rPr>
              <w:lastRenderedPageBreak/>
              <w:t>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Задачи:</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D352E" w:rsidRPr="00A163F9" w:rsidRDefault="005D352E" w:rsidP="005D352E">
            <w:pPr>
              <w:ind w:firstLine="454"/>
              <w:jc w:val="both"/>
              <w:rPr>
                <w:rFonts w:ascii="Times New Roman" w:hAnsi="Times New Roman" w:cs="Times New Roman"/>
              </w:rPr>
            </w:pPr>
            <w:proofErr w:type="gramStart"/>
            <w:r w:rsidRPr="00A163F9">
              <w:rPr>
                <w:rFonts w:ascii="Times New Roman" w:hAnsi="Times New Roman" w:cs="Times New Roman"/>
              </w:rPr>
              <w:t>• рациональная и соответствующая возрастным и индивидуальным особенностям развития обучающихся организация уроков физической культуры и занятий активно-двигательного характера;</w:t>
            </w:r>
            <w:proofErr w:type="gramEnd"/>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организация часа активных движений (динамической паузы) между 3-м и 4-м уроками в основной школе;</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организация динамических перемен, физкультминуток на уроках, способствующих эмоциональной разгрузке и повышению двигательной активности;</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p w:rsidR="005D352E" w:rsidRPr="00A163F9" w:rsidRDefault="005D352E" w:rsidP="005D352E">
            <w:pPr>
              <w:rPr>
                <w:rFonts w:ascii="Times New Roman" w:hAnsi="Times New Roman" w:cs="Times New Roman"/>
              </w:rPr>
            </w:pPr>
            <w:proofErr w:type="gramStart"/>
            <w:r w:rsidRPr="00A163F9">
              <w:rPr>
                <w:rFonts w:ascii="Times New Roman" w:hAnsi="Times New Roman" w:cs="Times New Roman"/>
              </w:rPr>
              <w:t>• регулярное проведение спортивно-оздоровительных, туристических мероприятий  (дней спорта, дней здоровья,  соревнований,  олимпиад, походов и т. п.).</w:t>
            </w:r>
            <w:proofErr w:type="gramEnd"/>
          </w:p>
        </w:tc>
        <w:tc>
          <w:tcPr>
            <w:tcW w:w="457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Организация  подвижных перемен</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 xml:space="preserve">Организация на уроках физкультминуток, гимнастики для глаз  </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Работа спортивных секций и экологических объединений</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Составление индивидуальных учебных программ для учащихся с ограниченными возможностями здоровья</w:t>
            </w:r>
          </w:p>
          <w:p w:rsidR="005D352E" w:rsidRPr="00A163F9" w:rsidRDefault="005D352E" w:rsidP="005D352E">
            <w:pPr>
              <w:rPr>
                <w:rFonts w:ascii="Times New Roman" w:hAnsi="Times New Roman" w:cs="Times New Roman"/>
              </w:rPr>
            </w:pPr>
            <w:r w:rsidRPr="00A163F9">
              <w:rPr>
                <w:rFonts w:ascii="Times New Roman" w:hAnsi="Times New Roman" w:cs="Times New Roman"/>
              </w:rPr>
              <w:t xml:space="preserve"> </w:t>
            </w:r>
          </w:p>
          <w:p w:rsidR="005D352E" w:rsidRPr="00A163F9" w:rsidRDefault="005D352E" w:rsidP="005D352E">
            <w:pPr>
              <w:rPr>
                <w:rFonts w:ascii="Times New Roman" w:hAnsi="Times New Roman" w:cs="Times New Roman"/>
              </w:rPr>
            </w:pPr>
            <w:r w:rsidRPr="00A163F9">
              <w:rPr>
                <w:rFonts w:ascii="Times New Roman" w:hAnsi="Times New Roman" w:cs="Times New Roman"/>
              </w:rPr>
              <w:t>Проведение спортивных и оздоровительных мероприятий в школе и участие во внешкольных спортивных и оздоровительных мероприятиях</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Организация мастер-классов  по различным  видам  спорта с целью популяции здорового образа жизни и привлечения подростков в спортивные секции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Организация или помощь в выборе спортивного лагеря, с программой, соответствующей возрасту учащихся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tc>
        <w:tc>
          <w:tcPr>
            <w:tcW w:w="261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администрация, классные руководители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педагоги-предметники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врач, учитель физкультуры</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учителя физической культуры</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 учителя физической культуры</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учителя физической культуры</w:t>
            </w:r>
          </w:p>
          <w:p w:rsidR="005D352E" w:rsidRPr="00A163F9" w:rsidRDefault="005D352E" w:rsidP="005D352E">
            <w:pPr>
              <w:rPr>
                <w:rFonts w:ascii="Times New Roman" w:hAnsi="Times New Roman" w:cs="Times New Roman"/>
              </w:rPr>
            </w:pPr>
          </w:p>
        </w:tc>
      </w:tr>
      <w:tr w:rsidR="005D352E" w:rsidRPr="00A163F9" w:rsidTr="005D352E">
        <w:tc>
          <w:tcPr>
            <w:tcW w:w="2905" w:type="dxa"/>
          </w:tcPr>
          <w:p w:rsidR="005D352E" w:rsidRPr="00A163F9" w:rsidRDefault="005D352E" w:rsidP="005D352E">
            <w:pPr>
              <w:rPr>
                <w:rFonts w:ascii="Times New Roman" w:eastAsia="Times New Roman" w:hAnsi="Times New Roman" w:cs="Times New Roman"/>
                <w:b/>
              </w:rPr>
            </w:pPr>
            <w:r w:rsidRPr="00A163F9">
              <w:rPr>
                <w:rFonts w:ascii="Times New Roman" w:eastAsia="Times New Roman" w:hAnsi="Times New Roman" w:cs="Times New Roman"/>
                <w:b/>
              </w:rPr>
              <w:lastRenderedPageBreak/>
              <w:t xml:space="preserve">Профилактика  употребления </w:t>
            </w:r>
            <w:proofErr w:type="spellStart"/>
            <w:r w:rsidRPr="00A163F9">
              <w:rPr>
                <w:rFonts w:ascii="Times New Roman" w:eastAsia="Times New Roman" w:hAnsi="Times New Roman" w:cs="Times New Roman"/>
                <w:b/>
              </w:rPr>
              <w:t>психоактивных</w:t>
            </w:r>
            <w:proofErr w:type="spellEnd"/>
            <w:r w:rsidRPr="00A163F9">
              <w:rPr>
                <w:rFonts w:ascii="Times New Roman" w:eastAsia="Times New Roman" w:hAnsi="Times New Roman" w:cs="Times New Roman"/>
                <w:b/>
              </w:rPr>
              <w:t xml:space="preserve">  веществ </w:t>
            </w:r>
            <w:proofErr w:type="gramStart"/>
            <w:r w:rsidRPr="00A163F9">
              <w:rPr>
                <w:rFonts w:ascii="Times New Roman" w:eastAsia="Times New Roman" w:hAnsi="Times New Roman" w:cs="Times New Roman"/>
                <w:b/>
              </w:rPr>
              <w:t>обучающимися</w:t>
            </w:r>
            <w:proofErr w:type="gramEnd"/>
          </w:p>
        </w:tc>
        <w:tc>
          <w:tcPr>
            <w:tcW w:w="4873" w:type="dxa"/>
          </w:tcPr>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Цель: создание системы информационно - </w:t>
            </w:r>
            <w:proofErr w:type="spellStart"/>
            <w:r w:rsidRPr="00A163F9">
              <w:rPr>
                <w:rFonts w:ascii="Times New Roman" w:hAnsi="Times New Roman" w:cs="Times New Roman"/>
              </w:rPr>
              <w:t>пропагандической</w:t>
            </w:r>
            <w:proofErr w:type="spellEnd"/>
            <w:r w:rsidRPr="00A163F9">
              <w:rPr>
                <w:rFonts w:ascii="Times New Roman" w:hAnsi="Times New Roman" w:cs="Times New Roman"/>
              </w:rPr>
              <w:t xml:space="preserve"> работы с родителями, детьми и подростками по формированию потребности в здоровом образе жизни.                             Задачи:   </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 xml:space="preserve">1. Развитие социальной и личностной компетентности: </w:t>
            </w:r>
            <w:r w:rsidRPr="00A163F9">
              <w:rPr>
                <w:rFonts w:ascii="Times New Roman" w:hAnsi="Times New Roman" w:cs="Times New Roman"/>
              </w:rPr>
              <w:sym w:font="Symbol" w:char="F02D"/>
            </w:r>
            <w:r w:rsidRPr="00A163F9">
              <w:rPr>
                <w:rFonts w:ascii="Times New Roman" w:hAnsi="Times New Roman" w:cs="Times New Roman"/>
              </w:rPr>
              <w:t xml:space="preserve"> способствовать осознанию и усвоению детьми основных человеческих </w:t>
            </w:r>
            <w:r w:rsidRPr="00A163F9">
              <w:rPr>
                <w:rFonts w:ascii="Times New Roman" w:hAnsi="Times New Roman" w:cs="Times New Roman"/>
              </w:rPr>
              <w:lastRenderedPageBreak/>
              <w:t xml:space="preserve">ценностей; </w:t>
            </w:r>
            <w:r w:rsidRPr="00A163F9">
              <w:rPr>
                <w:rFonts w:ascii="Times New Roman" w:hAnsi="Times New Roman" w:cs="Times New Roman"/>
              </w:rPr>
              <w:sym w:font="Symbol" w:char="F02D"/>
            </w:r>
            <w:r w:rsidRPr="00A163F9">
              <w:rPr>
                <w:rFonts w:ascii="Times New Roman" w:hAnsi="Times New Roman" w:cs="Times New Roman"/>
              </w:rPr>
              <w:t xml:space="preserve"> создать условия для повышения самооценки детей; </w:t>
            </w:r>
            <w:r w:rsidRPr="00A163F9">
              <w:rPr>
                <w:rFonts w:ascii="Times New Roman" w:hAnsi="Times New Roman" w:cs="Times New Roman"/>
              </w:rPr>
              <w:sym w:font="Symbol" w:char="F02D"/>
            </w:r>
            <w:r w:rsidRPr="00A163F9">
              <w:rPr>
                <w:rFonts w:ascii="Times New Roman" w:hAnsi="Times New Roman" w:cs="Times New Roman"/>
              </w:rPr>
              <w:t xml:space="preserve"> сформировать установку «ведение здорового образа жизни».                           2. Формирование навыков самозащиты: </w:t>
            </w:r>
            <w:r w:rsidRPr="00A163F9">
              <w:rPr>
                <w:rFonts w:ascii="Times New Roman" w:hAnsi="Times New Roman" w:cs="Times New Roman"/>
              </w:rPr>
              <w:sym w:font="Symbol" w:char="F02D"/>
            </w:r>
            <w:r w:rsidRPr="00A163F9">
              <w:rPr>
                <w:rFonts w:ascii="Times New Roman" w:hAnsi="Times New Roman" w:cs="Times New Roman"/>
              </w:rPr>
              <w:t xml:space="preserve"> сопротивление негативному влиянию сверстников, рекламы, поступающей через каналы СМИ; </w:t>
            </w:r>
            <w:r w:rsidRPr="00A163F9">
              <w:rPr>
                <w:rFonts w:ascii="Times New Roman" w:hAnsi="Times New Roman" w:cs="Times New Roman"/>
              </w:rPr>
              <w:sym w:font="Symbol" w:char="F02D"/>
            </w:r>
            <w:r w:rsidRPr="00A163F9">
              <w:rPr>
                <w:rFonts w:ascii="Times New Roman" w:hAnsi="Times New Roman" w:cs="Times New Roman"/>
              </w:rPr>
              <w:t xml:space="preserve"> информирование о психоэмоциональных, физиологических, соматических и социальных последствиях потребления ПАВ.                                                            3.  Предупреждение возникновения проблем общения и взаимоотношений: </w:t>
            </w:r>
            <w:r w:rsidRPr="00A163F9">
              <w:rPr>
                <w:rFonts w:ascii="Times New Roman" w:hAnsi="Times New Roman" w:cs="Times New Roman"/>
              </w:rPr>
              <w:sym w:font="Symbol" w:char="F02D"/>
            </w:r>
            <w:r w:rsidRPr="00A163F9">
              <w:rPr>
                <w:rFonts w:ascii="Times New Roman" w:hAnsi="Times New Roman" w:cs="Times New Roman"/>
              </w:rPr>
              <w:t xml:space="preserve"> Обучить детей методам решения жизненных проблем и конфликтных ситуаций, навыкам эффективного общения, преодоления стресса и снятия напряжения без применения ПАВ; </w:t>
            </w:r>
            <w:r w:rsidRPr="00A163F9">
              <w:rPr>
                <w:rFonts w:ascii="Times New Roman" w:hAnsi="Times New Roman" w:cs="Times New Roman"/>
              </w:rPr>
              <w:sym w:font="Symbol" w:char="F02D"/>
            </w:r>
            <w:r w:rsidRPr="00A163F9">
              <w:rPr>
                <w:rFonts w:ascii="Times New Roman" w:hAnsi="Times New Roman" w:cs="Times New Roman"/>
              </w:rPr>
              <w:t>Сформировать навыки регуляции эмоций.</w:t>
            </w:r>
          </w:p>
        </w:tc>
        <w:tc>
          <w:tcPr>
            <w:tcW w:w="4570" w:type="dxa"/>
          </w:tcPr>
          <w:p w:rsidR="005D352E" w:rsidRPr="00A163F9" w:rsidRDefault="005D352E" w:rsidP="005D352E">
            <w:pPr>
              <w:pStyle w:val="af"/>
              <w:shd w:val="clear" w:color="auto" w:fill="FFFFFF"/>
              <w:spacing w:before="0" w:after="0"/>
              <w:ind w:left="360"/>
              <w:jc w:val="both"/>
              <w:rPr>
                <w:color w:val="000000"/>
                <w:sz w:val="22"/>
                <w:szCs w:val="22"/>
              </w:rPr>
            </w:pPr>
            <w:r w:rsidRPr="00A163F9">
              <w:rPr>
                <w:color w:val="000000"/>
                <w:sz w:val="22"/>
                <w:szCs w:val="22"/>
              </w:rPr>
              <w:lastRenderedPageBreak/>
              <w:t>Повышение уровня осведомленности  родителей и педагогических работников о ПАВ и мерах противодействия их распространению, а также степени их участия в организации профилактической работы с несовершеннолетними.</w:t>
            </w:r>
          </w:p>
          <w:p w:rsidR="005D352E" w:rsidRPr="00A163F9" w:rsidRDefault="005D352E" w:rsidP="005D352E">
            <w:pPr>
              <w:pStyle w:val="af"/>
              <w:shd w:val="clear" w:color="auto" w:fill="FFFFFF"/>
              <w:spacing w:before="0" w:after="0"/>
              <w:ind w:left="360"/>
              <w:jc w:val="both"/>
              <w:rPr>
                <w:color w:val="000000"/>
                <w:sz w:val="22"/>
                <w:szCs w:val="22"/>
              </w:rPr>
            </w:pPr>
          </w:p>
          <w:p w:rsidR="005D352E" w:rsidRPr="00A163F9" w:rsidRDefault="005D352E" w:rsidP="005D352E">
            <w:pPr>
              <w:pStyle w:val="af"/>
              <w:shd w:val="clear" w:color="auto" w:fill="FFFFFF"/>
              <w:spacing w:before="0" w:after="0"/>
              <w:ind w:left="340"/>
              <w:jc w:val="both"/>
              <w:rPr>
                <w:color w:val="000000"/>
                <w:sz w:val="22"/>
                <w:szCs w:val="22"/>
              </w:rPr>
            </w:pPr>
            <w:r w:rsidRPr="00A163F9">
              <w:rPr>
                <w:color w:val="000000"/>
                <w:sz w:val="22"/>
                <w:szCs w:val="22"/>
              </w:rPr>
              <w:t xml:space="preserve">Создание условий для формирования у учащихся потребности в здоровом образе жизни </w:t>
            </w:r>
          </w:p>
          <w:p w:rsidR="005D352E" w:rsidRPr="00A163F9" w:rsidRDefault="005D352E" w:rsidP="005D352E">
            <w:pPr>
              <w:pStyle w:val="af"/>
              <w:shd w:val="clear" w:color="auto" w:fill="FFFFFF"/>
              <w:spacing w:before="0" w:after="0"/>
              <w:ind w:left="340"/>
              <w:jc w:val="both"/>
              <w:rPr>
                <w:color w:val="000000"/>
                <w:sz w:val="22"/>
                <w:szCs w:val="22"/>
              </w:rPr>
            </w:pPr>
            <w:r w:rsidRPr="00A163F9">
              <w:rPr>
                <w:color w:val="000000"/>
                <w:sz w:val="22"/>
                <w:szCs w:val="22"/>
              </w:rPr>
              <w:t>Воспитание у учащихся нравственных качеств личности посредством развития индивидуальных интересов и способностей.</w:t>
            </w:r>
          </w:p>
          <w:p w:rsidR="005D352E" w:rsidRPr="00A163F9" w:rsidRDefault="005D352E" w:rsidP="005D352E">
            <w:pPr>
              <w:pStyle w:val="af"/>
              <w:shd w:val="clear" w:color="auto" w:fill="FFFFFF"/>
              <w:spacing w:before="0" w:after="0"/>
              <w:ind w:left="340"/>
              <w:jc w:val="both"/>
              <w:rPr>
                <w:color w:val="000000"/>
                <w:sz w:val="22"/>
                <w:szCs w:val="22"/>
              </w:rPr>
            </w:pPr>
          </w:p>
          <w:p w:rsidR="005D352E" w:rsidRPr="00A163F9" w:rsidRDefault="005D352E" w:rsidP="005D352E">
            <w:pPr>
              <w:pStyle w:val="af"/>
              <w:shd w:val="clear" w:color="auto" w:fill="FFFFFF"/>
              <w:spacing w:before="0" w:after="0"/>
              <w:ind w:left="340"/>
              <w:jc w:val="both"/>
              <w:rPr>
                <w:color w:val="000000"/>
                <w:sz w:val="22"/>
                <w:szCs w:val="22"/>
              </w:rPr>
            </w:pPr>
            <w:proofErr w:type="gramStart"/>
            <w:r w:rsidRPr="00A163F9">
              <w:rPr>
                <w:color w:val="000000"/>
                <w:sz w:val="22"/>
                <w:szCs w:val="22"/>
              </w:rPr>
              <w:t xml:space="preserve">Оптимизация системы взаимодействия всех </w:t>
            </w:r>
            <w:proofErr w:type="spellStart"/>
            <w:r w:rsidRPr="00A163F9">
              <w:rPr>
                <w:color w:val="000000"/>
                <w:sz w:val="22"/>
                <w:szCs w:val="22"/>
              </w:rPr>
              <w:t>воспитательно</w:t>
            </w:r>
            <w:proofErr w:type="spellEnd"/>
            <w:r w:rsidRPr="00A163F9">
              <w:rPr>
                <w:color w:val="000000"/>
                <w:sz w:val="22"/>
                <w:szCs w:val="22"/>
              </w:rPr>
              <w:t xml:space="preserve">-образовательных структур (школы, семьи, учреждений дополнительного образования, </w:t>
            </w:r>
            <w:proofErr w:type="spellStart"/>
            <w:r w:rsidRPr="00A163F9">
              <w:rPr>
                <w:color w:val="000000"/>
                <w:sz w:val="22"/>
                <w:szCs w:val="22"/>
              </w:rPr>
              <w:t>наркодиспансера</w:t>
            </w:r>
            <w:proofErr w:type="spellEnd"/>
            <w:r w:rsidRPr="00A163F9">
              <w:rPr>
                <w:color w:val="000000"/>
                <w:sz w:val="22"/>
                <w:szCs w:val="22"/>
              </w:rPr>
              <w:t>, КДН) в работе с подростками, требующими индивидуальной профилактической работы).</w:t>
            </w:r>
            <w:proofErr w:type="gramEnd"/>
          </w:p>
          <w:p w:rsidR="005D352E" w:rsidRPr="00A163F9" w:rsidRDefault="005D352E" w:rsidP="005D352E">
            <w:pPr>
              <w:pStyle w:val="af"/>
              <w:shd w:val="clear" w:color="auto" w:fill="FFFFFF"/>
              <w:spacing w:before="0" w:after="0"/>
              <w:jc w:val="both"/>
              <w:rPr>
                <w:sz w:val="22"/>
                <w:szCs w:val="22"/>
              </w:rPr>
            </w:pPr>
          </w:p>
        </w:tc>
        <w:tc>
          <w:tcPr>
            <w:tcW w:w="261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Администрация, социальные педагоги, педагоги-психологи, медицинские работники</w:t>
            </w:r>
          </w:p>
          <w:p w:rsidR="005D352E" w:rsidRPr="00A163F9" w:rsidRDefault="005D352E" w:rsidP="005D352E">
            <w:pPr>
              <w:rPr>
                <w:rFonts w:ascii="Times New Roman" w:hAnsi="Times New Roman" w:cs="Times New Roman"/>
              </w:rPr>
            </w:pPr>
            <w:r w:rsidRPr="00A163F9">
              <w:rPr>
                <w:rFonts w:ascii="Times New Roman" w:hAnsi="Times New Roman" w:cs="Times New Roman"/>
              </w:rPr>
              <w:t>классные руководители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tc>
      </w:tr>
      <w:tr w:rsidR="005D352E" w:rsidRPr="00A163F9" w:rsidTr="005D352E">
        <w:tc>
          <w:tcPr>
            <w:tcW w:w="2905" w:type="dxa"/>
          </w:tcPr>
          <w:p w:rsidR="005D352E" w:rsidRPr="00A163F9" w:rsidRDefault="005D352E" w:rsidP="005D352E">
            <w:pPr>
              <w:rPr>
                <w:rFonts w:ascii="Times New Roman" w:eastAsia="Times New Roman" w:hAnsi="Times New Roman" w:cs="Times New Roman"/>
                <w:b/>
              </w:rPr>
            </w:pPr>
            <w:r w:rsidRPr="00A163F9">
              <w:rPr>
                <w:rFonts w:ascii="Times New Roman" w:eastAsia="Times New Roman" w:hAnsi="Times New Roman" w:cs="Times New Roman"/>
                <w:b/>
              </w:rPr>
              <w:lastRenderedPageBreak/>
              <w:t>Профилактика детского дорожно-транспортного травматизма</w:t>
            </w:r>
          </w:p>
        </w:tc>
        <w:tc>
          <w:tcPr>
            <w:tcW w:w="4873" w:type="dxa"/>
          </w:tcPr>
          <w:p w:rsidR="005D352E" w:rsidRPr="00A163F9" w:rsidRDefault="005D352E" w:rsidP="005D352E">
            <w:pPr>
              <w:jc w:val="both"/>
              <w:rPr>
                <w:rFonts w:ascii="Times New Roman" w:hAnsi="Times New Roman" w:cs="Times New Roman"/>
                <w:shd w:val="clear" w:color="auto" w:fill="FFFFFF"/>
              </w:rPr>
            </w:pPr>
            <w:r w:rsidRPr="00A163F9">
              <w:rPr>
                <w:rFonts w:ascii="Times New Roman" w:hAnsi="Times New Roman" w:cs="Times New Roman"/>
                <w:color w:val="333333"/>
                <w:shd w:val="clear" w:color="auto" w:fill="FFFFFF"/>
              </w:rPr>
              <w:t xml:space="preserve"> </w:t>
            </w:r>
            <w:r w:rsidRPr="00A163F9">
              <w:rPr>
                <w:rFonts w:ascii="Times New Roman" w:hAnsi="Times New Roman" w:cs="Times New Roman"/>
                <w:shd w:val="clear" w:color="auto" w:fill="FFFFFF"/>
              </w:rPr>
              <w:t>Повышение эффективности педагогической профилактики детского дорожно-транспортного травматизма посредством научно-методического обоснования и систематизации деятельности школы.</w:t>
            </w:r>
          </w:p>
          <w:p w:rsidR="00546B9C" w:rsidRPr="00A163F9" w:rsidRDefault="005D352E" w:rsidP="005D352E">
            <w:pPr>
              <w:pStyle w:val="af"/>
              <w:shd w:val="clear" w:color="auto" w:fill="FFFFFF"/>
              <w:spacing w:before="0" w:after="136"/>
              <w:rPr>
                <w:sz w:val="22"/>
                <w:szCs w:val="22"/>
              </w:rPr>
            </w:pPr>
            <w:r w:rsidRPr="00A163F9">
              <w:rPr>
                <w:sz w:val="22"/>
                <w:szCs w:val="22"/>
              </w:rPr>
              <w:t>1.Создать организационно-педагогические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 2.Сформировать у учащихся убежденность в необходимости выполнять ПДД.                             3. Совершенствовать культуру поведения участников дорожного движения.               4.Создать условия для вовлечения детей в активные формы пропаганды правил дорожного д</w:t>
            </w:r>
            <w:r w:rsidR="00546B9C" w:rsidRPr="00A163F9">
              <w:rPr>
                <w:sz w:val="22"/>
                <w:szCs w:val="22"/>
              </w:rPr>
              <w:t xml:space="preserve">вижения. </w:t>
            </w:r>
          </w:p>
          <w:p w:rsidR="005D352E" w:rsidRPr="00A163F9" w:rsidRDefault="005D352E" w:rsidP="005D352E">
            <w:pPr>
              <w:pStyle w:val="af"/>
              <w:shd w:val="clear" w:color="auto" w:fill="FFFFFF"/>
              <w:spacing w:before="0" w:after="136"/>
              <w:rPr>
                <w:sz w:val="22"/>
                <w:szCs w:val="22"/>
              </w:rPr>
            </w:pPr>
            <w:r w:rsidRPr="00A163F9">
              <w:rPr>
                <w:sz w:val="22"/>
                <w:szCs w:val="22"/>
              </w:rPr>
              <w:t xml:space="preserve">5.Обеспечить взаимодействие педагогов и </w:t>
            </w:r>
            <w:proofErr w:type="gramStart"/>
            <w:r w:rsidRPr="00A163F9">
              <w:rPr>
                <w:sz w:val="22"/>
                <w:szCs w:val="22"/>
              </w:rPr>
              <w:lastRenderedPageBreak/>
              <w:t>родителей</w:t>
            </w:r>
            <w:proofErr w:type="gramEnd"/>
            <w:r w:rsidRPr="00A163F9">
              <w:rPr>
                <w:sz w:val="22"/>
                <w:szCs w:val="22"/>
              </w:rPr>
              <w:t xml:space="preserve"> обучающихся для создания оптимальных условий развития и формирования важнейших социальных навыков.</w:t>
            </w:r>
          </w:p>
        </w:tc>
        <w:tc>
          <w:tcPr>
            <w:tcW w:w="4570" w:type="dxa"/>
          </w:tcPr>
          <w:p w:rsidR="005D352E" w:rsidRPr="00A163F9" w:rsidRDefault="005D352E" w:rsidP="005D352E">
            <w:pPr>
              <w:pStyle w:val="af"/>
              <w:shd w:val="clear" w:color="auto" w:fill="FFFFFF"/>
              <w:spacing w:before="0" w:after="136"/>
              <w:rPr>
                <w:sz w:val="22"/>
                <w:szCs w:val="22"/>
              </w:rPr>
            </w:pPr>
            <w:r w:rsidRPr="00A163F9">
              <w:rPr>
                <w:sz w:val="22"/>
                <w:szCs w:val="22"/>
              </w:rPr>
              <w:lastRenderedPageBreak/>
              <w:t>Комплекс мероприятий по направлениям:               • </w:t>
            </w:r>
            <w:r w:rsidRPr="00A163F9">
              <w:rPr>
                <w:color w:val="333333"/>
                <w:sz w:val="22"/>
                <w:szCs w:val="22"/>
              </w:rPr>
              <w:t xml:space="preserve">  </w:t>
            </w:r>
            <w:r w:rsidRPr="00A163F9">
              <w:rPr>
                <w:sz w:val="22"/>
                <w:szCs w:val="22"/>
              </w:rPr>
              <w:t>информационное – обучение детей правилам дорожного движения, формирование комплекса знаний по безопасному поведению на улицах и дорогах.</w:t>
            </w:r>
          </w:p>
          <w:p w:rsidR="005D352E" w:rsidRPr="00A163F9" w:rsidRDefault="005D352E" w:rsidP="005D352E">
            <w:pPr>
              <w:pStyle w:val="af"/>
              <w:shd w:val="clear" w:color="auto" w:fill="FFFFFF"/>
              <w:spacing w:before="0" w:after="136"/>
              <w:rPr>
                <w:sz w:val="22"/>
                <w:szCs w:val="22"/>
              </w:rPr>
            </w:pPr>
            <w:r w:rsidRPr="00A163F9">
              <w:rPr>
                <w:sz w:val="22"/>
                <w:szCs w:val="22"/>
              </w:rPr>
              <w:t>•  развивающее – формирование практических умений и навыков безопасного и законопослушного  поведения на дорогах</w:t>
            </w:r>
          </w:p>
          <w:p w:rsidR="005D352E" w:rsidRPr="00A163F9" w:rsidRDefault="005D352E" w:rsidP="005D352E">
            <w:pPr>
              <w:rPr>
                <w:rFonts w:ascii="Times New Roman" w:hAnsi="Times New Roman" w:cs="Times New Roman"/>
              </w:rPr>
            </w:pPr>
            <w:r w:rsidRPr="00A163F9">
              <w:rPr>
                <w:rFonts w:ascii="Times New Roman" w:hAnsi="Times New Roman" w:cs="Times New Roman"/>
              </w:rPr>
              <w:t>•  воспитательное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w:t>
            </w:r>
          </w:p>
        </w:tc>
        <w:tc>
          <w:tcPr>
            <w:tcW w:w="261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t>Заместители директора по ВР, классные руководители</w:t>
            </w: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педагоги-предметники</w:t>
            </w:r>
          </w:p>
          <w:p w:rsidR="005D352E" w:rsidRPr="00A163F9" w:rsidRDefault="005D352E" w:rsidP="005D352E">
            <w:pPr>
              <w:rPr>
                <w:rFonts w:ascii="Times New Roman" w:hAnsi="Times New Roman" w:cs="Times New Roman"/>
              </w:rPr>
            </w:pPr>
          </w:p>
        </w:tc>
      </w:tr>
      <w:tr w:rsidR="005D352E" w:rsidRPr="00A163F9" w:rsidTr="005D352E">
        <w:tc>
          <w:tcPr>
            <w:tcW w:w="2905" w:type="dxa"/>
          </w:tcPr>
          <w:p w:rsidR="005D352E" w:rsidRPr="00A163F9" w:rsidRDefault="005D352E" w:rsidP="005D352E">
            <w:pPr>
              <w:rPr>
                <w:rFonts w:ascii="Times New Roman" w:hAnsi="Times New Roman" w:cs="Times New Roman"/>
                <w:b/>
              </w:rPr>
            </w:pPr>
            <w:r w:rsidRPr="00A163F9">
              <w:rPr>
                <w:rFonts w:ascii="Times New Roman" w:hAnsi="Times New Roman" w:cs="Times New Roman"/>
                <w:b/>
              </w:rPr>
              <w:lastRenderedPageBreak/>
              <w:t>Реализация модульных образовательных программ</w:t>
            </w:r>
          </w:p>
        </w:tc>
        <w:tc>
          <w:tcPr>
            <w:tcW w:w="4873" w:type="dxa"/>
          </w:tcPr>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Внедрение в систему работы образовательного учреждения программ, направленных на формирование</w:t>
            </w:r>
          </w:p>
          <w:p w:rsidR="005D352E" w:rsidRPr="00A163F9" w:rsidRDefault="005D352E" w:rsidP="00F71770">
            <w:pPr>
              <w:pStyle w:val="ad"/>
              <w:numPr>
                <w:ilvl w:val="0"/>
                <w:numId w:val="60"/>
              </w:numPr>
              <w:ind w:left="72" w:firstLine="284"/>
              <w:jc w:val="both"/>
              <w:rPr>
                <w:rFonts w:ascii="Times New Roman" w:eastAsiaTheme="minorEastAsia" w:hAnsi="Times New Roman" w:cs="Times New Roman"/>
              </w:rPr>
            </w:pPr>
            <w:r w:rsidRPr="00A163F9">
              <w:rPr>
                <w:rFonts w:ascii="Times New Roman" w:eastAsiaTheme="minorEastAsia" w:hAnsi="Times New Roman" w:cs="Times New Roman"/>
              </w:rPr>
              <w:t>экологической грамотности,</w:t>
            </w:r>
          </w:p>
          <w:p w:rsidR="005D352E" w:rsidRPr="00A163F9" w:rsidRDefault="005D352E" w:rsidP="00F71770">
            <w:pPr>
              <w:pStyle w:val="ad"/>
              <w:numPr>
                <w:ilvl w:val="0"/>
                <w:numId w:val="60"/>
              </w:numPr>
              <w:ind w:left="72" w:firstLine="284"/>
              <w:jc w:val="both"/>
              <w:rPr>
                <w:rFonts w:ascii="Times New Roman" w:eastAsiaTheme="minorEastAsia" w:hAnsi="Times New Roman" w:cs="Times New Roman"/>
              </w:rPr>
            </w:pPr>
            <w:r w:rsidRPr="00A163F9">
              <w:rPr>
                <w:rFonts w:ascii="Times New Roman" w:eastAsiaTheme="minorEastAsia" w:hAnsi="Times New Roman" w:cs="Times New Roman"/>
              </w:rPr>
              <w:t xml:space="preserve"> экологической культуры,</w:t>
            </w:r>
          </w:p>
          <w:p w:rsidR="005D352E" w:rsidRPr="00A163F9" w:rsidRDefault="005D352E" w:rsidP="00F71770">
            <w:pPr>
              <w:pStyle w:val="ad"/>
              <w:numPr>
                <w:ilvl w:val="0"/>
                <w:numId w:val="60"/>
              </w:numPr>
              <w:ind w:left="72" w:firstLine="284"/>
              <w:jc w:val="both"/>
              <w:rPr>
                <w:rFonts w:ascii="Times New Roman" w:eastAsiaTheme="minorEastAsia" w:hAnsi="Times New Roman" w:cs="Times New Roman"/>
              </w:rPr>
            </w:pPr>
            <w:r w:rsidRPr="00A163F9">
              <w:rPr>
                <w:rFonts w:ascii="Times New Roman" w:eastAsiaTheme="minorEastAsia" w:hAnsi="Times New Roman" w:cs="Times New Roman"/>
              </w:rPr>
              <w:t xml:space="preserve"> культуры здорового и безопасного образа жизни в качестве отдельных образовательных модулей или компонентов, включённых в учебный процесс</w:t>
            </w:r>
          </w:p>
          <w:p w:rsidR="005D352E" w:rsidRPr="00A163F9" w:rsidRDefault="005D352E" w:rsidP="005D352E">
            <w:pPr>
              <w:ind w:firstLine="454"/>
              <w:jc w:val="both"/>
              <w:rPr>
                <w:rFonts w:ascii="Times New Roman" w:hAnsi="Times New Roman" w:cs="Times New Roman"/>
              </w:rPr>
            </w:pPr>
          </w:p>
        </w:tc>
        <w:tc>
          <w:tcPr>
            <w:tcW w:w="4570" w:type="dxa"/>
          </w:tcPr>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Составление модульных программ образовательного учреждения;</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Обеспечение условий (санитарных, технических и т.п.) по реализации каждой модульной программы;</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Подготовка специалистов для реализации модульной программы;</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Проведение общешкольных собраний (администрация, педагоги, учащиеся, родители) для разъяснения целей, задач и перспектив модульных программ;</w:t>
            </w:r>
          </w:p>
          <w:p w:rsidR="005D352E" w:rsidRPr="00A163F9" w:rsidRDefault="005D352E" w:rsidP="005D352E">
            <w:pPr>
              <w:jc w:val="both"/>
              <w:rPr>
                <w:rFonts w:ascii="Times New Roman" w:hAnsi="Times New Roman" w:cs="Times New Roman"/>
                <w:color w:val="C00000"/>
              </w:rPr>
            </w:pPr>
            <w:proofErr w:type="gramStart"/>
            <w:r w:rsidRPr="00A163F9">
              <w:rPr>
                <w:rFonts w:ascii="Times New Roman" w:hAnsi="Times New Roman" w:cs="Times New Roman"/>
              </w:rPr>
              <w:t>Проведение мероприятий  (соревнований, творческих конкурсов, классных часов, викторин, диспутов  и т.п.) в рамках каждого модуля: экологическая культура, здоровый и безопасный образ жизни.</w:t>
            </w:r>
            <w:proofErr w:type="gramEnd"/>
          </w:p>
        </w:tc>
        <w:tc>
          <w:tcPr>
            <w:tcW w:w="261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 социальные педагоги, педагоги-психологи, медицинские работники</w:t>
            </w:r>
          </w:p>
          <w:p w:rsidR="005D352E" w:rsidRPr="00A163F9" w:rsidRDefault="005D352E" w:rsidP="005D352E">
            <w:pPr>
              <w:rPr>
                <w:rFonts w:ascii="Times New Roman" w:hAnsi="Times New Roman" w:cs="Times New Roman"/>
              </w:rPr>
            </w:pPr>
          </w:p>
          <w:p w:rsidR="005D352E" w:rsidRPr="00A163F9" w:rsidRDefault="005D352E" w:rsidP="005D352E">
            <w:pPr>
              <w:ind w:firstLine="454"/>
              <w:jc w:val="both"/>
              <w:rPr>
                <w:rFonts w:ascii="Times New Roman" w:hAnsi="Times New Roman" w:cs="Times New Roman"/>
              </w:rPr>
            </w:pPr>
          </w:p>
          <w:p w:rsidR="005D352E" w:rsidRPr="00A163F9" w:rsidRDefault="005D352E" w:rsidP="005D352E">
            <w:pPr>
              <w:ind w:firstLine="454"/>
              <w:jc w:val="both"/>
              <w:rPr>
                <w:rFonts w:ascii="Times New Roman" w:hAnsi="Times New Roman" w:cs="Times New Roman"/>
              </w:rPr>
            </w:pPr>
          </w:p>
        </w:tc>
      </w:tr>
      <w:tr w:rsidR="005D352E" w:rsidRPr="00A163F9" w:rsidTr="005D352E">
        <w:tc>
          <w:tcPr>
            <w:tcW w:w="2905" w:type="dxa"/>
          </w:tcPr>
          <w:p w:rsidR="005D352E" w:rsidRPr="00A163F9" w:rsidRDefault="005D352E" w:rsidP="005D352E">
            <w:pPr>
              <w:rPr>
                <w:rFonts w:ascii="Times New Roman" w:hAnsi="Times New Roman" w:cs="Times New Roman"/>
                <w:b/>
              </w:rPr>
            </w:pPr>
            <w:r w:rsidRPr="00A163F9">
              <w:rPr>
                <w:rFonts w:ascii="Times New Roman" w:hAnsi="Times New Roman" w:cs="Times New Roman"/>
                <w:b/>
              </w:rPr>
              <w:t>Просветительская и методическая работа с участниками образовательных отношений</w:t>
            </w:r>
          </w:p>
        </w:tc>
        <w:tc>
          <w:tcPr>
            <w:tcW w:w="4873" w:type="dxa"/>
          </w:tcPr>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Организация </w:t>
            </w:r>
            <w:proofErr w:type="spellStart"/>
            <w:r w:rsidRPr="00A163F9">
              <w:rPr>
                <w:rFonts w:ascii="Times New Roman" w:hAnsi="Times New Roman" w:cs="Times New Roman"/>
              </w:rPr>
              <w:t>включённости</w:t>
            </w:r>
            <w:proofErr w:type="spellEnd"/>
            <w:r w:rsidRPr="00A163F9">
              <w:rPr>
                <w:rFonts w:ascii="Times New Roman" w:hAnsi="Times New Roman" w:cs="Times New Roman"/>
              </w:rPr>
              <w:t xml:space="preserve"> родителей (законных представителей) в образовательный и воспитательный процесс в рамках формирования экологической грамотности, экологической культуры, здорового образа жизни обучающихся.</w:t>
            </w:r>
          </w:p>
          <w:p w:rsidR="005D352E" w:rsidRPr="00A163F9" w:rsidRDefault="005D352E" w:rsidP="005D352E">
            <w:pPr>
              <w:ind w:firstLine="454"/>
              <w:jc w:val="both"/>
              <w:rPr>
                <w:rFonts w:ascii="Times New Roman" w:hAnsi="Times New Roman" w:cs="Times New Roman"/>
                <w:color w:val="7030A0"/>
              </w:rPr>
            </w:pPr>
            <w:r w:rsidRPr="00A163F9">
              <w:rPr>
                <w:rFonts w:ascii="Times New Roman" w:hAnsi="Times New Roman" w:cs="Times New Roman"/>
              </w:rPr>
              <w:t>Задачи:</w:t>
            </w:r>
          </w:p>
          <w:p w:rsidR="005D352E" w:rsidRPr="00A163F9" w:rsidRDefault="005D352E" w:rsidP="005D352E">
            <w:pPr>
              <w:ind w:firstLine="454"/>
              <w:jc w:val="both"/>
              <w:rPr>
                <w:rFonts w:ascii="Times New Roman" w:hAnsi="Times New Roman" w:cs="Times New Roman"/>
              </w:rPr>
            </w:pPr>
            <w:r w:rsidRPr="00A163F9">
              <w:rPr>
                <w:rFonts w:ascii="Times New Roman" w:hAnsi="Times New Roman" w:cs="Times New Roman"/>
              </w:rPr>
              <w:t xml:space="preserve">• организация совместной работы педагогов и родителей (законных представителей) в области </w:t>
            </w:r>
            <w:proofErr w:type="spellStart"/>
            <w:r w:rsidRPr="00A163F9">
              <w:rPr>
                <w:rStyle w:val="dash041e005f0431005f044b005f0447005f043d005f044b005f0439char1"/>
                <w:sz w:val="22"/>
                <w:szCs w:val="22"/>
              </w:rPr>
              <w:t>здоровьесбережения</w:t>
            </w:r>
            <w:proofErr w:type="spellEnd"/>
            <w:r w:rsidRPr="00A163F9">
              <w:rPr>
                <w:rStyle w:val="dash041e005f0431005f044b005f0447005f043d005f044b005f0439char1"/>
                <w:sz w:val="22"/>
                <w:szCs w:val="22"/>
              </w:rPr>
              <w:t>, профилактике зависимого поведения</w:t>
            </w:r>
            <w:proofErr w:type="gramStart"/>
            <w:r w:rsidRPr="00A163F9">
              <w:rPr>
                <w:rStyle w:val="dash041e005f0431005f044b005f0447005f043d005f044b005f0439char1"/>
                <w:sz w:val="22"/>
                <w:szCs w:val="22"/>
              </w:rPr>
              <w:t xml:space="preserve"> ,</w:t>
            </w:r>
            <w:proofErr w:type="gramEnd"/>
            <w:r w:rsidRPr="00A163F9">
              <w:rPr>
                <w:rStyle w:val="dash041e005f0431005f044b005f0447005f043d005f044b005f0439char1"/>
                <w:sz w:val="22"/>
                <w:szCs w:val="22"/>
              </w:rPr>
              <w:t xml:space="preserve"> вредных привычек.</w:t>
            </w:r>
          </w:p>
          <w:p w:rsidR="005D352E" w:rsidRPr="00A163F9" w:rsidRDefault="005D352E" w:rsidP="005D352E">
            <w:pPr>
              <w:rPr>
                <w:rFonts w:ascii="Times New Roman" w:hAnsi="Times New Roman" w:cs="Times New Roman"/>
              </w:rPr>
            </w:pPr>
          </w:p>
        </w:tc>
        <w:tc>
          <w:tcPr>
            <w:tcW w:w="457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t>Родительские собрания, посвященные вопросам возрастной психологии и психофизиологии,</w:t>
            </w:r>
          </w:p>
          <w:p w:rsidR="005D352E" w:rsidRPr="00A163F9" w:rsidRDefault="005D352E" w:rsidP="005D352E">
            <w:pPr>
              <w:rPr>
                <w:rFonts w:ascii="Times New Roman" w:hAnsi="Times New Roman" w:cs="Times New Roman"/>
              </w:rPr>
            </w:pPr>
            <w:r w:rsidRPr="00A163F9">
              <w:rPr>
                <w:rFonts w:ascii="Times New Roman" w:hAnsi="Times New Roman" w:cs="Times New Roman"/>
              </w:rPr>
              <w:t>Адаптации школьников к различным ступеням школьного обучения.</w:t>
            </w:r>
          </w:p>
          <w:p w:rsidR="005D352E" w:rsidRPr="00A163F9" w:rsidRDefault="005D352E" w:rsidP="005D352E">
            <w:pPr>
              <w:rPr>
                <w:rFonts w:ascii="Times New Roman" w:hAnsi="Times New Roman" w:cs="Times New Roman"/>
              </w:rPr>
            </w:pPr>
            <w:r w:rsidRPr="00A163F9">
              <w:rPr>
                <w:rFonts w:ascii="Times New Roman" w:hAnsi="Times New Roman" w:cs="Times New Roman"/>
              </w:rPr>
              <w:t>Определение способов родительской поддержки ребенка в ситуации подготовки к ГИА</w:t>
            </w:r>
          </w:p>
          <w:p w:rsidR="005D352E" w:rsidRPr="00A163F9" w:rsidRDefault="005D352E" w:rsidP="005D352E">
            <w:pPr>
              <w:rPr>
                <w:rFonts w:ascii="Times New Roman" w:hAnsi="Times New Roman" w:cs="Times New Roman"/>
              </w:rPr>
            </w:pPr>
            <w:r w:rsidRPr="00A163F9">
              <w:rPr>
                <w:rFonts w:ascii="Times New Roman" w:hAnsi="Times New Roman" w:cs="Times New Roman"/>
              </w:rPr>
              <w:t>Индивидуальные и групповые консультации родителей по актуальным вопросам обучении и воспитания ребенка в период школьного детства</w:t>
            </w:r>
          </w:p>
          <w:p w:rsidR="005D352E" w:rsidRPr="00A163F9" w:rsidRDefault="005D352E" w:rsidP="005D352E">
            <w:pPr>
              <w:rPr>
                <w:rFonts w:ascii="Times New Roman" w:hAnsi="Times New Roman" w:cs="Times New Roman"/>
              </w:rPr>
            </w:pPr>
            <w:proofErr w:type="gramStart"/>
            <w:r w:rsidRPr="00A163F9">
              <w:rPr>
                <w:rFonts w:ascii="Times New Roman" w:hAnsi="Times New Roman" w:cs="Times New Roman"/>
              </w:rPr>
              <w:t>Проведение тематических классных и школьных собраний по проблеме формирования у обучающихся экологической культуры и культуры здорового образа жизни;</w:t>
            </w:r>
            <w:proofErr w:type="gramEnd"/>
          </w:p>
          <w:p w:rsidR="005D352E" w:rsidRPr="00A163F9" w:rsidRDefault="005D352E" w:rsidP="005D352E">
            <w:pPr>
              <w:rPr>
                <w:rFonts w:ascii="Times New Roman" w:hAnsi="Times New Roman" w:cs="Times New Roman"/>
              </w:rPr>
            </w:pPr>
            <w:r w:rsidRPr="00A163F9">
              <w:rPr>
                <w:rFonts w:ascii="Times New Roman" w:hAnsi="Times New Roman" w:cs="Times New Roman"/>
              </w:rPr>
              <w:t xml:space="preserve">Организация встреч родителей со </w:t>
            </w:r>
            <w:r w:rsidRPr="00A163F9">
              <w:rPr>
                <w:rFonts w:ascii="Times New Roman" w:hAnsi="Times New Roman" w:cs="Times New Roman"/>
              </w:rPr>
              <w:lastRenderedPageBreak/>
              <w:t>специалистами (психологами, медиками);</w:t>
            </w:r>
          </w:p>
          <w:p w:rsidR="005D352E" w:rsidRPr="00A163F9" w:rsidRDefault="005D352E" w:rsidP="005D352E">
            <w:pPr>
              <w:rPr>
                <w:rFonts w:ascii="Times New Roman" w:hAnsi="Times New Roman" w:cs="Times New Roman"/>
              </w:rPr>
            </w:pPr>
            <w:r w:rsidRPr="00A163F9">
              <w:rPr>
                <w:rFonts w:ascii="Times New Roman" w:hAnsi="Times New Roman" w:cs="Times New Roman"/>
              </w:rPr>
              <w:t>Проведение совместных мероприятий (классных часов, игр и конкурсов, соревнований) со смешанными командами учащихся и родителей;</w:t>
            </w:r>
          </w:p>
          <w:p w:rsidR="005D352E" w:rsidRPr="00A163F9" w:rsidRDefault="005D352E" w:rsidP="005D352E">
            <w:pPr>
              <w:rPr>
                <w:rFonts w:ascii="Times New Roman" w:hAnsi="Times New Roman" w:cs="Times New Roman"/>
              </w:rPr>
            </w:pPr>
            <w:r w:rsidRPr="00A163F9">
              <w:rPr>
                <w:rFonts w:ascii="Times New Roman" w:hAnsi="Times New Roman" w:cs="Times New Roman"/>
              </w:rPr>
              <w:t>Совместная подготовка мероприятий (конкурсов, игр) для учащихся педагогами и родителями.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Работа родительского всеобуча:</w:t>
            </w:r>
          </w:p>
          <w:p w:rsidR="005D352E" w:rsidRPr="00A163F9" w:rsidRDefault="005D352E" w:rsidP="005D352E">
            <w:pPr>
              <w:ind w:left="302"/>
              <w:rPr>
                <w:rFonts w:ascii="Times New Roman" w:hAnsi="Times New Roman" w:cs="Times New Roman"/>
              </w:rPr>
            </w:pPr>
            <w:r w:rsidRPr="00A163F9">
              <w:rPr>
                <w:rFonts w:ascii="Times New Roman" w:hAnsi="Times New Roman" w:cs="Times New Roman"/>
              </w:rPr>
              <w:t>-  «</w:t>
            </w:r>
            <w:proofErr w:type="spellStart"/>
            <w:r w:rsidRPr="00A163F9">
              <w:rPr>
                <w:rFonts w:ascii="Times New Roman" w:hAnsi="Times New Roman" w:cs="Times New Roman"/>
              </w:rPr>
              <w:t>Игромания</w:t>
            </w:r>
            <w:proofErr w:type="spellEnd"/>
            <w:r w:rsidRPr="00A163F9">
              <w:rPr>
                <w:rFonts w:ascii="Times New Roman" w:hAnsi="Times New Roman" w:cs="Times New Roman"/>
              </w:rPr>
              <w:t xml:space="preserve">  и Интернет-</w:t>
            </w:r>
            <w:proofErr w:type="spellStart"/>
            <w:r w:rsidRPr="00A163F9">
              <w:rPr>
                <w:rFonts w:ascii="Times New Roman" w:hAnsi="Times New Roman" w:cs="Times New Roman"/>
              </w:rPr>
              <w:t>зависисмость</w:t>
            </w:r>
            <w:proofErr w:type="spellEnd"/>
            <w:r w:rsidRPr="00A163F9">
              <w:rPr>
                <w:rFonts w:ascii="Times New Roman" w:hAnsi="Times New Roman" w:cs="Times New Roman"/>
              </w:rPr>
              <w:t>.  Их предупреждение  и профилактика»;</w:t>
            </w:r>
          </w:p>
          <w:p w:rsidR="005D352E" w:rsidRPr="00A163F9" w:rsidRDefault="005D352E" w:rsidP="005D352E">
            <w:pPr>
              <w:ind w:left="302"/>
              <w:rPr>
                <w:rFonts w:ascii="Times New Roman" w:hAnsi="Times New Roman" w:cs="Times New Roman"/>
              </w:rPr>
            </w:pPr>
            <w:r w:rsidRPr="00A163F9">
              <w:rPr>
                <w:rFonts w:ascii="Times New Roman" w:hAnsi="Times New Roman" w:cs="Times New Roman"/>
              </w:rPr>
              <w:t>-  «Создание благоприятного информационного пространства в школе и семье»;</w:t>
            </w:r>
          </w:p>
          <w:p w:rsidR="005D352E" w:rsidRPr="00A163F9" w:rsidRDefault="005D352E" w:rsidP="005D352E">
            <w:pPr>
              <w:rPr>
                <w:rFonts w:ascii="Times New Roman" w:hAnsi="Times New Roman" w:cs="Times New Roman"/>
              </w:rPr>
            </w:pPr>
            <w:r w:rsidRPr="00A163F9">
              <w:rPr>
                <w:rFonts w:ascii="Times New Roman" w:hAnsi="Times New Roman" w:cs="Times New Roman"/>
              </w:rPr>
              <w:t xml:space="preserve">Проведение спортивного праздника «Мама, папа, я – спортивная семья» </w:t>
            </w:r>
          </w:p>
          <w:p w:rsidR="005D352E" w:rsidRPr="00A163F9" w:rsidRDefault="005D352E" w:rsidP="005D352E">
            <w:pPr>
              <w:rPr>
                <w:rFonts w:ascii="Times New Roman" w:hAnsi="Times New Roman" w:cs="Times New Roman"/>
              </w:rPr>
            </w:pPr>
            <w:r w:rsidRPr="00A163F9">
              <w:rPr>
                <w:rFonts w:ascii="Times New Roman" w:hAnsi="Times New Roman" w:cs="Times New Roman"/>
              </w:rPr>
              <w:t xml:space="preserve">Освещение на  информационных экранах вопросов  здорового образа жизни, правильного питания, экологии. </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bCs/>
              </w:rPr>
            </w:pPr>
            <w:r w:rsidRPr="00A163F9">
              <w:rPr>
                <w:rFonts w:ascii="Times New Roman" w:hAnsi="Times New Roman" w:cs="Times New Roman"/>
              </w:rPr>
              <w:t xml:space="preserve"> Проведение </w:t>
            </w:r>
            <w:r w:rsidRPr="00A163F9">
              <w:rPr>
                <w:rFonts w:ascii="Times New Roman" w:hAnsi="Times New Roman" w:cs="Times New Roman"/>
                <w:bCs/>
              </w:rPr>
              <w:t xml:space="preserve">родительских собраний по темам, касающихся </w:t>
            </w:r>
            <w:proofErr w:type="spellStart"/>
            <w:r w:rsidRPr="00A163F9">
              <w:rPr>
                <w:rFonts w:ascii="Times New Roman" w:hAnsi="Times New Roman" w:cs="Times New Roman"/>
                <w:bCs/>
              </w:rPr>
              <w:t>здоровьесбережения</w:t>
            </w:r>
            <w:proofErr w:type="spellEnd"/>
            <w:r w:rsidRPr="00A163F9">
              <w:rPr>
                <w:rFonts w:ascii="Times New Roman" w:hAnsi="Times New Roman" w:cs="Times New Roman"/>
                <w:bCs/>
              </w:rPr>
              <w:t>:</w:t>
            </w:r>
          </w:p>
          <w:p w:rsidR="005D352E" w:rsidRPr="00A163F9" w:rsidRDefault="005D352E" w:rsidP="005D352E">
            <w:pPr>
              <w:rPr>
                <w:rFonts w:ascii="Times New Roman" w:hAnsi="Times New Roman" w:cs="Times New Roman"/>
              </w:rPr>
            </w:pPr>
            <w:r w:rsidRPr="00A163F9">
              <w:rPr>
                <w:rFonts w:ascii="Times New Roman" w:hAnsi="Times New Roman" w:cs="Times New Roman"/>
              </w:rPr>
              <w:t>- Как сделать наш дом безопасным?</w:t>
            </w:r>
          </w:p>
          <w:p w:rsidR="005D352E" w:rsidRPr="00A163F9" w:rsidRDefault="005D352E" w:rsidP="005D352E">
            <w:pPr>
              <w:rPr>
                <w:rFonts w:ascii="Times New Roman" w:hAnsi="Times New Roman" w:cs="Times New Roman"/>
              </w:rPr>
            </w:pPr>
            <w:r w:rsidRPr="00A163F9">
              <w:rPr>
                <w:rFonts w:ascii="Times New Roman" w:hAnsi="Times New Roman" w:cs="Times New Roman"/>
              </w:rPr>
              <w:t>- Зоны экологической опасности нашего города, района.</w:t>
            </w:r>
          </w:p>
          <w:p w:rsidR="005D352E" w:rsidRPr="00A163F9" w:rsidRDefault="005D352E" w:rsidP="005D352E">
            <w:pPr>
              <w:rPr>
                <w:rFonts w:ascii="Times New Roman" w:hAnsi="Times New Roman" w:cs="Times New Roman"/>
              </w:rPr>
            </w:pPr>
            <w:r w:rsidRPr="00A163F9">
              <w:rPr>
                <w:rFonts w:ascii="Times New Roman" w:hAnsi="Times New Roman" w:cs="Times New Roman"/>
              </w:rPr>
              <w:t>- Окружающая среда и здоровье человека.</w:t>
            </w:r>
          </w:p>
          <w:p w:rsidR="005D352E" w:rsidRPr="00A163F9" w:rsidRDefault="005D352E" w:rsidP="005D352E">
            <w:pPr>
              <w:rPr>
                <w:rFonts w:ascii="Times New Roman" w:hAnsi="Times New Roman" w:cs="Times New Roman"/>
              </w:rPr>
            </w:pPr>
            <w:r w:rsidRPr="00A163F9">
              <w:rPr>
                <w:rFonts w:ascii="Times New Roman" w:hAnsi="Times New Roman" w:cs="Times New Roman"/>
              </w:rPr>
              <w:t>- Генетические заболевания. Их диагностика и причины.</w:t>
            </w:r>
          </w:p>
          <w:p w:rsidR="005D352E" w:rsidRPr="00A163F9" w:rsidRDefault="005D352E" w:rsidP="005D352E">
            <w:pPr>
              <w:rPr>
                <w:rFonts w:ascii="Times New Roman" w:hAnsi="Times New Roman" w:cs="Times New Roman"/>
              </w:rPr>
            </w:pPr>
            <w:r w:rsidRPr="00A163F9">
              <w:rPr>
                <w:rFonts w:ascii="Times New Roman" w:hAnsi="Times New Roman" w:cs="Times New Roman"/>
              </w:rPr>
              <w:t>- Полезные и вредные жвачки, конфеты, шоколадки.</w:t>
            </w:r>
          </w:p>
          <w:p w:rsidR="005D352E" w:rsidRPr="00A163F9" w:rsidRDefault="005D352E" w:rsidP="005D352E">
            <w:pPr>
              <w:rPr>
                <w:rFonts w:ascii="Times New Roman" w:hAnsi="Times New Roman" w:cs="Times New Roman"/>
              </w:rPr>
            </w:pPr>
            <w:r w:rsidRPr="00A163F9">
              <w:rPr>
                <w:rFonts w:ascii="Times New Roman" w:hAnsi="Times New Roman" w:cs="Times New Roman"/>
              </w:rPr>
              <w:t>- Зеленая аптека (лекарственные растения нашего района и их применение).</w:t>
            </w:r>
          </w:p>
          <w:p w:rsidR="005D352E" w:rsidRPr="00A163F9" w:rsidRDefault="005D352E" w:rsidP="005D352E">
            <w:pPr>
              <w:rPr>
                <w:rFonts w:ascii="Times New Roman" w:hAnsi="Times New Roman" w:cs="Times New Roman"/>
              </w:rPr>
            </w:pPr>
            <w:r w:rsidRPr="00A163F9">
              <w:rPr>
                <w:rFonts w:ascii="Times New Roman" w:hAnsi="Times New Roman" w:cs="Times New Roman"/>
              </w:rPr>
              <w:t>- Расскажи мне обо мне. Особенности и трудности подросткового возраста.</w:t>
            </w:r>
          </w:p>
          <w:p w:rsidR="005D352E" w:rsidRPr="00A163F9" w:rsidRDefault="005D352E" w:rsidP="005D352E">
            <w:pPr>
              <w:rPr>
                <w:rFonts w:ascii="Times New Roman" w:hAnsi="Times New Roman" w:cs="Times New Roman"/>
              </w:rPr>
            </w:pPr>
            <w:r w:rsidRPr="00A163F9">
              <w:rPr>
                <w:rFonts w:ascii="Times New Roman" w:hAnsi="Times New Roman" w:cs="Times New Roman"/>
              </w:rPr>
              <w:t>- Красиво! Вкусно! Полезно! (Основы рационального питания)</w:t>
            </w:r>
          </w:p>
          <w:p w:rsidR="005D352E" w:rsidRPr="00A163F9" w:rsidRDefault="005D352E" w:rsidP="005D352E">
            <w:pPr>
              <w:rPr>
                <w:rFonts w:ascii="Times New Roman" w:hAnsi="Times New Roman" w:cs="Times New Roman"/>
              </w:rPr>
            </w:pPr>
            <w:r w:rsidRPr="00A163F9">
              <w:rPr>
                <w:rFonts w:ascii="Times New Roman" w:hAnsi="Times New Roman" w:cs="Times New Roman"/>
              </w:rPr>
              <w:t>- СПИД – чума ХХ</w:t>
            </w:r>
            <w:proofErr w:type="gramStart"/>
            <w:r w:rsidRPr="00A163F9">
              <w:rPr>
                <w:rFonts w:ascii="Times New Roman" w:hAnsi="Times New Roman" w:cs="Times New Roman"/>
              </w:rPr>
              <w:t>I</w:t>
            </w:r>
            <w:proofErr w:type="gramEnd"/>
            <w:r w:rsidRPr="00A163F9">
              <w:rPr>
                <w:rFonts w:ascii="Times New Roman" w:hAnsi="Times New Roman" w:cs="Times New Roman"/>
              </w:rPr>
              <w:t xml:space="preserve"> века.</w:t>
            </w:r>
          </w:p>
        </w:tc>
        <w:tc>
          <w:tcPr>
            <w:tcW w:w="2610" w:type="dxa"/>
          </w:tcPr>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Администрация, социальные педагоги, педагоги-психологи, медицинские работники</w:t>
            </w: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педагоги-психологи, педагоги-предметники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педагоги-психологи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 классные руководители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lastRenderedPageBreak/>
              <w:t>классные руководители, родители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классные руководители, родители</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A163F9" w:rsidRDefault="00A163F9" w:rsidP="005D352E">
            <w:pPr>
              <w:rPr>
                <w:rFonts w:ascii="Times New Roman" w:hAnsi="Times New Roman" w:cs="Times New Roman"/>
              </w:rPr>
            </w:pPr>
          </w:p>
          <w:p w:rsidR="00A163F9" w:rsidRDefault="00A163F9" w:rsidP="005D352E">
            <w:pPr>
              <w:rPr>
                <w:rFonts w:ascii="Times New Roman" w:hAnsi="Times New Roman" w:cs="Times New Roman"/>
              </w:rPr>
            </w:pPr>
          </w:p>
          <w:p w:rsidR="00A163F9" w:rsidRDefault="00A163F9"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 учителя физкультуры, классные руководители</w:t>
            </w:r>
          </w:p>
          <w:p w:rsidR="005D352E" w:rsidRPr="00A163F9" w:rsidRDefault="005D352E" w:rsidP="005D352E">
            <w:pPr>
              <w:rPr>
                <w:rFonts w:ascii="Times New Roman" w:hAnsi="Times New Roman" w:cs="Times New Roman"/>
              </w:rPr>
            </w:pPr>
            <w:r w:rsidRPr="00A163F9">
              <w:rPr>
                <w:rFonts w:ascii="Times New Roman" w:hAnsi="Times New Roman" w:cs="Times New Roman"/>
              </w:rPr>
              <w:t>администрация</w:t>
            </w: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p>
          <w:p w:rsidR="005D352E" w:rsidRPr="00A163F9" w:rsidRDefault="005D352E" w:rsidP="005D352E">
            <w:pPr>
              <w:rPr>
                <w:rFonts w:ascii="Times New Roman" w:hAnsi="Times New Roman" w:cs="Times New Roman"/>
              </w:rPr>
            </w:pPr>
            <w:r w:rsidRPr="00A163F9">
              <w:rPr>
                <w:rFonts w:ascii="Times New Roman" w:hAnsi="Times New Roman" w:cs="Times New Roman"/>
              </w:rPr>
              <w:t>классные руководители, специалисты, врачи</w:t>
            </w:r>
          </w:p>
        </w:tc>
      </w:tr>
    </w:tbl>
    <w:p w:rsidR="005D352E" w:rsidRPr="00AE7B91" w:rsidRDefault="005D352E" w:rsidP="00546B9C">
      <w:pPr>
        <w:pStyle w:val="1"/>
        <w:rPr>
          <w:rFonts w:ascii="Times New Roman" w:hAnsi="Times New Roman" w:cs="Times New Roman"/>
          <w:sz w:val="24"/>
          <w:szCs w:val="24"/>
        </w:rPr>
      </w:pPr>
      <w:bookmarkStart w:id="65" w:name="_Toc477190100"/>
      <w:r w:rsidRPr="00AE7B91">
        <w:rPr>
          <w:rFonts w:ascii="Times New Roman" w:hAnsi="Times New Roman" w:cs="Times New Roman"/>
          <w:sz w:val="24"/>
          <w:szCs w:val="24"/>
        </w:rPr>
        <w:lastRenderedPageBreak/>
        <w:t>Система поощрения социальной успешности и проявлений активной жизненной позиции обучающихся</w:t>
      </w:r>
      <w:bookmarkEnd w:id="65"/>
    </w:p>
    <w:p w:rsidR="005D352E" w:rsidRPr="00AE7B91" w:rsidRDefault="005D352E" w:rsidP="005D352E">
      <w:pPr>
        <w:rPr>
          <w:rFonts w:ascii="Times New Roman" w:hAnsi="Times New Roman" w:cs="Times New Roman"/>
          <w:sz w:val="24"/>
          <w:szCs w:val="24"/>
        </w:rPr>
      </w:pPr>
    </w:p>
    <w:p w:rsidR="005D352E" w:rsidRPr="00AE7B91" w:rsidRDefault="005D352E" w:rsidP="005D352E">
      <w:pPr>
        <w:rPr>
          <w:rFonts w:ascii="Times New Roman" w:hAnsi="Times New Roman" w:cs="Times New Roman"/>
          <w:sz w:val="24"/>
          <w:szCs w:val="24"/>
        </w:rPr>
      </w:pPr>
      <w:r w:rsidRPr="00AE7B91">
        <w:rPr>
          <w:rFonts w:ascii="Times New Roman" w:hAnsi="Times New Roman" w:cs="Times New Roman"/>
          <w:sz w:val="24"/>
          <w:szCs w:val="24"/>
        </w:rPr>
        <w:t>Меры поощрения необходимы в школе для того, чтобы создать в образовательном учреждении благоприятный микроклимат, атмосферу успеха. Поощрения стимулируют усилия учащихся в их деятельности и содействуют укреплению демократических начал. Применение мер поощрения, установленных в МОУ «Средняя школа №</w:t>
      </w:r>
      <w:r w:rsidR="00A25C5C">
        <w:rPr>
          <w:rFonts w:ascii="Times New Roman" w:hAnsi="Times New Roman" w:cs="Times New Roman"/>
          <w:sz w:val="24"/>
          <w:szCs w:val="24"/>
        </w:rPr>
        <w:t xml:space="preserve"> </w:t>
      </w:r>
      <w:r w:rsidRPr="00AE7B91">
        <w:rPr>
          <w:rFonts w:ascii="Times New Roman" w:hAnsi="Times New Roman" w:cs="Times New Roman"/>
          <w:sz w:val="24"/>
          <w:szCs w:val="24"/>
        </w:rPr>
        <w:t>2» основано на следующих принципах:</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единства требований и равенства условий применения поощрений для всех учащихся;</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гласности;    </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поощрения исключительно за личные заслуги и достижения;</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стимулирования эффективности и качества деятельности;</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взаимосвязи системы морального и материального поощрения.</w:t>
      </w:r>
    </w:p>
    <w:p w:rsidR="005D352E" w:rsidRPr="00AE7B91" w:rsidRDefault="005D352E" w:rsidP="005D352E">
      <w:pPr>
        <w:pStyle w:val="aff4"/>
        <w:rPr>
          <w:rFonts w:ascii="Times New Roman" w:hAnsi="Times New Roman"/>
          <w:b/>
          <w:sz w:val="24"/>
          <w:szCs w:val="24"/>
        </w:rPr>
      </w:pPr>
      <w:r w:rsidRPr="00AE7B91">
        <w:rPr>
          <w:rFonts w:ascii="Times New Roman" w:hAnsi="Times New Roman"/>
          <w:b/>
          <w:sz w:val="24"/>
          <w:szCs w:val="24"/>
        </w:rPr>
        <w:t xml:space="preserve"> Учащиеся поощряются за:</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успехи в учебе, спорте, труде, общественной жизни;</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победу в олимпиадах, учебных и творческих  конкурсах, спортивных соревнованиях;</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большую общественную работу;</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постоянное добровольное участие в общественно полезном труде.</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В школе применяются следующие виды поощрений: </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объявление благодарности с записью в дневник, личное дело</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Награждение «Почетной грамотой» образовательного учреждения. </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Направление благодарственного письма родителям.</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 Размещение информации о достижениях учащихся на стенде «Наши успехи», сайте школы (с разрешения родителей) </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xml:space="preserve">- Награждение муниципальными, региональными грамотами и дипломами. </w:t>
      </w:r>
    </w:p>
    <w:p w:rsidR="005D352E" w:rsidRPr="00AE7B91" w:rsidRDefault="005D352E" w:rsidP="005D352E">
      <w:pPr>
        <w:pStyle w:val="aff4"/>
        <w:rPr>
          <w:rFonts w:ascii="Times New Roman" w:hAnsi="Times New Roman"/>
          <w:sz w:val="24"/>
          <w:szCs w:val="24"/>
        </w:rPr>
      </w:pPr>
      <w:r w:rsidRPr="00AE7B91">
        <w:rPr>
          <w:rFonts w:ascii="Times New Roman" w:hAnsi="Times New Roman"/>
          <w:sz w:val="24"/>
          <w:szCs w:val="24"/>
        </w:rPr>
        <w:t>- Похвальной грамотой «За особые успехи в изучении отдельных предметов».</w:t>
      </w:r>
    </w:p>
    <w:p w:rsidR="00546B9C" w:rsidRDefault="005D352E" w:rsidP="005D352E">
      <w:pPr>
        <w:pStyle w:val="aff4"/>
        <w:rPr>
          <w:rFonts w:ascii="Times New Roman" w:hAnsi="Times New Roman"/>
          <w:sz w:val="24"/>
          <w:szCs w:val="24"/>
        </w:rPr>
      </w:pPr>
      <w:r w:rsidRPr="00AE7B91">
        <w:rPr>
          <w:rFonts w:ascii="Times New Roman" w:hAnsi="Times New Roman"/>
          <w:sz w:val="24"/>
          <w:szCs w:val="24"/>
        </w:rPr>
        <w:t xml:space="preserve"> - Похвальным листом «За отличные успехи в учении». </w:t>
      </w:r>
    </w:p>
    <w:p w:rsidR="005D352E" w:rsidRPr="00AE7B91" w:rsidRDefault="005D352E" w:rsidP="00546B9C">
      <w:pPr>
        <w:pStyle w:val="aff4"/>
        <w:jc w:val="both"/>
        <w:rPr>
          <w:rFonts w:ascii="Times New Roman" w:hAnsi="Times New Roman"/>
          <w:sz w:val="24"/>
          <w:szCs w:val="24"/>
        </w:rPr>
      </w:pPr>
      <w:r w:rsidRPr="00AE7B91">
        <w:rPr>
          <w:rFonts w:ascii="Times New Roman" w:hAnsi="Times New Roman"/>
          <w:sz w:val="24"/>
          <w:szCs w:val="24"/>
        </w:rPr>
        <w:t>Поощрения в форме благодарностей могут выноситься учителями – предметниками и классными руководителями. Поощрение  за общ</w:t>
      </w:r>
      <w:r w:rsidRPr="00AE7B91">
        <w:rPr>
          <w:rFonts w:ascii="Times New Roman" w:hAnsi="Times New Roman"/>
          <w:sz w:val="24"/>
          <w:szCs w:val="24"/>
        </w:rPr>
        <w:t>е</w:t>
      </w:r>
      <w:r w:rsidRPr="00AE7B91">
        <w:rPr>
          <w:rFonts w:ascii="Times New Roman" w:hAnsi="Times New Roman"/>
          <w:sz w:val="24"/>
          <w:szCs w:val="24"/>
        </w:rPr>
        <w:t>ственно-полезный труд и общественную работу должно обсуждаться на собрании классного коллектива и учитывать мнение учащихся кла</w:t>
      </w:r>
      <w:r w:rsidRPr="00AE7B91">
        <w:rPr>
          <w:rFonts w:ascii="Times New Roman" w:hAnsi="Times New Roman"/>
          <w:sz w:val="24"/>
          <w:szCs w:val="24"/>
        </w:rPr>
        <w:t>с</w:t>
      </w:r>
      <w:r w:rsidRPr="00AE7B91">
        <w:rPr>
          <w:rFonts w:ascii="Times New Roman" w:hAnsi="Times New Roman"/>
          <w:sz w:val="24"/>
          <w:szCs w:val="24"/>
        </w:rPr>
        <w:t>са. Награждение производится в соответствии с Положением о награждении.  Известия о применении мер поощрений получают самую ш</w:t>
      </w:r>
      <w:r w:rsidRPr="00AE7B91">
        <w:rPr>
          <w:rFonts w:ascii="Times New Roman" w:hAnsi="Times New Roman"/>
          <w:sz w:val="24"/>
          <w:szCs w:val="24"/>
        </w:rPr>
        <w:t>и</w:t>
      </w:r>
      <w:r w:rsidRPr="00AE7B91">
        <w:rPr>
          <w:rFonts w:ascii="Times New Roman" w:hAnsi="Times New Roman"/>
          <w:sz w:val="24"/>
          <w:szCs w:val="24"/>
        </w:rPr>
        <w:t>рокую огласку: доводятся до сведения классных коллективов; объявляются на линейках параллельных классов, печатаются в школьной газ</w:t>
      </w:r>
      <w:r w:rsidRPr="00AE7B91">
        <w:rPr>
          <w:rFonts w:ascii="Times New Roman" w:hAnsi="Times New Roman"/>
          <w:sz w:val="24"/>
          <w:szCs w:val="24"/>
        </w:rPr>
        <w:t>е</w:t>
      </w:r>
      <w:r w:rsidRPr="00AE7B91">
        <w:rPr>
          <w:rFonts w:ascii="Times New Roman" w:hAnsi="Times New Roman"/>
          <w:sz w:val="24"/>
          <w:szCs w:val="24"/>
        </w:rPr>
        <w:t xml:space="preserve">те. Они также объявляются на классных и общешкольных родительских собраниях. Все поощрения фиксируются в портфолио учащегося. </w:t>
      </w:r>
      <w:proofErr w:type="gramStart"/>
      <w:r w:rsidRPr="00AE7B91">
        <w:rPr>
          <w:rFonts w:ascii="Times New Roman" w:hAnsi="Times New Roman"/>
          <w:sz w:val="24"/>
          <w:szCs w:val="24"/>
        </w:rPr>
        <w:t xml:space="preserve">В конце календарного года на общешкольной линейке ежегодного  праздника «За честь школы»    в торжественной обстановке происходит награждение   учащиеся, наиболее ярко проявивших  себя в течение года в учебной, </w:t>
      </w:r>
      <w:proofErr w:type="spellStart"/>
      <w:r w:rsidRPr="00AE7B91">
        <w:rPr>
          <w:rFonts w:ascii="Times New Roman" w:hAnsi="Times New Roman"/>
          <w:sz w:val="24"/>
          <w:szCs w:val="24"/>
        </w:rPr>
        <w:t>внеучебной</w:t>
      </w:r>
      <w:proofErr w:type="spellEnd"/>
      <w:r w:rsidRPr="00AE7B91">
        <w:rPr>
          <w:rFonts w:ascii="Times New Roman" w:hAnsi="Times New Roman"/>
          <w:sz w:val="24"/>
          <w:szCs w:val="24"/>
        </w:rPr>
        <w:t xml:space="preserve"> и социальных сферах.</w:t>
      </w:r>
      <w:proofErr w:type="gramEnd"/>
      <w:r w:rsidRPr="00AE7B91">
        <w:rPr>
          <w:rFonts w:ascii="Times New Roman" w:hAnsi="Times New Roman"/>
          <w:sz w:val="24"/>
          <w:szCs w:val="24"/>
        </w:rPr>
        <w:t xml:space="preserve"> Фотографии </w:t>
      </w:r>
      <w:proofErr w:type="gramStart"/>
      <w:r w:rsidRPr="00AE7B91">
        <w:rPr>
          <w:rFonts w:ascii="Times New Roman" w:hAnsi="Times New Roman"/>
          <w:sz w:val="24"/>
          <w:szCs w:val="24"/>
        </w:rPr>
        <w:t>учен</w:t>
      </w:r>
      <w:r w:rsidRPr="00AE7B91">
        <w:rPr>
          <w:rFonts w:ascii="Times New Roman" w:hAnsi="Times New Roman"/>
          <w:sz w:val="24"/>
          <w:szCs w:val="24"/>
        </w:rPr>
        <w:t>и</w:t>
      </w:r>
      <w:r w:rsidRPr="00AE7B91">
        <w:rPr>
          <w:rFonts w:ascii="Times New Roman" w:hAnsi="Times New Roman"/>
          <w:sz w:val="24"/>
          <w:szCs w:val="24"/>
        </w:rPr>
        <w:t>ков, показавших высокий уровень успеваемости и общественной активности размещаются</w:t>
      </w:r>
      <w:proofErr w:type="gramEnd"/>
      <w:r w:rsidRPr="00AE7B91">
        <w:rPr>
          <w:rFonts w:ascii="Times New Roman" w:hAnsi="Times New Roman"/>
          <w:sz w:val="24"/>
          <w:szCs w:val="24"/>
        </w:rPr>
        <w:t xml:space="preserve">  на Доске  Почёта; имеющих значительные д</w:t>
      </w:r>
      <w:r w:rsidRPr="00AE7B91">
        <w:rPr>
          <w:rFonts w:ascii="Times New Roman" w:hAnsi="Times New Roman"/>
          <w:sz w:val="24"/>
          <w:szCs w:val="24"/>
        </w:rPr>
        <w:t>о</w:t>
      </w:r>
      <w:r w:rsidRPr="00AE7B91">
        <w:rPr>
          <w:rFonts w:ascii="Times New Roman" w:hAnsi="Times New Roman"/>
          <w:sz w:val="24"/>
          <w:szCs w:val="24"/>
        </w:rPr>
        <w:t>стижения в спорте, в творческой деятельности  -  на Доске Достижений.</w:t>
      </w:r>
    </w:p>
    <w:p w:rsidR="005D352E" w:rsidRPr="00AE7B91" w:rsidRDefault="005D352E" w:rsidP="005D352E">
      <w:pPr>
        <w:jc w:val="both"/>
        <w:rPr>
          <w:rFonts w:ascii="Times New Roman" w:hAnsi="Times New Roman" w:cs="Times New Roman"/>
          <w:sz w:val="24"/>
          <w:szCs w:val="24"/>
        </w:rPr>
      </w:pPr>
      <w:r w:rsidRPr="00AE7B91">
        <w:rPr>
          <w:rFonts w:ascii="Times New Roman" w:hAnsi="Times New Roman" w:cs="Times New Roman"/>
          <w:sz w:val="24"/>
          <w:szCs w:val="24"/>
        </w:rPr>
        <w:lastRenderedPageBreak/>
        <w:t>Портфолио обучающегося МОУ «Средняя школа №</w:t>
      </w:r>
      <w:r w:rsidR="00B352A7">
        <w:rPr>
          <w:rFonts w:ascii="Times New Roman" w:hAnsi="Times New Roman" w:cs="Times New Roman"/>
          <w:sz w:val="24"/>
          <w:szCs w:val="24"/>
        </w:rPr>
        <w:t xml:space="preserve"> </w:t>
      </w:r>
      <w:r w:rsidRPr="00AE7B91">
        <w:rPr>
          <w:rFonts w:ascii="Times New Roman" w:hAnsi="Times New Roman" w:cs="Times New Roman"/>
          <w:sz w:val="24"/>
          <w:szCs w:val="24"/>
        </w:rPr>
        <w:t>2» имеет смешанный характер и включает не только исключительно артефакты признания: грамоты, поощрительные письма, фотографии призов и т.д., но  может включать в себя  и артефакты деятельности (рефераты, доклады,  статьи,  чертежи или фото изделий и т.д.</w:t>
      </w:r>
      <w:proofErr w:type="gramStart"/>
      <w:r w:rsidRPr="00AE7B91">
        <w:rPr>
          <w:rFonts w:ascii="Times New Roman" w:hAnsi="Times New Roman" w:cs="Times New Roman"/>
          <w:sz w:val="24"/>
          <w:szCs w:val="24"/>
        </w:rPr>
        <w:t xml:space="preserve"> )</w:t>
      </w:r>
      <w:proofErr w:type="gramEnd"/>
    </w:p>
    <w:p w:rsidR="005D352E" w:rsidRPr="00AE7B91" w:rsidRDefault="005D352E" w:rsidP="005D352E">
      <w:pPr>
        <w:ind w:left="284" w:firstLine="3376"/>
        <w:rPr>
          <w:rFonts w:ascii="Times New Roman" w:hAnsi="Times New Roman" w:cs="Times New Roman"/>
          <w:sz w:val="24"/>
          <w:szCs w:val="24"/>
        </w:rPr>
      </w:pPr>
    </w:p>
    <w:p w:rsidR="00546B9C" w:rsidRDefault="005D352E" w:rsidP="00546B9C">
      <w:pPr>
        <w:rPr>
          <w:rFonts w:ascii="Times New Roman" w:eastAsia="Times New Roman" w:hAnsi="Times New Roman" w:cs="Times New Roman"/>
          <w:color w:val="464C55"/>
          <w:sz w:val="24"/>
          <w:szCs w:val="24"/>
        </w:rPr>
      </w:pPr>
      <w:bookmarkStart w:id="66" w:name="_Toc477190101"/>
      <w:r w:rsidRPr="00546B9C">
        <w:rPr>
          <w:rStyle w:val="10"/>
          <w:rFonts w:ascii="Times New Roman" w:eastAsia="SimSun" w:hAnsi="Times New Roman" w:cs="Times New Roman"/>
          <w:sz w:val="24"/>
          <w:szCs w:val="24"/>
        </w:rPr>
        <w:t xml:space="preserve">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w:t>
      </w:r>
      <w:proofErr w:type="gramStart"/>
      <w:r w:rsidRPr="00546B9C">
        <w:rPr>
          <w:rStyle w:val="10"/>
          <w:rFonts w:ascii="Times New Roman" w:eastAsia="SimSun" w:hAnsi="Times New Roman" w:cs="Times New Roman"/>
          <w:sz w:val="24"/>
          <w:szCs w:val="24"/>
        </w:rPr>
        <w:t>обучающихся</w:t>
      </w:r>
      <w:proofErr w:type="gramEnd"/>
      <w:r w:rsidRPr="00546B9C">
        <w:rPr>
          <w:rStyle w:val="10"/>
          <w:rFonts w:ascii="Times New Roman" w:eastAsia="SimSun" w:hAnsi="Times New Roman" w:cs="Times New Roman"/>
          <w:sz w:val="24"/>
          <w:szCs w:val="24"/>
        </w:rPr>
        <w:t>, формирования здорового и безопасного образа жизни и экологической культуры обучающихся</w:t>
      </w:r>
      <w:bookmarkEnd w:id="66"/>
      <w:r w:rsidRPr="00546B9C">
        <w:rPr>
          <w:rFonts w:ascii="Times New Roman" w:eastAsia="Times New Roman" w:hAnsi="Times New Roman" w:cs="Times New Roman"/>
          <w:color w:val="464C55"/>
          <w:sz w:val="24"/>
          <w:szCs w:val="24"/>
        </w:rPr>
        <w:t xml:space="preserve"> </w:t>
      </w:r>
    </w:p>
    <w:p w:rsidR="00546B9C" w:rsidRDefault="00546B9C" w:rsidP="00546B9C">
      <w:pPr>
        <w:rPr>
          <w:rFonts w:ascii="Times New Roman" w:hAnsi="Times New Roman" w:cs="Times New Roman"/>
          <w:sz w:val="24"/>
          <w:szCs w:val="24"/>
        </w:rPr>
      </w:pPr>
    </w:p>
    <w:p w:rsidR="005D352E" w:rsidRPr="00546B9C" w:rsidRDefault="005D352E" w:rsidP="00546B9C">
      <w:pPr>
        <w:rPr>
          <w:rFonts w:ascii="Times New Roman" w:hAnsi="Times New Roman" w:cs="Times New Roman"/>
          <w:sz w:val="24"/>
          <w:szCs w:val="24"/>
        </w:rPr>
      </w:pPr>
      <w:r w:rsidRPr="00546B9C">
        <w:rPr>
          <w:rFonts w:ascii="Times New Roman" w:hAnsi="Times New Roman" w:cs="Times New Roman"/>
          <w:sz w:val="24"/>
          <w:szCs w:val="24"/>
        </w:rPr>
        <w:t xml:space="preserve">Результаты социализации и воспитания </w:t>
      </w:r>
      <w:proofErr w:type="gramStart"/>
      <w:r w:rsidRPr="00546B9C">
        <w:rPr>
          <w:rFonts w:ascii="Times New Roman" w:hAnsi="Times New Roman" w:cs="Times New Roman"/>
          <w:sz w:val="24"/>
          <w:szCs w:val="24"/>
        </w:rPr>
        <w:t>обучающихся</w:t>
      </w:r>
      <w:proofErr w:type="gramEnd"/>
      <w:r w:rsidRPr="00546B9C">
        <w:rPr>
          <w:rFonts w:ascii="Times New Roman" w:hAnsi="Times New Roman" w:cs="Times New Roman"/>
          <w:sz w:val="24"/>
          <w:szCs w:val="24"/>
        </w:rPr>
        <w:t xml:space="preserve"> оцениваются по трём уровням (по Д.В. Григорьеву):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632"/>
      </w:tblGrid>
      <w:tr w:rsidR="005D352E" w:rsidRPr="00A163F9" w:rsidTr="00546B9C">
        <w:tc>
          <w:tcPr>
            <w:tcW w:w="3510" w:type="dxa"/>
          </w:tcPr>
          <w:p w:rsidR="005D352E" w:rsidRPr="00A163F9" w:rsidRDefault="005D352E" w:rsidP="005D352E">
            <w:pPr>
              <w:spacing w:line="360" w:lineRule="auto"/>
              <w:jc w:val="center"/>
              <w:rPr>
                <w:rFonts w:ascii="Times New Roman" w:hAnsi="Times New Roman" w:cs="Times New Roman"/>
                <w:b/>
              </w:rPr>
            </w:pPr>
            <w:r w:rsidRPr="00A163F9">
              <w:rPr>
                <w:rFonts w:ascii="Times New Roman" w:hAnsi="Times New Roman" w:cs="Times New Roman"/>
                <w:b/>
              </w:rPr>
              <w:t>Уровни</w:t>
            </w:r>
          </w:p>
        </w:tc>
        <w:tc>
          <w:tcPr>
            <w:tcW w:w="10632" w:type="dxa"/>
          </w:tcPr>
          <w:p w:rsidR="005D352E" w:rsidRPr="00A163F9" w:rsidRDefault="005D352E" w:rsidP="005D352E">
            <w:pPr>
              <w:spacing w:line="360" w:lineRule="auto"/>
              <w:jc w:val="center"/>
              <w:rPr>
                <w:rFonts w:ascii="Times New Roman" w:hAnsi="Times New Roman" w:cs="Times New Roman"/>
                <w:b/>
              </w:rPr>
            </w:pPr>
            <w:r w:rsidRPr="00A163F9">
              <w:rPr>
                <w:rFonts w:ascii="Times New Roman" w:hAnsi="Times New Roman" w:cs="Times New Roman"/>
                <w:b/>
              </w:rPr>
              <w:t>Показатели</w:t>
            </w:r>
          </w:p>
        </w:tc>
      </w:tr>
      <w:tr w:rsidR="005D352E" w:rsidRPr="00A163F9" w:rsidTr="00546B9C">
        <w:tc>
          <w:tcPr>
            <w:tcW w:w="3510" w:type="dxa"/>
          </w:tcPr>
          <w:p w:rsidR="005D352E" w:rsidRPr="00A163F9" w:rsidRDefault="005D352E" w:rsidP="005D352E">
            <w:pPr>
              <w:jc w:val="center"/>
              <w:rPr>
                <w:rFonts w:ascii="Times New Roman" w:hAnsi="Times New Roman" w:cs="Times New Roman"/>
              </w:rPr>
            </w:pPr>
            <w:r w:rsidRPr="00A163F9">
              <w:rPr>
                <w:rFonts w:ascii="Times New Roman" w:hAnsi="Times New Roman" w:cs="Times New Roman"/>
                <w:b/>
                <w:i/>
              </w:rPr>
              <w:t xml:space="preserve">Базовый </w:t>
            </w:r>
            <w:r w:rsidRPr="00A163F9">
              <w:rPr>
                <w:rFonts w:ascii="Times New Roman" w:hAnsi="Times New Roman" w:cs="Times New Roman"/>
              </w:rPr>
              <w:t>–</w:t>
            </w:r>
          </w:p>
          <w:p w:rsidR="005D352E" w:rsidRPr="00A163F9" w:rsidRDefault="005D352E" w:rsidP="005D352E">
            <w:pPr>
              <w:jc w:val="center"/>
              <w:rPr>
                <w:rFonts w:ascii="Times New Roman" w:hAnsi="Times New Roman" w:cs="Times New Roman"/>
              </w:rPr>
            </w:pPr>
            <w:r w:rsidRPr="00A163F9">
              <w:rPr>
                <w:rFonts w:ascii="Times New Roman" w:hAnsi="Times New Roman" w:cs="Times New Roman"/>
              </w:rPr>
              <w:t>приобретение социальных знаний</w:t>
            </w:r>
          </w:p>
          <w:p w:rsidR="005D352E" w:rsidRPr="00A163F9" w:rsidRDefault="005D352E" w:rsidP="005D352E">
            <w:pPr>
              <w:rPr>
                <w:rFonts w:ascii="Times New Roman" w:hAnsi="Times New Roman" w:cs="Times New Roman"/>
              </w:rPr>
            </w:pPr>
          </w:p>
        </w:tc>
        <w:tc>
          <w:tcPr>
            <w:tcW w:w="10632" w:type="dxa"/>
          </w:tcPr>
          <w:p w:rsidR="005D352E" w:rsidRPr="00A163F9" w:rsidRDefault="005D352E" w:rsidP="00F71770">
            <w:pPr>
              <w:numPr>
                <w:ilvl w:val="0"/>
                <w:numId w:val="17"/>
              </w:numPr>
              <w:suppressAutoHyphens w:val="0"/>
              <w:ind w:left="34" w:firstLine="0"/>
              <w:rPr>
                <w:rFonts w:ascii="Times New Roman" w:hAnsi="Times New Roman" w:cs="Times New Roman"/>
              </w:rPr>
            </w:pPr>
            <w:r w:rsidRPr="00A163F9">
              <w:rPr>
                <w:rFonts w:ascii="Times New Roman" w:hAnsi="Times New Roman" w:cs="Times New Roman"/>
                <w:bCs/>
              </w:rPr>
              <w:t>понимание значимости получаемых социальных знаний;</w:t>
            </w:r>
          </w:p>
          <w:p w:rsidR="005D352E" w:rsidRPr="00A163F9" w:rsidRDefault="005D352E" w:rsidP="00F71770">
            <w:pPr>
              <w:numPr>
                <w:ilvl w:val="0"/>
                <w:numId w:val="17"/>
              </w:numPr>
              <w:suppressAutoHyphens w:val="0"/>
              <w:ind w:left="34" w:firstLine="0"/>
              <w:rPr>
                <w:rFonts w:ascii="Times New Roman" w:hAnsi="Times New Roman" w:cs="Times New Roman"/>
              </w:rPr>
            </w:pPr>
            <w:r w:rsidRPr="00A163F9">
              <w:rPr>
                <w:rFonts w:ascii="Times New Roman" w:hAnsi="Times New Roman" w:cs="Times New Roman"/>
                <w:bCs/>
              </w:rPr>
              <w:t>ясное осознание того, что нравственность проявляется в поведении человека и его отношении с окр</w:t>
            </w:r>
            <w:r w:rsidRPr="00A163F9">
              <w:rPr>
                <w:rFonts w:ascii="Times New Roman" w:hAnsi="Times New Roman" w:cs="Times New Roman"/>
                <w:bCs/>
              </w:rPr>
              <w:t>у</w:t>
            </w:r>
            <w:r w:rsidRPr="00A163F9">
              <w:rPr>
                <w:rFonts w:ascii="Times New Roman" w:hAnsi="Times New Roman" w:cs="Times New Roman"/>
                <w:bCs/>
              </w:rPr>
              <w:t>жающими людьми;</w:t>
            </w:r>
          </w:p>
          <w:p w:rsidR="005D352E" w:rsidRPr="00A163F9" w:rsidRDefault="005D352E" w:rsidP="00F71770">
            <w:pPr>
              <w:numPr>
                <w:ilvl w:val="0"/>
                <w:numId w:val="17"/>
              </w:numPr>
              <w:suppressAutoHyphens w:val="0"/>
              <w:ind w:left="34" w:firstLine="0"/>
              <w:rPr>
                <w:rFonts w:ascii="Times New Roman" w:hAnsi="Times New Roman" w:cs="Times New Roman"/>
              </w:rPr>
            </w:pPr>
            <w:r w:rsidRPr="00A163F9">
              <w:rPr>
                <w:rFonts w:ascii="Times New Roman" w:hAnsi="Times New Roman" w:cs="Times New Roman"/>
                <w:bCs/>
              </w:rPr>
              <w:t xml:space="preserve">понимание собственной причастности к культуре своего </w:t>
            </w:r>
            <w:proofErr w:type="spellStart"/>
            <w:r w:rsidRPr="00A163F9">
              <w:rPr>
                <w:rFonts w:ascii="Times New Roman" w:hAnsi="Times New Roman" w:cs="Times New Roman"/>
                <w:bCs/>
              </w:rPr>
              <w:t>народа</w:t>
            </w:r>
            <w:proofErr w:type="gramStart"/>
            <w:r w:rsidRPr="00A163F9">
              <w:rPr>
                <w:rFonts w:ascii="Times New Roman" w:hAnsi="Times New Roman" w:cs="Times New Roman"/>
                <w:bCs/>
              </w:rPr>
              <w:t>,о</w:t>
            </w:r>
            <w:proofErr w:type="gramEnd"/>
            <w:r w:rsidRPr="00A163F9">
              <w:rPr>
                <w:rFonts w:ascii="Times New Roman" w:hAnsi="Times New Roman" w:cs="Times New Roman"/>
                <w:bCs/>
              </w:rPr>
              <w:t>тветственности</w:t>
            </w:r>
            <w:proofErr w:type="spellEnd"/>
            <w:r w:rsidRPr="00A163F9">
              <w:rPr>
                <w:rFonts w:ascii="Times New Roman" w:hAnsi="Times New Roman" w:cs="Times New Roman"/>
                <w:bCs/>
              </w:rPr>
              <w:t xml:space="preserve"> за судьбу Отечества;</w:t>
            </w:r>
          </w:p>
          <w:p w:rsidR="005D352E" w:rsidRPr="00A163F9" w:rsidRDefault="005D352E" w:rsidP="00F71770">
            <w:pPr>
              <w:numPr>
                <w:ilvl w:val="0"/>
                <w:numId w:val="17"/>
              </w:numPr>
              <w:suppressAutoHyphens w:val="0"/>
              <w:ind w:left="34" w:firstLine="0"/>
              <w:rPr>
                <w:rFonts w:ascii="Times New Roman" w:hAnsi="Times New Roman" w:cs="Times New Roman"/>
              </w:rPr>
            </w:pPr>
            <w:r w:rsidRPr="00A163F9">
              <w:rPr>
                <w:rFonts w:ascii="Times New Roman" w:hAnsi="Times New Roman" w:cs="Times New Roman"/>
                <w:bCs/>
              </w:rPr>
              <w:t>способность к осмыслению собственной социальной самоидентификации и своей роли в настоящей и будущей общественной деятельности;</w:t>
            </w:r>
          </w:p>
          <w:p w:rsidR="005D352E" w:rsidRPr="00A163F9" w:rsidRDefault="005D352E" w:rsidP="00F71770">
            <w:pPr>
              <w:numPr>
                <w:ilvl w:val="0"/>
                <w:numId w:val="17"/>
              </w:numPr>
              <w:suppressAutoHyphens w:val="0"/>
              <w:ind w:left="34" w:firstLine="0"/>
              <w:rPr>
                <w:rFonts w:ascii="Times New Roman" w:hAnsi="Times New Roman" w:cs="Times New Roman"/>
              </w:rPr>
            </w:pPr>
            <w:r w:rsidRPr="00A163F9">
              <w:rPr>
                <w:rFonts w:ascii="Times New Roman" w:hAnsi="Times New Roman" w:cs="Times New Roman"/>
                <w:bCs/>
              </w:rPr>
              <w:t>понимание необходимости вести здоровый и безопасный образ жизни и беречь окружающий мир.</w:t>
            </w:r>
          </w:p>
        </w:tc>
      </w:tr>
      <w:tr w:rsidR="005D352E" w:rsidRPr="00A163F9" w:rsidTr="00546B9C">
        <w:tc>
          <w:tcPr>
            <w:tcW w:w="3510" w:type="dxa"/>
          </w:tcPr>
          <w:p w:rsidR="005D352E" w:rsidRPr="00A163F9" w:rsidRDefault="005D352E" w:rsidP="005D352E">
            <w:pPr>
              <w:ind w:firstLine="709"/>
              <w:jc w:val="center"/>
              <w:rPr>
                <w:rFonts w:ascii="Times New Roman" w:hAnsi="Times New Roman" w:cs="Times New Roman"/>
              </w:rPr>
            </w:pPr>
            <w:r w:rsidRPr="00A163F9">
              <w:rPr>
                <w:rFonts w:ascii="Times New Roman" w:hAnsi="Times New Roman" w:cs="Times New Roman"/>
                <w:b/>
                <w:i/>
              </w:rPr>
              <w:t>Продвинуты</w:t>
            </w:r>
            <w:proofErr w:type="gramStart"/>
            <w:r w:rsidRPr="00A163F9">
              <w:rPr>
                <w:rFonts w:ascii="Times New Roman" w:hAnsi="Times New Roman" w:cs="Times New Roman"/>
                <w:b/>
                <w:i/>
              </w:rPr>
              <w:t>й</w:t>
            </w:r>
            <w:r w:rsidRPr="00A163F9">
              <w:rPr>
                <w:rFonts w:ascii="Times New Roman" w:hAnsi="Times New Roman" w:cs="Times New Roman"/>
              </w:rPr>
              <w:t>–</w:t>
            </w:r>
            <w:proofErr w:type="gramEnd"/>
            <w:r w:rsidRPr="00A163F9">
              <w:rPr>
                <w:rFonts w:ascii="Times New Roman" w:hAnsi="Times New Roman" w:cs="Times New Roman"/>
              </w:rPr>
              <w:t xml:space="preserve"> получение опыта переживания и позитивного отношения к ценностям общества.</w:t>
            </w:r>
          </w:p>
          <w:p w:rsidR="005D352E" w:rsidRPr="00A163F9" w:rsidRDefault="005D352E" w:rsidP="005D352E">
            <w:pPr>
              <w:jc w:val="center"/>
              <w:rPr>
                <w:rFonts w:ascii="Times New Roman" w:hAnsi="Times New Roman" w:cs="Times New Roman"/>
              </w:rPr>
            </w:pPr>
          </w:p>
        </w:tc>
        <w:tc>
          <w:tcPr>
            <w:tcW w:w="10632" w:type="dxa"/>
          </w:tcPr>
          <w:p w:rsidR="005D352E" w:rsidRPr="00A163F9" w:rsidRDefault="005D352E" w:rsidP="00546B9C">
            <w:pPr>
              <w:rPr>
                <w:rFonts w:ascii="Times New Roman" w:hAnsi="Times New Roman" w:cs="Times New Roman"/>
              </w:rPr>
            </w:pPr>
            <w:r w:rsidRPr="00A163F9">
              <w:rPr>
                <w:rFonts w:ascii="Times New Roman" w:hAnsi="Times New Roman" w:cs="Times New Roman"/>
                <w:bCs/>
              </w:rPr>
              <w:t>Второй (продвинутый) уровень предполагает, что обучающийся стремится:</w:t>
            </w:r>
          </w:p>
          <w:p w:rsidR="005D352E" w:rsidRPr="00A163F9" w:rsidRDefault="005D352E" w:rsidP="00F71770">
            <w:pPr>
              <w:numPr>
                <w:ilvl w:val="0"/>
                <w:numId w:val="17"/>
              </w:numPr>
              <w:suppressAutoHyphens w:val="0"/>
              <w:ind w:left="0" w:firstLine="0"/>
              <w:rPr>
                <w:rFonts w:ascii="Times New Roman" w:hAnsi="Times New Roman" w:cs="Times New Roman"/>
              </w:rPr>
            </w:pPr>
            <w:r w:rsidRPr="00A163F9">
              <w:rPr>
                <w:rFonts w:ascii="Times New Roman" w:hAnsi="Times New Roman" w:cs="Times New Roman"/>
                <w:bCs/>
              </w:rPr>
              <w:t>проявлять осознанное желание к расширению получаемых социальных знаний и развивать умения в с</w:t>
            </w:r>
            <w:r w:rsidRPr="00A163F9">
              <w:rPr>
                <w:rFonts w:ascii="Times New Roman" w:hAnsi="Times New Roman" w:cs="Times New Roman"/>
                <w:bCs/>
              </w:rPr>
              <w:t>о</w:t>
            </w:r>
            <w:r w:rsidRPr="00A163F9">
              <w:rPr>
                <w:rFonts w:ascii="Times New Roman" w:hAnsi="Times New Roman" w:cs="Times New Roman"/>
                <w:bCs/>
              </w:rPr>
              <w:t>ответствии с требованиями к личностному развитию и социализации;</w:t>
            </w:r>
          </w:p>
          <w:p w:rsidR="005D352E" w:rsidRPr="00A163F9" w:rsidRDefault="005D352E" w:rsidP="00F71770">
            <w:pPr>
              <w:numPr>
                <w:ilvl w:val="0"/>
                <w:numId w:val="17"/>
              </w:numPr>
              <w:suppressAutoHyphens w:val="0"/>
              <w:ind w:left="0" w:firstLine="0"/>
              <w:rPr>
                <w:rFonts w:ascii="Times New Roman" w:hAnsi="Times New Roman" w:cs="Times New Roman"/>
              </w:rPr>
            </w:pPr>
            <w:r w:rsidRPr="00A163F9">
              <w:rPr>
                <w:rFonts w:ascii="Times New Roman" w:hAnsi="Times New Roman" w:cs="Times New Roman"/>
                <w:bCs/>
              </w:rPr>
              <w:t>оценивать свои поступки (в том числе и речевые) согласно совести и с позиции норм морали;</w:t>
            </w:r>
          </w:p>
          <w:p w:rsidR="005D352E" w:rsidRPr="00A163F9" w:rsidRDefault="005D352E" w:rsidP="00F71770">
            <w:pPr>
              <w:numPr>
                <w:ilvl w:val="0"/>
                <w:numId w:val="17"/>
              </w:numPr>
              <w:suppressAutoHyphens w:val="0"/>
              <w:ind w:left="0" w:firstLine="0"/>
              <w:rPr>
                <w:rFonts w:ascii="Times New Roman" w:hAnsi="Times New Roman" w:cs="Times New Roman"/>
              </w:rPr>
            </w:pPr>
            <w:r w:rsidRPr="00A163F9">
              <w:rPr>
                <w:rFonts w:ascii="Times New Roman" w:hAnsi="Times New Roman" w:cs="Times New Roman"/>
                <w:bCs/>
              </w:rPr>
              <w:t>определить собственную роль как гражданина в развитии и процветании своего народа, края, страны;</w:t>
            </w:r>
          </w:p>
          <w:p w:rsidR="005D352E" w:rsidRPr="00A163F9" w:rsidRDefault="005D352E" w:rsidP="00F71770">
            <w:pPr>
              <w:numPr>
                <w:ilvl w:val="0"/>
                <w:numId w:val="17"/>
              </w:numPr>
              <w:suppressAutoHyphens w:val="0"/>
              <w:ind w:left="0" w:firstLine="0"/>
              <w:rPr>
                <w:rFonts w:ascii="Times New Roman" w:hAnsi="Times New Roman" w:cs="Times New Roman"/>
              </w:rPr>
            </w:pPr>
            <w:r w:rsidRPr="00A163F9">
              <w:rPr>
                <w:rFonts w:ascii="Times New Roman" w:hAnsi="Times New Roman" w:cs="Times New Roman"/>
                <w:bCs/>
              </w:rPr>
              <w:t>освоить определённый социальный и культурный опыт и присвоить базовые национальные ценности своего народа;</w:t>
            </w:r>
          </w:p>
          <w:p w:rsidR="005D352E" w:rsidRPr="00A163F9" w:rsidRDefault="005D352E" w:rsidP="00F71770">
            <w:pPr>
              <w:numPr>
                <w:ilvl w:val="0"/>
                <w:numId w:val="17"/>
              </w:numPr>
              <w:suppressAutoHyphens w:val="0"/>
              <w:ind w:left="0" w:firstLine="0"/>
              <w:rPr>
                <w:rFonts w:ascii="Times New Roman" w:hAnsi="Times New Roman" w:cs="Times New Roman"/>
              </w:rPr>
            </w:pPr>
            <w:r w:rsidRPr="00A163F9">
              <w:rPr>
                <w:rFonts w:ascii="Times New Roman" w:hAnsi="Times New Roman" w:cs="Times New Roman"/>
                <w:bCs/>
              </w:rPr>
              <w:t>оценивать собственное физическое, психологическое и социальное здоровье, избегать вредных прив</w:t>
            </w:r>
            <w:r w:rsidRPr="00A163F9">
              <w:rPr>
                <w:rFonts w:ascii="Times New Roman" w:hAnsi="Times New Roman" w:cs="Times New Roman"/>
                <w:bCs/>
              </w:rPr>
              <w:t>ы</w:t>
            </w:r>
            <w:r w:rsidRPr="00A163F9">
              <w:rPr>
                <w:rFonts w:ascii="Times New Roman" w:hAnsi="Times New Roman" w:cs="Times New Roman"/>
                <w:bCs/>
              </w:rPr>
              <w:t>чек и проявлять готовность улучшать экологическое состояние окружающей среды.</w:t>
            </w:r>
          </w:p>
        </w:tc>
      </w:tr>
      <w:tr w:rsidR="005D352E" w:rsidRPr="00A163F9" w:rsidTr="00546B9C">
        <w:tc>
          <w:tcPr>
            <w:tcW w:w="3510" w:type="dxa"/>
          </w:tcPr>
          <w:p w:rsidR="005D352E" w:rsidRPr="00A163F9" w:rsidRDefault="005D352E" w:rsidP="005D352E">
            <w:pPr>
              <w:ind w:firstLine="709"/>
              <w:jc w:val="center"/>
              <w:rPr>
                <w:rFonts w:ascii="Times New Roman" w:hAnsi="Times New Roman" w:cs="Times New Roman"/>
              </w:rPr>
            </w:pPr>
            <w:r w:rsidRPr="00A163F9">
              <w:rPr>
                <w:rFonts w:ascii="Times New Roman" w:hAnsi="Times New Roman" w:cs="Times New Roman"/>
                <w:b/>
                <w:i/>
              </w:rPr>
              <w:t>Творческий</w:t>
            </w:r>
            <w:r w:rsidRPr="00A163F9">
              <w:rPr>
                <w:rFonts w:ascii="Times New Roman" w:hAnsi="Times New Roman" w:cs="Times New Roman"/>
              </w:rPr>
              <w:t xml:space="preserve"> – опыт самостоятельного социального действия.</w:t>
            </w:r>
          </w:p>
          <w:p w:rsidR="005D352E" w:rsidRPr="00A163F9" w:rsidRDefault="005D352E" w:rsidP="005D352E">
            <w:pPr>
              <w:jc w:val="center"/>
              <w:rPr>
                <w:rFonts w:ascii="Times New Roman" w:hAnsi="Times New Roman" w:cs="Times New Roman"/>
              </w:rPr>
            </w:pPr>
          </w:p>
        </w:tc>
        <w:tc>
          <w:tcPr>
            <w:tcW w:w="10632" w:type="dxa"/>
          </w:tcPr>
          <w:p w:rsidR="005D352E" w:rsidRPr="00A163F9" w:rsidRDefault="005D352E" w:rsidP="00546B9C">
            <w:pPr>
              <w:jc w:val="both"/>
              <w:rPr>
                <w:rFonts w:ascii="Times New Roman" w:hAnsi="Times New Roman" w:cs="Times New Roman"/>
              </w:rPr>
            </w:pPr>
            <w:r w:rsidRPr="00A163F9">
              <w:rPr>
                <w:rFonts w:ascii="Times New Roman" w:hAnsi="Times New Roman" w:cs="Times New Roman"/>
                <w:bCs/>
              </w:rPr>
              <w:t>Третий уровень</w:t>
            </w:r>
            <w:r w:rsidRPr="00A163F9">
              <w:rPr>
                <w:rFonts w:ascii="Times New Roman" w:hAnsi="Times New Roman" w:cs="Times New Roman"/>
                <w:bCs/>
                <w:i/>
                <w:iCs/>
              </w:rPr>
              <w:t xml:space="preserve">, </w:t>
            </w:r>
            <w:r w:rsidRPr="00A163F9">
              <w:rPr>
                <w:rFonts w:ascii="Times New Roman" w:hAnsi="Times New Roman" w:cs="Times New Roman"/>
                <w:bCs/>
              </w:rPr>
              <w:t xml:space="preserve">самый высокий (творческий), свидетельствует о том, что у подростка наблюдаются:  </w:t>
            </w:r>
          </w:p>
          <w:p w:rsidR="005D352E" w:rsidRPr="00A163F9" w:rsidRDefault="005D352E" w:rsidP="00F71770">
            <w:pPr>
              <w:numPr>
                <w:ilvl w:val="0"/>
                <w:numId w:val="17"/>
              </w:numPr>
              <w:suppressAutoHyphens w:val="0"/>
              <w:jc w:val="both"/>
              <w:rPr>
                <w:rFonts w:ascii="Times New Roman" w:hAnsi="Times New Roman" w:cs="Times New Roman"/>
              </w:rPr>
            </w:pPr>
            <w:r w:rsidRPr="00A163F9">
              <w:rPr>
                <w:rFonts w:ascii="Times New Roman" w:hAnsi="Times New Roman" w:cs="Times New Roman"/>
                <w:bCs/>
              </w:rPr>
              <w:t>действия, которые учитывают запросы времени, собственные интересы и индивидуальные особенн</w:t>
            </w:r>
            <w:r w:rsidRPr="00A163F9">
              <w:rPr>
                <w:rFonts w:ascii="Times New Roman" w:hAnsi="Times New Roman" w:cs="Times New Roman"/>
                <w:bCs/>
              </w:rPr>
              <w:t>о</w:t>
            </w:r>
            <w:r w:rsidRPr="00A163F9">
              <w:rPr>
                <w:rFonts w:ascii="Times New Roman" w:hAnsi="Times New Roman" w:cs="Times New Roman"/>
                <w:bCs/>
              </w:rPr>
              <w:t>сти и свидетельствуют о потребности личности к саморазвитию и совершенствованию;</w:t>
            </w:r>
          </w:p>
          <w:p w:rsidR="005D352E" w:rsidRPr="00A163F9" w:rsidRDefault="005D352E" w:rsidP="00F71770">
            <w:pPr>
              <w:numPr>
                <w:ilvl w:val="0"/>
                <w:numId w:val="17"/>
              </w:numPr>
              <w:suppressAutoHyphens w:val="0"/>
              <w:jc w:val="both"/>
              <w:rPr>
                <w:rFonts w:ascii="Times New Roman" w:hAnsi="Times New Roman" w:cs="Times New Roman"/>
              </w:rPr>
            </w:pPr>
            <w:r w:rsidRPr="00A163F9">
              <w:rPr>
                <w:rFonts w:ascii="Times New Roman" w:hAnsi="Times New Roman" w:cs="Times New Roman"/>
                <w:bCs/>
              </w:rPr>
              <w:t>конкретные поступки, предполагающие нравственный выбор согласно голосу совести, моральным з</w:t>
            </w:r>
            <w:r w:rsidRPr="00A163F9">
              <w:rPr>
                <w:rFonts w:ascii="Times New Roman" w:hAnsi="Times New Roman" w:cs="Times New Roman"/>
                <w:bCs/>
              </w:rPr>
              <w:t>а</w:t>
            </w:r>
            <w:r w:rsidRPr="00A163F9">
              <w:rPr>
                <w:rFonts w:ascii="Times New Roman" w:hAnsi="Times New Roman" w:cs="Times New Roman"/>
                <w:bCs/>
              </w:rPr>
              <w:t>конам, этикетным нормам и осуществлять самоанализ собственных поступков и действий;</w:t>
            </w:r>
          </w:p>
          <w:p w:rsidR="005D352E" w:rsidRPr="00A163F9" w:rsidRDefault="005D352E" w:rsidP="00F71770">
            <w:pPr>
              <w:numPr>
                <w:ilvl w:val="0"/>
                <w:numId w:val="17"/>
              </w:numPr>
              <w:suppressAutoHyphens w:val="0"/>
              <w:jc w:val="both"/>
              <w:rPr>
                <w:rFonts w:ascii="Times New Roman" w:hAnsi="Times New Roman" w:cs="Times New Roman"/>
              </w:rPr>
            </w:pPr>
            <w:r w:rsidRPr="00A163F9">
              <w:rPr>
                <w:rFonts w:ascii="Times New Roman" w:hAnsi="Times New Roman" w:cs="Times New Roman"/>
                <w:bCs/>
              </w:rPr>
              <w:t>потребность реагировать на явления безответственного, асоциального поведения окружающих, оц</w:t>
            </w:r>
            <w:r w:rsidRPr="00A163F9">
              <w:rPr>
                <w:rFonts w:ascii="Times New Roman" w:hAnsi="Times New Roman" w:cs="Times New Roman"/>
                <w:bCs/>
              </w:rPr>
              <w:t>е</w:t>
            </w:r>
            <w:r w:rsidRPr="00A163F9">
              <w:rPr>
                <w:rFonts w:ascii="Times New Roman" w:hAnsi="Times New Roman" w:cs="Times New Roman"/>
                <w:bCs/>
              </w:rPr>
              <w:t>нивать эстетические объекты в искусстве и действительности;</w:t>
            </w:r>
          </w:p>
          <w:p w:rsidR="005D352E" w:rsidRPr="00A163F9" w:rsidRDefault="005D352E" w:rsidP="00F71770">
            <w:pPr>
              <w:numPr>
                <w:ilvl w:val="0"/>
                <w:numId w:val="17"/>
              </w:numPr>
              <w:suppressAutoHyphens w:val="0"/>
              <w:jc w:val="both"/>
              <w:rPr>
                <w:rFonts w:ascii="Times New Roman" w:hAnsi="Times New Roman" w:cs="Times New Roman"/>
              </w:rPr>
            </w:pPr>
            <w:r w:rsidRPr="00A163F9">
              <w:rPr>
                <w:rFonts w:ascii="Times New Roman" w:hAnsi="Times New Roman" w:cs="Times New Roman"/>
                <w:bCs/>
              </w:rPr>
              <w:t>собственная инициатива и активное участие в различных формах социально-культурной деятельн</w:t>
            </w:r>
            <w:r w:rsidRPr="00A163F9">
              <w:rPr>
                <w:rFonts w:ascii="Times New Roman" w:hAnsi="Times New Roman" w:cs="Times New Roman"/>
                <w:bCs/>
              </w:rPr>
              <w:t>о</w:t>
            </w:r>
            <w:r w:rsidRPr="00A163F9">
              <w:rPr>
                <w:rFonts w:ascii="Times New Roman" w:hAnsi="Times New Roman" w:cs="Times New Roman"/>
                <w:bCs/>
              </w:rPr>
              <w:t>сти;</w:t>
            </w:r>
          </w:p>
          <w:p w:rsidR="005D352E" w:rsidRPr="00A163F9" w:rsidRDefault="005D352E" w:rsidP="00F71770">
            <w:pPr>
              <w:numPr>
                <w:ilvl w:val="0"/>
                <w:numId w:val="17"/>
              </w:numPr>
              <w:suppressAutoHyphens w:val="0"/>
              <w:jc w:val="both"/>
              <w:rPr>
                <w:rFonts w:ascii="Times New Roman" w:hAnsi="Times New Roman" w:cs="Times New Roman"/>
              </w:rPr>
            </w:pPr>
            <w:r w:rsidRPr="00A163F9">
              <w:rPr>
                <w:rFonts w:ascii="Times New Roman" w:hAnsi="Times New Roman" w:cs="Times New Roman"/>
                <w:bCs/>
              </w:rPr>
              <w:lastRenderedPageBreak/>
              <w:t>достаточно устойчивая ориентация на здоровый образ жизни, безопасную жизнедеятельность, соц</w:t>
            </w:r>
            <w:r w:rsidRPr="00A163F9">
              <w:rPr>
                <w:rFonts w:ascii="Times New Roman" w:hAnsi="Times New Roman" w:cs="Times New Roman"/>
                <w:bCs/>
              </w:rPr>
              <w:t>и</w:t>
            </w:r>
            <w:r w:rsidRPr="00A163F9">
              <w:rPr>
                <w:rFonts w:ascii="Times New Roman" w:hAnsi="Times New Roman" w:cs="Times New Roman"/>
                <w:bCs/>
              </w:rPr>
              <w:t>альную самоидентификацию и контроль над собственными действиями.</w:t>
            </w:r>
          </w:p>
        </w:tc>
      </w:tr>
    </w:tbl>
    <w:p w:rsidR="005D352E" w:rsidRPr="00AE7B91" w:rsidRDefault="005D352E" w:rsidP="005D352E">
      <w:pPr>
        <w:pStyle w:val="1"/>
        <w:keepLines/>
        <w:widowControl/>
        <w:autoSpaceDE/>
        <w:autoSpaceDN/>
        <w:adjustRightInd/>
        <w:spacing w:before="480" w:after="0" w:line="276" w:lineRule="auto"/>
        <w:rPr>
          <w:rFonts w:ascii="Times New Roman" w:hAnsi="Times New Roman" w:cs="Times New Roman"/>
          <w:sz w:val="24"/>
          <w:szCs w:val="24"/>
        </w:rPr>
      </w:pPr>
      <w:bookmarkStart w:id="67" w:name="_Toc477190102"/>
      <w:r w:rsidRPr="00AE7B91">
        <w:rPr>
          <w:rFonts w:ascii="Times New Roman" w:hAnsi="Times New Roman" w:cs="Times New Roman"/>
          <w:sz w:val="24"/>
          <w:szCs w:val="24"/>
        </w:rPr>
        <w:lastRenderedPageBreak/>
        <w:t xml:space="preserve">Методика и инструментарий мониторинга духовно – нравственного развития, воспитания и социализации </w:t>
      </w:r>
      <w:proofErr w:type="gramStart"/>
      <w:r w:rsidRPr="00AE7B91">
        <w:rPr>
          <w:rFonts w:ascii="Times New Roman" w:hAnsi="Times New Roman" w:cs="Times New Roman"/>
          <w:sz w:val="24"/>
          <w:szCs w:val="24"/>
        </w:rPr>
        <w:t>обучающихся</w:t>
      </w:r>
      <w:bookmarkEnd w:id="67"/>
      <w:proofErr w:type="gramEnd"/>
    </w:p>
    <w:p w:rsidR="005D352E" w:rsidRPr="00AE7B91" w:rsidRDefault="005D352E" w:rsidP="005D352E">
      <w:pPr>
        <w:ind w:firstLine="709"/>
        <w:jc w:val="both"/>
        <w:rPr>
          <w:rFonts w:ascii="Times New Roman" w:hAnsi="Times New Roman" w:cs="Times New Roman"/>
          <w:b/>
          <w:bCs/>
          <w:sz w:val="24"/>
          <w:szCs w:val="24"/>
        </w:rPr>
      </w:pPr>
      <w:r w:rsidRPr="00AE7B91">
        <w:rPr>
          <w:rFonts w:ascii="Times New Roman" w:hAnsi="Times New Roman" w:cs="Times New Roman"/>
          <w:bCs/>
          <w:sz w:val="24"/>
          <w:szCs w:val="24"/>
        </w:rPr>
        <w:t>Мониторинг - это информационно-аналитическая  система, позволяющая осуществить диагностику текущего состояния объекта и диагностическое наблюдение за его изменением в ходе деятельности и корректирующих воздействий.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6096"/>
        <w:gridCol w:w="4110"/>
      </w:tblGrid>
      <w:tr w:rsidR="005D352E" w:rsidRPr="00A163F9" w:rsidTr="005D352E">
        <w:tc>
          <w:tcPr>
            <w:tcW w:w="4361" w:type="dxa"/>
          </w:tcPr>
          <w:p w:rsidR="005D352E" w:rsidRPr="00A163F9" w:rsidRDefault="005D352E" w:rsidP="005D352E">
            <w:pPr>
              <w:jc w:val="center"/>
              <w:rPr>
                <w:rFonts w:ascii="Times New Roman" w:hAnsi="Times New Roman" w:cs="Times New Roman"/>
                <w:b/>
                <w:bCs/>
              </w:rPr>
            </w:pPr>
            <w:r w:rsidRPr="00A163F9">
              <w:rPr>
                <w:rFonts w:ascii="Times New Roman" w:hAnsi="Times New Roman" w:cs="Times New Roman"/>
                <w:b/>
                <w:bCs/>
              </w:rPr>
              <w:t>Задачи/ принципы</w:t>
            </w:r>
          </w:p>
        </w:tc>
        <w:tc>
          <w:tcPr>
            <w:tcW w:w="6096" w:type="dxa"/>
          </w:tcPr>
          <w:p w:rsidR="005D352E" w:rsidRPr="00A163F9" w:rsidRDefault="005D352E" w:rsidP="005D352E">
            <w:pPr>
              <w:ind w:left="34"/>
              <w:jc w:val="center"/>
              <w:rPr>
                <w:rFonts w:ascii="Times New Roman" w:hAnsi="Times New Roman" w:cs="Times New Roman"/>
                <w:b/>
                <w:bCs/>
              </w:rPr>
            </w:pPr>
            <w:r w:rsidRPr="00A163F9">
              <w:rPr>
                <w:rFonts w:ascii="Times New Roman" w:hAnsi="Times New Roman" w:cs="Times New Roman"/>
                <w:b/>
                <w:bCs/>
              </w:rPr>
              <w:t>Средства</w:t>
            </w:r>
          </w:p>
        </w:tc>
        <w:tc>
          <w:tcPr>
            <w:tcW w:w="4110" w:type="dxa"/>
          </w:tcPr>
          <w:p w:rsidR="005D352E" w:rsidRPr="00A163F9" w:rsidRDefault="005D352E" w:rsidP="005D352E">
            <w:pPr>
              <w:jc w:val="center"/>
              <w:rPr>
                <w:rFonts w:ascii="Times New Roman" w:hAnsi="Times New Roman" w:cs="Times New Roman"/>
                <w:b/>
                <w:bCs/>
              </w:rPr>
            </w:pPr>
            <w:r w:rsidRPr="00A163F9">
              <w:rPr>
                <w:rFonts w:ascii="Times New Roman" w:hAnsi="Times New Roman" w:cs="Times New Roman"/>
                <w:b/>
                <w:bCs/>
              </w:rPr>
              <w:t>Результат</w:t>
            </w:r>
          </w:p>
        </w:tc>
      </w:tr>
      <w:tr w:rsidR="005D352E" w:rsidRPr="00A163F9" w:rsidTr="005D352E">
        <w:tc>
          <w:tcPr>
            <w:tcW w:w="4361" w:type="dxa"/>
          </w:tcPr>
          <w:p w:rsidR="005D352E" w:rsidRPr="00A163F9" w:rsidRDefault="005D352E" w:rsidP="00F71770">
            <w:pPr>
              <w:pStyle w:val="ad"/>
              <w:numPr>
                <w:ilvl w:val="0"/>
                <w:numId w:val="19"/>
              </w:numPr>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bCs/>
              </w:rPr>
              <w:t>выявление  общего состояния соц</w:t>
            </w:r>
            <w:r w:rsidRPr="00A163F9">
              <w:rPr>
                <w:rFonts w:ascii="Times New Roman" w:hAnsi="Times New Roman" w:cs="Times New Roman"/>
                <w:bCs/>
              </w:rPr>
              <w:t>и</w:t>
            </w:r>
            <w:r w:rsidRPr="00A163F9">
              <w:rPr>
                <w:rFonts w:ascii="Times New Roman" w:hAnsi="Times New Roman" w:cs="Times New Roman"/>
                <w:bCs/>
              </w:rPr>
              <w:t>альной образовательной среды;</w:t>
            </w:r>
          </w:p>
          <w:p w:rsidR="005D352E" w:rsidRPr="00A163F9" w:rsidRDefault="005D352E" w:rsidP="00F71770">
            <w:pPr>
              <w:pStyle w:val="ad"/>
              <w:numPr>
                <w:ilvl w:val="0"/>
                <w:numId w:val="19"/>
              </w:numPr>
              <w:suppressAutoHyphens w:val="0"/>
              <w:spacing w:after="200" w:line="276" w:lineRule="auto"/>
              <w:ind w:left="0" w:firstLine="0"/>
              <w:rPr>
                <w:rStyle w:val="dash041e005f0431005f044b005f0447005f043d005f044b005f04391005f005fchar1char1"/>
                <w:bCs/>
                <w:sz w:val="22"/>
                <w:szCs w:val="22"/>
              </w:rPr>
            </w:pPr>
            <w:r w:rsidRPr="00A163F9">
              <w:rPr>
                <w:rStyle w:val="dash041e005f0431005f044b005f0447005f043d005f044b005f04391005f005fchar1char1"/>
                <w:sz w:val="22"/>
                <w:szCs w:val="22"/>
              </w:rPr>
              <w:t>Изучение особенностей социализ</w:t>
            </w:r>
            <w:r w:rsidRPr="00A163F9">
              <w:rPr>
                <w:rStyle w:val="dash041e005f0431005f044b005f0447005f043d005f044b005f04391005f005fchar1char1"/>
                <w:sz w:val="22"/>
                <w:szCs w:val="22"/>
              </w:rPr>
              <w:t>а</w:t>
            </w:r>
            <w:r w:rsidRPr="00A163F9">
              <w:rPr>
                <w:rStyle w:val="dash041e005f0431005f044b005f0447005f043d005f044b005f04391005f005fchar1char1"/>
                <w:sz w:val="22"/>
                <w:szCs w:val="22"/>
              </w:rPr>
              <w:t>ции подростков в учебной среде сверстн</w:t>
            </w:r>
            <w:r w:rsidRPr="00A163F9">
              <w:rPr>
                <w:rStyle w:val="dash041e005f0431005f044b005f0447005f043d005f044b005f04391005f005fchar1char1"/>
                <w:sz w:val="22"/>
                <w:szCs w:val="22"/>
              </w:rPr>
              <w:t>и</w:t>
            </w:r>
            <w:r w:rsidRPr="00A163F9">
              <w:rPr>
                <w:rStyle w:val="dash041e005f0431005f044b005f0447005f043d005f044b005f04391005f005fchar1char1"/>
                <w:sz w:val="22"/>
                <w:szCs w:val="22"/>
              </w:rPr>
              <w:t>ков.</w:t>
            </w:r>
          </w:p>
          <w:p w:rsidR="005D352E" w:rsidRPr="00A163F9" w:rsidRDefault="005D352E" w:rsidP="00F71770">
            <w:pPr>
              <w:pStyle w:val="ad"/>
              <w:numPr>
                <w:ilvl w:val="0"/>
                <w:numId w:val="19"/>
              </w:numPr>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rPr>
              <w:t xml:space="preserve">Изучение социально-психологической адаптации учащихся и уровня </w:t>
            </w:r>
            <w:proofErr w:type="spellStart"/>
            <w:r w:rsidRPr="00A163F9">
              <w:rPr>
                <w:rFonts w:ascii="Times New Roman" w:hAnsi="Times New Roman" w:cs="Times New Roman"/>
              </w:rPr>
              <w:t>сформированности</w:t>
            </w:r>
            <w:proofErr w:type="spellEnd"/>
            <w:r w:rsidRPr="00A163F9">
              <w:rPr>
                <w:rFonts w:ascii="Times New Roman" w:hAnsi="Times New Roman" w:cs="Times New Roman"/>
              </w:rPr>
              <w:t xml:space="preserve"> коммуникати</w:t>
            </w:r>
            <w:r w:rsidRPr="00A163F9">
              <w:rPr>
                <w:rFonts w:ascii="Times New Roman" w:hAnsi="Times New Roman" w:cs="Times New Roman"/>
              </w:rPr>
              <w:t>в</w:t>
            </w:r>
            <w:r w:rsidRPr="00A163F9">
              <w:rPr>
                <w:rFonts w:ascii="Times New Roman" w:hAnsi="Times New Roman" w:cs="Times New Roman"/>
              </w:rPr>
              <w:t>ных, регулятивных УУД;</w:t>
            </w:r>
          </w:p>
          <w:p w:rsidR="005D352E" w:rsidRPr="00A163F9" w:rsidRDefault="005D352E" w:rsidP="00F71770">
            <w:pPr>
              <w:pStyle w:val="ad"/>
              <w:numPr>
                <w:ilvl w:val="0"/>
                <w:numId w:val="19"/>
              </w:numPr>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rPr>
              <w:t xml:space="preserve">Изучение мотивационной  сферы учащихся, </w:t>
            </w:r>
            <w:r w:rsidRPr="00A163F9">
              <w:rPr>
                <w:rStyle w:val="dash041e005f0431005f044b005f0447005f043d005f044b005f04391005f005fchar1char1"/>
                <w:sz w:val="22"/>
                <w:szCs w:val="22"/>
              </w:rPr>
              <w:t xml:space="preserve">развитие </w:t>
            </w:r>
            <w:r w:rsidRPr="00A163F9">
              <w:rPr>
                <w:rFonts w:ascii="Times New Roman" w:hAnsi="Times New Roman" w:cs="Times New Roman"/>
              </w:rPr>
              <w:t xml:space="preserve">навыков рефлексивной  </w:t>
            </w:r>
            <w:proofErr w:type="spellStart"/>
            <w:r w:rsidRPr="00A163F9">
              <w:rPr>
                <w:rFonts w:ascii="Times New Roman" w:hAnsi="Times New Roman" w:cs="Times New Roman"/>
              </w:rPr>
              <w:t>самооценочной</w:t>
            </w:r>
            <w:proofErr w:type="spellEnd"/>
            <w:r w:rsidRPr="00A163F9">
              <w:rPr>
                <w:rFonts w:ascii="Times New Roman" w:hAnsi="Times New Roman" w:cs="Times New Roman"/>
              </w:rPr>
              <w:t xml:space="preserve"> деятельности.</w:t>
            </w:r>
          </w:p>
          <w:p w:rsidR="005D352E" w:rsidRPr="00A163F9" w:rsidRDefault="005D352E" w:rsidP="005D352E">
            <w:pPr>
              <w:ind w:firstLine="720"/>
              <w:jc w:val="both"/>
              <w:rPr>
                <w:rFonts w:ascii="Times New Roman" w:hAnsi="Times New Roman" w:cs="Times New Roman"/>
                <w:color w:val="000000"/>
              </w:rPr>
            </w:pPr>
            <w:r w:rsidRPr="00A163F9">
              <w:rPr>
                <w:rFonts w:ascii="Times New Roman" w:hAnsi="Times New Roman" w:cs="Times New Roman"/>
                <w:color w:val="000000"/>
              </w:rPr>
              <w:t>Оценка уровня  школьной тревожности (общая тревожность в школе; переживание социального стресса; фрустрация потребности в достижении успеха;  страх самовыражения; Страх ситуации проверки знаний; страх не соответствовать ожиданиям окружающих; низкая физиологическая сопротивляемость стрессу; Проблемы и страхи в отношениях с учителями)</w:t>
            </w:r>
          </w:p>
          <w:p w:rsidR="005D352E" w:rsidRPr="00A163F9" w:rsidRDefault="005D352E" w:rsidP="00F71770">
            <w:pPr>
              <w:pStyle w:val="ad"/>
              <w:numPr>
                <w:ilvl w:val="0"/>
                <w:numId w:val="19"/>
              </w:numPr>
              <w:suppressAutoHyphens w:val="0"/>
              <w:spacing w:after="200" w:line="276" w:lineRule="auto"/>
              <w:ind w:left="0" w:firstLine="0"/>
              <w:rPr>
                <w:rFonts w:ascii="Times New Roman" w:hAnsi="Times New Roman" w:cs="Times New Roman"/>
                <w:bCs/>
              </w:rPr>
            </w:pPr>
            <w:r w:rsidRPr="00A163F9">
              <w:rPr>
                <w:rStyle w:val="dash041e005f0431005f044b005f0447005f043d005f044b005f04391005f005fchar1char1"/>
                <w:sz w:val="22"/>
                <w:szCs w:val="22"/>
              </w:rPr>
              <w:t>Выявление самооценки и «Образа Я», развитие навыков рефлексивной культуры</w:t>
            </w:r>
          </w:p>
          <w:p w:rsidR="005D352E" w:rsidRPr="00A163F9" w:rsidRDefault="005D352E" w:rsidP="00F71770">
            <w:pPr>
              <w:pStyle w:val="ad"/>
              <w:numPr>
                <w:ilvl w:val="0"/>
                <w:numId w:val="19"/>
              </w:numPr>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bCs/>
              </w:rPr>
              <w:t>выявление основных форм  и напра</w:t>
            </w:r>
            <w:r w:rsidRPr="00A163F9">
              <w:rPr>
                <w:rFonts w:ascii="Times New Roman" w:hAnsi="Times New Roman" w:cs="Times New Roman"/>
                <w:bCs/>
              </w:rPr>
              <w:t>в</w:t>
            </w:r>
            <w:r w:rsidRPr="00A163F9">
              <w:rPr>
                <w:rFonts w:ascii="Times New Roman" w:hAnsi="Times New Roman" w:cs="Times New Roman"/>
                <w:bCs/>
              </w:rPr>
              <w:t>лений воспитательной работы;</w:t>
            </w:r>
          </w:p>
          <w:p w:rsidR="005D352E" w:rsidRPr="00A163F9" w:rsidRDefault="005D352E" w:rsidP="00F71770">
            <w:pPr>
              <w:pStyle w:val="ad"/>
              <w:numPr>
                <w:ilvl w:val="0"/>
                <w:numId w:val="19"/>
              </w:numPr>
              <w:suppressAutoHyphens w:val="0"/>
              <w:spacing w:after="200" w:line="276" w:lineRule="auto"/>
              <w:ind w:left="0" w:firstLine="0"/>
              <w:rPr>
                <w:rFonts w:ascii="Times New Roman" w:hAnsi="Times New Roman" w:cs="Times New Roman"/>
                <w:bCs/>
              </w:rPr>
            </w:pPr>
            <w:r w:rsidRPr="00A163F9">
              <w:rPr>
                <w:rStyle w:val="dash041e005f0431005f044b005f0447005f043d005f044b005f04391005f005fchar1char1"/>
                <w:sz w:val="22"/>
                <w:szCs w:val="22"/>
              </w:rPr>
              <w:lastRenderedPageBreak/>
              <w:t>Изучение уровня готовности к выб</w:t>
            </w:r>
            <w:r w:rsidRPr="00A163F9">
              <w:rPr>
                <w:rStyle w:val="dash041e005f0431005f044b005f0447005f043d005f044b005f04391005f005fchar1char1"/>
                <w:sz w:val="22"/>
                <w:szCs w:val="22"/>
              </w:rPr>
              <w:t>о</w:t>
            </w:r>
            <w:r w:rsidRPr="00A163F9">
              <w:rPr>
                <w:rStyle w:val="dash041e005f0431005f044b005f0447005f043d005f044b005f04391005f005fchar1char1"/>
                <w:sz w:val="22"/>
                <w:szCs w:val="22"/>
              </w:rPr>
              <w:t xml:space="preserve">ру профессии, развитие </w:t>
            </w:r>
            <w:r w:rsidRPr="00A163F9">
              <w:rPr>
                <w:rFonts w:ascii="Times New Roman" w:hAnsi="Times New Roman" w:cs="Times New Roman"/>
              </w:rPr>
              <w:t>навыков рефле</w:t>
            </w:r>
            <w:r w:rsidRPr="00A163F9">
              <w:rPr>
                <w:rFonts w:ascii="Times New Roman" w:hAnsi="Times New Roman" w:cs="Times New Roman"/>
              </w:rPr>
              <w:t>к</w:t>
            </w:r>
            <w:r w:rsidRPr="00A163F9">
              <w:rPr>
                <w:rFonts w:ascii="Times New Roman" w:hAnsi="Times New Roman" w:cs="Times New Roman"/>
              </w:rPr>
              <w:t xml:space="preserve">сивной  </w:t>
            </w:r>
            <w:proofErr w:type="spellStart"/>
            <w:r w:rsidRPr="00A163F9">
              <w:rPr>
                <w:rFonts w:ascii="Times New Roman" w:hAnsi="Times New Roman" w:cs="Times New Roman"/>
              </w:rPr>
              <w:t>самооценочной</w:t>
            </w:r>
            <w:proofErr w:type="spellEnd"/>
            <w:r w:rsidRPr="00A163F9">
              <w:rPr>
                <w:rFonts w:ascii="Times New Roman" w:hAnsi="Times New Roman" w:cs="Times New Roman"/>
              </w:rPr>
              <w:t xml:space="preserve"> деятельности.</w:t>
            </w:r>
          </w:p>
          <w:p w:rsidR="005D352E" w:rsidRPr="00A163F9" w:rsidRDefault="005D352E" w:rsidP="00F71770">
            <w:pPr>
              <w:pStyle w:val="ad"/>
              <w:numPr>
                <w:ilvl w:val="0"/>
                <w:numId w:val="19"/>
              </w:numPr>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bCs/>
              </w:rPr>
              <w:t>отслеживание результатов работы.</w:t>
            </w:r>
          </w:p>
          <w:p w:rsidR="005D352E" w:rsidRPr="00A163F9" w:rsidRDefault="005D352E" w:rsidP="005D352E">
            <w:pPr>
              <w:rPr>
                <w:rFonts w:ascii="Times New Roman" w:hAnsi="Times New Roman" w:cs="Times New Roman"/>
                <w:bCs/>
              </w:rPr>
            </w:pPr>
          </w:p>
          <w:p w:rsidR="005D352E" w:rsidRPr="00A163F9" w:rsidRDefault="005D352E" w:rsidP="005D352E">
            <w:pPr>
              <w:jc w:val="center"/>
              <w:rPr>
                <w:rFonts w:ascii="Times New Roman" w:hAnsi="Times New Roman" w:cs="Times New Roman"/>
                <w:b/>
                <w:bCs/>
              </w:rPr>
            </w:pPr>
            <w:r w:rsidRPr="00A163F9">
              <w:rPr>
                <w:rFonts w:ascii="Times New Roman" w:hAnsi="Times New Roman" w:cs="Times New Roman"/>
                <w:b/>
                <w:bCs/>
              </w:rPr>
              <w:t>Общие принципы выбора методик для мониторинга:</w:t>
            </w:r>
          </w:p>
          <w:p w:rsidR="005D352E" w:rsidRPr="00A163F9" w:rsidRDefault="005D352E" w:rsidP="00F71770">
            <w:pPr>
              <w:pStyle w:val="ad"/>
              <w:numPr>
                <w:ilvl w:val="0"/>
                <w:numId w:val="20"/>
              </w:numPr>
              <w:tabs>
                <w:tab w:val="num" w:pos="1080"/>
              </w:tabs>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bCs/>
              </w:rPr>
              <w:t>адресность (соответствие во</w:t>
            </w:r>
            <w:r w:rsidRPr="00A163F9">
              <w:rPr>
                <w:rFonts w:ascii="Times New Roman" w:hAnsi="Times New Roman" w:cs="Times New Roman"/>
                <w:bCs/>
              </w:rPr>
              <w:t>з</w:t>
            </w:r>
            <w:r w:rsidRPr="00A163F9">
              <w:rPr>
                <w:rFonts w:ascii="Times New Roman" w:hAnsi="Times New Roman" w:cs="Times New Roman"/>
                <w:bCs/>
              </w:rPr>
              <w:t>расту и социально-культурному уровню);</w:t>
            </w:r>
          </w:p>
          <w:p w:rsidR="005D352E" w:rsidRPr="00A163F9" w:rsidRDefault="005D352E" w:rsidP="00F71770">
            <w:pPr>
              <w:pStyle w:val="ad"/>
              <w:numPr>
                <w:ilvl w:val="0"/>
                <w:numId w:val="20"/>
              </w:numPr>
              <w:tabs>
                <w:tab w:val="num" w:pos="1080"/>
              </w:tabs>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bCs/>
              </w:rPr>
              <w:t>сочетание инвариантности и в</w:t>
            </w:r>
            <w:r w:rsidRPr="00A163F9">
              <w:rPr>
                <w:rFonts w:ascii="Times New Roman" w:hAnsi="Times New Roman" w:cs="Times New Roman"/>
                <w:bCs/>
              </w:rPr>
              <w:t>а</w:t>
            </w:r>
            <w:r w:rsidRPr="00A163F9">
              <w:rPr>
                <w:rFonts w:ascii="Times New Roman" w:hAnsi="Times New Roman" w:cs="Times New Roman"/>
                <w:bCs/>
              </w:rPr>
              <w:t>риативности (общие для всех респондентов вопросы и специфические для каждой группы);</w:t>
            </w:r>
          </w:p>
          <w:p w:rsidR="005D352E" w:rsidRPr="00A163F9" w:rsidRDefault="005D352E" w:rsidP="00F71770">
            <w:pPr>
              <w:pStyle w:val="ad"/>
              <w:numPr>
                <w:ilvl w:val="0"/>
                <w:numId w:val="20"/>
              </w:numPr>
              <w:tabs>
                <w:tab w:val="num" w:pos="1080"/>
              </w:tabs>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bCs/>
              </w:rPr>
              <w:t>практическая направленность;</w:t>
            </w:r>
          </w:p>
          <w:p w:rsidR="005D352E" w:rsidRPr="00A163F9" w:rsidRDefault="005D352E" w:rsidP="00F71770">
            <w:pPr>
              <w:pStyle w:val="ad"/>
              <w:numPr>
                <w:ilvl w:val="0"/>
                <w:numId w:val="20"/>
              </w:numPr>
              <w:tabs>
                <w:tab w:val="num" w:pos="1080"/>
              </w:tabs>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bCs/>
              </w:rPr>
              <w:t>многофункциональность;</w:t>
            </w:r>
          </w:p>
          <w:p w:rsidR="005D352E" w:rsidRPr="00A163F9" w:rsidRDefault="005D352E" w:rsidP="00F71770">
            <w:pPr>
              <w:pStyle w:val="ad"/>
              <w:numPr>
                <w:ilvl w:val="0"/>
                <w:numId w:val="20"/>
              </w:numPr>
              <w:tabs>
                <w:tab w:val="num" w:pos="1080"/>
              </w:tabs>
              <w:suppressAutoHyphens w:val="0"/>
              <w:spacing w:after="200" w:line="276" w:lineRule="auto"/>
              <w:ind w:left="0" w:firstLine="0"/>
              <w:rPr>
                <w:rFonts w:ascii="Times New Roman" w:hAnsi="Times New Roman" w:cs="Times New Roman"/>
                <w:bCs/>
              </w:rPr>
            </w:pPr>
            <w:r w:rsidRPr="00A163F9">
              <w:rPr>
                <w:rFonts w:ascii="Times New Roman" w:hAnsi="Times New Roman" w:cs="Times New Roman"/>
              </w:rPr>
              <w:t>экономичность (возможность использовать большинство избираемых м</w:t>
            </w:r>
            <w:r w:rsidRPr="00A163F9">
              <w:rPr>
                <w:rFonts w:ascii="Times New Roman" w:hAnsi="Times New Roman" w:cs="Times New Roman"/>
              </w:rPr>
              <w:t>е</w:t>
            </w:r>
            <w:r w:rsidRPr="00A163F9">
              <w:rPr>
                <w:rFonts w:ascii="Times New Roman" w:hAnsi="Times New Roman" w:cs="Times New Roman"/>
              </w:rPr>
              <w:t>тодик в работе с большим количеством субъектов)</w:t>
            </w:r>
          </w:p>
          <w:p w:rsidR="005D352E" w:rsidRPr="00A163F9" w:rsidRDefault="005D352E" w:rsidP="00F71770">
            <w:pPr>
              <w:pStyle w:val="ad"/>
              <w:numPr>
                <w:ilvl w:val="0"/>
                <w:numId w:val="20"/>
              </w:numPr>
              <w:tabs>
                <w:tab w:val="num" w:pos="1080"/>
              </w:tabs>
              <w:suppressAutoHyphens w:val="0"/>
              <w:spacing w:after="200" w:line="276" w:lineRule="auto"/>
              <w:ind w:left="0" w:firstLine="0"/>
              <w:rPr>
                <w:rFonts w:ascii="Times New Roman" w:hAnsi="Times New Roman" w:cs="Times New Roman"/>
                <w:bCs/>
              </w:rPr>
            </w:pPr>
            <w:proofErr w:type="spellStart"/>
            <w:r w:rsidRPr="00A163F9">
              <w:rPr>
                <w:rFonts w:ascii="Times New Roman" w:hAnsi="Times New Roman" w:cs="Times New Roman"/>
              </w:rPr>
              <w:t>прогностичность</w:t>
            </w:r>
            <w:proofErr w:type="spellEnd"/>
            <w:r w:rsidRPr="00A163F9">
              <w:rPr>
                <w:rFonts w:ascii="Times New Roman" w:hAnsi="Times New Roman" w:cs="Times New Roman"/>
              </w:rPr>
              <w:t xml:space="preserve"> (возможность предоставления выводов о тенденциях и направлениях развития изучаемого проце</w:t>
            </w:r>
            <w:r w:rsidRPr="00A163F9">
              <w:rPr>
                <w:rFonts w:ascii="Times New Roman" w:hAnsi="Times New Roman" w:cs="Times New Roman"/>
              </w:rPr>
              <w:t>с</w:t>
            </w:r>
            <w:r w:rsidRPr="00A163F9">
              <w:rPr>
                <w:rFonts w:ascii="Times New Roman" w:hAnsi="Times New Roman" w:cs="Times New Roman"/>
              </w:rPr>
              <w:t>са в будущем)</w:t>
            </w:r>
          </w:p>
          <w:p w:rsidR="005D352E" w:rsidRPr="00A163F9" w:rsidRDefault="005D352E" w:rsidP="005D352E">
            <w:pPr>
              <w:jc w:val="both"/>
              <w:rPr>
                <w:rFonts w:ascii="Times New Roman" w:hAnsi="Times New Roman" w:cs="Times New Roman"/>
                <w:bCs/>
              </w:rPr>
            </w:pPr>
          </w:p>
        </w:tc>
        <w:tc>
          <w:tcPr>
            <w:tcW w:w="6096" w:type="dxa"/>
          </w:tcPr>
          <w:p w:rsidR="005D352E" w:rsidRPr="00A163F9" w:rsidRDefault="005D352E" w:rsidP="005D352E">
            <w:pPr>
              <w:ind w:left="34"/>
              <w:jc w:val="both"/>
              <w:rPr>
                <w:rFonts w:ascii="Times New Roman" w:hAnsi="Times New Roman" w:cs="Times New Roman"/>
                <w:bCs/>
              </w:rPr>
            </w:pPr>
            <w:r w:rsidRPr="00A163F9">
              <w:rPr>
                <w:rFonts w:ascii="Times New Roman" w:hAnsi="Times New Roman" w:cs="Times New Roman"/>
                <w:bCs/>
              </w:rPr>
              <w:lastRenderedPageBreak/>
              <w:t xml:space="preserve">Набор психодиагностических методик, опросников, анкет, предназначенных для различного контингента опрашиваемых (обучающихся, родителей, педагогов). </w:t>
            </w:r>
          </w:p>
          <w:p w:rsidR="005D352E" w:rsidRPr="00A163F9" w:rsidRDefault="005D352E" w:rsidP="005D352E">
            <w:pPr>
              <w:tabs>
                <w:tab w:val="left" w:pos="2184"/>
              </w:tabs>
              <w:rPr>
                <w:rStyle w:val="dash041e005f0431005f044b005f0447005f043d005f044b005f04391005f005fchar1char1"/>
                <w:sz w:val="22"/>
                <w:szCs w:val="22"/>
              </w:rPr>
            </w:pPr>
            <w:r w:rsidRPr="00A163F9">
              <w:rPr>
                <w:rStyle w:val="dash041e005f0431005f044b005f0447005f043d005f044b005f04391005f005fchar1char1"/>
                <w:sz w:val="22"/>
                <w:szCs w:val="22"/>
              </w:rPr>
              <w:t>Мониторинг социализации личности в учебной среде сверстников (ПМК "</w:t>
            </w:r>
            <w:proofErr w:type="spellStart"/>
            <w:r w:rsidRPr="00A163F9">
              <w:rPr>
                <w:rStyle w:val="dash041e005f0431005f044b005f0447005f043d005f044b005f04391005f005fchar1char1"/>
                <w:sz w:val="22"/>
                <w:szCs w:val="22"/>
              </w:rPr>
              <w:t>Социомониторинг</w:t>
            </w:r>
            <w:proofErr w:type="spellEnd"/>
            <w:r w:rsidRPr="00A163F9">
              <w:rPr>
                <w:rStyle w:val="dash041e005f0431005f044b005f0447005f043d005f044b005f04391005f005fchar1char1"/>
                <w:sz w:val="22"/>
                <w:szCs w:val="22"/>
              </w:rPr>
              <w:t>").</w:t>
            </w:r>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u w:val="single"/>
              </w:rPr>
              <w:t>5 класс</w:t>
            </w:r>
            <w:r w:rsidRPr="00A163F9">
              <w:rPr>
                <w:rFonts w:ascii="Times New Roman" w:hAnsi="Times New Roman" w:cs="Times New Roman"/>
              </w:rPr>
              <w:t xml:space="preserve"> – Методика определения </w:t>
            </w:r>
            <w:proofErr w:type="spellStart"/>
            <w:r w:rsidRPr="00A163F9">
              <w:rPr>
                <w:rFonts w:ascii="Times New Roman" w:hAnsi="Times New Roman" w:cs="Times New Roman"/>
              </w:rPr>
              <w:t>сформированности</w:t>
            </w:r>
            <w:proofErr w:type="spellEnd"/>
            <w:r w:rsidRPr="00A163F9">
              <w:rPr>
                <w:rFonts w:ascii="Times New Roman" w:hAnsi="Times New Roman" w:cs="Times New Roman"/>
              </w:rPr>
              <w:t xml:space="preserve"> чувства социальной защищённости у младших школьников.          (Рожков М.И.)</w:t>
            </w:r>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rPr>
              <w:t xml:space="preserve">Схема экспертной оценки  адаптации и эффективности учебной деятельности учащихся  (Э. М. Александровская, Ст. </w:t>
            </w:r>
            <w:proofErr w:type="spellStart"/>
            <w:r w:rsidRPr="00A163F9">
              <w:rPr>
                <w:rFonts w:ascii="Times New Roman" w:hAnsi="Times New Roman" w:cs="Times New Roman"/>
              </w:rPr>
              <w:t>Громбах</w:t>
            </w:r>
            <w:proofErr w:type="spellEnd"/>
            <w:r w:rsidRPr="00A163F9">
              <w:rPr>
                <w:rFonts w:ascii="Times New Roman" w:hAnsi="Times New Roman" w:cs="Times New Roman"/>
              </w:rPr>
              <w:t xml:space="preserve">, модифицированная Е.С. Еськиной, Т.Л. </w:t>
            </w:r>
            <w:proofErr w:type="spellStart"/>
            <w:r w:rsidRPr="00A163F9">
              <w:rPr>
                <w:rFonts w:ascii="Times New Roman" w:hAnsi="Times New Roman" w:cs="Times New Roman"/>
              </w:rPr>
              <w:t>Больбот</w:t>
            </w:r>
            <w:proofErr w:type="spellEnd"/>
            <w:r w:rsidRPr="00A163F9">
              <w:rPr>
                <w:rFonts w:ascii="Times New Roman" w:hAnsi="Times New Roman" w:cs="Times New Roman"/>
              </w:rPr>
              <w:t>)</w:t>
            </w:r>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u w:val="single"/>
              </w:rPr>
              <w:t>6 класс</w:t>
            </w:r>
            <w:r w:rsidRPr="00A163F9">
              <w:rPr>
                <w:rFonts w:ascii="Times New Roman" w:hAnsi="Times New Roman" w:cs="Times New Roman"/>
              </w:rPr>
              <w:t xml:space="preserve"> – Схема экспертной самооценки </w:t>
            </w:r>
            <w:proofErr w:type="spellStart"/>
            <w:r w:rsidRPr="00A163F9">
              <w:rPr>
                <w:rFonts w:ascii="Times New Roman" w:hAnsi="Times New Roman" w:cs="Times New Roman"/>
              </w:rPr>
              <w:t>сформированности</w:t>
            </w:r>
            <w:proofErr w:type="spellEnd"/>
            <w:r w:rsidRPr="00A163F9">
              <w:rPr>
                <w:rFonts w:ascii="Times New Roman" w:hAnsi="Times New Roman" w:cs="Times New Roman"/>
              </w:rPr>
              <w:t xml:space="preserve"> чувства социальной защищённости у подростков. ( Рожков М.И.);</w:t>
            </w:r>
          </w:p>
          <w:p w:rsidR="005D352E" w:rsidRPr="00A163F9" w:rsidRDefault="005D352E" w:rsidP="005D352E">
            <w:pPr>
              <w:ind w:left="34"/>
              <w:jc w:val="both"/>
              <w:rPr>
                <w:rStyle w:val="dash041e005f0431005f044b005f0447005f043d005f044b005f04391005f005fchar1char1"/>
                <w:sz w:val="22"/>
                <w:szCs w:val="22"/>
              </w:rPr>
            </w:pPr>
            <w:r w:rsidRPr="00A163F9">
              <w:rPr>
                <w:rStyle w:val="dash041e005f0431005f044b005f0447005f043d005f044b005f04391005f005fchar1char1"/>
                <w:sz w:val="22"/>
                <w:szCs w:val="22"/>
              </w:rPr>
              <w:t>Методика диагностики мотивации учения и эмоционального отношения к учению в средних и старших классах Спилберга (модифицированный вариант)</w:t>
            </w:r>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color w:val="000000"/>
              </w:rPr>
              <w:t xml:space="preserve">Тест школьной тревожности </w:t>
            </w:r>
            <w:proofErr w:type="spellStart"/>
            <w:r w:rsidRPr="00A163F9">
              <w:rPr>
                <w:rFonts w:ascii="Times New Roman" w:hAnsi="Times New Roman" w:cs="Times New Roman"/>
                <w:color w:val="000000"/>
              </w:rPr>
              <w:t>Филлипс</w:t>
            </w:r>
            <w:proofErr w:type="spellEnd"/>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u w:val="single"/>
              </w:rPr>
              <w:t>7 класс</w:t>
            </w:r>
            <w:r w:rsidRPr="00A163F9">
              <w:rPr>
                <w:rFonts w:ascii="Times New Roman" w:hAnsi="Times New Roman" w:cs="Times New Roman"/>
              </w:rPr>
              <w:t xml:space="preserve"> - Диагностика уровня подготовленности школьников к социальной самозащите   (Рожков М.И.)</w:t>
            </w:r>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color w:val="000000"/>
              </w:rPr>
              <w:t>Определение самооценки школьников</w:t>
            </w:r>
          </w:p>
          <w:p w:rsidR="005D352E" w:rsidRPr="00A163F9" w:rsidRDefault="005D352E" w:rsidP="005D352E">
            <w:pPr>
              <w:ind w:left="34"/>
              <w:jc w:val="both"/>
              <w:rPr>
                <w:rFonts w:ascii="Times New Roman" w:hAnsi="Times New Roman" w:cs="Times New Roman"/>
              </w:rPr>
            </w:pPr>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rPr>
              <w:t xml:space="preserve"> </w:t>
            </w:r>
            <w:r w:rsidRPr="00A163F9">
              <w:rPr>
                <w:rFonts w:ascii="Times New Roman" w:hAnsi="Times New Roman" w:cs="Times New Roman"/>
                <w:u w:val="single"/>
              </w:rPr>
              <w:t>8 - класс</w:t>
            </w:r>
            <w:r w:rsidRPr="00A163F9">
              <w:rPr>
                <w:rFonts w:ascii="Times New Roman" w:hAnsi="Times New Roman" w:cs="Times New Roman"/>
              </w:rPr>
              <w:t xml:space="preserve"> опросники, направленные на изучение учебных и </w:t>
            </w:r>
            <w:proofErr w:type="spellStart"/>
            <w:r w:rsidRPr="00A163F9">
              <w:rPr>
                <w:rFonts w:ascii="Times New Roman" w:hAnsi="Times New Roman" w:cs="Times New Roman"/>
              </w:rPr>
              <w:t>внеучебных</w:t>
            </w:r>
            <w:proofErr w:type="spellEnd"/>
            <w:r w:rsidRPr="00A163F9">
              <w:rPr>
                <w:rFonts w:ascii="Times New Roman" w:hAnsi="Times New Roman" w:cs="Times New Roman"/>
              </w:rPr>
              <w:t xml:space="preserve"> интересов школьников, ориентированные на построение системы работы в рамках </w:t>
            </w:r>
            <w:proofErr w:type="spellStart"/>
            <w:r w:rsidRPr="00A163F9">
              <w:rPr>
                <w:rFonts w:ascii="Times New Roman" w:hAnsi="Times New Roman" w:cs="Times New Roman"/>
              </w:rPr>
              <w:t>предпрофильной</w:t>
            </w:r>
            <w:proofErr w:type="spellEnd"/>
            <w:r w:rsidRPr="00A163F9">
              <w:rPr>
                <w:rFonts w:ascii="Times New Roman" w:hAnsi="Times New Roman" w:cs="Times New Roman"/>
              </w:rPr>
              <w:t xml:space="preserve"> подготовки. </w:t>
            </w:r>
          </w:p>
          <w:p w:rsidR="005D352E" w:rsidRPr="00A163F9" w:rsidRDefault="005D352E" w:rsidP="005D352E">
            <w:pPr>
              <w:ind w:left="34"/>
              <w:jc w:val="both"/>
              <w:rPr>
                <w:rStyle w:val="dash041e005f0431005f044b005f0447005f043d005f044b005f04391005f005fchar1char1"/>
                <w:sz w:val="22"/>
                <w:szCs w:val="22"/>
              </w:rPr>
            </w:pPr>
            <w:r w:rsidRPr="00A163F9">
              <w:rPr>
                <w:rStyle w:val="dash041e005f0431005f044b005f0447005f043d005f044b005f04391005f005fchar1char1"/>
                <w:sz w:val="22"/>
                <w:szCs w:val="22"/>
              </w:rPr>
              <w:t>Методика диагностики мотивации учения и эмоционального отношения к учению в средних и старших классах Спилберга (модифицированный вариант)</w:t>
            </w:r>
          </w:p>
          <w:p w:rsidR="005D352E" w:rsidRPr="00A163F9" w:rsidRDefault="005D352E" w:rsidP="005D352E">
            <w:pPr>
              <w:ind w:left="34"/>
              <w:jc w:val="both"/>
              <w:rPr>
                <w:rFonts w:ascii="Times New Roman" w:hAnsi="Times New Roman" w:cs="Times New Roman"/>
                <w:color w:val="000000"/>
              </w:rPr>
            </w:pPr>
            <w:r w:rsidRPr="00A163F9">
              <w:rPr>
                <w:rFonts w:ascii="Times New Roman" w:hAnsi="Times New Roman" w:cs="Times New Roman"/>
                <w:color w:val="000000"/>
              </w:rPr>
              <w:lastRenderedPageBreak/>
              <w:t xml:space="preserve">Тест школьной тревожности </w:t>
            </w:r>
            <w:proofErr w:type="spellStart"/>
            <w:r w:rsidRPr="00A163F9">
              <w:rPr>
                <w:rFonts w:ascii="Times New Roman" w:hAnsi="Times New Roman" w:cs="Times New Roman"/>
                <w:color w:val="000000"/>
              </w:rPr>
              <w:t>Филлипс</w:t>
            </w:r>
            <w:proofErr w:type="spellEnd"/>
          </w:p>
          <w:p w:rsidR="005D352E" w:rsidRPr="00A163F9" w:rsidRDefault="005D352E" w:rsidP="005D352E">
            <w:pPr>
              <w:ind w:left="34"/>
              <w:jc w:val="both"/>
              <w:rPr>
                <w:rFonts w:ascii="Times New Roman" w:hAnsi="Times New Roman" w:cs="Times New Roman"/>
              </w:rPr>
            </w:pPr>
            <w:r w:rsidRPr="00A163F9">
              <w:rPr>
                <w:rFonts w:ascii="Times New Roman" w:hAnsi="Times New Roman" w:cs="Times New Roman"/>
                <w:color w:val="000000"/>
              </w:rPr>
              <w:t>Определение самооценки школьников</w:t>
            </w:r>
          </w:p>
          <w:p w:rsidR="005D352E" w:rsidRPr="00A163F9" w:rsidRDefault="005D352E" w:rsidP="005D352E">
            <w:pPr>
              <w:jc w:val="both"/>
              <w:rPr>
                <w:rFonts w:ascii="Times New Roman" w:hAnsi="Times New Roman" w:cs="Times New Roman"/>
              </w:rPr>
            </w:pPr>
            <w:r w:rsidRPr="00A163F9">
              <w:rPr>
                <w:rFonts w:ascii="Times New Roman" w:hAnsi="Times New Roman" w:cs="Times New Roman"/>
              </w:rPr>
              <w:t xml:space="preserve">Методика изучения </w:t>
            </w:r>
            <w:proofErr w:type="spellStart"/>
            <w:r w:rsidRPr="00A163F9">
              <w:rPr>
                <w:rFonts w:ascii="Times New Roman" w:hAnsi="Times New Roman" w:cs="Times New Roman"/>
              </w:rPr>
              <w:t>социализированности</w:t>
            </w:r>
            <w:proofErr w:type="spellEnd"/>
            <w:r w:rsidRPr="00A163F9">
              <w:rPr>
                <w:rFonts w:ascii="Times New Roman" w:hAnsi="Times New Roman" w:cs="Times New Roman"/>
              </w:rPr>
              <w:t xml:space="preserve"> личности обучающегося. (  Рожков М.И.)</w:t>
            </w:r>
          </w:p>
          <w:p w:rsidR="005D352E" w:rsidRPr="00A163F9" w:rsidRDefault="005D352E" w:rsidP="005D352E">
            <w:pPr>
              <w:ind w:left="34"/>
              <w:jc w:val="both"/>
              <w:rPr>
                <w:rFonts w:ascii="Times New Roman" w:hAnsi="Times New Roman" w:cs="Times New Roman"/>
                <w:b/>
                <w:bCs/>
              </w:rPr>
            </w:pPr>
            <w:r w:rsidRPr="00A163F9">
              <w:rPr>
                <w:rFonts w:ascii="Times New Roman" w:hAnsi="Times New Roman" w:cs="Times New Roman"/>
                <w:u w:val="single"/>
              </w:rPr>
              <w:t>9 класс</w:t>
            </w:r>
            <w:r w:rsidRPr="00A163F9">
              <w:rPr>
                <w:rFonts w:ascii="Times New Roman" w:hAnsi="Times New Roman" w:cs="Times New Roman"/>
              </w:rPr>
              <w:t xml:space="preserve"> - </w:t>
            </w:r>
            <w:r w:rsidRPr="00A163F9">
              <w:rPr>
                <w:rFonts w:ascii="Times New Roman" w:hAnsi="Times New Roman" w:cs="Times New Roman"/>
                <w:bCs/>
              </w:rPr>
              <w:t xml:space="preserve">анкета для выявления уровня готовности к выбору профессии (разработка Центра профессиональной ориентации и психологической поддержки «Ресурс»), </w:t>
            </w:r>
            <w:r w:rsidRPr="00A163F9">
              <w:rPr>
                <w:rFonts w:ascii="Times New Roman" w:hAnsi="Times New Roman" w:cs="Times New Roman"/>
              </w:rPr>
              <w:t>комплекс методик для оценки профильной направленности личности, имеющий целью оказание помощи в построении дальнейшего образовательного маршрута выпускника основной школы.</w:t>
            </w:r>
          </w:p>
          <w:p w:rsidR="005D352E" w:rsidRPr="00A163F9" w:rsidRDefault="005D352E" w:rsidP="005D352E">
            <w:pPr>
              <w:ind w:left="34"/>
              <w:jc w:val="both"/>
              <w:rPr>
                <w:rFonts w:ascii="Times New Roman" w:hAnsi="Times New Roman" w:cs="Times New Roman"/>
                <w:bCs/>
              </w:rPr>
            </w:pPr>
            <w:r w:rsidRPr="00A163F9">
              <w:rPr>
                <w:rFonts w:ascii="Times New Roman" w:hAnsi="Times New Roman" w:cs="Times New Roman"/>
              </w:rPr>
              <w:t>ежегодный опрос старшеклассников и родителей 4, 6, 9-11 классов в рамках самооценки образовательного учреждения с целью оценки степени удовлетворенности ученического и родительского коллектива работой школы. Анализ производится по следующим параметрам: отношение к обучающимся, эффективность преподавания, соответствие образовательной программы потребностям обучающихся, безопасность учеников, эффективность партнерства, отношение учащихся к образовательному учреждению.</w:t>
            </w:r>
          </w:p>
          <w:p w:rsidR="005D352E" w:rsidRPr="00A163F9" w:rsidRDefault="005D352E" w:rsidP="005D352E">
            <w:pPr>
              <w:ind w:left="34"/>
              <w:jc w:val="both"/>
              <w:rPr>
                <w:rFonts w:ascii="Times New Roman" w:hAnsi="Times New Roman" w:cs="Times New Roman"/>
                <w:bCs/>
              </w:rPr>
            </w:pPr>
            <w:r w:rsidRPr="00A163F9">
              <w:rPr>
                <w:rFonts w:ascii="Times New Roman" w:hAnsi="Times New Roman" w:cs="Times New Roman"/>
                <w:color w:val="000000"/>
              </w:rPr>
              <w:t xml:space="preserve">Тест школьной тревожности </w:t>
            </w:r>
            <w:proofErr w:type="spellStart"/>
            <w:r w:rsidRPr="00A163F9">
              <w:rPr>
                <w:rFonts w:ascii="Times New Roman" w:hAnsi="Times New Roman" w:cs="Times New Roman"/>
                <w:color w:val="000000"/>
              </w:rPr>
              <w:t>Филлипса</w:t>
            </w:r>
            <w:proofErr w:type="spellEnd"/>
          </w:p>
        </w:tc>
        <w:tc>
          <w:tcPr>
            <w:tcW w:w="4110" w:type="dxa"/>
          </w:tcPr>
          <w:p w:rsidR="005D352E" w:rsidRPr="00A163F9" w:rsidRDefault="005D352E" w:rsidP="005D352E">
            <w:pPr>
              <w:pStyle w:val="af"/>
              <w:spacing w:before="0" w:after="0"/>
              <w:ind w:firstLine="160"/>
              <w:jc w:val="both"/>
              <w:rPr>
                <w:bCs/>
                <w:iCs/>
                <w:sz w:val="22"/>
                <w:szCs w:val="22"/>
              </w:rPr>
            </w:pPr>
            <w:r w:rsidRPr="00A163F9">
              <w:rPr>
                <w:bCs/>
                <w:iCs/>
                <w:sz w:val="22"/>
                <w:szCs w:val="22"/>
              </w:rPr>
              <w:lastRenderedPageBreak/>
              <w:t xml:space="preserve">Мониторинг социализации и воспитания </w:t>
            </w:r>
            <w:proofErr w:type="gramStart"/>
            <w:r w:rsidRPr="00A163F9">
              <w:rPr>
                <w:bCs/>
                <w:iCs/>
                <w:sz w:val="22"/>
                <w:szCs w:val="22"/>
              </w:rPr>
              <w:t>обучающихся</w:t>
            </w:r>
            <w:proofErr w:type="gramEnd"/>
            <w:r w:rsidRPr="00A163F9">
              <w:rPr>
                <w:bCs/>
                <w:iCs/>
                <w:sz w:val="22"/>
                <w:szCs w:val="22"/>
              </w:rPr>
              <w:t xml:space="preserve"> позволяет:</w:t>
            </w:r>
          </w:p>
          <w:p w:rsidR="005D352E" w:rsidRPr="00A163F9" w:rsidRDefault="005D352E" w:rsidP="00F71770">
            <w:pPr>
              <w:pStyle w:val="af"/>
              <w:numPr>
                <w:ilvl w:val="0"/>
                <w:numId w:val="18"/>
              </w:numPr>
              <w:suppressAutoHyphens w:val="0"/>
              <w:spacing w:before="0" w:after="0" w:line="240" w:lineRule="auto"/>
              <w:ind w:left="0" w:firstLine="160"/>
              <w:jc w:val="both"/>
              <w:rPr>
                <w:bCs/>
                <w:iCs/>
                <w:sz w:val="22"/>
                <w:szCs w:val="22"/>
              </w:rPr>
            </w:pPr>
            <w:r w:rsidRPr="00A163F9">
              <w:rPr>
                <w:bCs/>
                <w:iCs/>
                <w:sz w:val="22"/>
                <w:szCs w:val="22"/>
              </w:rPr>
              <w:t>Конкретизировать цели воспит</w:t>
            </w:r>
            <w:r w:rsidRPr="00A163F9">
              <w:rPr>
                <w:bCs/>
                <w:iCs/>
                <w:sz w:val="22"/>
                <w:szCs w:val="22"/>
              </w:rPr>
              <w:t>а</w:t>
            </w:r>
            <w:r w:rsidRPr="00A163F9">
              <w:rPr>
                <w:bCs/>
                <w:iCs/>
                <w:sz w:val="22"/>
                <w:szCs w:val="22"/>
              </w:rPr>
              <w:t>тельной работы</w:t>
            </w:r>
          </w:p>
          <w:p w:rsidR="005D352E" w:rsidRPr="00A163F9" w:rsidRDefault="005D352E" w:rsidP="00F71770">
            <w:pPr>
              <w:pStyle w:val="af"/>
              <w:numPr>
                <w:ilvl w:val="0"/>
                <w:numId w:val="18"/>
              </w:numPr>
              <w:suppressAutoHyphens w:val="0"/>
              <w:spacing w:before="0" w:after="0" w:line="240" w:lineRule="auto"/>
              <w:ind w:left="0" w:firstLine="160"/>
              <w:jc w:val="both"/>
              <w:rPr>
                <w:bCs/>
                <w:iCs/>
                <w:sz w:val="22"/>
                <w:szCs w:val="22"/>
              </w:rPr>
            </w:pPr>
            <w:r w:rsidRPr="00A163F9">
              <w:rPr>
                <w:bCs/>
                <w:iCs/>
                <w:sz w:val="22"/>
                <w:szCs w:val="22"/>
              </w:rPr>
              <w:t xml:space="preserve">Дифференцированно подойти к учащимся с разным уровнем </w:t>
            </w:r>
            <w:proofErr w:type="spellStart"/>
            <w:r w:rsidRPr="00A163F9">
              <w:rPr>
                <w:bCs/>
                <w:iCs/>
                <w:sz w:val="22"/>
                <w:szCs w:val="22"/>
              </w:rPr>
              <w:t>социализ</w:t>
            </w:r>
            <w:r w:rsidRPr="00A163F9">
              <w:rPr>
                <w:bCs/>
                <w:iCs/>
                <w:sz w:val="22"/>
                <w:szCs w:val="22"/>
              </w:rPr>
              <w:t>и</w:t>
            </w:r>
            <w:r w:rsidRPr="00A163F9">
              <w:rPr>
                <w:bCs/>
                <w:iCs/>
                <w:sz w:val="22"/>
                <w:szCs w:val="22"/>
              </w:rPr>
              <w:t>рованности</w:t>
            </w:r>
            <w:proofErr w:type="spellEnd"/>
            <w:r w:rsidRPr="00A163F9">
              <w:rPr>
                <w:bCs/>
                <w:iCs/>
                <w:sz w:val="22"/>
                <w:szCs w:val="22"/>
              </w:rPr>
              <w:t xml:space="preserve"> и воспитанности</w:t>
            </w:r>
          </w:p>
          <w:p w:rsidR="005D352E" w:rsidRPr="00A163F9" w:rsidRDefault="005D352E" w:rsidP="00F71770">
            <w:pPr>
              <w:pStyle w:val="af"/>
              <w:numPr>
                <w:ilvl w:val="0"/>
                <w:numId w:val="18"/>
              </w:numPr>
              <w:suppressAutoHyphens w:val="0"/>
              <w:spacing w:before="0" w:after="0" w:line="240" w:lineRule="auto"/>
              <w:ind w:left="0" w:firstLine="160"/>
              <w:jc w:val="both"/>
              <w:rPr>
                <w:bCs/>
                <w:iCs/>
                <w:sz w:val="22"/>
                <w:szCs w:val="22"/>
              </w:rPr>
            </w:pPr>
            <w:r w:rsidRPr="00A163F9">
              <w:rPr>
                <w:bCs/>
                <w:iCs/>
                <w:sz w:val="22"/>
                <w:szCs w:val="22"/>
              </w:rPr>
              <w:t>Обеспечить индивидуальный подход к личности каждого школьника</w:t>
            </w:r>
          </w:p>
          <w:p w:rsidR="005D352E" w:rsidRPr="00A163F9" w:rsidRDefault="005D352E" w:rsidP="00F71770">
            <w:pPr>
              <w:pStyle w:val="af"/>
              <w:numPr>
                <w:ilvl w:val="0"/>
                <w:numId w:val="18"/>
              </w:numPr>
              <w:suppressAutoHyphens w:val="0"/>
              <w:spacing w:before="0" w:after="0" w:line="240" w:lineRule="auto"/>
              <w:ind w:left="0" w:firstLine="160"/>
              <w:jc w:val="both"/>
              <w:rPr>
                <w:bCs/>
                <w:iCs/>
                <w:sz w:val="22"/>
                <w:szCs w:val="22"/>
              </w:rPr>
            </w:pPr>
            <w:r w:rsidRPr="00A163F9">
              <w:rPr>
                <w:bCs/>
                <w:iCs/>
                <w:sz w:val="22"/>
                <w:szCs w:val="22"/>
              </w:rPr>
              <w:t>Обосновать выбор содержания и методов социализации и воспитания</w:t>
            </w:r>
          </w:p>
          <w:p w:rsidR="005D352E" w:rsidRPr="00A163F9" w:rsidRDefault="005D352E" w:rsidP="00F71770">
            <w:pPr>
              <w:pStyle w:val="af"/>
              <w:numPr>
                <w:ilvl w:val="0"/>
                <w:numId w:val="18"/>
              </w:numPr>
              <w:suppressAutoHyphens w:val="0"/>
              <w:spacing w:before="0" w:after="0" w:line="240" w:lineRule="auto"/>
              <w:ind w:left="0" w:firstLine="160"/>
              <w:jc w:val="both"/>
              <w:rPr>
                <w:bCs/>
                <w:iCs/>
                <w:sz w:val="22"/>
                <w:szCs w:val="22"/>
              </w:rPr>
            </w:pPr>
            <w:r w:rsidRPr="00A163F9">
              <w:rPr>
                <w:bCs/>
                <w:iCs/>
                <w:sz w:val="22"/>
                <w:szCs w:val="22"/>
              </w:rPr>
              <w:t>Соотнести промежуточный р</w:t>
            </w:r>
            <w:r w:rsidRPr="00A163F9">
              <w:rPr>
                <w:bCs/>
                <w:iCs/>
                <w:sz w:val="22"/>
                <w:szCs w:val="22"/>
              </w:rPr>
              <w:t>е</w:t>
            </w:r>
            <w:r w:rsidRPr="00A163F9">
              <w:rPr>
                <w:bCs/>
                <w:iCs/>
                <w:sz w:val="22"/>
                <w:szCs w:val="22"/>
              </w:rPr>
              <w:t xml:space="preserve">зультат с первоначально </w:t>
            </w:r>
            <w:proofErr w:type="gramStart"/>
            <w:r w:rsidRPr="00A163F9">
              <w:rPr>
                <w:bCs/>
                <w:iCs/>
                <w:sz w:val="22"/>
                <w:szCs w:val="22"/>
              </w:rPr>
              <w:t>зафиксирова</w:t>
            </w:r>
            <w:r w:rsidRPr="00A163F9">
              <w:rPr>
                <w:bCs/>
                <w:iCs/>
                <w:sz w:val="22"/>
                <w:szCs w:val="22"/>
              </w:rPr>
              <w:t>н</w:t>
            </w:r>
            <w:r w:rsidRPr="00A163F9">
              <w:rPr>
                <w:bCs/>
                <w:iCs/>
                <w:sz w:val="22"/>
                <w:szCs w:val="22"/>
              </w:rPr>
              <w:t>ным</w:t>
            </w:r>
            <w:proofErr w:type="gramEnd"/>
          </w:p>
          <w:p w:rsidR="005D352E" w:rsidRPr="00A163F9" w:rsidRDefault="005D352E" w:rsidP="00F71770">
            <w:pPr>
              <w:pStyle w:val="af"/>
              <w:numPr>
                <w:ilvl w:val="0"/>
                <w:numId w:val="18"/>
              </w:numPr>
              <w:suppressAutoHyphens w:val="0"/>
              <w:spacing w:before="0" w:after="0" w:line="240" w:lineRule="auto"/>
              <w:ind w:left="0" w:firstLine="160"/>
              <w:jc w:val="both"/>
              <w:rPr>
                <w:bCs/>
                <w:iCs/>
                <w:sz w:val="22"/>
                <w:szCs w:val="22"/>
              </w:rPr>
            </w:pPr>
            <w:r w:rsidRPr="00A163F9">
              <w:rPr>
                <w:bCs/>
                <w:iCs/>
                <w:sz w:val="22"/>
                <w:szCs w:val="22"/>
              </w:rPr>
              <w:t>Спрогнозировать близкие и о</w:t>
            </w:r>
            <w:r w:rsidRPr="00A163F9">
              <w:rPr>
                <w:bCs/>
                <w:iCs/>
                <w:sz w:val="22"/>
                <w:szCs w:val="22"/>
              </w:rPr>
              <w:t>т</w:t>
            </w:r>
            <w:r w:rsidRPr="00A163F9">
              <w:rPr>
                <w:bCs/>
                <w:iCs/>
                <w:sz w:val="22"/>
                <w:szCs w:val="22"/>
              </w:rPr>
              <w:t>даленные результаты воспитательной деятельности</w:t>
            </w:r>
            <w:r w:rsidRPr="00A163F9">
              <w:rPr>
                <w:bCs/>
                <w:iCs/>
                <w:vanish/>
                <w:sz w:val="22"/>
                <w:szCs w:val="22"/>
              </w:rPr>
              <w:t>лассом, с группой учащихся, т.е. гическом консилиуме, родительском собрании, в индивидуальной беседе с учащимися, коллективно с</w:t>
            </w:r>
            <w:r w:rsidRPr="00A163F9">
              <w:rPr>
                <w:bCs/>
                <w:iCs/>
                <w:sz w:val="22"/>
                <w:szCs w:val="22"/>
              </w:rPr>
              <w:t>;</w:t>
            </w:r>
          </w:p>
          <w:p w:rsidR="005D352E" w:rsidRPr="00A163F9" w:rsidRDefault="005D352E" w:rsidP="00F71770">
            <w:pPr>
              <w:pStyle w:val="af"/>
              <w:numPr>
                <w:ilvl w:val="0"/>
                <w:numId w:val="18"/>
              </w:numPr>
              <w:suppressAutoHyphens w:val="0"/>
              <w:spacing w:before="0" w:after="0" w:line="240" w:lineRule="auto"/>
              <w:ind w:left="0" w:firstLine="160"/>
              <w:jc w:val="both"/>
              <w:rPr>
                <w:bCs/>
                <w:iCs/>
                <w:sz w:val="22"/>
                <w:szCs w:val="22"/>
              </w:rPr>
            </w:pPr>
            <w:r w:rsidRPr="00A163F9">
              <w:rPr>
                <w:bCs/>
                <w:iCs/>
                <w:sz w:val="22"/>
                <w:szCs w:val="22"/>
              </w:rPr>
              <w:t>Спроектировать индивидуал</w:t>
            </w:r>
            <w:r w:rsidRPr="00A163F9">
              <w:rPr>
                <w:bCs/>
                <w:iCs/>
                <w:sz w:val="22"/>
                <w:szCs w:val="22"/>
              </w:rPr>
              <w:t>ь</w:t>
            </w:r>
            <w:r w:rsidRPr="00A163F9">
              <w:rPr>
                <w:bCs/>
                <w:iCs/>
                <w:sz w:val="22"/>
                <w:szCs w:val="22"/>
              </w:rPr>
              <w:t>ную образовательную траекторию уч</w:t>
            </w:r>
            <w:r w:rsidRPr="00A163F9">
              <w:rPr>
                <w:bCs/>
                <w:iCs/>
                <w:sz w:val="22"/>
                <w:szCs w:val="22"/>
              </w:rPr>
              <w:t>а</w:t>
            </w:r>
            <w:r w:rsidRPr="00A163F9">
              <w:rPr>
                <w:bCs/>
                <w:iCs/>
                <w:sz w:val="22"/>
                <w:szCs w:val="22"/>
              </w:rPr>
              <w:t>щихся.</w:t>
            </w:r>
          </w:p>
          <w:p w:rsidR="005D352E" w:rsidRPr="00A163F9" w:rsidRDefault="005D352E" w:rsidP="005D352E">
            <w:pPr>
              <w:jc w:val="both"/>
              <w:rPr>
                <w:rFonts w:ascii="Times New Roman" w:hAnsi="Times New Roman" w:cs="Times New Roman"/>
                <w:bCs/>
              </w:rPr>
            </w:pPr>
          </w:p>
        </w:tc>
      </w:tr>
    </w:tbl>
    <w:p w:rsidR="005D352E" w:rsidRPr="00AE7B91" w:rsidRDefault="005D352E" w:rsidP="005D352E">
      <w:pPr>
        <w:ind w:firstLine="709"/>
        <w:jc w:val="both"/>
        <w:rPr>
          <w:rFonts w:ascii="Times New Roman" w:hAnsi="Times New Roman" w:cs="Times New Roman"/>
          <w:bCs/>
          <w:sz w:val="24"/>
          <w:szCs w:val="24"/>
        </w:rPr>
      </w:pPr>
      <w:r w:rsidRPr="00AE7B91">
        <w:rPr>
          <w:rFonts w:ascii="Times New Roman" w:hAnsi="Times New Roman" w:cs="Times New Roman"/>
          <w:bCs/>
          <w:sz w:val="24"/>
          <w:szCs w:val="24"/>
        </w:rPr>
        <w:lastRenderedPageBreak/>
        <w:t>Анализ и интерпретация результатов мониторинга осуществляются по следующей схеме:</w:t>
      </w:r>
    </w:p>
    <w:p w:rsidR="005D352E" w:rsidRPr="00AE7B91" w:rsidRDefault="005D352E" w:rsidP="00F71770">
      <w:pPr>
        <w:pStyle w:val="ad"/>
        <w:numPr>
          <w:ilvl w:val="0"/>
          <w:numId w:val="21"/>
        </w:numPr>
        <w:suppressAutoHyphens w:val="0"/>
        <w:jc w:val="both"/>
        <w:rPr>
          <w:rFonts w:ascii="Times New Roman" w:hAnsi="Times New Roman" w:cs="Times New Roman"/>
          <w:bCs/>
          <w:sz w:val="24"/>
          <w:szCs w:val="24"/>
        </w:rPr>
      </w:pPr>
      <w:r w:rsidRPr="00AE7B91">
        <w:rPr>
          <w:rFonts w:ascii="Times New Roman" w:hAnsi="Times New Roman" w:cs="Times New Roman"/>
          <w:bCs/>
          <w:sz w:val="24"/>
          <w:szCs w:val="24"/>
        </w:rPr>
        <w:t>Получение общей картины отношения к школе и причин, его определяющих.</w:t>
      </w:r>
    </w:p>
    <w:p w:rsidR="005D352E" w:rsidRPr="00AE7B91" w:rsidRDefault="005D352E" w:rsidP="00F71770">
      <w:pPr>
        <w:pStyle w:val="ad"/>
        <w:numPr>
          <w:ilvl w:val="0"/>
          <w:numId w:val="21"/>
        </w:numPr>
        <w:suppressAutoHyphens w:val="0"/>
        <w:jc w:val="both"/>
        <w:rPr>
          <w:rFonts w:ascii="Times New Roman" w:hAnsi="Times New Roman" w:cs="Times New Roman"/>
          <w:bCs/>
          <w:sz w:val="24"/>
          <w:szCs w:val="24"/>
        </w:rPr>
      </w:pPr>
      <w:r w:rsidRPr="00AE7B91">
        <w:rPr>
          <w:rFonts w:ascii="Times New Roman" w:hAnsi="Times New Roman" w:cs="Times New Roman"/>
          <w:bCs/>
          <w:sz w:val="24"/>
          <w:szCs w:val="24"/>
        </w:rPr>
        <w:t>Получение общей картины состояния воспитательной работы в образовательном учреждении.</w:t>
      </w:r>
    </w:p>
    <w:p w:rsidR="005D352E" w:rsidRPr="00AE7B91" w:rsidRDefault="005D352E" w:rsidP="00F71770">
      <w:pPr>
        <w:pStyle w:val="ad"/>
        <w:numPr>
          <w:ilvl w:val="0"/>
          <w:numId w:val="21"/>
        </w:numPr>
        <w:suppressAutoHyphens w:val="0"/>
        <w:jc w:val="both"/>
        <w:rPr>
          <w:rFonts w:ascii="Times New Roman" w:hAnsi="Times New Roman" w:cs="Times New Roman"/>
          <w:bCs/>
          <w:sz w:val="24"/>
          <w:szCs w:val="24"/>
        </w:rPr>
      </w:pPr>
      <w:r w:rsidRPr="00AE7B91">
        <w:rPr>
          <w:rFonts w:ascii="Times New Roman" w:hAnsi="Times New Roman" w:cs="Times New Roman"/>
          <w:bCs/>
          <w:sz w:val="24"/>
          <w:szCs w:val="24"/>
        </w:rPr>
        <w:t>Отслеживание результатов процессов социализации и воспитания.</w:t>
      </w:r>
    </w:p>
    <w:p w:rsidR="00632B50" w:rsidRDefault="00632B50" w:rsidP="00632B50">
      <w:pPr>
        <w:pStyle w:val="1"/>
        <w:keepNext w:val="0"/>
        <w:autoSpaceDE/>
        <w:autoSpaceDN/>
        <w:adjustRightInd/>
        <w:spacing w:before="480" w:after="0" w:line="276" w:lineRule="auto"/>
        <w:ind w:left="357"/>
        <w:rPr>
          <w:rFonts w:ascii="Times New Roman" w:hAnsi="Times New Roman" w:cs="Times New Roman"/>
          <w:sz w:val="24"/>
          <w:szCs w:val="24"/>
        </w:rPr>
      </w:pPr>
    </w:p>
    <w:p w:rsidR="005D352E" w:rsidRPr="00AE7B91" w:rsidRDefault="005D352E" w:rsidP="00632B50">
      <w:pPr>
        <w:pStyle w:val="1"/>
        <w:keepNext w:val="0"/>
        <w:autoSpaceDE/>
        <w:autoSpaceDN/>
        <w:adjustRightInd/>
        <w:spacing w:before="480" w:after="0" w:line="276" w:lineRule="auto"/>
        <w:ind w:left="357"/>
        <w:rPr>
          <w:rFonts w:ascii="Times New Roman" w:hAnsi="Times New Roman" w:cs="Times New Roman"/>
          <w:sz w:val="24"/>
          <w:szCs w:val="24"/>
        </w:rPr>
      </w:pPr>
      <w:bookmarkStart w:id="68" w:name="_Toc477190103"/>
      <w:r w:rsidRPr="00AE7B91">
        <w:rPr>
          <w:rFonts w:ascii="Times New Roman" w:hAnsi="Times New Roman" w:cs="Times New Roman"/>
          <w:sz w:val="24"/>
          <w:szCs w:val="24"/>
        </w:rPr>
        <w:lastRenderedPageBreak/>
        <w:t xml:space="preserve">Планируемые результаты духовно-нравственного развития, воспитания и социализации </w:t>
      </w:r>
      <w:proofErr w:type="gramStart"/>
      <w:r w:rsidRPr="00AE7B91">
        <w:rPr>
          <w:rFonts w:ascii="Times New Roman" w:hAnsi="Times New Roman" w:cs="Times New Roman"/>
          <w:sz w:val="24"/>
          <w:szCs w:val="24"/>
        </w:rPr>
        <w:t>обучающихся</w:t>
      </w:r>
      <w:proofErr w:type="gramEnd"/>
      <w:r w:rsidRPr="00AE7B91">
        <w:rPr>
          <w:rFonts w:ascii="Times New Roman" w:hAnsi="Times New Roman" w:cs="Times New Roman"/>
          <w:sz w:val="24"/>
          <w:szCs w:val="24"/>
        </w:rPr>
        <w:t>, формирования эколог</w:t>
      </w:r>
      <w:r w:rsidRPr="00AE7B91">
        <w:rPr>
          <w:rFonts w:ascii="Times New Roman" w:hAnsi="Times New Roman" w:cs="Times New Roman"/>
          <w:sz w:val="24"/>
          <w:szCs w:val="24"/>
        </w:rPr>
        <w:t>и</w:t>
      </w:r>
      <w:r w:rsidRPr="00AE7B91">
        <w:rPr>
          <w:rFonts w:ascii="Times New Roman" w:hAnsi="Times New Roman" w:cs="Times New Roman"/>
          <w:sz w:val="24"/>
          <w:szCs w:val="24"/>
        </w:rPr>
        <w:t>ческой культуры, культуры здорового и безопасного образа жизни обучающихся.</w:t>
      </w:r>
      <w:bookmarkEnd w:id="68"/>
    </w:p>
    <w:p w:rsidR="005D352E" w:rsidRPr="00AE7B91" w:rsidRDefault="005D352E" w:rsidP="005D352E">
      <w:pPr>
        <w:jc w:val="both"/>
        <w:rPr>
          <w:rFonts w:ascii="Times New Roman" w:hAnsi="Times New Roman" w:cs="Times New Roman"/>
          <w:b/>
          <w:sz w:val="24"/>
          <w:szCs w:val="24"/>
        </w:rPr>
      </w:pPr>
    </w:p>
    <w:tbl>
      <w:tblPr>
        <w:tblW w:w="0" w:type="auto"/>
        <w:tblInd w:w="-34" w:type="dxa"/>
        <w:tblLook w:val="04A0" w:firstRow="1" w:lastRow="0" w:firstColumn="1" w:lastColumn="0" w:noHBand="0" w:noVBand="1"/>
      </w:tblPr>
      <w:tblGrid>
        <w:gridCol w:w="2203"/>
        <w:gridCol w:w="12617"/>
      </w:tblGrid>
      <w:tr w:rsidR="005D352E" w:rsidRPr="00884C22" w:rsidTr="00546B9C">
        <w:tc>
          <w:tcPr>
            <w:tcW w:w="2596" w:type="dxa"/>
            <w:tcBorders>
              <w:top w:val="single" w:sz="4" w:space="0" w:color="auto"/>
              <w:left w:val="single" w:sz="4" w:space="0" w:color="auto"/>
              <w:bottom w:val="single" w:sz="4" w:space="0" w:color="auto"/>
              <w:right w:val="single" w:sz="4" w:space="0" w:color="auto"/>
            </w:tcBorders>
          </w:tcPr>
          <w:p w:rsidR="005D352E" w:rsidRPr="00884C22" w:rsidRDefault="005D352E" w:rsidP="005D352E">
            <w:pPr>
              <w:pStyle w:val="ad"/>
              <w:spacing w:line="360" w:lineRule="auto"/>
              <w:ind w:left="0"/>
              <w:jc w:val="center"/>
              <w:rPr>
                <w:rFonts w:ascii="Times New Roman" w:hAnsi="Times New Roman" w:cs="Times New Roman"/>
                <w:b/>
              </w:rPr>
            </w:pPr>
            <w:r w:rsidRPr="00884C22">
              <w:rPr>
                <w:rFonts w:ascii="Times New Roman" w:hAnsi="Times New Roman" w:cs="Times New Roman"/>
                <w:b/>
              </w:rPr>
              <w:t>Уровни</w:t>
            </w:r>
          </w:p>
        </w:tc>
        <w:tc>
          <w:tcPr>
            <w:tcW w:w="12224" w:type="dxa"/>
            <w:tcBorders>
              <w:top w:val="single" w:sz="4" w:space="0" w:color="auto"/>
              <w:left w:val="single" w:sz="4" w:space="0" w:color="auto"/>
              <w:bottom w:val="single" w:sz="4" w:space="0" w:color="auto"/>
              <w:right w:val="single" w:sz="4" w:space="0" w:color="auto"/>
            </w:tcBorders>
          </w:tcPr>
          <w:p w:rsidR="005D352E" w:rsidRPr="00884C22" w:rsidRDefault="005D352E" w:rsidP="005D352E">
            <w:pPr>
              <w:pStyle w:val="ad"/>
              <w:spacing w:line="360" w:lineRule="auto"/>
              <w:ind w:left="0"/>
              <w:jc w:val="center"/>
              <w:rPr>
                <w:rFonts w:ascii="Times New Roman" w:hAnsi="Times New Roman" w:cs="Times New Roman"/>
                <w:b/>
              </w:rPr>
            </w:pPr>
            <w:r w:rsidRPr="00884C22">
              <w:rPr>
                <w:rFonts w:ascii="Times New Roman" w:hAnsi="Times New Roman" w:cs="Times New Roman"/>
                <w:b/>
              </w:rPr>
              <w:t>Планируемый результат</w:t>
            </w:r>
          </w:p>
        </w:tc>
      </w:tr>
      <w:tr w:rsidR="005D352E" w:rsidRPr="00884C22" w:rsidTr="00546B9C">
        <w:tc>
          <w:tcPr>
            <w:tcW w:w="2596" w:type="dxa"/>
            <w:tcBorders>
              <w:top w:val="single" w:sz="4" w:space="0" w:color="auto"/>
              <w:left w:val="single" w:sz="4" w:space="0" w:color="auto"/>
              <w:bottom w:val="single" w:sz="4" w:space="0" w:color="auto"/>
              <w:right w:val="single" w:sz="4" w:space="0" w:color="auto"/>
            </w:tcBorders>
          </w:tcPr>
          <w:p w:rsidR="005D352E" w:rsidRPr="00884C22" w:rsidRDefault="005D352E" w:rsidP="005D352E">
            <w:pPr>
              <w:pStyle w:val="ad"/>
              <w:spacing w:line="360" w:lineRule="auto"/>
              <w:ind w:left="0"/>
              <w:jc w:val="center"/>
              <w:rPr>
                <w:rFonts w:ascii="Times New Roman" w:hAnsi="Times New Roman" w:cs="Times New Roman"/>
                <w:b/>
              </w:rPr>
            </w:pPr>
            <w:r w:rsidRPr="00884C22">
              <w:rPr>
                <w:rFonts w:ascii="Times New Roman" w:hAnsi="Times New Roman" w:cs="Times New Roman"/>
                <w:b/>
              </w:rPr>
              <w:t>Персональный уровень</w:t>
            </w:r>
          </w:p>
        </w:tc>
        <w:tc>
          <w:tcPr>
            <w:tcW w:w="0" w:type="auto"/>
            <w:tcBorders>
              <w:top w:val="single" w:sz="4" w:space="0" w:color="auto"/>
              <w:left w:val="single" w:sz="4" w:space="0" w:color="auto"/>
              <w:bottom w:val="single" w:sz="4" w:space="0" w:color="auto"/>
              <w:right w:val="single" w:sz="4" w:space="0" w:color="auto"/>
            </w:tcBorders>
          </w:tcPr>
          <w:p w:rsidR="005D352E" w:rsidRPr="00884C22" w:rsidRDefault="005D352E" w:rsidP="005D352E">
            <w:pPr>
              <w:autoSpaceDE w:val="0"/>
              <w:autoSpaceDN w:val="0"/>
              <w:adjustRightInd w:val="0"/>
              <w:ind w:firstLine="708"/>
              <w:jc w:val="both"/>
              <w:rPr>
                <w:rFonts w:ascii="Times New Roman" w:hAnsi="Times New Roman" w:cs="Times New Roman"/>
                <w:b/>
              </w:rPr>
            </w:pPr>
            <w:r w:rsidRPr="00884C22">
              <w:rPr>
                <w:rFonts w:ascii="Times New Roman" w:hAnsi="Times New Roman" w:cs="Times New Roman"/>
              </w:rPr>
              <w:t>Развитость  способности</w:t>
            </w:r>
            <w:r w:rsidRPr="00884C22">
              <w:rPr>
                <w:rFonts w:ascii="Times New Roman" w:hAnsi="Times New Roman" w:cs="Times New Roman"/>
                <w:b/>
              </w:rPr>
              <w:t>:</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поддерживать и развивать товарищеские деловые отношения со всеми старшими и младшими, входящими в круг актуального общения;</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 быть толерантным и </w:t>
            </w:r>
            <w:proofErr w:type="spellStart"/>
            <w:r w:rsidRPr="00884C22">
              <w:rPr>
                <w:rFonts w:ascii="Times New Roman" w:hAnsi="Times New Roman" w:cs="Times New Roman"/>
              </w:rPr>
              <w:t>эмпатически</w:t>
            </w:r>
            <w:proofErr w:type="spellEnd"/>
            <w:r w:rsidRPr="00884C22">
              <w:rPr>
                <w:rFonts w:ascii="Times New Roman" w:hAnsi="Times New Roman" w:cs="Times New Roman"/>
              </w:rPr>
              <w:t xml:space="preserve"> настроенным к носителям иных культурных традиций;</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относиться к образованию как универсальной человеческой ценности нашего века;</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 публично выражать свое мнение, умело используя богатый арсенал вербальных и невербальных средств коммуникации; </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 обладать знаниями о своих индивидуальных особенностях, внутренних состояниях, предпочтениях, возможностях; </w:t>
            </w:r>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 обладать стремлением к адекватной самооценке, вере в себя; позитивной, гуманистической, творческой  </w:t>
            </w:r>
            <w:proofErr w:type="gramStart"/>
            <w:r w:rsidRPr="00884C22">
              <w:rPr>
                <w:rFonts w:ascii="Times New Roman" w:hAnsi="Times New Roman" w:cs="Times New Roman"/>
              </w:rPr>
              <w:t>Я-концепции</w:t>
            </w:r>
            <w:proofErr w:type="gramEnd"/>
            <w:r w:rsidRPr="00884C22">
              <w:rPr>
                <w:rFonts w:ascii="Times New Roman" w:hAnsi="Times New Roman" w:cs="Times New Roman"/>
              </w:rPr>
              <w:t>.</w:t>
            </w:r>
          </w:p>
        </w:tc>
      </w:tr>
      <w:tr w:rsidR="00546B9C" w:rsidRPr="00884C22" w:rsidTr="00546B9C">
        <w:tc>
          <w:tcPr>
            <w:tcW w:w="2596" w:type="dxa"/>
            <w:tcBorders>
              <w:top w:val="single" w:sz="4" w:space="0" w:color="auto"/>
              <w:left w:val="single" w:sz="4" w:space="0" w:color="auto"/>
              <w:bottom w:val="single" w:sz="4" w:space="0" w:color="auto"/>
              <w:right w:val="single" w:sz="4" w:space="0" w:color="auto"/>
            </w:tcBorders>
          </w:tcPr>
          <w:p w:rsidR="00546B9C" w:rsidRPr="00884C22" w:rsidRDefault="00546B9C" w:rsidP="00546B9C">
            <w:pPr>
              <w:pStyle w:val="20"/>
              <w:keepNext w:val="0"/>
              <w:spacing w:before="0" w:after="0"/>
              <w:ind w:left="130"/>
              <w:jc w:val="both"/>
              <w:rPr>
                <w:rFonts w:ascii="Times New Roman" w:hAnsi="Times New Roman" w:cs="Times New Roman"/>
                <w:sz w:val="22"/>
                <w:szCs w:val="22"/>
              </w:rPr>
            </w:pPr>
            <w:bookmarkStart w:id="69" w:name="_Toc477190104"/>
            <w:r w:rsidRPr="00884C22">
              <w:rPr>
                <w:rFonts w:ascii="Times New Roman" w:hAnsi="Times New Roman" w:cs="Times New Roman"/>
                <w:sz w:val="22"/>
                <w:szCs w:val="22"/>
              </w:rPr>
              <w:t>Школьный ур</w:t>
            </w:r>
            <w:r w:rsidRPr="00884C22">
              <w:rPr>
                <w:rFonts w:ascii="Times New Roman" w:hAnsi="Times New Roman" w:cs="Times New Roman"/>
                <w:sz w:val="22"/>
                <w:szCs w:val="22"/>
              </w:rPr>
              <w:t>о</w:t>
            </w:r>
            <w:r w:rsidRPr="00884C22">
              <w:rPr>
                <w:rFonts w:ascii="Times New Roman" w:hAnsi="Times New Roman" w:cs="Times New Roman"/>
                <w:sz w:val="22"/>
                <w:szCs w:val="22"/>
              </w:rPr>
              <w:t>вень</w:t>
            </w:r>
            <w:bookmarkEnd w:id="69"/>
            <w:r w:rsidRPr="00884C22">
              <w:rPr>
                <w:rFonts w:ascii="Times New Roman" w:hAnsi="Times New Roman" w:cs="Times New Roman"/>
                <w:sz w:val="22"/>
                <w:szCs w:val="22"/>
              </w:rPr>
              <w:t xml:space="preserve"> </w:t>
            </w:r>
          </w:p>
          <w:p w:rsidR="00546B9C" w:rsidRPr="00884C22" w:rsidRDefault="00546B9C" w:rsidP="005D352E">
            <w:pPr>
              <w:pStyle w:val="ad"/>
              <w:spacing w:line="360" w:lineRule="auto"/>
              <w:ind w:left="0"/>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546B9C" w:rsidRPr="00884C22" w:rsidRDefault="00546B9C" w:rsidP="00546B9C">
            <w:pPr>
              <w:tabs>
                <w:tab w:val="left" w:pos="1080"/>
              </w:tabs>
              <w:autoSpaceDE w:val="0"/>
              <w:autoSpaceDN w:val="0"/>
              <w:adjustRightInd w:val="0"/>
              <w:ind w:firstLine="720"/>
              <w:jc w:val="both"/>
              <w:rPr>
                <w:rFonts w:ascii="Times New Roman" w:hAnsi="Times New Roman" w:cs="Times New Roman"/>
                <w:b/>
              </w:rPr>
            </w:pPr>
            <w:r w:rsidRPr="00884C22">
              <w:rPr>
                <w:rFonts w:ascii="Times New Roman" w:hAnsi="Times New Roman" w:cs="Times New Roman"/>
              </w:rPr>
              <w:t>Личное участие в видах деятельности</w:t>
            </w:r>
            <w:r w:rsidRPr="00884C22">
              <w:rPr>
                <w:rFonts w:ascii="Times New Roman" w:hAnsi="Times New Roman" w:cs="Times New Roman"/>
                <w:b/>
              </w:rPr>
              <w:t>:</w:t>
            </w:r>
          </w:p>
          <w:p w:rsidR="00546B9C" w:rsidRPr="00884C22" w:rsidRDefault="00546B9C" w:rsidP="00546B9C">
            <w:pPr>
              <w:tabs>
                <w:tab w:val="left" w:pos="1080"/>
              </w:tabs>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 развитие и поддержка гуманистического уклада школьной жизни и системы школьного самоуправления; </w:t>
            </w:r>
          </w:p>
          <w:p w:rsidR="00546B9C" w:rsidRPr="00884C22" w:rsidRDefault="00546B9C" w:rsidP="00546B9C">
            <w:pPr>
              <w:tabs>
                <w:tab w:val="left" w:pos="1080"/>
              </w:tabs>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поддержание благоустройства школьного и пришкольного  пространства;</w:t>
            </w:r>
          </w:p>
          <w:p w:rsidR="00546B9C" w:rsidRPr="00884C22" w:rsidRDefault="00546B9C" w:rsidP="00546B9C">
            <w:pPr>
              <w:tabs>
                <w:tab w:val="left" w:pos="1080"/>
              </w:tabs>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участие в подготовке и поддержании школьного сайта</w:t>
            </w:r>
            <w:proofErr w:type="gramStart"/>
            <w:r w:rsidRPr="00884C22">
              <w:rPr>
                <w:rFonts w:ascii="Times New Roman" w:hAnsi="Times New Roman" w:cs="Times New Roman"/>
              </w:rPr>
              <w:t xml:space="preserve"> ;</w:t>
            </w:r>
            <w:proofErr w:type="gramEnd"/>
          </w:p>
          <w:p w:rsidR="00546B9C" w:rsidRPr="00884C22" w:rsidRDefault="00546B9C" w:rsidP="00546B9C">
            <w:pPr>
              <w:tabs>
                <w:tab w:val="left" w:pos="1080"/>
              </w:tabs>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участие в подготовке и выпуске печатной или электронной версии  школьной газеты «Школьный звонок»;</w:t>
            </w:r>
          </w:p>
          <w:p w:rsidR="00546B9C" w:rsidRPr="00884C22" w:rsidRDefault="00546B9C" w:rsidP="00546B9C">
            <w:pPr>
              <w:tabs>
                <w:tab w:val="left" w:pos="1080"/>
              </w:tabs>
              <w:autoSpaceDE w:val="0"/>
              <w:autoSpaceDN w:val="0"/>
              <w:adjustRightInd w:val="0"/>
              <w:ind w:firstLine="720"/>
              <w:jc w:val="both"/>
              <w:rPr>
                <w:rFonts w:ascii="Times New Roman" w:hAnsi="Times New Roman" w:cs="Times New Roman"/>
              </w:rPr>
            </w:pPr>
            <w:proofErr w:type="gramStart"/>
            <w:r w:rsidRPr="00884C22">
              <w:rPr>
                <w:rFonts w:ascii="Times New Roman" w:hAnsi="Times New Roman" w:cs="Times New Roman"/>
              </w:rPr>
              <w:t xml:space="preserve">- участие в общешкольной поисковой, </w:t>
            </w:r>
            <w:proofErr w:type="spellStart"/>
            <w:r w:rsidRPr="00884C22">
              <w:rPr>
                <w:rFonts w:ascii="Times New Roman" w:hAnsi="Times New Roman" w:cs="Times New Roman"/>
              </w:rPr>
              <w:t>природозащитной</w:t>
            </w:r>
            <w:proofErr w:type="spellEnd"/>
            <w:r w:rsidRPr="00884C22">
              <w:rPr>
                <w:rFonts w:ascii="Times New Roman" w:hAnsi="Times New Roman" w:cs="Times New Roman"/>
              </w:rPr>
              <w:t xml:space="preserve">, волонтерской, </w:t>
            </w:r>
            <w:proofErr w:type="spellStart"/>
            <w:r w:rsidRPr="00884C22">
              <w:rPr>
                <w:rFonts w:ascii="Times New Roman" w:hAnsi="Times New Roman" w:cs="Times New Roman"/>
              </w:rPr>
              <w:t>здоровьесберегающей</w:t>
            </w:r>
            <w:proofErr w:type="spellEnd"/>
            <w:r w:rsidRPr="00884C22">
              <w:rPr>
                <w:rFonts w:ascii="Times New Roman" w:hAnsi="Times New Roman" w:cs="Times New Roman"/>
              </w:rPr>
              <w:t xml:space="preserve">  и т.д.  деятельности (школьный театр, школьная газета «Школьный звонок», КВН, дискуссионный клуб «Дебаты», объединение «Патриот», «ЮИД», «Юный друг полиции» </w:t>
            </w:r>
            <w:proofErr w:type="gramEnd"/>
          </w:p>
          <w:p w:rsidR="00546B9C" w:rsidRPr="00884C22" w:rsidRDefault="00546B9C" w:rsidP="00546B9C">
            <w:pPr>
              <w:tabs>
                <w:tab w:val="left" w:pos="1080"/>
              </w:tabs>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участие в массовых мероприятиях, связанных с престижем школы (школьная спартакиада,  школьные олимпиады, конкурсы и т.д.);</w:t>
            </w:r>
          </w:p>
          <w:p w:rsidR="00546B9C" w:rsidRPr="00884C22" w:rsidRDefault="00546B9C" w:rsidP="00546B9C">
            <w:pPr>
              <w:autoSpaceDE w:val="0"/>
              <w:autoSpaceDN w:val="0"/>
              <w:adjustRightInd w:val="0"/>
              <w:ind w:firstLine="708"/>
              <w:jc w:val="both"/>
              <w:rPr>
                <w:rFonts w:ascii="Times New Roman" w:hAnsi="Times New Roman" w:cs="Times New Roman"/>
              </w:rPr>
            </w:pPr>
            <w:r w:rsidRPr="00884C22">
              <w:rPr>
                <w:rFonts w:ascii="Times New Roman" w:hAnsi="Times New Roman" w:cs="Times New Roman"/>
              </w:rPr>
              <w:t>- сознательное и ответственное участие в реализации образовательной программы школы (участие в школьном театре, в подготовке публичных презентаций для младших и старших товарищей,  участие в работе Ученических форумов, интеллектуальных порталов)</w:t>
            </w:r>
          </w:p>
        </w:tc>
      </w:tr>
      <w:tr w:rsidR="005D352E" w:rsidRPr="00884C22" w:rsidTr="00546B9C">
        <w:tc>
          <w:tcPr>
            <w:tcW w:w="2596" w:type="dxa"/>
            <w:tcBorders>
              <w:top w:val="single" w:sz="4" w:space="0" w:color="auto"/>
              <w:left w:val="single" w:sz="4" w:space="0" w:color="auto"/>
              <w:bottom w:val="single" w:sz="4" w:space="0" w:color="auto"/>
              <w:right w:val="single" w:sz="4" w:space="0" w:color="auto"/>
            </w:tcBorders>
          </w:tcPr>
          <w:p w:rsidR="005D352E" w:rsidRPr="00884C22" w:rsidRDefault="005D352E" w:rsidP="00546B9C">
            <w:pPr>
              <w:pStyle w:val="20"/>
              <w:keepNext w:val="0"/>
              <w:spacing w:before="0" w:after="0"/>
              <w:ind w:left="131"/>
              <w:jc w:val="both"/>
              <w:rPr>
                <w:rFonts w:ascii="Times New Roman" w:hAnsi="Times New Roman" w:cs="Times New Roman"/>
                <w:sz w:val="22"/>
                <w:szCs w:val="22"/>
              </w:rPr>
            </w:pPr>
            <w:bookmarkStart w:id="70" w:name="_Toc477190105"/>
            <w:r w:rsidRPr="00884C22">
              <w:rPr>
                <w:rFonts w:ascii="Times New Roman" w:hAnsi="Times New Roman" w:cs="Times New Roman"/>
                <w:sz w:val="22"/>
                <w:szCs w:val="22"/>
              </w:rPr>
              <w:t>Уровень местного социума (муниц</w:t>
            </w:r>
            <w:r w:rsidRPr="00884C22">
              <w:rPr>
                <w:rFonts w:ascii="Times New Roman" w:hAnsi="Times New Roman" w:cs="Times New Roman"/>
                <w:sz w:val="22"/>
                <w:szCs w:val="22"/>
              </w:rPr>
              <w:t>и</w:t>
            </w:r>
            <w:r w:rsidRPr="00884C22">
              <w:rPr>
                <w:rFonts w:ascii="Times New Roman" w:hAnsi="Times New Roman" w:cs="Times New Roman"/>
                <w:sz w:val="22"/>
                <w:szCs w:val="22"/>
              </w:rPr>
              <w:t>пальный уровень)</w:t>
            </w:r>
            <w:bookmarkEnd w:id="70"/>
          </w:p>
          <w:p w:rsidR="005D352E" w:rsidRPr="00884C22" w:rsidRDefault="005D352E" w:rsidP="00546B9C">
            <w:pPr>
              <w:pStyle w:val="ad"/>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D352E" w:rsidRPr="00884C22" w:rsidRDefault="005D352E" w:rsidP="005D352E">
            <w:pPr>
              <w:tabs>
                <w:tab w:val="left" w:pos="1080"/>
              </w:tabs>
              <w:autoSpaceDE w:val="0"/>
              <w:autoSpaceDN w:val="0"/>
              <w:adjustRightInd w:val="0"/>
              <w:ind w:left="1080"/>
              <w:jc w:val="both"/>
              <w:rPr>
                <w:rFonts w:ascii="Times New Roman" w:hAnsi="Times New Roman" w:cs="Times New Roman"/>
              </w:rPr>
            </w:pPr>
            <w:r w:rsidRPr="00884C22">
              <w:rPr>
                <w:rFonts w:ascii="Times New Roman" w:hAnsi="Times New Roman" w:cs="Times New Roman"/>
              </w:rPr>
              <w:t xml:space="preserve">Личное участие в видах деятельности: </w:t>
            </w:r>
          </w:p>
          <w:p w:rsidR="005D352E" w:rsidRPr="00884C22" w:rsidRDefault="005D352E" w:rsidP="005D352E">
            <w:pPr>
              <w:jc w:val="both"/>
              <w:rPr>
                <w:rFonts w:ascii="Times New Roman" w:hAnsi="Times New Roman" w:cs="Times New Roman"/>
              </w:rPr>
            </w:pPr>
            <w:r w:rsidRPr="00884C22">
              <w:rPr>
                <w:rFonts w:ascii="Times New Roman" w:hAnsi="Times New Roman" w:cs="Times New Roman"/>
                <w:b/>
              </w:rPr>
              <w:t xml:space="preserve">-  </w:t>
            </w:r>
            <w:r w:rsidRPr="00884C22">
              <w:rPr>
                <w:rFonts w:ascii="Times New Roman" w:hAnsi="Times New Roman" w:cs="Times New Roman"/>
              </w:rPr>
              <w:t xml:space="preserve">участие в изучении и сохранении культурно-исторического наследия и достояния (конференция «Отечество», </w:t>
            </w:r>
            <w:r w:rsidRPr="00884C22">
              <w:rPr>
                <w:rFonts w:ascii="Times New Roman" w:hAnsi="Times New Roman" w:cs="Times New Roman"/>
                <w:bCs/>
                <w:iCs/>
              </w:rPr>
              <w:t xml:space="preserve"> Городская акция «Покормите птиц зимой» и др.)</w:t>
            </w:r>
            <w:r w:rsidRPr="00884C22">
              <w:rPr>
                <w:rFonts w:ascii="Times New Roman" w:hAnsi="Times New Roman" w:cs="Times New Roman"/>
              </w:rPr>
              <w:t xml:space="preserve"> и подготовка публичных презентаций по этой работе; </w:t>
            </w:r>
          </w:p>
          <w:p w:rsidR="005D352E" w:rsidRPr="00884C22" w:rsidRDefault="005D352E" w:rsidP="005D352E">
            <w:pPr>
              <w:autoSpaceDE w:val="0"/>
              <w:autoSpaceDN w:val="0"/>
              <w:adjustRightInd w:val="0"/>
              <w:ind w:left="360"/>
              <w:jc w:val="both"/>
              <w:rPr>
                <w:rFonts w:ascii="Times New Roman" w:hAnsi="Times New Roman" w:cs="Times New Roman"/>
              </w:rPr>
            </w:pPr>
            <w:r w:rsidRPr="00884C22">
              <w:rPr>
                <w:rFonts w:ascii="Times New Roman" w:hAnsi="Times New Roman" w:cs="Times New Roman"/>
              </w:rPr>
              <w:t xml:space="preserve">- участие в выставках изобразительного и фотоискусства, в конкурсах юных журналистов («Мы рождены для печатных изданий»), посвященных актуальным социальным проблемам Ярославской области; </w:t>
            </w:r>
          </w:p>
          <w:p w:rsidR="005D352E" w:rsidRPr="00884C22" w:rsidRDefault="005D352E" w:rsidP="005D352E">
            <w:pPr>
              <w:autoSpaceDE w:val="0"/>
              <w:autoSpaceDN w:val="0"/>
              <w:adjustRightInd w:val="0"/>
              <w:ind w:left="360"/>
              <w:jc w:val="both"/>
              <w:rPr>
                <w:rFonts w:ascii="Times New Roman" w:hAnsi="Times New Roman" w:cs="Times New Roman"/>
              </w:rPr>
            </w:pPr>
            <w:r w:rsidRPr="00884C22">
              <w:rPr>
                <w:rFonts w:ascii="Times New Roman" w:hAnsi="Times New Roman" w:cs="Times New Roman"/>
              </w:rPr>
              <w:lastRenderedPageBreak/>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5D352E" w:rsidRPr="00884C22" w:rsidRDefault="005D352E" w:rsidP="00F71770">
            <w:pPr>
              <w:pStyle w:val="ad"/>
              <w:numPr>
                <w:ilvl w:val="0"/>
                <w:numId w:val="22"/>
              </w:numPr>
              <w:autoSpaceDE w:val="0"/>
              <w:autoSpaceDN w:val="0"/>
              <w:adjustRightInd w:val="0"/>
              <w:jc w:val="both"/>
              <w:rPr>
                <w:rFonts w:ascii="Times New Roman" w:hAnsi="Times New Roman" w:cs="Times New Roman"/>
              </w:rPr>
            </w:pPr>
            <w:r w:rsidRPr="00884C22">
              <w:rPr>
                <w:rFonts w:ascii="Times New Roman" w:hAnsi="Times New Roman" w:cs="Times New Roman"/>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5D352E" w:rsidRPr="00884C22" w:rsidRDefault="005D352E" w:rsidP="00F71770">
            <w:pPr>
              <w:pStyle w:val="ad"/>
              <w:numPr>
                <w:ilvl w:val="0"/>
                <w:numId w:val="22"/>
              </w:numPr>
              <w:autoSpaceDE w:val="0"/>
              <w:autoSpaceDN w:val="0"/>
              <w:adjustRightInd w:val="0"/>
              <w:jc w:val="both"/>
              <w:rPr>
                <w:rFonts w:ascii="Times New Roman" w:hAnsi="Times New Roman" w:cs="Times New Roman"/>
              </w:rPr>
            </w:pPr>
            <w:r w:rsidRPr="00884C22">
              <w:rPr>
                <w:rFonts w:ascii="Times New Roman" w:hAnsi="Times New Roman" w:cs="Times New Roman"/>
              </w:rPr>
              <w:t>проблематика востребованных и невостребованных  профессий, трудоустройства, заработной платы;</w:t>
            </w:r>
          </w:p>
          <w:p w:rsidR="005D352E" w:rsidRPr="00884C22" w:rsidRDefault="005D352E" w:rsidP="00F71770">
            <w:pPr>
              <w:pStyle w:val="ad"/>
              <w:numPr>
                <w:ilvl w:val="0"/>
                <w:numId w:val="22"/>
              </w:numPr>
              <w:autoSpaceDE w:val="0"/>
              <w:autoSpaceDN w:val="0"/>
              <w:adjustRightInd w:val="0"/>
              <w:jc w:val="both"/>
              <w:rPr>
                <w:rFonts w:ascii="Times New Roman" w:hAnsi="Times New Roman" w:cs="Times New Roman"/>
              </w:rPr>
            </w:pPr>
            <w:r w:rsidRPr="00884C22">
              <w:rPr>
                <w:rFonts w:ascii="Times New Roman" w:hAnsi="Times New Roman" w:cs="Times New Roman"/>
              </w:rPr>
              <w:t xml:space="preserve">проблематика социального здоровья (преступности, употребления наркотиков, алкоголизма и их социальных последствий); </w:t>
            </w:r>
          </w:p>
          <w:p w:rsidR="005D352E" w:rsidRPr="00884C22" w:rsidRDefault="005D352E" w:rsidP="00F71770">
            <w:pPr>
              <w:pStyle w:val="ad"/>
              <w:numPr>
                <w:ilvl w:val="0"/>
                <w:numId w:val="22"/>
              </w:numPr>
              <w:autoSpaceDE w:val="0"/>
              <w:autoSpaceDN w:val="0"/>
              <w:adjustRightInd w:val="0"/>
              <w:jc w:val="both"/>
              <w:rPr>
                <w:rFonts w:ascii="Times New Roman" w:hAnsi="Times New Roman" w:cs="Times New Roman"/>
              </w:rPr>
            </w:pPr>
            <w:r w:rsidRPr="00884C22">
              <w:rPr>
                <w:rFonts w:ascii="Times New Roman" w:hAnsi="Times New Roman" w:cs="Times New Roman"/>
              </w:rPr>
              <w:t>проблематика уровня и качества жизни местного населения;</w:t>
            </w:r>
          </w:p>
          <w:p w:rsidR="005D352E" w:rsidRPr="00884C22" w:rsidRDefault="005D352E" w:rsidP="00F71770">
            <w:pPr>
              <w:pStyle w:val="ad"/>
              <w:numPr>
                <w:ilvl w:val="0"/>
                <w:numId w:val="22"/>
              </w:numPr>
              <w:autoSpaceDE w:val="0"/>
              <w:autoSpaceDN w:val="0"/>
              <w:adjustRightInd w:val="0"/>
              <w:jc w:val="both"/>
              <w:rPr>
                <w:rFonts w:ascii="Times New Roman" w:hAnsi="Times New Roman" w:cs="Times New Roman"/>
              </w:rPr>
            </w:pPr>
            <w:r w:rsidRPr="00884C22">
              <w:rPr>
                <w:rFonts w:ascii="Times New Roman" w:hAnsi="Times New Roman" w:cs="Times New Roman"/>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5D352E" w:rsidRPr="00884C22" w:rsidRDefault="005D352E" w:rsidP="00F71770">
            <w:pPr>
              <w:pStyle w:val="ad"/>
              <w:numPr>
                <w:ilvl w:val="0"/>
                <w:numId w:val="22"/>
              </w:numPr>
              <w:autoSpaceDE w:val="0"/>
              <w:autoSpaceDN w:val="0"/>
              <w:adjustRightInd w:val="0"/>
              <w:jc w:val="both"/>
              <w:rPr>
                <w:rFonts w:ascii="Times New Roman" w:hAnsi="Times New Roman" w:cs="Times New Roman"/>
              </w:rPr>
            </w:pPr>
            <w:r w:rsidRPr="00884C22">
              <w:rPr>
                <w:rFonts w:ascii="Times New Roman" w:hAnsi="Times New Roman" w:cs="Times New Roman"/>
              </w:rPr>
              <w:t>экологическая проблематика;</w:t>
            </w:r>
          </w:p>
          <w:p w:rsidR="005D352E" w:rsidRPr="00884C22" w:rsidRDefault="005D352E" w:rsidP="00F71770">
            <w:pPr>
              <w:pStyle w:val="ad"/>
              <w:numPr>
                <w:ilvl w:val="0"/>
                <w:numId w:val="22"/>
              </w:numPr>
              <w:autoSpaceDE w:val="0"/>
              <w:autoSpaceDN w:val="0"/>
              <w:adjustRightInd w:val="0"/>
              <w:jc w:val="both"/>
              <w:rPr>
                <w:rFonts w:ascii="Times New Roman" w:hAnsi="Times New Roman" w:cs="Times New Roman"/>
              </w:rPr>
            </w:pPr>
            <w:r w:rsidRPr="00884C22">
              <w:rPr>
                <w:rFonts w:ascii="Times New Roman" w:hAnsi="Times New Roman" w:cs="Times New Roman"/>
              </w:rPr>
              <w:t xml:space="preserve">проблематика местных молодёжных субкультур   и мн. др.   </w:t>
            </w:r>
          </w:p>
        </w:tc>
      </w:tr>
      <w:tr w:rsidR="005D352E" w:rsidRPr="00884C22" w:rsidTr="00546B9C">
        <w:tc>
          <w:tcPr>
            <w:tcW w:w="2596" w:type="dxa"/>
            <w:tcBorders>
              <w:top w:val="single" w:sz="4" w:space="0" w:color="auto"/>
              <w:left w:val="single" w:sz="4" w:space="0" w:color="auto"/>
              <w:bottom w:val="single" w:sz="4" w:space="0" w:color="auto"/>
              <w:right w:val="single" w:sz="4" w:space="0" w:color="auto"/>
            </w:tcBorders>
          </w:tcPr>
          <w:p w:rsidR="005D352E" w:rsidRPr="00884C22" w:rsidRDefault="005D352E" w:rsidP="00546B9C">
            <w:pPr>
              <w:pStyle w:val="20"/>
              <w:keepNext w:val="0"/>
              <w:spacing w:before="0" w:after="0"/>
              <w:ind w:left="131"/>
              <w:jc w:val="both"/>
              <w:rPr>
                <w:rFonts w:ascii="Times New Roman" w:hAnsi="Times New Roman" w:cs="Times New Roman"/>
                <w:sz w:val="22"/>
                <w:szCs w:val="22"/>
              </w:rPr>
            </w:pPr>
            <w:bookmarkStart w:id="71" w:name="_Toc477190106"/>
            <w:r w:rsidRPr="00884C22">
              <w:rPr>
                <w:rFonts w:ascii="Times New Roman" w:hAnsi="Times New Roman" w:cs="Times New Roman"/>
                <w:sz w:val="22"/>
                <w:szCs w:val="22"/>
              </w:rPr>
              <w:lastRenderedPageBreak/>
              <w:t>Региональный, общероссийский и глобальный ур</w:t>
            </w:r>
            <w:r w:rsidRPr="00884C22">
              <w:rPr>
                <w:rFonts w:ascii="Times New Roman" w:hAnsi="Times New Roman" w:cs="Times New Roman"/>
                <w:sz w:val="22"/>
                <w:szCs w:val="22"/>
              </w:rPr>
              <w:t>о</w:t>
            </w:r>
            <w:r w:rsidRPr="00884C22">
              <w:rPr>
                <w:rFonts w:ascii="Times New Roman" w:hAnsi="Times New Roman" w:cs="Times New Roman"/>
                <w:sz w:val="22"/>
                <w:szCs w:val="22"/>
              </w:rPr>
              <w:t>вень</w:t>
            </w:r>
            <w:bookmarkEnd w:id="71"/>
          </w:p>
          <w:p w:rsidR="005D352E" w:rsidRPr="00884C22" w:rsidRDefault="005D352E" w:rsidP="00546B9C">
            <w:pPr>
              <w:pStyle w:val="ad"/>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xml:space="preserve">Личное участие в видах деятельности: </w:t>
            </w:r>
          </w:p>
          <w:p w:rsidR="005D352E" w:rsidRPr="00884C22" w:rsidRDefault="005D352E" w:rsidP="005D352E">
            <w:pPr>
              <w:autoSpaceDE w:val="0"/>
              <w:autoSpaceDN w:val="0"/>
              <w:adjustRightInd w:val="0"/>
              <w:ind w:firstLine="720"/>
              <w:jc w:val="both"/>
              <w:rPr>
                <w:rFonts w:ascii="Times New Roman" w:hAnsi="Times New Roman" w:cs="Times New Roman"/>
              </w:rPr>
            </w:pPr>
            <w:proofErr w:type="gramStart"/>
            <w:r w:rsidRPr="00884C22">
              <w:rPr>
                <w:rFonts w:ascii="Times New Roman" w:hAnsi="Times New Roman" w:cs="Times New Roman"/>
                <w:b/>
              </w:rPr>
              <w:t xml:space="preserve">- </w:t>
            </w:r>
            <w:r w:rsidRPr="00884C22">
              <w:rPr>
                <w:rFonts w:ascii="Times New Roman" w:hAnsi="Times New Roman" w:cs="Times New Roman"/>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roofErr w:type="gramEnd"/>
          </w:p>
          <w:p w:rsidR="005D352E" w:rsidRPr="00884C22" w:rsidRDefault="005D352E" w:rsidP="005D352E">
            <w:pPr>
              <w:autoSpaceDE w:val="0"/>
              <w:autoSpaceDN w:val="0"/>
              <w:adjustRightInd w:val="0"/>
              <w:ind w:firstLine="720"/>
              <w:jc w:val="both"/>
              <w:rPr>
                <w:rFonts w:ascii="Times New Roman" w:hAnsi="Times New Roman" w:cs="Times New Roman"/>
              </w:rPr>
            </w:pPr>
            <w:r w:rsidRPr="00884C22">
              <w:rPr>
                <w:rFonts w:ascii="Times New Roman" w:hAnsi="Times New Roman" w:cs="Times New Roman"/>
              </w:rPr>
              <w:t>-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w:t>
            </w:r>
          </w:p>
        </w:tc>
      </w:tr>
    </w:tbl>
    <w:p w:rsidR="00B10EC2" w:rsidRPr="005D352E" w:rsidRDefault="00B10EC2" w:rsidP="005D352E">
      <w:pPr>
        <w:jc w:val="both"/>
        <w:rPr>
          <w:rStyle w:val="dash041e005f0431005f044b005f0447005f043d005f044b005f0439char1"/>
          <w:b/>
          <w:sz w:val="22"/>
          <w:szCs w:val="22"/>
        </w:rPr>
      </w:pPr>
    </w:p>
    <w:p w:rsidR="00177EFA" w:rsidRDefault="00177EFA">
      <w:pPr>
        <w:suppressAutoHyphens w:val="0"/>
        <w:rPr>
          <w:rFonts w:ascii="Times New Roman" w:eastAsia="Times New Roman" w:hAnsi="Times New Roman" w:cs="Times New Roman"/>
          <w:color w:val="00000A"/>
          <w:sz w:val="28"/>
          <w:szCs w:val="28"/>
        </w:rPr>
      </w:pPr>
    </w:p>
    <w:p w:rsidR="000C1A73" w:rsidRDefault="000C1A73" w:rsidP="00105868">
      <w:pPr>
        <w:pStyle w:val="20"/>
        <w:sectPr w:rsidR="000C1A73" w:rsidSect="00F424DF">
          <w:pgSz w:w="16838" w:h="11906" w:orient="landscape"/>
          <w:pgMar w:top="992" w:right="1134" w:bottom="851" w:left="1134" w:header="0" w:footer="709" w:gutter="0"/>
          <w:cols w:space="720"/>
          <w:formProt w:val="0"/>
          <w:docGrid w:linePitch="360" w:charSpace="4096"/>
        </w:sectPr>
      </w:pPr>
    </w:p>
    <w:p w:rsidR="00792B3D" w:rsidRPr="00942A2D" w:rsidRDefault="009611CE" w:rsidP="009611CE">
      <w:pPr>
        <w:pStyle w:val="20"/>
      </w:pPr>
      <w:bookmarkStart w:id="72" w:name="_Toc391886653"/>
      <w:bookmarkStart w:id="73" w:name="_Toc450127818"/>
      <w:bookmarkStart w:id="74" w:name="_Toc477190107"/>
      <w:bookmarkStart w:id="75" w:name="_Toc391886654"/>
      <w:r>
        <w:lastRenderedPageBreak/>
        <w:t xml:space="preserve">2.4. </w:t>
      </w:r>
      <w:r w:rsidR="00792B3D" w:rsidRPr="00942A2D">
        <w:t>Программа  коррекционной работы</w:t>
      </w:r>
      <w:bookmarkEnd w:id="72"/>
      <w:bookmarkEnd w:id="73"/>
      <w:bookmarkEnd w:id="74"/>
      <w:r w:rsidR="00792B3D" w:rsidRPr="00942A2D">
        <w:t xml:space="preserve"> </w:t>
      </w:r>
    </w:p>
    <w:p w:rsidR="00792B3D" w:rsidRPr="00942A2D" w:rsidRDefault="00792B3D" w:rsidP="00792B3D">
      <w:pPr>
        <w:pStyle w:val="aff1"/>
        <w:spacing w:line="240" w:lineRule="auto"/>
        <w:rPr>
          <w:rStyle w:val="affb"/>
        </w:rPr>
      </w:pPr>
      <w:r w:rsidRPr="00942A2D">
        <w:rPr>
          <w:rStyle w:val="affb"/>
        </w:rPr>
        <w:t>(Сопровождение  детей с ограниченными возможностями здоровья)</w:t>
      </w:r>
    </w:p>
    <w:p w:rsidR="00792B3D" w:rsidRPr="00942A2D" w:rsidRDefault="00792B3D" w:rsidP="00792B3D">
      <w:pPr>
        <w:ind w:firstLine="709"/>
        <w:jc w:val="center"/>
        <w:rPr>
          <w:rFonts w:ascii="Times New Roman" w:hAnsi="Times New Roman"/>
          <w:b/>
          <w:sz w:val="28"/>
          <w:szCs w:val="28"/>
        </w:rPr>
      </w:pPr>
    </w:p>
    <w:p w:rsidR="00792B3D" w:rsidRPr="009611CE" w:rsidRDefault="00792B3D" w:rsidP="00792B3D">
      <w:pPr>
        <w:ind w:firstLine="709"/>
        <w:rPr>
          <w:rFonts w:ascii="Times New Roman" w:hAnsi="Times New Roman"/>
          <w:b/>
          <w:sz w:val="24"/>
          <w:szCs w:val="28"/>
        </w:rPr>
      </w:pPr>
      <w:r w:rsidRPr="009611CE">
        <w:rPr>
          <w:rFonts w:ascii="Times New Roman" w:hAnsi="Times New Roman"/>
          <w:b/>
          <w:sz w:val="24"/>
          <w:szCs w:val="28"/>
        </w:rPr>
        <w:t>Пояснительная записка</w:t>
      </w:r>
    </w:p>
    <w:p w:rsidR="00792B3D" w:rsidRPr="0022128D" w:rsidRDefault="00792B3D" w:rsidP="0022128D">
      <w:pPr>
        <w:shd w:val="clear" w:color="auto" w:fill="FFFFFF"/>
        <w:ind w:firstLine="567"/>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Программа коррекционной работы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792B3D" w:rsidRPr="0022128D" w:rsidRDefault="00792B3D" w:rsidP="0022128D">
      <w:pPr>
        <w:shd w:val="clear" w:color="auto" w:fill="FFFFFF"/>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Программа обеспечивает:</w:t>
      </w:r>
    </w:p>
    <w:p w:rsidR="00792B3D" w:rsidRPr="0022128D" w:rsidRDefault="00792B3D" w:rsidP="0022128D">
      <w:pPr>
        <w:shd w:val="clear" w:color="auto" w:fill="FFFFFF"/>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792B3D" w:rsidRPr="0022128D" w:rsidRDefault="00792B3D" w:rsidP="0022128D">
      <w:pPr>
        <w:shd w:val="clear" w:color="auto" w:fill="FFFFFF"/>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792B3D" w:rsidRPr="0022128D" w:rsidRDefault="00792B3D" w:rsidP="0022128D">
      <w:pPr>
        <w:shd w:val="clear" w:color="auto" w:fill="FFFFFF"/>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 xml:space="preserve">- создание специальных условий воспитания, обучения детей с ограниченными возможностями здоровья,  </w:t>
      </w:r>
      <w:proofErr w:type="spellStart"/>
      <w:r w:rsidRPr="0022128D">
        <w:rPr>
          <w:rFonts w:ascii="Times New Roman" w:eastAsia="Times New Roman" w:hAnsi="Times New Roman" w:cs="Times New Roman"/>
          <w:sz w:val="24"/>
          <w:szCs w:val="24"/>
        </w:rPr>
        <w:t>безбарьерной</w:t>
      </w:r>
      <w:proofErr w:type="spellEnd"/>
      <w:r w:rsidRPr="0022128D">
        <w:rPr>
          <w:rFonts w:ascii="Times New Roman" w:eastAsia="Times New Roman" w:hAnsi="Times New Roman" w:cs="Times New Roman"/>
          <w:sz w:val="24"/>
          <w:szCs w:val="24"/>
        </w:rPr>
        <w:t xml:space="preserve"> среды жизнедеятельности и учебной деятельности; </w:t>
      </w:r>
    </w:p>
    <w:p w:rsidR="00792B3D" w:rsidRPr="0022128D" w:rsidRDefault="00792B3D" w:rsidP="0022128D">
      <w:pPr>
        <w:shd w:val="clear" w:color="auto" w:fill="FFFFFF"/>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 xml:space="preserve">- использование образовательных программ основного общего образования, адаптированных для детей с </w:t>
      </w:r>
      <w:proofErr w:type="spellStart"/>
      <w:r w:rsidRPr="0022128D">
        <w:rPr>
          <w:rFonts w:ascii="Times New Roman" w:eastAsia="Times New Roman" w:hAnsi="Times New Roman" w:cs="Times New Roman"/>
          <w:sz w:val="24"/>
          <w:szCs w:val="24"/>
        </w:rPr>
        <w:t>овз</w:t>
      </w:r>
      <w:proofErr w:type="spellEnd"/>
      <w:r w:rsidRPr="0022128D">
        <w:rPr>
          <w:rFonts w:ascii="Times New Roman" w:eastAsia="Times New Roman" w:hAnsi="Times New Roman" w:cs="Times New Roman"/>
          <w:sz w:val="24"/>
          <w:szCs w:val="24"/>
        </w:rPr>
        <w:t xml:space="preserve">,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792B3D" w:rsidRPr="0022128D" w:rsidRDefault="00792B3D" w:rsidP="0022128D">
      <w:pPr>
        <w:shd w:val="clear" w:color="auto" w:fill="FFFFFF"/>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2128D" w:rsidRPr="0022128D" w:rsidRDefault="0022128D" w:rsidP="0022128D">
      <w:pPr>
        <w:autoSpaceDE w:val="0"/>
        <w:autoSpaceDN w:val="0"/>
        <w:adjustRightInd w:val="0"/>
        <w:jc w:val="both"/>
        <w:rPr>
          <w:rFonts w:ascii="Times New Roman" w:hAnsi="Times New Roman" w:cs="Times New Roman"/>
          <w:b/>
          <w:bCs/>
          <w:sz w:val="24"/>
          <w:szCs w:val="24"/>
        </w:rPr>
      </w:pPr>
    </w:p>
    <w:p w:rsidR="00792B3D" w:rsidRPr="0022128D" w:rsidRDefault="00792B3D" w:rsidP="0022128D">
      <w:pPr>
        <w:autoSpaceDE w:val="0"/>
        <w:autoSpaceDN w:val="0"/>
        <w:adjustRightInd w:val="0"/>
        <w:jc w:val="both"/>
        <w:rPr>
          <w:rFonts w:ascii="Times New Roman" w:hAnsi="Times New Roman" w:cs="Times New Roman"/>
          <w:b/>
          <w:bCs/>
          <w:sz w:val="24"/>
          <w:szCs w:val="24"/>
        </w:rPr>
      </w:pPr>
      <w:r w:rsidRPr="0022128D">
        <w:rPr>
          <w:rFonts w:ascii="Times New Roman" w:hAnsi="Times New Roman" w:cs="Times New Roman"/>
          <w:b/>
          <w:bCs/>
          <w:sz w:val="24"/>
          <w:szCs w:val="24"/>
          <w:lang w:val="en-US"/>
        </w:rPr>
        <w:t>I</w:t>
      </w:r>
      <w:r w:rsidRPr="0022128D">
        <w:rPr>
          <w:rFonts w:ascii="Times New Roman" w:hAnsi="Times New Roman" w:cs="Times New Roman"/>
          <w:b/>
          <w:bCs/>
          <w:sz w:val="24"/>
          <w:szCs w:val="24"/>
        </w:rPr>
        <w:t>. Цели и задачи коррекционной работы с обучающимися при получении основного общего образования</w:t>
      </w:r>
    </w:p>
    <w:p w:rsidR="00792B3D" w:rsidRPr="0022128D" w:rsidRDefault="00792B3D" w:rsidP="0022128D">
      <w:pPr>
        <w:ind w:firstLine="567"/>
        <w:jc w:val="both"/>
        <w:rPr>
          <w:rFonts w:ascii="Times New Roman" w:hAnsi="Times New Roman" w:cs="Times New Roman"/>
          <w:sz w:val="24"/>
          <w:szCs w:val="24"/>
        </w:rPr>
      </w:pPr>
      <w:r w:rsidRPr="0022128D">
        <w:rPr>
          <w:rFonts w:ascii="Times New Roman" w:hAnsi="Times New Roman" w:cs="Times New Roman"/>
          <w:b/>
          <w:sz w:val="24"/>
          <w:szCs w:val="24"/>
        </w:rPr>
        <w:t xml:space="preserve">Цель программы - </w:t>
      </w:r>
      <w:r w:rsidRPr="0022128D">
        <w:rPr>
          <w:rStyle w:val="aff"/>
          <w:rFonts w:ascii="Times New Roman" w:eastAsia="@Arial Unicode MS" w:hAnsi="Times New Roman" w:cs="Times New Roman"/>
          <w:sz w:val="24"/>
          <w:szCs w:val="24"/>
        </w:rPr>
        <w:t xml:space="preserve">создать  </w:t>
      </w:r>
      <w:r w:rsidRPr="0022128D">
        <w:rPr>
          <w:rFonts w:ascii="Times New Roman" w:hAnsi="Times New Roman" w:cs="Times New Roman"/>
          <w:sz w:val="24"/>
          <w:szCs w:val="24"/>
        </w:rPr>
        <w:t xml:space="preserve">в  МОУ СШ № 2 </w:t>
      </w:r>
      <w:r w:rsidRPr="0022128D">
        <w:rPr>
          <w:rStyle w:val="aff"/>
          <w:rFonts w:ascii="Times New Roman" w:eastAsia="@Arial Unicode MS" w:hAnsi="Times New Roman" w:cs="Times New Roman"/>
          <w:sz w:val="24"/>
          <w:szCs w:val="24"/>
        </w:rPr>
        <w:t xml:space="preserve">систему психолого-педагогического сопровождения детей с ограниченными возможностями здоровья для </w:t>
      </w:r>
      <w:r w:rsidRPr="0022128D">
        <w:rPr>
          <w:rFonts w:ascii="Times New Roman" w:hAnsi="Times New Roman" w:cs="Times New Roman"/>
          <w:sz w:val="24"/>
          <w:szCs w:val="24"/>
        </w:rPr>
        <w:t xml:space="preserve">освоения основной образовательной программы основного общего образования. </w:t>
      </w:r>
    </w:p>
    <w:p w:rsidR="00792B3D" w:rsidRPr="0022128D" w:rsidRDefault="00792B3D" w:rsidP="0022128D">
      <w:pPr>
        <w:pStyle w:val="af"/>
        <w:spacing w:before="0" w:after="0" w:line="240" w:lineRule="auto"/>
        <w:ind w:firstLine="567"/>
        <w:jc w:val="both"/>
        <w:rPr>
          <w:b/>
        </w:rPr>
      </w:pPr>
      <w:r w:rsidRPr="0022128D">
        <w:rPr>
          <w:b/>
        </w:rPr>
        <w:t>Задачи программы:</w:t>
      </w:r>
    </w:p>
    <w:p w:rsidR="00792B3D" w:rsidRPr="0022128D" w:rsidRDefault="00792B3D" w:rsidP="00F71770">
      <w:pPr>
        <w:numPr>
          <w:ilvl w:val="0"/>
          <w:numId w:val="150"/>
        </w:numPr>
        <w:suppressAutoHyphens w:val="0"/>
        <w:ind w:left="0" w:firstLine="0"/>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своевременно выявить детей с ограниченными возможностями здоровья;</w:t>
      </w:r>
    </w:p>
    <w:p w:rsidR="00792B3D" w:rsidRPr="0022128D" w:rsidRDefault="00792B3D" w:rsidP="00F71770">
      <w:pPr>
        <w:numPr>
          <w:ilvl w:val="0"/>
          <w:numId w:val="150"/>
        </w:numPr>
        <w:suppressAutoHyphens w:val="0"/>
        <w:ind w:left="0" w:firstLine="0"/>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определить особые образовательные потребности детей с ограниченными возможностями здоровья;</w:t>
      </w:r>
    </w:p>
    <w:p w:rsidR="00792B3D" w:rsidRPr="0022128D" w:rsidRDefault="00792B3D" w:rsidP="00F71770">
      <w:pPr>
        <w:numPr>
          <w:ilvl w:val="0"/>
          <w:numId w:val="150"/>
        </w:numPr>
        <w:suppressAutoHyphens w:val="0"/>
        <w:ind w:left="0" w:firstLine="0"/>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создать условия, способствующие освоению детьми с ограниченными возможностями зд</w:t>
      </w:r>
      <w:r w:rsidRPr="0022128D">
        <w:rPr>
          <w:rStyle w:val="aff"/>
          <w:rFonts w:ascii="Times New Roman" w:eastAsia="@Arial Unicode MS" w:hAnsi="Times New Roman" w:cs="Times New Roman"/>
          <w:sz w:val="24"/>
          <w:szCs w:val="24"/>
        </w:rPr>
        <w:t>о</w:t>
      </w:r>
      <w:r w:rsidRPr="0022128D">
        <w:rPr>
          <w:rStyle w:val="aff"/>
          <w:rFonts w:ascii="Times New Roman" w:eastAsia="@Arial Unicode MS" w:hAnsi="Times New Roman" w:cs="Times New Roman"/>
          <w:sz w:val="24"/>
          <w:szCs w:val="24"/>
        </w:rPr>
        <w:t>ровья основной образовательной программы основного общего образования;</w:t>
      </w:r>
    </w:p>
    <w:p w:rsidR="00792B3D" w:rsidRPr="0022128D" w:rsidRDefault="00792B3D" w:rsidP="00F71770">
      <w:pPr>
        <w:numPr>
          <w:ilvl w:val="0"/>
          <w:numId w:val="150"/>
        </w:numPr>
        <w:suppressAutoHyphens w:val="0"/>
        <w:ind w:left="0" w:firstLine="0"/>
        <w:jc w:val="both"/>
        <w:rPr>
          <w:rFonts w:ascii="Times New Roman" w:hAnsi="Times New Roman" w:cs="Times New Roman"/>
          <w:sz w:val="24"/>
          <w:szCs w:val="24"/>
        </w:rPr>
      </w:pPr>
      <w:r w:rsidRPr="0022128D">
        <w:rPr>
          <w:rFonts w:ascii="Times New Roman" w:hAnsi="Times New Roman" w:cs="Times New Roman"/>
          <w:sz w:val="24"/>
          <w:szCs w:val="24"/>
        </w:rPr>
        <w:t>разработать программно-методическое обеспечение для организации образовательного процесса и внеурочной деятельности;</w:t>
      </w:r>
    </w:p>
    <w:p w:rsidR="00792B3D" w:rsidRPr="0022128D" w:rsidRDefault="00792B3D" w:rsidP="00F71770">
      <w:pPr>
        <w:numPr>
          <w:ilvl w:val="0"/>
          <w:numId w:val="150"/>
        </w:numPr>
        <w:suppressAutoHyphens w:val="0"/>
        <w:ind w:left="0" w:firstLine="0"/>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организовать индивидуально - ориентированную психолого-медико-педагогическую п</w:t>
      </w:r>
      <w:r w:rsidRPr="0022128D">
        <w:rPr>
          <w:rStyle w:val="aff"/>
          <w:rFonts w:ascii="Times New Roman" w:eastAsia="@Arial Unicode MS" w:hAnsi="Times New Roman" w:cs="Times New Roman"/>
          <w:sz w:val="24"/>
          <w:szCs w:val="24"/>
        </w:rPr>
        <w:t>о</w:t>
      </w:r>
      <w:r w:rsidRPr="0022128D">
        <w:rPr>
          <w:rStyle w:val="aff"/>
          <w:rFonts w:ascii="Times New Roman" w:eastAsia="@Arial Unicode MS" w:hAnsi="Times New Roman" w:cs="Times New Roman"/>
          <w:sz w:val="24"/>
          <w:szCs w:val="24"/>
        </w:rPr>
        <w:t>мощь детям с ОВЗ с учётом индивидуальных возможностей и особенностей обучающихся – ра</w:t>
      </w:r>
      <w:r w:rsidRPr="0022128D">
        <w:rPr>
          <w:rStyle w:val="aff"/>
          <w:rFonts w:ascii="Times New Roman" w:eastAsia="@Arial Unicode MS" w:hAnsi="Times New Roman" w:cs="Times New Roman"/>
          <w:sz w:val="24"/>
          <w:szCs w:val="24"/>
        </w:rPr>
        <w:t>з</w:t>
      </w:r>
      <w:r w:rsidRPr="0022128D">
        <w:rPr>
          <w:rStyle w:val="aff"/>
          <w:rFonts w:ascii="Times New Roman" w:eastAsia="@Arial Unicode MS" w:hAnsi="Times New Roman" w:cs="Times New Roman"/>
          <w:sz w:val="24"/>
          <w:szCs w:val="24"/>
        </w:rPr>
        <w:t>работать программы коррекционной работы специалистов;</w:t>
      </w:r>
    </w:p>
    <w:p w:rsidR="00792B3D" w:rsidRPr="0022128D" w:rsidRDefault="00792B3D" w:rsidP="00F71770">
      <w:pPr>
        <w:numPr>
          <w:ilvl w:val="0"/>
          <w:numId w:val="150"/>
        </w:numPr>
        <w:suppressAutoHyphens w:val="0"/>
        <w:ind w:left="0" w:firstLine="0"/>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обеспечить получение дополнительных образовательных коррекционных услуг в процессе внеурочной деятельности;</w:t>
      </w:r>
    </w:p>
    <w:p w:rsidR="00792B3D" w:rsidRPr="0022128D" w:rsidRDefault="00792B3D" w:rsidP="00F71770">
      <w:pPr>
        <w:numPr>
          <w:ilvl w:val="0"/>
          <w:numId w:val="150"/>
        </w:numPr>
        <w:suppressAutoHyphens w:val="0"/>
        <w:ind w:left="0" w:firstLine="0"/>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оказать консультативную и методическую помощь родителям  (законным представителям) детей с  ОВЗ по медицинским, социальным, правовым и другим вопросам;</w:t>
      </w:r>
    </w:p>
    <w:p w:rsidR="00792B3D" w:rsidRDefault="00792B3D" w:rsidP="00F71770">
      <w:pPr>
        <w:numPr>
          <w:ilvl w:val="0"/>
          <w:numId w:val="150"/>
        </w:numPr>
        <w:suppressAutoHyphens w:val="0"/>
        <w:ind w:left="0" w:firstLine="0"/>
        <w:jc w:val="both"/>
        <w:rPr>
          <w:rFonts w:ascii="Times New Roman" w:hAnsi="Times New Roman" w:cs="Times New Roman"/>
          <w:sz w:val="24"/>
          <w:szCs w:val="24"/>
        </w:rPr>
      </w:pPr>
      <w:r w:rsidRPr="0022128D">
        <w:rPr>
          <w:rFonts w:ascii="Times New Roman" w:hAnsi="Times New Roman" w:cs="Times New Roman"/>
          <w:sz w:val="24"/>
          <w:szCs w:val="24"/>
        </w:rPr>
        <w:t>создать необходимую нормативно-правовую базу.</w:t>
      </w:r>
    </w:p>
    <w:p w:rsidR="009611CE" w:rsidRPr="0022128D" w:rsidRDefault="009611CE" w:rsidP="009611CE">
      <w:pPr>
        <w:suppressAutoHyphens w:val="0"/>
        <w:jc w:val="both"/>
        <w:rPr>
          <w:rFonts w:ascii="Times New Roman" w:hAnsi="Times New Roman" w:cs="Times New Roman"/>
          <w:sz w:val="24"/>
          <w:szCs w:val="24"/>
        </w:rPr>
      </w:pPr>
    </w:p>
    <w:p w:rsidR="00792B3D" w:rsidRPr="0022128D" w:rsidRDefault="00792B3D" w:rsidP="0022128D">
      <w:pPr>
        <w:shd w:val="clear" w:color="auto" w:fill="FFFFFF"/>
        <w:jc w:val="both"/>
        <w:rPr>
          <w:rFonts w:ascii="Times New Roman" w:eastAsia="Times New Roman" w:hAnsi="Times New Roman" w:cs="Times New Roman"/>
          <w:b/>
          <w:i/>
          <w:sz w:val="24"/>
          <w:szCs w:val="24"/>
        </w:rPr>
      </w:pPr>
      <w:r w:rsidRPr="0022128D">
        <w:rPr>
          <w:rFonts w:ascii="Times New Roman" w:eastAsia="Times New Roman" w:hAnsi="Times New Roman" w:cs="Times New Roman"/>
          <w:b/>
          <w:i/>
          <w:sz w:val="24"/>
          <w:szCs w:val="24"/>
        </w:rPr>
        <w:lastRenderedPageBreak/>
        <w:t>Содержание программы коррекционной работы определяют следующие принципы:</w:t>
      </w:r>
    </w:p>
    <w:p w:rsidR="00792B3D" w:rsidRPr="0022128D" w:rsidRDefault="00792B3D" w:rsidP="00F71770">
      <w:pPr>
        <w:numPr>
          <w:ilvl w:val="0"/>
          <w:numId w:val="148"/>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i/>
          <w:sz w:val="24"/>
          <w:szCs w:val="24"/>
        </w:rPr>
        <w:t>Соблюдение интересов ребёнка.</w:t>
      </w:r>
      <w:r w:rsidRPr="0022128D">
        <w:rPr>
          <w:rFonts w:ascii="Times New Roman" w:eastAsia="Times New Roman" w:hAnsi="Times New Roman" w:cs="Times New Roman"/>
          <w:sz w:val="24"/>
          <w:szCs w:val="24"/>
        </w:rPr>
        <w:t xml:space="preserve"> Принцип определяет позицию специалиста, который пр</w:t>
      </w:r>
      <w:r w:rsidRPr="0022128D">
        <w:rPr>
          <w:rFonts w:ascii="Times New Roman" w:eastAsia="Times New Roman" w:hAnsi="Times New Roman" w:cs="Times New Roman"/>
          <w:sz w:val="24"/>
          <w:szCs w:val="24"/>
        </w:rPr>
        <w:t>и</w:t>
      </w:r>
      <w:r w:rsidRPr="0022128D">
        <w:rPr>
          <w:rFonts w:ascii="Times New Roman" w:eastAsia="Times New Roman" w:hAnsi="Times New Roman" w:cs="Times New Roman"/>
          <w:sz w:val="24"/>
          <w:szCs w:val="24"/>
        </w:rPr>
        <w:t>зван решать проблему ребёнка с максимальной пользой и в интересах ребёнка.</w:t>
      </w:r>
    </w:p>
    <w:p w:rsidR="00792B3D" w:rsidRPr="0022128D" w:rsidRDefault="00792B3D" w:rsidP="00F71770">
      <w:pPr>
        <w:numPr>
          <w:ilvl w:val="0"/>
          <w:numId w:val="148"/>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i/>
          <w:sz w:val="24"/>
          <w:szCs w:val="24"/>
        </w:rPr>
        <w:t>Системность.</w:t>
      </w:r>
      <w:r w:rsidRPr="0022128D">
        <w:rPr>
          <w:rFonts w:ascii="Times New Roman" w:eastAsia="Times New Roman" w:hAnsi="Times New Roman" w:cs="Times New Roman"/>
          <w:sz w:val="24"/>
          <w:szCs w:val="24"/>
        </w:rPr>
        <w:t xml:space="preserve"> Принцип обеспечивает единство диагностики, коррекции и развития, т. е. с</w:t>
      </w:r>
      <w:r w:rsidRPr="0022128D">
        <w:rPr>
          <w:rFonts w:ascii="Times New Roman" w:eastAsia="Times New Roman" w:hAnsi="Times New Roman" w:cs="Times New Roman"/>
          <w:sz w:val="24"/>
          <w:szCs w:val="24"/>
        </w:rPr>
        <w:t>и</w:t>
      </w:r>
      <w:r w:rsidRPr="0022128D">
        <w:rPr>
          <w:rFonts w:ascii="Times New Roman" w:eastAsia="Times New Roman" w:hAnsi="Times New Roman" w:cs="Times New Roman"/>
          <w:sz w:val="24"/>
          <w:szCs w:val="24"/>
        </w:rPr>
        <w:t>стемный подход к анализу особенностей развития и коррекции нарушений детей с огран</w:t>
      </w:r>
      <w:r w:rsidRPr="0022128D">
        <w:rPr>
          <w:rFonts w:ascii="Times New Roman" w:eastAsia="Times New Roman" w:hAnsi="Times New Roman" w:cs="Times New Roman"/>
          <w:sz w:val="24"/>
          <w:szCs w:val="24"/>
        </w:rPr>
        <w:t>и</w:t>
      </w:r>
      <w:r w:rsidRPr="0022128D">
        <w:rPr>
          <w:rFonts w:ascii="Times New Roman" w:eastAsia="Times New Roman" w:hAnsi="Times New Roman" w:cs="Times New Roman"/>
          <w:sz w:val="24"/>
          <w:szCs w:val="24"/>
        </w:rPr>
        <w:t>ченными возможностями здоровья, а также всесторонний многоуровневый подход специал</w:t>
      </w:r>
      <w:r w:rsidRPr="0022128D">
        <w:rPr>
          <w:rFonts w:ascii="Times New Roman" w:eastAsia="Times New Roman" w:hAnsi="Times New Roman" w:cs="Times New Roman"/>
          <w:sz w:val="24"/>
          <w:szCs w:val="24"/>
        </w:rPr>
        <w:t>и</w:t>
      </w:r>
      <w:r w:rsidRPr="0022128D">
        <w:rPr>
          <w:rFonts w:ascii="Times New Roman" w:eastAsia="Times New Roman" w:hAnsi="Times New Roman" w:cs="Times New Roman"/>
          <w:sz w:val="24"/>
          <w:szCs w:val="24"/>
        </w:rPr>
        <w:t>стов различного профиля, взаимодействие и согласованность их действий  в решении пр</w:t>
      </w:r>
      <w:r w:rsidRPr="0022128D">
        <w:rPr>
          <w:rFonts w:ascii="Times New Roman" w:eastAsia="Times New Roman" w:hAnsi="Times New Roman" w:cs="Times New Roman"/>
          <w:sz w:val="24"/>
          <w:szCs w:val="24"/>
        </w:rPr>
        <w:t>о</w:t>
      </w:r>
      <w:r w:rsidRPr="0022128D">
        <w:rPr>
          <w:rFonts w:ascii="Times New Roman" w:eastAsia="Times New Roman" w:hAnsi="Times New Roman" w:cs="Times New Roman"/>
          <w:sz w:val="24"/>
          <w:szCs w:val="24"/>
        </w:rPr>
        <w:t>блем ребёнка; участие в данном процессе всех участников образовательного процесса.</w:t>
      </w:r>
    </w:p>
    <w:p w:rsidR="00792B3D" w:rsidRPr="0022128D" w:rsidRDefault="00792B3D" w:rsidP="00F71770">
      <w:pPr>
        <w:numPr>
          <w:ilvl w:val="0"/>
          <w:numId w:val="148"/>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i/>
          <w:sz w:val="24"/>
          <w:szCs w:val="24"/>
        </w:rPr>
        <w:t>Непрерывность.</w:t>
      </w:r>
      <w:r w:rsidRPr="0022128D">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w:t>
      </w:r>
      <w:r w:rsidRPr="0022128D">
        <w:rPr>
          <w:rFonts w:ascii="Times New Roman" w:eastAsia="Times New Roman" w:hAnsi="Times New Roman" w:cs="Times New Roman"/>
          <w:sz w:val="24"/>
          <w:szCs w:val="24"/>
        </w:rPr>
        <w:t>е</w:t>
      </w:r>
      <w:r w:rsidRPr="0022128D">
        <w:rPr>
          <w:rFonts w:ascii="Times New Roman" w:eastAsia="Times New Roman" w:hAnsi="Times New Roman" w:cs="Times New Roman"/>
          <w:sz w:val="24"/>
          <w:szCs w:val="24"/>
        </w:rPr>
        <w:t>нию.</w:t>
      </w:r>
    </w:p>
    <w:p w:rsidR="00792B3D" w:rsidRPr="0022128D" w:rsidRDefault="00792B3D" w:rsidP="00F71770">
      <w:pPr>
        <w:numPr>
          <w:ilvl w:val="0"/>
          <w:numId w:val="148"/>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i/>
          <w:sz w:val="24"/>
          <w:szCs w:val="24"/>
        </w:rPr>
        <w:t>Вариативность.</w:t>
      </w:r>
      <w:r w:rsidRPr="0022128D">
        <w:rPr>
          <w:rFonts w:ascii="Times New Roman" w:eastAsia="Times New Roman" w:hAnsi="Times New Roman" w:cs="Times New Roman"/>
          <w:sz w:val="24"/>
          <w:szCs w:val="24"/>
        </w:rPr>
        <w:t xml:space="preserve"> Принцип предполагает создание вариативных условий для получения обр</w:t>
      </w:r>
      <w:r w:rsidRPr="0022128D">
        <w:rPr>
          <w:rFonts w:ascii="Times New Roman" w:eastAsia="Times New Roman" w:hAnsi="Times New Roman" w:cs="Times New Roman"/>
          <w:sz w:val="24"/>
          <w:szCs w:val="24"/>
        </w:rPr>
        <w:t>а</w:t>
      </w:r>
      <w:r w:rsidRPr="0022128D">
        <w:rPr>
          <w:rFonts w:ascii="Times New Roman" w:eastAsia="Times New Roman" w:hAnsi="Times New Roman" w:cs="Times New Roman"/>
          <w:sz w:val="24"/>
          <w:szCs w:val="24"/>
        </w:rPr>
        <w:t>зования детьми, имеющими различные недостатки в физическом и (или) психическом разв</w:t>
      </w:r>
      <w:r w:rsidRPr="0022128D">
        <w:rPr>
          <w:rFonts w:ascii="Times New Roman" w:eastAsia="Times New Roman" w:hAnsi="Times New Roman" w:cs="Times New Roman"/>
          <w:sz w:val="24"/>
          <w:szCs w:val="24"/>
        </w:rPr>
        <w:t>и</w:t>
      </w:r>
      <w:r w:rsidRPr="0022128D">
        <w:rPr>
          <w:rFonts w:ascii="Times New Roman" w:eastAsia="Times New Roman" w:hAnsi="Times New Roman" w:cs="Times New Roman"/>
          <w:sz w:val="24"/>
          <w:szCs w:val="24"/>
        </w:rPr>
        <w:t>тии.</w:t>
      </w:r>
    </w:p>
    <w:p w:rsidR="00792B3D" w:rsidRPr="0022128D" w:rsidRDefault="00792B3D" w:rsidP="00F71770">
      <w:pPr>
        <w:numPr>
          <w:ilvl w:val="0"/>
          <w:numId w:val="148"/>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i/>
          <w:sz w:val="24"/>
          <w:szCs w:val="24"/>
        </w:rPr>
        <w:t>Рекомендательный характер оказания помощи.</w:t>
      </w:r>
      <w:r w:rsidRPr="0022128D">
        <w:rPr>
          <w:rFonts w:ascii="Times New Roman" w:eastAsia="Times New Roman" w:hAnsi="Times New Roman" w:cs="Times New Roman"/>
          <w:sz w:val="24"/>
          <w:szCs w:val="24"/>
        </w:rPr>
        <w:t xml:space="preserve"> Принцип обеспечивает соблюдение гарант</w:t>
      </w:r>
      <w:r w:rsidRPr="0022128D">
        <w:rPr>
          <w:rFonts w:ascii="Times New Roman" w:eastAsia="Times New Roman" w:hAnsi="Times New Roman" w:cs="Times New Roman"/>
          <w:sz w:val="24"/>
          <w:szCs w:val="24"/>
        </w:rPr>
        <w:t>и</w:t>
      </w:r>
      <w:r w:rsidRPr="0022128D">
        <w:rPr>
          <w:rFonts w:ascii="Times New Roman" w:eastAsia="Times New Roman" w:hAnsi="Times New Roman" w:cs="Times New Roman"/>
          <w:sz w:val="24"/>
          <w:szCs w:val="24"/>
        </w:rPr>
        <w:t>рованных законодательством прав родителей (законных представителей) детей с ограниче</w:t>
      </w:r>
      <w:r w:rsidRPr="0022128D">
        <w:rPr>
          <w:rFonts w:ascii="Times New Roman" w:eastAsia="Times New Roman" w:hAnsi="Times New Roman" w:cs="Times New Roman"/>
          <w:sz w:val="24"/>
          <w:szCs w:val="24"/>
        </w:rPr>
        <w:t>н</w:t>
      </w:r>
      <w:r w:rsidRPr="0022128D">
        <w:rPr>
          <w:rFonts w:ascii="Times New Roman" w:eastAsia="Times New Roman" w:hAnsi="Times New Roman" w:cs="Times New Roman"/>
          <w:sz w:val="24"/>
          <w:szCs w:val="24"/>
        </w:rPr>
        <w:t>ными возможностями здоровья выбирать формы получения детьми образования, образов</w:t>
      </w:r>
      <w:r w:rsidRPr="0022128D">
        <w:rPr>
          <w:rFonts w:ascii="Times New Roman" w:eastAsia="Times New Roman" w:hAnsi="Times New Roman" w:cs="Times New Roman"/>
          <w:sz w:val="24"/>
          <w:szCs w:val="24"/>
        </w:rPr>
        <w:t>а</w:t>
      </w:r>
      <w:r w:rsidRPr="0022128D">
        <w:rPr>
          <w:rFonts w:ascii="Times New Roman" w:eastAsia="Times New Roman" w:hAnsi="Times New Roman" w:cs="Times New Roman"/>
          <w:sz w:val="24"/>
          <w:szCs w:val="24"/>
        </w:rPr>
        <w:t>тельные учреждения, защищать законные права и интересы детей, включая обязательное с</w:t>
      </w:r>
      <w:r w:rsidRPr="0022128D">
        <w:rPr>
          <w:rFonts w:ascii="Times New Roman" w:eastAsia="Times New Roman" w:hAnsi="Times New Roman" w:cs="Times New Roman"/>
          <w:sz w:val="24"/>
          <w:szCs w:val="24"/>
        </w:rPr>
        <w:t>о</w:t>
      </w:r>
      <w:r w:rsidRPr="0022128D">
        <w:rPr>
          <w:rFonts w:ascii="Times New Roman" w:eastAsia="Times New Roman" w:hAnsi="Times New Roman" w:cs="Times New Roman"/>
          <w:sz w:val="24"/>
          <w:szCs w:val="24"/>
        </w:rPr>
        <w:t>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w:t>
      </w:r>
      <w:r w:rsidRPr="0022128D">
        <w:rPr>
          <w:rFonts w:ascii="Times New Roman" w:eastAsia="Times New Roman" w:hAnsi="Times New Roman" w:cs="Times New Roman"/>
          <w:sz w:val="24"/>
          <w:szCs w:val="24"/>
        </w:rPr>
        <w:t>а</w:t>
      </w:r>
      <w:r w:rsidRPr="0022128D">
        <w:rPr>
          <w:rFonts w:ascii="Times New Roman" w:eastAsia="Times New Roman" w:hAnsi="Times New Roman" w:cs="Times New Roman"/>
          <w:sz w:val="24"/>
          <w:szCs w:val="24"/>
        </w:rPr>
        <w:t>тельные учреждения (классы, группы).</w:t>
      </w:r>
    </w:p>
    <w:p w:rsidR="00792B3D" w:rsidRPr="0022128D" w:rsidRDefault="00792B3D" w:rsidP="00F71770">
      <w:pPr>
        <w:numPr>
          <w:ilvl w:val="0"/>
          <w:numId w:val="148"/>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i/>
          <w:sz w:val="24"/>
          <w:szCs w:val="24"/>
        </w:rPr>
        <w:t>Обходного пути.</w:t>
      </w:r>
      <w:r w:rsidRPr="0022128D">
        <w:rPr>
          <w:rFonts w:ascii="Times New Roman" w:eastAsia="Times New Roman" w:hAnsi="Times New Roman" w:cs="Times New Roman"/>
          <w:sz w:val="24"/>
          <w:szCs w:val="24"/>
        </w:rPr>
        <w:t xml:space="preserve"> Принцип предполагает формирование новой функциональной системы в обход пострадавшего звена, опоры на сохранные анализаторы</w:t>
      </w:r>
    </w:p>
    <w:p w:rsidR="00792B3D" w:rsidRPr="0022128D" w:rsidRDefault="00792B3D" w:rsidP="00F71770">
      <w:pPr>
        <w:numPr>
          <w:ilvl w:val="0"/>
          <w:numId w:val="148"/>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i/>
          <w:sz w:val="24"/>
          <w:szCs w:val="24"/>
        </w:rPr>
        <w:t xml:space="preserve">Комплексности. </w:t>
      </w:r>
      <w:r w:rsidRPr="0022128D">
        <w:rPr>
          <w:rFonts w:ascii="Times New Roman" w:eastAsia="Times New Roman" w:hAnsi="Times New Roman" w:cs="Times New Roman"/>
          <w:sz w:val="24"/>
          <w:szCs w:val="24"/>
        </w:rPr>
        <w:t xml:space="preserve">Преодоление нарушений должны носить комплексный психолого-медико-педагогической характер и включать  совместную работу педагогов и ряда специалистов </w:t>
      </w:r>
      <w:proofErr w:type="gramStart"/>
      <w:r w:rsidRPr="0022128D">
        <w:rPr>
          <w:rFonts w:ascii="Times New Roman" w:eastAsia="Times New Roman" w:hAnsi="Times New Roman" w:cs="Times New Roman"/>
          <w:sz w:val="24"/>
          <w:szCs w:val="24"/>
        </w:rPr>
        <w:t xml:space="preserve">( </w:t>
      </w:r>
      <w:proofErr w:type="gramEnd"/>
      <w:r w:rsidRPr="0022128D">
        <w:rPr>
          <w:rFonts w:ascii="Times New Roman" w:eastAsia="Times New Roman" w:hAnsi="Times New Roman" w:cs="Times New Roman"/>
          <w:sz w:val="24"/>
          <w:szCs w:val="24"/>
        </w:rPr>
        <w:t>учитель – логопед, педагог – психолог, социальный педагог).</w:t>
      </w:r>
    </w:p>
    <w:p w:rsidR="00792B3D" w:rsidRPr="0022128D" w:rsidRDefault="00792B3D" w:rsidP="0022128D">
      <w:pPr>
        <w:shd w:val="clear" w:color="auto" w:fill="FFFFFF"/>
        <w:ind w:firstLine="567"/>
        <w:jc w:val="both"/>
        <w:rPr>
          <w:rFonts w:ascii="Times New Roman" w:eastAsia="Times New Roman" w:hAnsi="Times New Roman" w:cs="Times New Roman"/>
          <w:i/>
          <w:sz w:val="24"/>
          <w:szCs w:val="24"/>
        </w:rPr>
      </w:pPr>
      <w:r w:rsidRPr="0022128D">
        <w:rPr>
          <w:rFonts w:ascii="Times New Roman" w:eastAsia="Times New Roman" w:hAnsi="Times New Roman" w:cs="Times New Roman"/>
          <w:i/>
          <w:sz w:val="24"/>
          <w:szCs w:val="24"/>
        </w:rPr>
        <w:t>Теоретико-методологической основой  Программы коррекционной работы является взаимосвязь трех подходов:</w:t>
      </w:r>
    </w:p>
    <w:p w:rsidR="00792B3D" w:rsidRPr="0022128D" w:rsidRDefault="00792B3D" w:rsidP="00F71770">
      <w:pPr>
        <w:numPr>
          <w:ilvl w:val="0"/>
          <w:numId w:val="149"/>
        </w:numPr>
        <w:shd w:val="clear" w:color="auto" w:fill="FFFFFF"/>
        <w:suppressAutoHyphens w:val="0"/>
        <w:ind w:left="408"/>
        <w:jc w:val="both"/>
        <w:rPr>
          <w:rFonts w:ascii="Times New Roman" w:eastAsia="Times New Roman" w:hAnsi="Times New Roman" w:cs="Times New Roman"/>
          <w:sz w:val="24"/>
          <w:szCs w:val="24"/>
        </w:rPr>
      </w:pPr>
      <w:proofErr w:type="spellStart"/>
      <w:proofErr w:type="gramStart"/>
      <w:r w:rsidRPr="0022128D">
        <w:rPr>
          <w:rFonts w:ascii="Times New Roman" w:eastAsia="Times New Roman" w:hAnsi="Times New Roman" w:cs="Times New Roman"/>
          <w:sz w:val="24"/>
          <w:szCs w:val="24"/>
        </w:rPr>
        <w:t>Нейро</w:t>
      </w:r>
      <w:proofErr w:type="spellEnd"/>
      <w:r w:rsidRPr="0022128D">
        <w:rPr>
          <w:rFonts w:ascii="Times New Roman" w:eastAsia="Times New Roman" w:hAnsi="Times New Roman" w:cs="Times New Roman"/>
          <w:sz w:val="24"/>
          <w:szCs w:val="24"/>
        </w:rPr>
        <w:t xml:space="preserve"> - психологического</w:t>
      </w:r>
      <w:proofErr w:type="gramEnd"/>
      <w:r w:rsidRPr="0022128D">
        <w:rPr>
          <w:rFonts w:ascii="Times New Roman" w:eastAsia="Times New Roman" w:hAnsi="Times New Roman" w:cs="Times New Roman"/>
          <w:sz w:val="24"/>
          <w:szCs w:val="24"/>
        </w:rPr>
        <w:t>, выявляющего причины, лежащие в основе школьных трудностей;</w:t>
      </w:r>
    </w:p>
    <w:p w:rsidR="00792B3D" w:rsidRPr="0022128D" w:rsidRDefault="00792B3D" w:rsidP="00F71770">
      <w:pPr>
        <w:numPr>
          <w:ilvl w:val="0"/>
          <w:numId w:val="149"/>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Комплексного, обеспечивающего учет психолог</w:t>
      </w:r>
      <w:proofErr w:type="gramStart"/>
      <w:r w:rsidRPr="0022128D">
        <w:rPr>
          <w:rFonts w:ascii="Times New Roman" w:eastAsia="Times New Roman" w:hAnsi="Times New Roman" w:cs="Times New Roman"/>
          <w:sz w:val="24"/>
          <w:szCs w:val="24"/>
        </w:rPr>
        <w:t>о-</w:t>
      </w:r>
      <w:proofErr w:type="gramEnd"/>
      <w:r w:rsidRPr="0022128D">
        <w:rPr>
          <w:rFonts w:ascii="Times New Roman" w:eastAsia="Times New Roman" w:hAnsi="Times New Roman" w:cs="Times New Roman"/>
          <w:sz w:val="24"/>
          <w:szCs w:val="24"/>
        </w:rPr>
        <w:t xml:space="preserve"> медико-педагогических знаний о ребенке;</w:t>
      </w:r>
    </w:p>
    <w:p w:rsidR="00792B3D" w:rsidRPr="0022128D" w:rsidRDefault="00792B3D" w:rsidP="00F71770">
      <w:pPr>
        <w:numPr>
          <w:ilvl w:val="0"/>
          <w:numId w:val="149"/>
        </w:numPr>
        <w:shd w:val="clear" w:color="auto" w:fill="FFFFFF"/>
        <w:suppressAutoHyphens w:val="0"/>
        <w:ind w:left="408"/>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Междисциплинарного, позволяющего осуществлять совместно-распределенную деятел</w:t>
      </w:r>
      <w:r w:rsidRPr="0022128D">
        <w:rPr>
          <w:rFonts w:ascii="Times New Roman" w:eastAsia="Times New Roman" w:hAnsi="Times New Roman" w:cs="Times New Roman"/>
          <w:sz w:val="24"/>
          <w:szCs w:val="24"/>
        </w:rPr>
        <w:t>ь</w:t>
      </w:r>
      <w:r w:rsidRPr="0022128D">
        <w:rPr>
          <w:rFonts w:ascii="Times New Roman" w:eastAsia="Times New Roman" w:hAnsi="Times New Roman" w:cs="Times New Roman"/>
          <w:sz w:val="24"/>
          <w:szCs w:val="24"/>
        </w:rPr>
        <w:t xml:space="preserve">ность специалистов, сопровождающих развитие ребенка. </w:t>
      </w:r>
    </w:p>
    <w:p w:rsidR="00792B3D" w:rsidRPr="0022128D" w:rsidRDefault="00792B3D" w:rsidP="0022128D">
      <w:pPr>
        <w:shd w:val="clear" w:color="auto" w:fill="FFFFFF"/>
        <w:suppressAutoHyphens w:val="0"/>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 xml:space="preserve">Эта деятельность отражает, с одной стороны, специфику </w:t>
      </w:r>
      <w:proofErr w:type="gramStart"/>
      <w:r w:rsidRPr="0022128D">
        <w:rPr>
          <w:rFonts w:ascii="Times New Roman" w:eastAsia="Times New Roman" w:hAnsi="Times New Roman" w:cs="Times New Roman"/>
          <w:sz w:val="24"/>
          <w:szCs w:val="24"/>
        </w:rPr>
        <w:t>решения задач коррекции нарушенного развития детей</w:t>
      </w:r>
      <w:proofErr w:type="gramEnd"/>
      <w:r w:rsidRPr="0022128D">
        <w:rPr>
          <w:rFonts w:ascii="Times New Roman" w:eastAsia="Times New Roman" w:hAnsi="Times New Roman" w:cs="Times New Roman"/>
          <w:sz w:val="24"/>
          <w:szCs w:val="24"/>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w:t>
      </w:r>
      <w:r w:rsidRPr="0022128D">
        <w:rPr>
          <w:rFonts w:ascii="Times New Roman" w:eastAsia="Times New Roman" w:hAnsi="Times New Roman" w:cs="Times New Roman"/>
          <w:sz w:val="24"/>
          <w:szCs w:val="24"/>
        </w:rPr>
        <w:t>д</w:t>
      </w:r>
      <w:r w:rsidRPr="0022128D">
        <w:rPr>
          <w:rFonts w:ascii="Times New Roman" w:eastAsia="Times New Roman" w:hAnsi="Times New Roman" w:cs="Times New Roman"/>
          <w:sz w:val="24"/>
          <w:szCs w:val="24"/>
        </w:rPr>
        <w:t>ничеству).</w:t>
      </w:r>
    </w:p>
    <w:p w:rsidR="0022128D" w:rsidRPr="0022128D" w:rsidRDefault="0022128D" w:rsidP="0022128D">
      <w:pPr>
        <w:autoSpaceDE w:val="0"/>
        <w:autoSpaceDN w:val="0"/>
        <w:adjustRightInd w:val="0"/>
        <w:jc w:val="both"/>
        <w:rPr>
          <w:rFonts w:ascii="Times New Roman" w:hAnsi="Times New Roman" w:cs="Times New Roman"/>
          <w:b/>
          <w:bCs/>
          <w:sz w:val="24"/>
          <w:szCs w:val="24"/>
        </w:rPr>
      </w:pPr>
    </w:p>
    <w:p w:rsidR="00792B3D" w:rsidRPr="0022128D" w:rsidRDefault="00792B3D" w:rsidP="0022128D">
      <w:pPr>
        <w:autoSpaceDE w:val="0"/>
        <w:autoSpaceDN w:val="0"/>
        <w:adjustRightInd w:val="0"/>
        <w:jc w:val="both"/>
        <w:rPr>
          <w:rFonts w:ascii="Times New Roman" w:hAnsi="Times New Roman" w:cs="Times New Roman"/>
          <w:b/>
          <w:bCs/>
          <w:sz w:val="24"/>
          <w:szCs w:val="24"/>
        </w:rPr>
      </w:pPr>
      <w:r w:rsidRPr="0022128D">
        <w:rPr>
          <w:rFonts w:ascii="Times New Roman" w:hAnsi="Times New Roman" w:cs="Times New Roman"/>
          <w:b/>
          <w:bCs/>
          <w:sz w:val="24"/>
          <w:szCs w:val="24"/>
          <w:lang w:val="en-US"/>
        </w:rPr>
        <w:t>II</w:t>
      </w:r>
      <w:r w:rsidRPr="0022128D">
        <w:rPr>
          <w:rFonts w:ascii="Times New Roman" w:hAnsi="Times New Roman" w:cs="Times New Roman"/>
          <w:b/>
          <w:bCs/>
          <w:sz w:val="24"/>
          <w:szCs w:val="24"/>
        </w:rPr>
        <w:t>. Перечень и содержание индивидуально-ориентированных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p>
    <w:p w:rsidR="00792B3D" w:rsidRPr="0022128D" w:rsidRDefault="00792B3D" w:rsidP="00F71770">
      <w:pPr>
        <w:pStyle w:val="ad"/>
        <w:numPr>
          <w:ilvl w:val="1"/>
          <w:numId w:val="149"/>
        </w:numPr>
        <w:jc w:val="both"/>
        <w:rPr>
          <w:rFonts w:ascii="Times New Roman" w:hAnsi="Times New Roman" w:cs="Times New Roman"/>
          <w:sz w:val="24"/>
          <w:szCs w:val="24"/>
        </w:rPr>
      </w:pPr>
      <w:r w:rsidRPr="0022128D">
        <w:rPr>
          <w:rFonts w:ascii="Times New Roman" w:hAnsi="Times New Roman" w:cs="Times New Roman"/>
          <w:b/>
          <w:sz w:val="24"/>
          <w:szCs w:val="24"/>
        </w:rPr>
        <w:t>Направления работы</w:t>
      </w:r>
      <w:r w:rsidRPr="0022128D">
        <w:rPr>
          <w:rFonts w:ascii="Times New Roman" w:hAnsi="Times New Roman" w:cs="Times New Roman"/>
          <w:sz w:val="24"/>
          <w:szCs w:val="24"/>
        </w:rPr>
        <w:t xml:space="preserve">: </w:t>
      </w:r>
    </w:p>
    <w:p w:rsidR="00792B3D" w:rsidRPr="0022128D" w:rsidRDefault="00792B3D" w:rsidP="00F71770">
      <w:pPr>
        <w:widowControl w:val="0"/>
        <w:numPr>
          <w:ilvl w:val="0"/>
          <w:numId w:val="134"/>
        </w:numPr>
        <w:jc w:val="both"/>
        <w:rPr>
          <w:rFonts w:ascii="Times New Roman" w:hAnsi="Times New Roman" w:cs="Times New Roman"/>
          <w:sz w:val="24"/>
          <w:szCs w:val="24"/>
        </w:rPr>
      </w:pPr>
      <w:r w:rsidRPr="0022128D">
        <w:rPr>
          <w:rFonts w:ascii="Times New Roman" w:hAnsi="Times New Roman" w:cs="Times New Roman"/>
          <w:sz w:val="24"/>
          <w:szCs w:val="24"/>
        </w:rPr>
        <w:t xml:space="preserve">диагностическая </w:t>
      </w:r>
    </w:p>
    <w:p w:rsidR="00792B3D" w:rsidRPr="0022128D" w:rsidRDefault="00792B3D" w:rsidP="00F71770">
      <w:pPr>
        <w:widowControl w:val="0"/>
        <w:numPr>
          <w:ilvl w:val="0"/>
          <w:numId w:val="134"/>
        </w:numPr>
        <w:jc w:val="both"/>
        <w:rPr>
          <w:rFonts w:ascii="Times New Roman" w:hAnsi="Times New Roman" w:cs="Times New Roman"/>
          <w:sz w:val="24"/>
          <w:szCs w:val="24"/>
        </w:rPr>
      </w:pPr>
      <w:r w:rsidRPr="0022128D">
        <w:rPr>
          <w:rFonts w:ascii="Times New Roman" w:hAnsi="Times New Roman" w:cs="Times New Roman"/>
          <w:sz w:val="24"/>
          <w:szCs w:val="24"/>
        </w:rPr>
        <w:t xml:space="preserve">коррекционно-развивающая </w:t>
      </w:r>
    </w:p>
    <w:p w:rsidR="00792B3D" w:rsidRPr="0022128D" w:rsidRDefault="00792B3D" w:rsidP="00F71770">
      <w:pPr>
        <w:widowControl w:val="0"/>
        <w:numPr>
          <w:ilvl w:val="0"/>
          <w:numId w:val="134"/>
        </w:numPr>
        <w:jc w:val="both"/>
        <w:rPr>
          <w:rFonts w:ascii="Times New Roman" w:hAnsi="Times New Roman" w:cs="Times New Roman"/>
          <w:sz w:val="24"/>
          <w:szCs w:val="24"/>
        </w:rPr>
      </w:pPr>
      <w:r w:rsidRPr="0022128D">
        <w:rPr>
          <w:rFonts w:ascii="Times New Roman" w:hAnsi="Times New Roman" w:cs="Times New Roman"/>
          <w:sz w:val="24"/>
          <w:szCs w:val="24"/>
        </w:rPr>
        <w:t xml:space="preserve">консультативная </w:t>
      </w:r>
    </w:p>
    <w:p w:rsidR="00792B3D" w:rsidRPr="0022128D" w:rsidRDefault="00792B3D" w:rsidP="00F71770">
      <w:pPr>
        <w:widowControl w:val="0"/>
        <w:numPr>
          <w:ilvl w:val="0"/>
          <w:numId w:val="134"/>
        </w:numPr>
        <w:autoSpaceDE w:val="0"/>
        <w:autoSpaceDN w:val="0"/>
        <w:adjustRightInd w:val="0"/>
        <w:jc w:val="both"/>
        <w:rPr>
          <w:rFonts w:ascii="Times New Roman" w:hAnsi="Times New Roman" w:cs="Times New Roman"/>
          <w:sz w:val="24"/>
          <w:szCs w:val="24"/>
        </w:rPr>
      </w:pPr>
      <w:r w:rsidRPr="0022128D">
        <w:rPr>
          <w:rFonts w:ascii="Times New Roman" w:hAnsi="Times New Roman" w:cs="Times New Roman"/>
          <w:sz w:val="24"/>
          <w:szCs w:val="24"/>
        </w:rPr>
        <w:t xml:space="preserve">информационно-просветительская </w:t>
      </w:r>
    </w:p>
    <w:p w:rsidR="00792B3D" w:rsidRPr="0022128D" w:rsidRDefault="00792B3D" w:rsidP="00F71770">
      <w:pPr>
        <w:widowControl w:val="0"/>
        <w:numPr>
          <w:ilvl w:val="0"/>
          <w:numId w:val="134"/>
        </w:numPr>
        <w:autoSpaceDE w:val="0"/>
        <w:autoSpaceDN w:val="0"/>
        <w:adjustRightInd w:val="0"/>
        <w:jc w:val="both"/>
        <w:rPr>
          <w:rFonts w:ascii="Times New Roman" w:hAnsi="Times New Roman" w:cs="Times New Roman"/>
          <w:sz w:val="24"/>
          <w:szCs w:val="24"/>
        </w:rPr>
      </w:pPr>
      <w:r w:rsidRPr="0022128D">
        <w:rPr>
          <w:rFonts w:ascii="Times New Roman" w:hAnsi="Times New Roman" w:cs="Times New Roman"/>
          <w:sz w:val="24"/>
          <w:szCs w:val="24"/>
        </w:rPr>
        <w:t xml:space="preserve">социально-педагогическая работа </w:t>
      </w:r>
    </w:p>
    <w:p w:rsidR="00792B3D" w:rsidRPr="0022128D" w:rsidRDefault="00792B3D" w:rsidP="00F71770">
      <w:pPr>
        <w:widowControl w:val="0"/>
        <w:numPr>
          <w:ilvl w:val="1"/>
          <w:numId w:val="149"/>
        </w:numPr>
        <w:autoSpaceDE w:val="0"/>
        <w:autoSpaceDN w:val="0"/>
        <w:adjustRightInd w:val="0"/>
        <w:jc w:val="both"/>
        <w:rPr>
          <w:rFonts w:ascii="Times New Roman" w:hAnsi="Times New Roman" w:cs="Times New Roman"/>
          <w:b/>
          <w:sz w:val="24"/>
          <w:szCs w:val="24"/>
        </w:rPr>
      </w:pPr>
      <w:r w:rsidRPr="0022128D">
        <w:rPr>
          <w:rFonts w:ascii="Times New Roman" w:hAnsi="Times New Roman" w:cs="Times New Roman"/>
          <w:b/>
          <w:sz w:val="24"/>
          <w:szCs w:val="24"/>
        </w:rPr>
        <w:t>Структура и содержание программы:</w:t>
      </w:r>
    </w:p>
    <w:p w:rsidR="00792B3D" w:rsidRPr="0022128D" w:rsidRDefault="00792B3D" w:rsidP="0022128D">
      <w:pPr>
        <w:ind w:firstLine="720"/>
        <w:jc w:val="both"/>
        <w:rPr>
          <w:rFonts w:ascii="Times New Roman" w:hAnsi="Times New Roman" w:cs="Times New Roman"/>
          <w:sz w:val="24"/>
          <w:szCs w:val="24"/>
        </w:rPr>
      </w:pPr>
      <w:r w:rsidRPr="0022128D">
        <w:rPr>
          <w:rFonts w:ascii="Times New Roman" w:hAnsi="Times New Roman" w:cs="Times New Roman"/>
          <w:sz w:val="24"/>
          <w:szCs w:val="24"/>
        </w:rPr>
        <w:t>Характеристика содержания</w:t>
      </w:r>
    </w:p>
    <w:p w:rsidR="00792B3D" w:rsidRPr="0022128D" w:rsidRDefault="00792B3D" w:rsidP="0022128D">
      <w:pPr>
        <w:widowControl w:val="0"/>
        <w:ind w:left="1080"/>
        <w:jc w:val="both"/>
        <w:rPr>
          <w:rFonts w:ascii="Times New Roman" w:hAnsi="Times New Roman" w:cs="Times New Roman"/>
          <w:sz w:val="24"/>
          <w:szCs w:val="24"/>
        </w:rPr>
      </w:pPr>
      <w:r w:rsidRPr="0022128D">
        <w:rPr>
          <w:rFonts w:ascii="Times New Roman" w:hAnsi="Times New Roman" w:cs="Times New Roman"/>
          <w:b/>
          <w:sz w:val="24"/>
          <w:szCs w:val="24"/>
        </w:rPr>
        <w:t>Диагностическая работа</w:t>
      </w:r>
      <w:r w:rsidRPr="0022128D">
        <w:rPr>
          <w:rFonts w:ascii="Times New Roman" w:hAnsi="Times New Roman" w:cs="Times New Roman"/>
          <w:sz w:val="24"/>
          <w:szCs w:val="24"/>
        </w:rPr>
        <w:t xml:space="preserve"> включает:</w:t>
      </w:r>
    </w:p>
    <w:p w:rsidR="00792B3D" w:rsidRPr="0022128D" w:rsidRDefault="00792B3D" w:rsidP="00F71770">
      <w:pPr>
        <w:numPr>
          <w:ilvl w:val="0"/>
          <w:numId w:val="152"/>
        </w:numPr>
        <w:ind w:left="426"/>
        <w:jc w:val="both"/>
        <w:rPr>
          <w:rFonts w:ascii="Times New Roman" w:hAnsi="Times New Roman" w:cs="Times New Roman"/>
          <w:sz w:val="24"/>
          <w:szCs w:val="24"/>
        </w:rPr>
      </w:pPr>
      <w:r w:rsidRPr="0022128D">
        <w:rPr>
          <w:rFonts w:ascii="Times New Roman" w:hAnsi="Times New Roman" w:cs="Times New Roman"/>
          <w:sz w:val="24"/>
          <w:szCs w:val="24"/>
        </w:rPr>
        <w:t>своевременное выявление детей, нуждающихся в специализированной помощи;</w:t>
      </w:r>
    </w:p>
    <w:p w:rsidR="00792B3D" w:rsidRPr="0022128D" w:rsidRDefault="00792B3D" w:rsidP="00F71770">
      <w:pPr>
        <w:numPr>
          <w:ilvl w:val="0"/>
          <w:numId w:val="152"/>
        </w:numPr>
        <w:ind w:left="426"/>
        <w:jc w:val="both"/>
        <w:rPr>
          <w:rFonts w:ascii="Times New Roman" w:hAnsi="Times New Roman" w:cs="Times New Roman"/>
          <w:sz w:val="24"/>
          <w:szCs w:val="24"/>
        </w:rPr>
      </w:pPr>
      <w:r w:rsidRPr="0022128D">
        <w:rPr>
          <w:rFonts w:ascii="Times New Roman" w:hAnsi="Times New Roman" w:cs="Times New Roman"/>
          <w:sz w:val="24"/>
          <w:szCs w:val="24"/>
        </w:rPr>
        <w:lastRenderedPageBreak/>
        <w:t>раннюю (с первых дней пребывания ребенка в образовательном учреждении) диагностику причин трудностей адаптации;</w:t>
      </w:r>
    </w:p>
    <w:p w:rsidR="00792B3D" w:rsidRPr="0022128D" w:rsidRDefault="00792B3D" w:rsidP="00F71770">
      <w:pPr>
        <w:numPr>
          <w:ilvl w:val="0"/>
          <w:numId w:val="152"/>
        </w:numPr>
        <w:ind w:left="426"/>
        <w:jc w:val="both"/>
        <w:rPr>
          <w:rFonts w:ascii="Times New Roman" w:hAnsi="Times New Roman" w:cs="Times New Roman"/>
          <w:sz w:val="24"/>
          <w:szCs w:val="24"/>
        </w:rPr>
      </w:pPr>
      <w:r w:rsidRPr="0022128D">
        <w:rPr>
          <w:rFonts w:ascii="Times New Roman" w:hAnsi="Times New Roman" w:cs="Times New Roman"/>
          <w:sz w:val="24"/>
          <w:szCs w:val="24"/>
        </w:rPr>
        <w:t>изучение социальной ситуации развития и условий семейного воспитания ребенка;</w:t>
      </w:r>
    </w:p>
    <w:p w:rsidR="00792B3D" w:rsidRPr="0022128D" w:rsidRDefault="00792B3D" w:rsidP="00F71770">
      <w:pPr>
        <w:numPr>
          <w:ilvl w:val="0"/>
          <w:numId w:val="152"/>
        </w:numPr>
        <w:ind w:left="426"/>
        <w:jc w:val="both"/>
        <w:rPr>
          <w:rFonts w:ascii="Times New Roman" w:hAnsi="Times New Roman" w:cs="Times New Roman"/>
          <w:sz w:val="24"/>
          <w:szCs w:val="24"/>
        </w:rPr>
      </w:pPr>
      <w:r w:rsidRPr="0022128D">
        <w:rPr>
          <w:rFonts w:ascii="Times New Roman" w:hAnsi="Times New Roman" w:cs="Times New Roman"/>
          <w:sz w:val="24"/>
          <w:szCs w:val="24"/>
        </w:rPr>
        <w:t>изучение адаптивных возможностей и уровня социализации ребенка с ограниченными возможностями здоровья;</w:t>
      </w:r>
    </w:p>
    <w:p w:rsidR="00792B3D" w:rsidRPr="0022128D" w:rsidRDefault="00792B3D" w:rsidP="0022128D">
      <w:pPr>
        <w:widowControl w:val="0"/>
        <w:ind w:left="1080"/>
        <w:jc w:val="both"/>
        <w:rPr>
          <w:rFonts w:ascii="Times New Roman" w:hAnsi="Times New Roman" w:cs="Times New Roman"/>
          <w:sz w:val="24"/>
          <w:szCs w:val="24"/>
        </w:rPr>
      </w:pPr>
      <w:r w:rsidRPr="0022128D">
        <w:rPr>
          <w:rFonts w:ascii="Times New Roman" w:hAnsi="Times New Roman" w:cs="Times New Roman"/>
          <w:b/>
          <w:sz w:val="24"/>
          <w:szCs w:val="24"/>
        </w:rPr>
        <w:t>Коррекционно-развивающая работа</w:t>
      </w:r>
      <w:r w:rsidRPr="0022128D">
        <w:rPr>
          <w:rFonts w:ascii="Times New Roman" w:hAnsi="Times New Roman" w:cs="Times New Roman"/>
          <w:sz w:val="24"/>
          <w:szCs w:val="24"/>
        </w:rPr>
        <w:t xml:space="preserve"> </w:t>
      </w:r>
      <w:r w:rsidRPr="0022128D">
        <w:rPr>
          <w:rStyle w:val="aff"/>
          <w:rFonts w:ascii="Times New Roman" w:eastAsia="@Arial Unicode MS" w:hAnsi="Times New Roman" w:cs="Times New Roman"/>
          <w:sz w:val="24"/>
          <w:szCs w:val="24"/>
        </w:rPr>
        <w:t xml:space="preserve"> </w:t>
      </w:r>
      <w:r w:rsidRPr="0022128D">
        <w:rPr>
          <w:rFonts w:ascii="Times New Roman" w:hAnsi="Times New Roman" w:cs="Times New Roman"/>
          <w:sz w:val="24"/>
          <w:szCs w:val="24"/>
        </w:rPr>
        <w:t xml:space="preserve">включает: </w:t>
      </w:r>
    </w:p>
    <w:p w:rsidR="00792B3D" w:rsidRPr="0022128D" w:rsidRDefault="00792B3D" w:rsidP="00F71770">
      <w:pPr>
        <w:pStyle w:val="ad"/>
        <w:widowControl w:val="0"/>
        <w:numPr>
          <w:ilvl w:val="0"/>
          <w:numId w:val="154"/>
        </w:numPr>
        <w:ind w:left="426"/>
        <w:jc w:val="both"/>
        <w:rPr>
          <w:rStyle w:val="aff"/>
          <w:rFonts w:ascii="Times New Roman" w:hAnsi="Times New Roman" w:cs="Times New Roman"/>
          <w:sz w:val="24"/>
          <w:szCs w:val="24"/>
        </w:rPr>
      </w:pPr>
      <w:r w:rsidRPr="0022128D">
        <w:rPr>
          <w:rStyle w:val="aff"/>
          <w:rFonts w:ascii="Times New Roman" w:eastAsia="@Arial Unicode MS" w:hAnsi="Times New Roman" w:cs="Times New Roman"/>
          <w:sz w:val="24"/>
          <w:szCs w:val="24"/>
        </w:rPr>
        <w:t xml:space="preserve">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p>
    <w:p w:rsidR="00792B3D" w:rsidRPr="0022128D" w:rsidRDefault="00792B3D" w:rsidP="00F71770">
      <w:pPr>
        <w:numPr>
          <w:ilvl w:val="0"/>
          <w:numId w:val="151"/>
        </w:numPr>
        <w:tabs>
          <w:tab w:val="left" w:pos="567"/>
        </w:tabs>
        <w:suppressAutoHyphens w:val="0"/>
        <w:ind w:left="426"/>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формирование универсальных учебных действий обучающихся (личностных, регулятивных, познавательных, коммуникативных);</w:t>
      </w:r>
    </w:p>
    <w:p w:rsidR="00792B3D" w:rsidRPr="0022128D" w:rsidRDefault="00792B3D" w:rsidP="00F71770">
      <w:pPr>
        <w:pStyle w:val="Osnova"/>
        <w:numPr>
          <w:ilvl w:val="0"/>
          <w:numId w:val="151"/>
        </w:numPr>
        <w:tabs>
          <w:tab w:val="left" w:pos="567"/>
          <w:tab w:val="left" w:leader="dot" w:pos="624"/>
        </w:tabs>
        <w:spacing w:line="240" w:lineRule="auto"/>
        <w:ind w:left="426"/>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выбор оптимальных для развития ребёнка с умеренно ограниченными возможностями зд</w:t>
      </w:r>
      <w:r w:rsidRPr="0022128D">
        <w:rPr>
          <w:rStyle w:val="Zag11"/>
          <w:rFonts w:ascii="Times New Roman" w:eastAsia="@Arial Unicode MS" w:hAnsi="Times New Roman" w:cs="Times New Roman"/>
          <w:color w:val="auto"/>
          <w:sz w:val="24"/>
          <w:szCs w:val="24"/>
          <w:lang w:val="ru-RU"/>
        </w:rPr>
        <w:t>о</w:t>
      </w:r>
      <w:r w:rsidRPr="0022128D">
        <w:rPr>
          <w:rStyle w:val="Zag11"/>
          <w:rFonts w:ascii="Times New Roman" w:eastAsia="@Arial Unicode MS" w:hAnsi="Times New Roman" w:cs="Times New Roman"/>
          <w:color w:val="auto"/>
          <w:sz w:val="24"/>
          <w:szCs w:val="24"/>
          <w:lang w:val="ru-RU"/>
        </w:rPr>
        <w:t>ровья коррекционных программ, методик, методов и приёмов обучения в соответствии с его особыми образовательными возможностями;</w:t>
      </w:r>
    </w:p>
    <w:p w:rsidR="00792B3D" w:rsidRPr="0022128D" w:rsidRDefault="00792B3D" w:rsidP="00F71770">
      <w:pPr>
        <w:pStyle w:val="Osnova"/>
        <w:numPr>
          <w:ilvl w:val="0"/>
          <w:numId w:val="151"/>
        </w:numPr>
        <w:tabs>
          <w:tab w:val="left" w:pos="567"/>
          <w:tab w:val="left" w:leader="dot" w:pos="624"/>
        </w:tabs>
        <w:spacing w:line="240" w:lineRule="auto"/>
        <w:ind w:left="426"/>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организацию и проведение индивидуальных и групповых коррекционно-развивающих зан</w:t>
      </w:r>
      <w:r w:rsidRPr="0022128D">
        <w:rPr>
          <w:rStyle w:val="Zag11"/>
          <w:rFonts w:ascii="Times New Roman" w:eastAsia="@Arial Unicode MS" w:hAnsi="Times New Roman" w:cs="Times New Roman"/>
          <w:color w:val="auto"/>
          <w:sz w:val="24"/>
          <w:szCs w:val="24"/>
          <w:lang w:val="ru-RU"/>
        </w:rPr>
        <w:t>я</w:t>
      </w:r>
      <w:r w:rsidRPr="0022128D">
        <w:rPr>
          <w:rStyle w:val="Zag11"/>
          <w:rFonts w:ascii="Times New Roman" w:eastAsia="@Arial Unicode MS" w:hAnsi="Times New Roman" w:cs="Times New Roman"/>
          <w:color w:val="auto"/>
          <w:sz w:val="24"/>
          <w:szCs w:val="24"/>
          <w:lang w:val="ru-RU"/>
        </w:rPr>
        <w:t>тий, необходимых для преодоления нарушений развития и трудностей обучения;</w:t>
      </w:r>
    </w:p>
    <w:p w:rsidR="00792B3D" w:rsidRPr="0022128D" w:rsidRDefault="00792B3D" w:rsidP="00F71770">
      <w:pPr>
        <w:pStyle w:val="Osnova"/>
        <w:numPr>
          <w:ilvl w:val="0"/>
          <w:numId w:val="151"/>
        </w:numPr>
        <w:tabs>
          <w:tab w:val="left" w:pos="567"/>
          <w:tab w:val="left" w:leader="dot" w:pos="624"/>
        </w:tabs>
        <w:spacing w:line="240" w:lineRule="auto"/>
        <w:ind w:left="426"/>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системное воздействие на учебно-познавательную деятельность ребёнка в динамике образ</w:t>
      </w:r>
      <w:r w:rsidRPr="0022128D">
        <w:rPr>
          <w:rStyle w:val="Zag11"/>
          <w:rFonts w:ascii="Times New Roman" w:eastAsia="@Arial Unicode MS" w:hAnsi="Times New Roman" w:cs="Times New Roman"/>
          <w:color w:val="auto"/>
          <w:sz w:val="24"/>
          <w:szCs w:val="24"/>
          <w:lang w:val="ru-RU"/>
        </w:rPr>
        <w:t>о</w:t>
      </w:r>
      <w:r w:rsidRPr="0022128D">
        <w:rPr>
          <w:rStyle w:val="Zag11"/>
          <w:rFonts w:ascii="Times New Roman" w:eastAsia="@Arial Unicode MS" w:hAnsi="Times New Roman" w:cs="Times New Roman"/>
          <w:color w:val="auto"/>
          <w:sz w:val="24"/>
          <w:szCs w:val="24"/>
          <w:lang w:val="ru-RU"/>
        </w:rPr>
        <w:t xml:space="preserve">вательного процесса, направленное на формирование универсальных учебных действий и коррекцию </w:t>
      </w:r>
      <w:proofErr w:type="spellStart"/>
      <w:r w:rsidRPr="0022128D">
        <w:rPr>
          <w:rStyle w:val="Zag11"/>
          <w:rFonts w:ascii="Times New Roman" w:eastAsia="@Arial Unicode MS" w:hAnsi="Times New Roman" w:cs="Times New Roman"/>
          <w:color w:val="auto"/>
          <w:sz w:val="24"/>
          <w:szCs w:val="24"/>
          <w:lang w:val="ru-RU"/>
        </w:rPr>
        <w:t>дезадаптивных</w:t>
      </w:r>
      <w:proofErr w:type="spellEnd"/>
      <w:r w:rsidRPr="0022128D">
        <w:rPr>
          <w:rStyle w:val="Zag11"/>
          <w:rFonts w:ascii="Times New Roman" w:eastAsia="@Arial Unicode MS" w:hAnsi="Times New Roman" w:cs="Times New Roman"/>
          <w:color w:val="auto"/>
          <w:sz w:val="24"/>
          <w:szCs w:val="24"/>
          <w:lang w:val="ru-RU"/>
        </w:rPr>
        <w:t xml:space="preserve"> проявлений;</w:t>
      </w:r>
    </w:p>
    <w:p w:rsidR="00792B3D" w:rsidRPr="0022128D" w:rsidRDefault="00792B3D" w:rsidP="00F71770">
      <w:pPr>
        <w:pStyle w:val="ad"/>
        <w:numPr>
          <w:ilvl w:val="0"/>
          <w:numId w:val="151"/>
        </w:numPr>
        <w:tabs>
          <w:tab w:val="left" w:pos="567"/>
          <w:tab w:val="left" w:pos="993"/>
        </w:tabs>
        <w:autoSpaceDE w:val="0"/>
        <w:autoSpaceDN w:val="0"/>
        <w:adjustRightInd w:val="0"/>
        <w:ind w:left="426"/>
        <w:jc w:val="both"/>
        <w:rPr>
          <w:rFonts w:ascii="Times New Roman" w:hAnsi="Times New Roman" w:cs="Times New Roman"/>
          <w:sz w:val="24"/>
          <w:szCs w:val="24"/>
        </w:rPr>
      </w:pPr>
      <w:r w:rsidRPr="0022128D">
        <w:rPr>
          <w:rFonts w:ascii="Times New Roman"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792B3D" w:rsidRPr="0022128D" w:rsidRDefault="00792B3D" w:rsidP="00F71770">
      <w:pPr>
        <w:pStyle w:val="Osnova"/>
        <w:numPr>
          <w:ilvl w:val="0"/>
          <w:numId w:val="151"/>
        </w:numPr>
        <w:tabs>
          <w:tab w:val="left" w:pos="567"/>
          <w:tab w:val="left" w:leader="dot" w:pos="624"/>
        </w:tabs>
        <w:spacing w:line="240" w:lineRule="auto"/>
        <w:ind w:left="426"/>
        <w:rPr>
          <w:rStyle w:val="Zag11"/>
          <w:rFonts w:ascii="Times New Roman" w:eastAsia="@Arial Unicode MS" w:hAnsi="Times New Roman" w:cs="Times New Roman"/>
          <w:color w:val="auto"/>
          <w:sz w:val="24"/>
          <w:szCs w:val="24"/>
          <w:lang w:val="ru-RU"/>
        </w:rPr>
      </w:pPr>
      <w:r w:rsidRPr="0022128D">
        <w:rPr>
          <w:rFonts w:ascii="Times New Roman" w:hAnsi="Times New Roman" w:cs="Times New Roman"/>
          <w:color w:val="auto"/>
          <w:sz w:val="24"/>
          <w:szCs w:val="24"/>
          <w:lang w:val="ru-RU"/>
        </w:rPr>
        <w:t>развитие и укрепление зрелых личностных установок, формирование адекватных форм утверждения самостоятельности, личностной автономии</w:t>
      </w:r>
      <w:r w:rsidRPr="0022128D">
        <w:rPr>
          <w:rStyle w:val="Zag11"/>
          <w:rFonts w:ascii="Times New Roman" w:eastAsia="@Arial Unicode MS" w:hAnsi="Times New Roman" w:cs="Times New Roman"/>
          <w:color w:val="auto"/>
          <w:sz w:val="24"/>
          <w:szCs w:val="24"/>
          <w:lang w:val="ru-RU"/>
        </w:rPr>
        <w:t>;</w:t>
      </w:r>
    </w:p>
    <w:p w:rsidR="00792B3D" w:rsidRPr="0022128D" w:rsidRDefault="00792B3D" w:rsidP="00F71770">
      <w:pPr>
        <w:pStyle w:val="ad"/>
        <w:numPr>
          <w:ilvl w:val="0"/>
          <w:numId w:val="151"/>
        </w:numPr>
        <w:tabs>
          <w:tab w:val="left" w:pos="567"/>
          <w:tab w:val="left" w:pos="993"/>
        </w:tabs>
        <w:autoSpaceDE w:val="0"/>
        <w:autoSpaceDN w:val="0"/>
        <w:adjustRightInd w:val="0"/>
        <w:ind w:left="426"/>
        <w:jc w:val="both"/>
        <w:rPr>
          <w:rFonts w:ascii="Times New Roman" w:hAnsi="Times New Roman" w:cs="Times New Roman"/>
          <w:sz w:val="24"/>
          <w:szCs w:val="24"/>
        </w:rPr>
      </w:pPr>
      <w:r w:rsidRPr="0022128D">
        <w:rPr>
          <w:rFonts w:ascii="Times New Roman" w:hAnsi="Times New Roman" w:cs="Times New Roman"/>
          <w:sz w:val="24"/>
          <w:szCs w:val="24"/>
        </w:rPr>
        <w:t xml:space="preserve">формирование способов регуляции поведения и эмоциональных состояний; </w:t>
      </w:r>
    </w:p>
    <w:p w:rsidR="00792B3D" w:rsidRPr="0022128D" w:rsidRDefault="00792B3D" w:rsidP="00F71770">
      <w:pPr>
        <w:pStyle w:val="ad"/>
        <w:numPr>
          <w:ilvl w:val="0"/>
          <w:numId w:val="151"/>
        </w:numPr>
        <w:tabs>
          <w:tab w:val="left" w:pos="567"/>
          <w:tab w:val="left" w:pos="993"/>
        </w:tabs>
        <w:autoSpaceDE w:val="0"/>
        <w:autoSpaceDN w:val="0"/>
        <w:adjustRightInd w:val="0"/>
        <w:ind w:left="426"/>
        <w:jc w:val="both"/>
        <w:rPr>
          <w:rFonts w:ascii="Times New Roman" w:hAnsi="Times New Roman" w:cs="Times New Roman"/>
          <w:sz w:val="24"/>
          <w:szCs w:val="24"/>
        </w:rPr>
      </w:pPr>
      <w:r w:rsidRPr="0022128D">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792B3D" w:rsidRPr="0022128D" w:rsidRDefault="00792B3D" w:rsidP="00F71770">
      <w:pPr>
        <w:pStyle w:val="ad"/>
        <w:numPr>
          <w:ilvl w:val="0"/>
          <w:numId w:val="151"/>
        </w:numPr>
        <w:tabs>
          <w:tab w:val="left" w:pos="567"/>
          <w:tab w:val="left" w:pos="993"/>
        </w:tabs>
        <w:autoSpaceDE w:val="0"/>
        <w:autoSpaceDN w:val="0"/>
        <w:adjustRightInd w:val="0"/>
        <w:ind w:left="426"/>
        <w:jc w:val="both"/>
        <w:rPr>
          <w:rFonts w:ascii="Times New Roman" w:hAnsi="Times New Roman" w:cs="Times New Roman"/>
          <w:sz w:val="24"/>
          <w:szCs w:val="24"/>
        </w:rPr>
      </w:pPr>
      <w:r w:rsidRPr="0022128D">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792B3D" w:rsidRPr="0022128D" w:rsidRDefault="00792B3D" w:rsidP="00F71770">
      <w:pPr>
        <w:pStyle w:val="ad"/>
        <w:numPr>
          <w:ilvl w:val="0"/>
          <w:numId w:val="151"/>
        </w:numPr>
        <w:tabs>
          <w:tab w:val="left" w:pos="567"/>
          <w:tab w:val="left" w:pos="993"/>
        </w:tabs>
        <w:autoSpaceDE w:val="0"/>
        <w:autoSpaceDN w:val="0"/>
        <w:adjustRightInd w:val="0"/>
        <w:ind w:left="426"/>
        <w:jc w:val="both"/>
        <w:rPr>
          <w:rFonts w:ascii="Times New Roman" w:hAnsi="Times New Roman" w:cs="Times New Roman"/>
          <w:sz w:val="24"/>
          <w:szCs w:val="24"/>
        </w:rPr>
      </w:pPr>
      <w:r w:rsidRPr="0022128D">
        <w:rPr>
          <w:rFonts w:ascii="Times New Roman"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92B3D" w:rsidRPr="0022128D" w:rsidRDefault="00792B3D" w:rsidP="00F71770">
      <w:pPr>
        <w:pStyle w:val="Osnova"/>
        <w:numPr>
          <w:ilvl w:val="0"/>
          <w:numId w:val="151"/>
        </w:numPr>
        <w:tabs>
          <w:tab w:val="left" w:pos="567"/>
          <w:tab w:val="left" w:leader="dot" w:pos="624"/>
        </w:tabs>
        <w:spacing w:line="240" w:lineRule="auto"/>
        <w:ind w:left="426"/>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социальную защиту ребёнка в случаях неблагоприятных условий жизни при психотравм</w:t>
      </w:r>
      <w:r w:rsidRPr="0022128D">
        <w:rPr>
          <w:rStyle w:val="Zag11"/>
          <w:rFonts w:ascii="Times New Roman" w:eastAsia="@Arial Unicode MS" w:hAnsi="Times New Roman" w:cs="Times New Roman"/>
          <w:color w:val="auto"/>
          <w:sz w:val="24"/>
          <w:szCs w:val="24"/>
          <w:lang w:val="ru-RU"/>
        </w:rPr>
        <w:t>и</w:t>
      </w:r>
      <w:r w:rsidRPr="0022128D">
        <w:rPr>
          <w:rStyle w:val="Zag11"/>
          <w:rFonts w:ascii="Times New Roman" w:eastAsia="@Arial Unicode MS" w:hAnsi="Times New Roman" w:cs="Times New Roman"/>
          <w:color w:val="auto"/>
          <w:sz w:val="24"/>
          <w:szCs w:val="24"/>
          <w:lang w:val="ru-RU"/>
        </w:rPr>
        <w:t>рующих обстоятельствах в рамках правовых возможностей образовательного учреждения.</w:t>
      </w:r>
    </w:p>
    <w:p w:rsidR="00792B3D" w:rsidRPr="0022128D" w:rsidRDefault="00792B3D" w:rsidP="0022128D">
      <w:pPr>
        <w:autoSpaceDE w:val="0"/>
        <w:ind w:firstLine="567"/>
        <w:jc w:val="both"/>
        <w:rPr>
          <w:rFonts w:ascii="Times New Roman" w:hAnsi="Times New Roman" w:cs="Times New Roman"/>
          <w:sz w:val="24"/>
          <w:szCs w:val="24"/>
        </w:rPr>
      </w:pPr>
      <w:r w:rsidRPr="0022128D">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792B3D" w:rsidRPr="0022128D" w:rsidRDefault="00792B3D" w:rsidP="0022128D">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формирование УУД на всех этапах учебного процесса;</w:t>
      </w:r>
    </w:p>
    <w:p w:rsidR="00792B3D" w:rsidRPr="0022128D" w:rsidRDefault="00792B3D" w:rsidP="0022128D">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92B3D" w:rsidRPr="0022128D" w:rsidRDefault="00792B3D" w:rsidP="0022128D">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792B3D" w:rsidRPr="0022128D" w:rsidRDefault="00792B3D" w:rsidP="0022128D">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792B3D" w:rsidRPr="0022128D" w:rsidRDefault="00792B3D" w:rsidP="0022128D">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792B3D" w:rsidRPr="0022128D" w:rsidRDefault="00792B3D" w:rsidP="0022128D">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максимальное использование сохранных анализаторов ребенка;</w:t>
      </w:r>
    </w:p>
    <w:p w:rsidR="00792B3D" w:rsidRPr="0022128D" w:rsidRDefault="00792B3D" w:rsidP="0022128D">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9611CE" w:rsidRDefault="00792B3D" w:rsidP="009611CE">
      <w:pPr>
        <w:pStyle w:val="ad"/>
        <w:autoSpaceDE w:val="0"/>
        <w:ind w:left="142"/>
        <w:jc w:val="both"/>
        <w:rPr>
          <w:rFonts w:ascii="Times New Roman" w:hAnsi="Times New Roman" w:cs="Times New Roman"/>
          <w:sz w:val="24"/>
          <w:szCs w:val="24"/>
        </w:rPr>
      </w:pPr>
      <w:r w:rsidRPr="0022128D">
        <w:rPr>
          <w:rFonts w:ascii="Times New Roman" w:hAnsi="Times New Roman" w:cs="Times New Roman"/>
          <w:sz w:val="24"/>
          <w:szCs w:val="24"/>
        </w:rPr>
        <w:t xml:space="preserve"> - использование упражнений, направленных на развитие внимания, памяти, восприятия.</w:t>
      </w:r>
    </w:p>
    <w:p w:rsidR="009611CE" w:rsidRDefault="00792B3D" w:rsidP="009611CE">
      <w:pPr>
        <w:pStyle w:val="ad"/>
        <w:autoSpaceDE w:val="0"/>
        <w:ind w:left="709" w:firstLine="425"/>
        <w:jc w:val="both"/>
        <w:rPr>
          <w:rFonts w:ascii="Times New Roman" w:hAnsi="Times New Roman" w:cs="Times New Roman"/>
          <w:sz w:val="24"/>
          <w:szCs w:val="24"/>
        </w:rPr>
      </w:pPr>
      <w:r w:rsidRPr="0022128D">
        <w:rPr>
          <w:rFonts w:ascii="Times New Roman" w:hAnsi="Times New Roman" w:cs="Times New Roman"/>
          <w:b/>
          <w:sz w:val="24"/>
          <w:szCs w:val="24"/>
        </w:rPr>
        <w:t>Консультативная работа</w:t>
      </w:r>
      <w:r w:rsidRPr="0022128D">
        <w:rPr>
          <w:rFonts w:ascii="Times New Roman" w:hAnsi="Times New Roman" w:cs="Times New Roman"/>
          <w:sz w:val="24"/>
          <w:szCs w:val="24"/>
        </w:rPr>
        <w:t xml:space="preserve"> включает:</w:t>
      </w:r>
    </w:p>
    <w:p w:rsidR="00792B3D" w:rsidRPr="0022128D" w:rsidRDefault="00792B3D" w:rsidP="009611CE">
      <w:pPr>
        <w:widowControl w:val="0"/>
        <w:jc w:val="both"/>
        <w:rPr>
          <w:rFonts w:ascii="Times New Roman" w:hAnsi="Times New Roman" w:cs="Times New Roman"/>
          <w:sz w:val="24"/>
          <w:szCs w:val="24"/>
        </w:rPr>
      </w:pPr>
      <w:proofErr w:type="gramStart"/>
      <w:r w:rsidRPr="0022128D">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w:t>
      </w:r>
      <w:r w:rsidRPr="0022128D">
        <w:rPr>
          <w:rFonts w:ascii="Times New Roman" w:hAnsi="Times New Roman" w:cs="Times New Roman"/>
          <w:sz w:val="24"/>
          <w:szCs w:val="24"/>
        </w:rPr>
        <w:lastRenderedPageBreak/>
        <w:t>образовательного процесса;</w:t>
      </w:r>
      <w:proofErr w:type="gramEnd"/>
    </w:p>
    <w:p w:rsidR="00792B3D" w:rsidRPr="0022128D" w:rsidRDefault="00792B3D" w:rsidP="0022128D">
      <w:pPr>
        <w:jc w:val="both"/>
        <w:rPr>
          <w:rFonts w:ascii="Times New Roman" w:hAnsi="Times New Roman" w:cs="Times New Roman"/>
          <w:sz w:val="24"/>
          <w:szCs w:val="24"/>
        </w:rPr>
      </w:pPr>
      <w:r w:rsidRPr="0022128D">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приемов работы с </w:t>
      </w:r>
      <w:proofErr w:type="gramStart"/>
      <w:r w:rsidRPr="0022128D">
        <w:rPr>
          <w:rFonts w:ascii="Times New Roman" w:hAnsi="Times New Roman" w:cs="Times New Roman"/>
          <w:sz w:val="24"/>
          <w:szCs w:val="24"/>
        </w:rPr>
        <w:t>обучающимся</w:t>
      </w:r>
      <w:proofErr w:type="gramEnd"/>
      <w:r w:rsidRPr="0022128D">
        <w:rPr>
          <w:rFonts w:ascii="Times New Roman" w:hAnsi="Times New Roman" w:cs="Times New Roman"/>
          <w:sz w:val="24"/>
          <w:szCs w:val="24"/>
        </w:rPr>
        <w:t xml:space="preserve"> с ограниченными возможностями здоровья;</w:t>
      </w:r>
    </w:p>
    <w:p w:rsidR="00792B3D" w:rsidRPr="0022128D" w:rsidRDefault="00792B3D" w:rsidP="0022128D">
      <w:pPr>
        <w:jc w:val="both"/>
        <w:rPr>
          <w:rFonts w:ascii="Times New Roman" w:hAnsi="Times New Roman" w:cs="Times New Roman"/>
          <w:sz w:val="24"/>
          <w:szCs w:val="24"/>
        </w:rPr>
      </w:pPr>
      <w:r w:rsidRPr="0022128D">
        <w:rPr>
          <w:rFonts w:ascii="Times New Roman" w:hAnsi="Times New Roman" w:cs="Times New Roman"/>
          <w:sz w:val="24"/>
          <w:szCs w:val="24"/>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92B3D" w:rsidRPr="0022128D" w:rsidRDefault="00792B3D" w:rsidP="0022128D">
      <w:pPr>
        <w:widowControl w:val="0"/>
        <w:ind w:left="1080" w:firstLine="54"/>
        <w:jc w:val="both"/>
        <w:rPr>
          <w:rFonts w:ascii="Times New Roman" w:hAnsi="Times New Roman" w:cs="Times New Roman"/>
          <w:sz w:val="24"/>
          <w:szCs w:val="24"/>
        </w:rPr>
      </w:pPr>
      <w:r w:rsidRPr="0022128D">
        <w:rPr>
          <w:rFonts w:ascii="Times New Roman" w:hAnsi="Times New Roman" w:cs="Times New Roman"/>
          <w:b/>
          <w:sz w:val="24"/>
          <w:szCs w:val="24"/>
        </w:rPr>
        <w:t>Информационно-просветительская работа</w:t>
      </w:r>
      <w:r w:rsidRPr="0022128D">
        <w:rPr>
          <w:rFonts w:ascii="Times New Roman" w:hAnsi="Times New Roman" w:cs="Times New Roman"/>
          <w:sz w:val="24"/>
          <w:szCs w:val="24"/>
        </w:rPr>
        <w:t xml:space="preserve"> предусматривает:</w:t>
      </w:r>
    </w:p>
    <w:p w:rsidR="00792B3D" w:rsidRPr="0022128D" w:rsidRDefault="00792B3D" w:rsidP="0022128D">
      <w:pPr>
        <w:jc w:val="both"/>
        <w:rPr>
          <w:rFonts w:ascii="Times New Roman" w:hAnsi="Times New Roman" w:cs="Times New Roman"/>
          <w:sz w:val="24"/>
          <w:szCs w:val="24"/>
        </w:rPr>
      </w:pPr>
      <w:proofErr w:type="gramStart"/>
      <w:r w:rsidRPr="0022128D">
        <w:rPr>
          <w:rFonts w:ascii="Times New Roman" w:hAnsi="Times New Roman" w:cs="Times New Roman"/>
          <w:sz w:val="24"/>
          <w:szCs w:val="24"/>
        </w:rPr>
        <w:t>-  применение   различных форм просветительской деятельности (лекции, беседы,</w:t>
      </w:r>
      <w:proofErr w:type="gramEnd"/>
    </w:p>
    <w:p w:rsidR="00792B3D" w:rsidRPr="0022128D" w:rsidRDefault="00792B3D" w:rsidP="0022128D">
      <w:pPr>
        <w:jc w:val="both"/>
        <w:rPr>
          <w:rFonts w:ascii="Times New Roman" w:hAnsi="Times New Roman" w:cs="Times New Roman"/>
          <w:sz w:val="24"/>
          <w:szCs w:val="24"/>
        </w:rPr>
      </w:pPr>
      <w:proofErr w:type="gramStart"/>
      <w:r w:rsidRPr="0022128D">
        <w:rPr>
          <w:rFonts w:ascii="Times New Roman" w:hAnsi="Times New Roman" w:cs="Times New Roman"/>
          <w:sz w:val="24"/>
          <w:szCs w:val="24"/>
        </w:rPr>
        <w:t>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roofErr w:type="gramEnd"/>
    </w:p>
    <w:p w:rsidR="00792B3D" w:rsidRPr="0022128D" w:rsidRDefault="00792B3D" w:rsidP="0022128D">
      <w:pPr>
        <w:jc w:val="both"/>
        <w:rPr>
          <w:rFonts w:ascii="Times New Roman" w:hAnsi="Times New Roman" w:cs="Times New Roman"/>
          <w:sz w:val="24"/>
          <w:szCs w:val="24"/>
        </w:rPr>
      </w:pPr>
      <w:r w:rsidRPr="0022128D">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92B3D" w:rsidRPr="0022128D" w:rsidRDefault="00792B3D" w:rsidP="0022128D">
      <w:pPr>
        <w:ind w:firstLine="1134"/>
        <w:jc w:val="both"/>
        <w:rPr>
          <w:rFonts w:ascii="Times New Roman" w:hAnsi="Times New Roman" w:cs="Times New Roman"/>
          <w:sz w:val="24"/>
          <w:szCs w:val="24"/>
        </w:rPr>
      </w:pPr>
      <w:r w:rsidRPr="0022128D">
        <w:rPr>
          <w:rFonts w:ascii="Times New Roman" w:hAnsi="Times New Roman" w:cs="Times New Roman"/>
          <w:sz w:val="24"/>
          <w:szCs w:val="24"/>
        </w:rPr>
        <w:t xml:space="preserve"> </w:t>
      </w:r>
      <w:r w:rsidRPr="0022128D">
        <w:rPr>
          <w:rFonts w:ascii="Times New Roman" w:hAnsi="Times New Roman" w:cs="Times New Roman"/>
          <w:b/>
          <w:sz w:val="24"/>
          <w:szCs w:val="24"/>
        </w:rPr>
        <w:t xml:space="preserve">Социально-педагогическая работа </w:t>
      </w:r>
      <w:r w:rsidRPr="0022128D">
        <w:rPr>
          <w:rFonts w:ascii="Times New Roman" w:hAnsi="Times New Roman" w:cs="Times New Roman"/>
          <w:sz w:val="24"/>
          <w:szCs w:val="24"/>
        </w:rPr>
        <w:t>направлена на</w:t>
      </w:r>
      <w:r w:rsidRPr="0022128D">
        <w:rPr>
          <w:rFonts w:ascii="Times New Roman" w:hAnsi="Times New Roman" w:cs="Times New Roman"/>
          <w:b/>
          <w:sz w:val="24"/>
          <w:szCs w:val="24"/>
        </w:rPr>
        <w:t xml:space="preserve"> </w:t>
      </w:r>
      <w:r w:rsidRPr="0022128D">
        <w:rPr>
          <w:rFonts w:ascii="Times New Roman" w:hAnsi="Times New Roman" w:cs="Times New Roman"/>
          <w:sz w:val="24"/>
          <w:szCs w:val="24"/>
        </w:rPr>
        <w:t>подготовку учителей к участию в реализации</w:t>
      </w:r>
      <w:r w:rsidRPr="0022128D">
        <w:rPr>
          <w:rFonts w:ascii="Times New Roman" w:hAnsi="Times New Roman" w:cs="Times New Roman"/>
          <w:i/>
          <w:iCs/>
          <w:sz w:val="24"/>
          <w:szCs w:val="24"/>
        </w:rPr>
        <w:t xml:space="preserve"> программы коррекционной работы</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792B3D" w:rsidRPr="0022128D" w:rsidRDefault="00792B3D" w:rsidP="0022128D">
      <w:pPr>
        <w:shd w:val="clear" w:color="auto" w:fill="FFFFFF"/>
        <w:jc w:val="both"/>
        <w:rPr>
          <w:rFonts w:ascii="Times New Roman" w:hAnsi="Times New Roman" w:cs="Times New Roman"/>
          <w:b/>
          <w:sz w:val="24"/>
          <w:szCs w:val="24"/>
        </w:rPr>
      </w:pPr>
      <w:bookmarkStart w:id="76" w:name=".D0.9D.D0.B0.D0.B7.D0.B2.D0.B0.D0.BD.D0."/>
      <w:bookmarkEnd w:id="76"/>
      <w:r w:rsidRPr="0022128D">
        <w:rPr>
          <w:rFonts w:ascii="Times New Roman" w:hAnsi="Times New Roman" w:cs="Times New Roman"/>
          <w:b/>
          <w:bCs/>
          <w:sz w:val="24"/>
          <w:szCs w:val="24"/>
          <w:lang w:val="en-US"/>
        </w:rPr>
        <w:t>III</w:t>
      </w:r>
      <w:r w:rsidRPr="0022128D">
        <w:rPr>
          <w:rFonts w:ascii="Times New Roman" w:hAnsi="Times New Roman" w:cs="Times New Roman"/>
          <w:b/>
          <w:bCs/>
          <w:sz w:val="24"/>
          <w:szCs w:val="24"/>
        </w:rPr>
        <w:t xml:space="preserve">. </w:t>
      </w:r>
      <w:r w:rsidRPr="0022128D">
        <w:rPr>
          <w:rFonts w:ascii="Times New Roman" w:hAnsi="Times New Roman" w:cs="Times New Roman"/>
          <w:b/>
          <w:sz w:val="24"/>
          <w:szCs w:val="24"/>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792B3D" w:rsidRPr="0022128D" w:rsidRDefault="00792B3D" w:rsidP="0022128D">
      <w:pPr>
        <w:tabs>
          <w:tab w:val="left" w:pos="900"/>
        </w:tabs>
        <w:contextualSpacing/>
        <w:jc w:val="both"/>
        <w:rPr>
          <w:rFonts w:ascii="Times New Roman" w:hAnsi="Times New Roman" w:cs="Times New Roman"/>
          <w:sz w:val="24"/>
          <w:szCs w:val="24"/>
        </w:rPr>
      </w:pPr>
      <w:proofErr w:type="spellStart"/>
      <w:r w:rsidRPr="0022128D">
        <w:rPr>
          <w:rFonts w:ascii="Times New Roman" w:hAnsi="Times New Roman" w:cs="Times New Roman"/>
          <w:sz w:val="24"/>
          <w:szCs w:val="24"/>
        </w:rPr>
        <w:t>Психолого</w:t>
      </w:r>
      <w:proofErr w:type="spellEnd"/>
      <w:r w:rsidRPr="0022128D">
        <w:rPr>
          <w:rFonts w:ascii="Times New Roman" w:hAnsi="Times New Roman" w:cs="Times New Roman"/>
          <w:sz w:val="24"/>
          <w:szCs w:val="24"/>
        </w:rPr>
        <w:t xml:space="preserve"> - медико-педагогическое сопровождение в МОУ «Средняя школа № 2» осуществляется на основе локального документа «Положение о </w:t>
      </w:r>
      <w:proofErr w:type="spellStart"/>
      <w:r w:rsidRPr="0022128D">
        <w:rPr>
          <w:rFonts w:ascii="Times New Roman" w:hAnsi="Times New Roman" w:cs="Times New Roman"/>
          <w:sz w:val="24"/>
          <w:szCs w:val="24"/>
        </w:rPr>
        <w:t>психолого</w:t>
      </w:r>
      <w:proofErr w:type="spellEnd"/>
      <w:r w:rsidRPr="0022128D">
        <w:rPr>
          <w:rFonts w:ascii="Times New Roman" w:hAnsi="Times New Roman" w:cs="Times New Roman"/>
          <w:sz w:val="24"/>
          <w:szCs w:val="24"/>
        </w:rPr>
        <w:t xml:space="preserve"> - медико-педагогическом консилиуме (</w:t>
      </w:r>
      <w:proofErr w:type="spellStart"/>
      <w:r w:rsidRPr="0022128D">
        <w:rPr>
          <w:rFonts w:ascii="Times New Roman" w:hAnsi="Times New Roman" w:cs="Times New Roman"/>
          <w:sz w:val="24"/>
          <w:szCs w:val="24"/>
        </w:rPr>
        <w:t>ПМПк</w:t>
      </w:r>
      <w:proofErr w:type="spellEnd"/>
      <w:r w:rsidRPr="0022128D">
        <w:rPr>
          <w:rFonts w:ascii="Times New Roman" w:hAnsi="Times New Roman" w:cs="Times New Roman"/>
          <w:sz w:val="24"/>
          <w:szCs w:val="24"/>
        </w:rPr>
        <w:t xml:space="preserve">)».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proofErr w:type="spellStart"/>
      <w:r w:rsidRPr="0022128D">
        <w:rPr>
          <w:rFonts w:ascii="Times New Roman" w:hAnsi="Times New Roman" w:cs="Times New Roman"/>
          <w:sz w:val="24"/>
          <w:szCs w:val="24"/>
        </w:rPr>
        <w:t>психолого</w:t>
      </w:r>
      <w:proofErr w:type="spellEnd"/>
      <w:r w:rsidRPr="0022128D">
        <w:rPr>
          <w:rFonts w:ascii="Times New Roman" w:hAnsi="Times New Roman" w:cs="Times New Roman"/>
          <w:sz w:val="24"/>
          <w:szCs w:val="24"/>
        </w:rPr>
        <w:t xml:space="preserve"> - медико-педагогическом консилиуме. </w:t>
      </w:r>
    </w:p>
    <w:p w:rsidR="00792B3D" w:rsidRPr="0022128D" w:rsidRDefault="00792B3D" w:rsidP="0022128D">
      <w:pPr>
        <w:tabs>
          <w:tab w:val="left" w:pos="900"/>
        </w:tabs>
        <w:ind w:firstLine="720"/>
        <w:contextualSpacing/>
        <w:jc w:val="both"/>
        <w:rPr>
          <w:rFonts w:ascii="Times New Roman" w:hAnsi="Times New Roman" w:cs="Times New Roman"/>
          <w:sz w:val="24"/>
          <w:szCs w:val="24"/>
        </w:rPr>
      </w:pPr>
    </w:p>
    <w:p w:rsidR="00792B3D" w:rsidRPr="0022128D" w:rsidRDefault="00792B3D" w:rsidP="0022128D">
      <w:pPr>
        <w:ind w:firstLine="720"/>
        <w:contextualSpacing/>
        <w:jc w:val="both"/>
        <w:rPr>
          <w:rFonts w:ascii="Times New Roman" w:hAnsi="Times New Roman" w:cs="Times New Roman"/>
          <w:sz w:val="24"/>
          <w:szCs w:val="24"/>
        </w:rPr>
      </w:pPr>
      <w:r w:rsidRPr="0022128D">
        <w:rPr>
          <w:rFonts w:ascii="Times New Roman" w:hAnsi="Times New Roman" w:cs="Times New Roman"/>
          <w:b/>
          <w:bCs/>
          <w:sz w:val="24"/>
          <w:szCs w:val="24"/>
        </w:rPr>
        <w:t>Цели  психолого-</w:t>
      </w:r>
      <w:proofErr w:type="spellStart"/>
      <w:r w:rsidRPr="0022128D">
        <w:rPr>
          <w:rFonts w:ascii="Times New Roman" w:hAnsi="Times New Roman" w:cs="Times New Roman"/>
          <w:b/>
          <w:bCs/>
          <w:sz w:val="24"/>
          <w:szCs w:val="24"/>
        </w:rPr>
        <w:t>медико</w:t>
      </w:r>
      <w:proofErr w:type="spellEnd"/>
      <w:r w:rsidRPr="0022128D">
        <w:rPr>
          <w:rFonts w:ascii="Times New Roman" w:hAnsi="Times New Roman" w:cs="Times New Roman"/>
          <w:b/>
          <w:bCs/>
          <w:sz w:val="24"/>
          <w:szCs w:val="24"/>
        </w:rPr>
        <w:t xml:space="preserve"> </w:t>
      </w:r>
      <w:proofErr w:type="gramStart"/>
      <w:r w:rsidRPr="0022128D">
        <w:rPr>
          <w:rFonts w:ascii="Times New Roman" w:hAnsi="Times New Roman" w:cs="Times New Roman"/>
          <w:b/>
          <w:bCs/>
          <w:sz w:val="24"/>
          <w:szCs w:val="24"/>
        </w:rPr>
        <w:t>-п</w:t>
      </w:r>
      <w:proofErr w:type="gramEnd"/>
      <w:r w:rsidRPr="0022128D">
        <w:rPr>
          <w:rFonts w:ascii="Times New Roman" w:hAnsi="Times New Roman" w:cs="Times New Roman"/>
          <w:b/>
          <w:bCs/>
          <w:sz w:val="24"/>
          <w:szCs w:val="24"/>
        </w:rPr>
        <w:t>едагогического сопровождения ребенка с ОВЗ:</w:t>
      </w:r>
      <w:r w:rsidRPr="0022128D">
        <w:rPr>
          <w:rFonts w:ascii="Times New Roman" w:hAnsi="Times New Roman" w:cs="Times New Roman"/>
          <w:sz w:val="24"/>
          <w:szCs w:val="24"/>
        </w:rPr>
        <w:t xml:space="preserve"> </w:t>
      </w:r>
    </w:p>
    <w:p w:rsidR="00792B3D" w:rsidRPr="0022128D" w:rsidRDefault="00792B3D" w:rsidP="00F71770">
      <w:pPr>
        <w:pStyle w:val="ad"/>
        <w:numPr>
          <w:ilvl w:val="0"/>
          <w:numId w:val="153"/>
        </w:numPr>
        <w:ind w:left="567" w:hanging="567"/>
        <w:jc w:val="both"/>
        <w:rPr>
          <w:rStyle w:val="aff"/>
          <w:rFonts w:ascii="Times New Roman" w:hAnsi="Times New Roman" w:cs="Times New Roman"/>
          <w:sz w:val="24"/>
          <w:szCs w:val="24"/>
        </w:rPr>
      </w:pPr>
      <w:r w:rsidRPr="0022128D">
        <w:rPr>
          <w:rStyle w:val="aff"/>
          <w:rFonts w:ascii="Times New Roman" w:eastAsia="@Arial Unicode MS" w:hAnsi="Times New Roman" w:cs="Times New Roman"/>
          <w:sz w:val="24"/>
          <w:szCs w:val="24"/>
        </w:rPr>
        <w:t xml:space="preserve">создание системы психолого-педагогического сопровождения детей с ограниченными возможностями здоровья, </w:t>
      </w:r>
    </w:p>
    <w:p w:rsidR="00792B3D" w:rsidRPr="0022128D" w:rsidRDefault="00792B3D" w:rsidP="00F71770">
      <w:pPr>
        <w:pStyle w:val="ad"/>
        <w:numPr>
          <w:ilvl w:val="0"/>
          <w:numId w:val="153"/>
        </w:numPr>
        <w:ind w:left="567" w:hanging="567"/>
        <w:jc w:val="both"/>
        <w:rPr>
          <w:rFonts w:ascii="Times New Roman" w:hAnsi="Times New Roman" w:cs="Times New Roman"/>
          <w:sz w:val="24"/>
          <w:szCs w:val="24"/>
        </w:rPr>
      </w:pPr>
      <w:r w:rsidRPr="0022128D">
        <w:rPr>
          <w:rFonts w:ascii="Times New Roman" w:hAnsi="Times New Roman" w:cs="Times New Roman"/>
          <w:sz w:val="24"/>
          <w:szCs w:val="24"/>
        </w:rPr>
        <w:t xml:space="preserve">повышение уровня общего развития </w:t>
      </w:r>
      <w:proofErr w:type="gramStart"/>
      <w:r w:rsidRPr="0022128D">
        <w:rPr>
          <w:rFonts w:ascii="Times New Roman" w:hAnsi="Times New Roman" w:cs="Times New Roman"/>
          <w:sz w:val="24"/>
          <w:szCs w:val="24"/>
        </w:rPr>
        <w:t>обучающихся</w:t>
      </w:r>
      <w:proofErr w:type="gramEnd"/>
      <w:r w:rsidRPr="0022128D">
        <w:rPr>
          <w:rFonts w:ascii="Times New Roman" w:hAnsi="Times New Roman" w:cs="Times New Roman"/>
          <w:sz w:val="24"/>
          <w:szCs w:val="24"/>
        </w:rPr>
        <w:t xml:space="preserve">, </w:t>
      </w:r>
    </w:p>
    <w:p w:rsidR="00792B3D" w:rsidRPr="0022128D" w:rsidRDefault="00792B3D" w:rsidP="00F71770">
      <w:pPr>
        <w:pStyle w:val="ad"/>
        <w:numPr>
          <w:ilvl w:val="0"/>
          <w:numId w:val="153"/>
        </w:numPr>
        <w:ind w:left="567" w:hanging="567"/>
        <w:jc w:val="both"/>
        <w:rPr>
          <w:rFonts w:ascii="Times New Roman" w:hAnsi="Times New Roman" w:cs="Times New Roman"/>
          <w:sz w:val="24"/>
          <w:szCs w:val="24"/>
        </w:rPr>
      </w:pPr>
      <w:r w:rsidRPr="0022128D">
        <w:rPr>
          <w:rFonts w:ascii="Times New Roman" w:hAnsi="Times New Roman" w:cs="Times New Roman"/>
          <w:sz w:val="24"/>
          <w:szCs w:val="24"/>
        </w:rPr>
        <w:t>восполнение пробелов предшествующего развития и обучения.</w:t>
      </w:r>
    </w:p>
    <w:p w:rsidR="00792B3D" w:rsidRPr="0022128D" w:rsidRDefault="00792B3D" w:rsidP="00F71770">
      <w:pPr>
        <w:pStyle w:val="af"/>
        <w:numPr>
          <w:ilvl w:val="0"/>
          <w:numId w:val="153"/>
        </w:numPr>
        <w:tabs>
          <w:tab w:val="left" w:pos="900"/>
        </w:tabs>
        <w:suppressAutoHyphens w:val="0"/>
        <w:spacing w:before="0" w:after="0" w:line="240" w:lineRule="auto"/>
        <w:ind w:left="567" w:hanging="567"/>
        <w:contextualSpacing/>
        <w:jc w:val="both"/>
      </w:pPr>
      <w:r w:rsidRPr="0022128D">
        <w:t xml:space="preserve">обеспечение условий для оптимального развития ребенка, </w:t>
      </w:r>
    </w:p>
    <w:p w:rsidR="00792B3D" w:rsidRPr="0022128D" w:rsidRDefault="00792B3D" w:rsidP="00F71770">
      <w:pPr>
        <w:pStyle w:val="af"/>
        <w:numPr>
          <w:ilvl w:val="0"/>
          <w:numId w:val="153"/>
        </w:numPr>
        <w:tabs>
          <w:tab w:val="left" w:pos="900"/>
        </w:tabs>
        <w:suppressAutoHyphens w:val="0"/>
        <w:spacing w:before="0" w:after="0" w:line="240" w:lineRule="auto"/>
        <w:ind w:left="567" w:hanging="567"/>
        <w:contextualSpacing/>
        <w:jc w:val="both"/>
      </w:pPr>
      <w:r w:rsidRPr="0022128D">
        <w:t xml:space="preserve">успешной интеграции его в социум. </w:t>
      </w:r>
    </w:p>
    <w:p w:rsidR="00792B3D" w:rsidRPr="0022128D" w:rsidRDefault="00792B3D" w:rsidP="0022128D">
      <w:pPr>
        <w:pStyle w:val="af"/>
        <w:tabs>
          <w:tab w:val="left" w:pos="900"/>
        </w:tabs>
        <w:spacing w:before="0" w:after="0" w:line="240" w:lineRule="auto"/>
        <w:contextualSpacing/>
        <w:jc w:val="both"/>
      </w:pPr>
      <w:proofErr w:type="spellStart"/>
      <w:r w:rsidRPr="0022128D">
        <w:t>Психолого</w:t>
      </w:r>
      <w:proofErr w:type="spellEnd"/>
      <w:r w:rsidRPr="0022128D">
        <w:t xml:space="preserve"> – </w:t>
      </w:r>
      <w:proofErr w:type="spellStart"/>
      <w:r w:rsidRPr="0022128D">
        <w:t>медико</w:t>
      </w:r>
      <w:proofErr w:type="spellEnd"/>
      <w:r w:rsidRPr="0022128D">
        <w:t xml:space="preserve"> - педагогическое сопровождение </w:t>
      </w:r>
      <w:proofErr w:type="gramStart"/>
      <w:r w:rsidRPr="0022128D">
        <w:t>обучающихся</w:t>
      </w:r>
      <w:proofErr w:type="gramEnd"/>
      <w:r w:rsidRPr="0022128D">
        <w:t xml:space="preserve"> включает: </w:t>
      </w:r>
    </w:p>
    <w:p w:rsidR="00792B3D" w:rsidRPr="0022128D" w:rsidRDefault="00792B3D" w:rsidP="00F71770">
      <w:pPr>
        <w:numPr>
          <w:ilvl w:val="0"/>
          <w:numId w:val="136"/>
        </w:numPr>
        <w:tabs>
          <w:tab w:val="left" w:pos="567"/>
        </w:tabs>
        <w:suppressAutoHyphens w:val="0"/>
        <w:ind w:left="0" w:firstLine="0"/>
        <w:contextualSpacing/>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своевременное выявление детей с трудностями в обучении, обусловленными ограниченными возможностями здоровья;</w:t>
      </w:r>
    </w:p>
    <w:p w:rsidR="00792B3D" w:rsidRPr="0022128D" w:rsidRDefault="00792B3D" w:rsidP="00F71770">
      <w:pPr>
        <w:numPr>
          <w:ilvl w:val="0"/>
          <w:numId w:val="136"/>
        </w:numPr>
        <w:tabs>
          <w:tab w:val="left" w:pos="567"/>
        </w:tabs>
        <w:suppressAutoHyphens w:val="0"/>
        <w:ind w:left="0" w:firstLine="0"/>
        <w:contextualSpacing/>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определение особых образовательных потребностей детей с ограниченными возможностями здоровья;</w:t>
      </w:r>
    </w:p>
    <w:p w:rsidR="00792B3D" w:rsidRPr="0022128D" w:rsidRDefault="00792B3D" w:rsidP="00F71770">
      <w:pPr>
        <w:numPr>
          <w:ilvl w:val="0"/>
          <w:numId w:val="136"/>
        </w:numPr>
        <w:tabs>
          <w:tab w:val="left" w:pos="567"/>
        </w:tabs>
        <w:suppressAutoHyphens w:val="0"/>
        <w:ind w:left="0" w:firstLine="0"/>
        <w:contextualSpacing/>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создание условий, способствующих освоению детьми с ограниченными возможностями зд</w:t>
      </w:r>
      <w:r w:rsidRPr="0022128D">
        <w:rPr>
          <w:rStyle w:val="aff"/>
          <w:rFonts w:ascii="Times New Roman" w:eastAsia="@Arial Unicode MS" w:hAnsi="Times New Roman" w:cs="Times New Roman"/>
          <w:sz w:val="24"/>
          <w:szCs w:val="24"/>
        </w:rPr>
        <w:t>о</w:t>
      </w:r>
      <w:r w:rsidRPr="0022128D">
        <w:rPr>
          <w:rStyle w:val="aff"/>
          <w:rFonts w:ascii="Times New Roman" w:eastAsia="@Arial Unicode MS" w:hAnsi="Times New Roman" w:cs="Times New Roman"/>
          <w:sz w:val="24"/>
          <w:szCs w:val="24"/>
        </w:rPr>
        <w:t>ровья основной образовательной программы основного общего образования и их интеграции в образовательном учреждении;</w:t>
      </w:r>
    </w:p>
    <w:p w:rsidR="00792B3D" w:rsidRPr="0022128D" w:rsidRDefault="00792B3D" w:rsidP="00F71770">
      <w:pPr>
        <w:numPr>
          <w:ilvl w:val="0"/>
          <w:numId w:val="136"/>
        </w:numPr>
        <w:tabs>
          <w:tab w:val="left" w:pos="567"/>
        </w:tabs>
        <w:suppressAutoHyphens w:val="0"/>
        <w:ind w:left="0" w:firstLine="0"/>
        <w:contextualSpacing/>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осуществление индивидуально - ориентированной  психолого-медико-педагогической пом</w:t>
      </w:r>
      <w:r w:rsidRPr="0022128D">
        <w:rPr>
          <w:rStyle w:val="aff"/>
          <w:rFonts w:ascii="Times New Roman" w:eastAsia="@Arial Unicode MS" w:hAnsi="Times New Roman" w:cs="Times New Roman"/>
          <w:sz w:val="24"/>
          <w:szCs w:val="24"/>
        </w:rPr>
        <w:t>о</w:t>
      </w:r>
      <w:r w:rsidRPr="0022128D">
        <w:rPr>
          <w:rStyle w:val="aff"/>
          <w:rFonts w:ascii="Times New Roman" w:eastAsia="@Arial Unicode MS" w:hAnsi="Times New Roman" w:cs="Times New Roman"/>
          <w:sz w:val="24"/>
          <w:szCs w:val="24"/>
        </w:rPr>
        <w:t>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w:t>
      </w:r>
      <w:r w:rsidRPr="0022128D">
        <w:rPr>
          <w:rStyle w:val="aff"/>
          <w:rFonts w:ascii="Times New Roman" w:eastAsia="@Arial Unicode MS" w:hAnsi="Times New Roman" w:cs="Times New Roman"/>
          <w:sz w:val="24"/>
          <w:szCs w:val="24"/>
        </w:rPr>
        <w:t>а</w:t>
      </w:r>
      <w:r w:rsidRPr="0022128D">
        <w:rPr>
          <w:rStyle w:val="aff"/>
          <w:rFonts w:ascii="Times New Roman" w:eastAsia="@Arial Unicode MS" w:hAnsi="Times New Roman" w:cs="Times New Roman"/>
          <w:sz w:val="24"/>
          <w:szCs w:val="24"/>
        </w:rPr>
        <w:t>циями психолого-медико-педагогической комиссии);</w:t>
      </w:r>
    </w:p>
    <w:p w:rsidR="00792B3D" w:rsidRPr="0022128D" w:rsidRDefault="00792B3D" w:rsidP="00F71770">
      <w:pPr>
        <w:numPr>
          <w:ilvl w:val="0"/>
          <w:numId w:val="136"/>
        </w:numPr>
        <w:tabs>
          <w:tab w:val="left" w:pos="567"/>
        </w:tabs>
        <w:suppressAutoHyphens w:val="0"/>
        <w:ind w:left="0" w:firstLine="0"/>
        <w:contextualSpacing/>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t>организацию  индивидуальных  и (или) групповых занятий для детей с выраженным наруш</w:t>
      </w:r>
      <w:r w:rsidRPr="0022128D">
        <w:rPr>
          <w:rStyle w:val="aff"/>
          <w:rFonts w:ascii="Times New Roman" w:eastAsia="@Arial Unicode MS" w:hAnsi="Times New Roman" w:cs="Times New Roman"/>
          <w:sz w:val="24"/>
          <w:szCs w:val="24"/>
        </w:rPr>
        <w:t>е</w:t>
      </w:r>
      <w:r w:rsidRPr="0022128D">
        <w:rPr>
          <w:rStyle w:val="aff"/>
          <w:rFonts w:ascii="Times New Roman" w:eastAsia="@Arial Unicode MS" w:hAnsi="Times New Roman" w:cs="Times New Roman"/>
          <w:sz w:val="24"/>
          <w:szCs w:val="24"/>
        </w:rPr>
        <w:t>нием в физическом и (или) психическом развитии (для</w:t>
      </w:r>
      <w:r w:rsidRPr="0022128D">
        <w:rPr>
          <w:rFonts w:ascii="Times New Roman" w:hAnsi="Times New Roman" w:cs="Times New Roman"/>
          <w:sz w:val="24"/>
          <w:szCs w:val="24"/>
        </w:rPr>
        <w:t xml:space="preserve"> формирования недостаточно освоенных учебных умений и навыков, коррекции отклонений в развитии познавательной сферы и речи);</w:t>
      </w:r>
    </w:p>
    <w:p w:rsidR="00792B3D" w:rsidRPr="0022128D" w:rsidRDefault="00792B3D" w:rsidP="00F71770">
      <w:pPr>
        <w:numPr>
          <w:ilvl w:val="0"/>
          <w:numId w:val="136"/>
        </w:numPr>
        <w:tabs>
          <w:tab w:val="left" w:pos="567"/>
        </w:tabs>
        <w:suppressAutoHyphens w:val="0"/>
        <w:ind w:left="0" w:firstLine="0"/>
        <w:contextualSpacing/>
        <w:jc w:val="both"/>
        <w:rPr>
          <w:rStyle w:val="aff"/>
          <w:rFonts w:ascii="Times New Roman" w:eastAsia="@Arial Unicode MS" w:hAnsi="Times New Roman" w:cs="Times New Roman"/>
          <w:sz w:val="24"/>
          <w:szCs w:val="24"/>
        </w:rPr>
      </w:pPr>
      <w:r w:rsidRPr="0022128D">
        <w:rPr>
          <w:rStyle w:val="aff"/>
          <w:rFonts w:ascii="Times New Roman" w:eastAsia="@Arial Unicode MS" w:hAnsi="Times New Roman" w:cs="Times New Roman"/>
          <w:sz w:val="24"/>
          <w:szCs w:val="24"/>
        </w:rPr>
        <w:lastRenderedPageBreak/>
        <w:t>оказание консультативной и методической помощи обучающимся и родителям (законным представителям) детей с ограниченными возможностями здоровья по вопросам личностного ра</w:t>
      </w:r>
      <w:r w:rsidRPr="0022128D">
        <w:rPr>
          <w:rStyle w:val="aff"/>
          <w:rFonts w:ascii="Times New Roman" w:eastAsia="@Arial Unicode MS" w:hAnsi="Times New Roman" w:cs="Times New Roman"/>
          <w:sz w:val="24"/>
          <w:szCs w:val="24"/>
        </w:rPr>
        <w:t>з</w:t>
      </w:r>
      <w:r w:rsidRPr="0022128D">
        <w:rPr>
          <w:rStyle w:val="aff"/>
          <w:rFonts w:ascii="Times New Roman" w:eastAsia="@Arial Unicode MS" w:hAnsi="Times New Roman" w:cs="Times New Roman"/>
          <w:sz w:val="24"/>
          <w:szCs w:val="24"/>
        </w:rPr>
        <w:t>вития, эмоциональных проблем, взаимоотношений, профориентации и др.</w:t>
      </w:r>
    </w:p>
    <w:p w:rsidR="00792B3D" w:rsidRPr="0022128D" w:rsidRDefault="00792B3D" w:rsidP="0022128D">
      <w:pPr>
        <w:pStyle w:val="af"/>
        <w:tabs>
          <w:tab w:val="left" w:pos="567"/>
        </w:tabs>
        <w:spacing w:before="0" w:after="0" w:line="240" w:lineRule="auto"/>
        <w:contextualSpacing/>
        <w:jc w:val="both"/>
      </w:pPr>
    </w:p>
    <w:p w:rsidR="00792B3D" w:rsidRPr="0022128D" w:rsidRDefault="00792B3D" w:rsidP="0022128D">
      <w:pPr>
        <w:pStyle w:val="af"/>
        <w:tabs>
          <w:tab w:val="left" w:pos="900"/>
        </w:tabs>
        <w:spacing w:before="0" w:after="0" w:line="240" w:lineRule="auto"/>
        <w:ind w:firstLine="720"/>
        <w:contextualSpacing/>
        <w:jc w:val="both"/>
      </w:pPr>
      <w:r w:rsidRPr="0022128D">
        <w:t xml:space="preserve">Прием в школу детей с ограниченными возможностями здоровья осуществляется </w:t>
      </w:r>
      <w:hyperlink r:id="rId15" w:tgtFrame="_blank" w:history="1">
        <w:r w:rsidRPr="0022128D">
          <w:rPr>
            <w:rStyle w:val="af8"/>
            <w:color w:val="auto"/>
          </w:rPr>
          <w:t>на основе заявления родителей и заключения ПМПК</w:t>
        </w:r>
      </w:hyperlink>
      <w:r w:rsidRPr="0022128D">
        <w:t>. На каждого обучающегося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ученика; результаты педагогической и психологической диагностики; рекомендации по сопровождающей работе.</w:t>
      </w:r>
    </w:p>
    <w:p w:rsidR="00792B3D" w:rsidRPr="0022128D" w:rsidRDefault="00792B3D" w:rsidP="0022128D">
      <w:pPr>
        <w:pStyle w:val="af"/>
        <w:spacing w:before="0" w:after="0" w:line="240" w:lineRule="auto"/>
        <w:ind w:firstLine="720"/>
        <w:contextualSpacing/>
        <w:jc w:val="both"/>
      </w:pPr>
      <w:r w:rsidRPr="0022128D">
        <w:t xml:space="preserve">Приоритетным направлением деятельности </w:t>
      </w:r>
      <w:proofErr w:type="spellStart"/>
      <w:r w:rsidRPr="0022128D">
        <w:rPr>
          <w:bCs/>
        </w:rPr>
        <w:t>ПМПк</w:t>
      </w:r>
      <w:proofErr w:type="spellEnd"/>
      <w:r w:rsidRPr="0022128D">
        <w:t xml:space="preserve"> является профилактическая работа с детьми с ограниченными возможностями здоровья (ОВЗ) по предупреждению социально-психологических (проблемы социальной </w:t>
      </w:r>
      <w:proofErr w:type="spellStart"/>
      <w:r w:rsidRPr="0022128D">
        <w:t>дезадаптации</w:t>
      </w:r>
      <w:proofErr w:type="spellEnd"/>
      <w:r w:rsidRPr="0022128D">
        <w:t>), личностных (неуверенность в себе, высокая тревожность, неадекватная самооценка, низкая учебная мотивация и т.д.) и познавательных проблем (проблемы восприятия, внимания, памяти, мышления, трудностей в обучении).</w:t>
      </w:r>
    </w:p>
    <w:p w:rsidR="00792B3D" w:rsidRPr="0022128D" w:rsidRDefault="00792B3D" w:rsidP="0022128D">
      <w:pPr>
        <w:pStyle w:val="af"/>
        <w:tabs>
          <w:tab w:val="left" w:pos="900"/>
        </w:tabs>
        <w:spacing w:before="0" w:after="0" w:line="240" w:lineRule="auto"/>
        <w:ind w:firstLine="720"/>
        <w:contextualSpacing/>
        <w:jc w:val="both"/>
      </w:pPr>
      <w:r w:rsidRPr="0022128D">
        <w:t>Основными направлениями работы</w:t>
      </w:r>
      <w:r w:rsidRPr="0022128D">
        <w:rPr>
          <w:b/>
          <w:bCs/>
        </w:rPr>
        <w:t xml:space="preserve"> </w:t>
      </w:r>
      <w:r w:rsidRPr="0022128D">
        <w:rPr>
          <w:bCs/>
        </w:rPr>
        <w:t xml:space="preserve">школьной </w:t>
      </w:r>
      <w:proofErr w:type="spellStart"/>
      <w:r w:rsidRPr="0022128D">
        <w:rPr>
          <w:bCs/>
        </w:rPr>
        <w:t>ПМПк</w:t>
      </w:r>
      <w:proofErr w:type="spellEnd"/>
      <w:r w:rsidRPr="0022128D">
        <w:rPr>
          <w:bCs/>
        </w:rPr>
        <w:t xml:space="preserve"> в течение всего периода обучения являются</w:t>
      </w:r>
      <w:r w:rsidRPr="0022128D">
        <w:t xml:space="preserve">: </w:t>
      </w:r>
    </w:p>
    <w:p w:rsidR="00792B3D" w:rsidRPr="0022128D" w:rsidRDefault="00792B3D" w:rsidP="00F71770">
      <w:pPr>
        <w:numPr>
          <w:ilvl w:val="0"/>
          <w:numId w:val="135"/>
        </w:numPr>
        <w:tabs>
          <w:tab w:val="left" w:pos="900"/>
        </w:tabs>
        <w:suppressAutoHyphens w:val="0"/>
        <w:ind w:left="0" w:firstLine="720"/>
        <w:contextualSpacing/>
        <w:jc w:val="both"/>
        <w:rPr>
          <w:rFonts w:ascii="Times New Roman" w:hAnsi="Times New Roman" w:cs="Times New Roman"/>
          <w:sz w:val="24"/>
          <w:szCs w:val="24"/>
        </w:rPr>
      </w:pPr>
      <w:proofErr w:type="gramStart"/>
      <w:r w:rsidRPr="0022128D">
        <w:rPr>
          <w:rFonts w:ascii="Times New Roman" w:hAnsi="Times New Roman" w:cs="Times New Roman"/>
          <w:sz w:val="24"/>
          <w:szCs w:val="24"/>
        </w:rPr>
        <w:t>диагностика познавательной, мотивационной и эмоционально-волевой сфер личности обучающихся;</w:t>
      </w:r>
      <w:proofErr w:type="gramEnd"/>
    </w:p>
    <w:p w:rsidR="00792B3D" w:rsidRPr="0022128D" w:rsidRDefault="00792B3D" w:rsidP="00F71770">
      <w:pPr>
        <w:numPr>
          <w:ilvl w:val="0"/>
          <w:numId w:val="135"/>
        </w:numPr>
        <w:tabs>
          <w:tab w:val="left" w:pos="900"/>
        </w:tabs>
        <w:suppressAutoHyphens w:val="0"/>
        <w:ind w:left="0" w:firstLine="720"/>
        <w:contextualSpacing/>
        <w:jc w:val="both"/>
        <w:rPr>
          <w:rFonts w:ascii="Times New Roman" w:hAnsi="Times New Roman" w:cs="Times New Roman"/>
          <w:sz w:val="24"/>
          <w:szCs w:val="24"/>
        </w:rPr>
      </w:pPr>
      <w:r w:rsidRPr="0022128D">
        <w:rPr>
          <w:rFonts w:ascii="Times New Roman" w:hAnsi="Times New Roman" w:cs="Times New Roman"/>
          <w:sz w:val="24"/>
          <w:szCs w:val="24"/>
        </w:rPr>
        <w:t xml:space="preserve">аналитическая работа; </w:t>
      </w:r>
    </w:p>
    <w:p w:rsidR="00792B3D" w:rsidRPr="0022128D" w:rsidRDefault="00792B3D" w:rsidP="00F71770">
      <w:pPr>
        <w:numPr>
          <w:ilvl w:val="0"/>
          <w:numId w:val="135"/>
        </w:numPr>
        <w:tabs>
          <w:tab w:val="left" w:pos="900"/>
        </w:tabs>
        <w:suppressAutoHyphens w:val="0"/>
        <w:ind w:left="0" w:firstLine="720"/>
        <w:contextualSpacing/>
        <w:jc w:val="both"/>
        <w:rPr>
          <w:rFonts w:ascii="Times New Roman" w:hAnsi="Times New Roman" w:cs="Times New Roman"/>
          <w:sz w:val="24"/>
          <w:szCs w:val="24"/>
        </w:rPr>
      </w:pPr>
      <w:r w:rsidRPr="0022128D">
        <w:rPr>
          <w:rFonts w:ascii="Times New Roman" w:hAnsi="Times New Roman" w:cs="Times New Roman"/>
          <w:sz w:val="24"/>
          <w:szCs w:val="24"/>
        </w:rPr>
        <w:t>организационная работа (создание единого информационного поля школы, ориентир</w:t>
      </w:r>
      <w:r w:rsidRPr="0022128D">
        <w:rPr>
          <w:rFonts w:ascii="Times New Roman" w:hAnsi="Times New Roman" w:cs="Times New Roman"/>
          <w:sz w:val="24"/>
          <w:szCs w:val="24"/>
        </w:rPr>
        <w:t>о</w:t>
      </w:r>
      <w:r w:rsidRPr="0022128D">
        <w:rPr>
          <w:rFonts w:ascii="Times New Roman" w:hAnsi="Times New Roman" w:cs="Times New Roman"/>
          <w:sz w:val="24"/>
          <w:szCs w:val="24"/>
        </w:rPr>
        <w:t>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w:t>
      </w:r>
      <w:r w:rsidRPr="0022128D">
        <w:rPr>
          <w:rFonts w:ascii="Times New Roman" w:hAnsi="Times New Roman" w:cs="Times New Roman"/>
          <w:sz w:val="24"/>
          <w:szCs w:val="24"/>
        </w:rPr>
        <w:t>о</w:t>
      </w:r>
      <w:r w:rsidRPr="0022128D">
        <w:rPr>
          <w:rFonts w:ascii="Times New Roman" w:hAnsi="Times New Roman" w:cs="Times New Roman"/>
          <w:sz w:val="24"/>
          <w:szCs w:val="24"/>
        </w:rPr>
        <w:t>вещаний с представителями администрации, педагогами и родителями);</w:t>
      </w:r>
    </w:p>
    <w:p w:rsidR="00792B3D" w:rsidRPr="0022128D" w:rsidRDefault="00792B3D" w:rsidP="00F71770">
      <w:pPr>
        <w:numPr>
          <w:ilvl w:val="0"/>
          <w:numId w:val="135"/>
        </w:numPr>
        <w:tabs>
          <w:tab w:val="left" w:pos="900"/>
        </w:tabs>
        <w:suppressAutoHyphens w:val="0"/>
        <w:ind w:left="0" w:firstLine="720"/>
        <w:contextualSpacing/>
        <w:jc w:val="both"/>
        <w:rPr>
          <w:rFonts w:ascii="Times New Roman" w:hAnsi="Times New Roman" w:cs="Times New Roman"/>
          <w:sz w:val="24"/>
          <w:szCs w:val="24"/>
        </w:rPr>
      </w:pPr>
      <w:r w:rsidRPr="0022128D">
        <w:rPr>
          <w:rFonts w:ascii="Times New Roman" w:hAnsi="Times New Roman" w:cs="Times New Roman"/>
          <w:sz w:val="24"/>
          <w:szCs w:val="24"/>
        </w:rPr>
        <w:t>консультативная работа с педагогами, обучающимися и родителями;</w:t>
      </w:r>
    </w:p>
    <w:p w:rsidR="00792B3D" w:rsidRPr="0022128D" w:rsidRDefault="00792B3D" w:rsidP="00F71770">
      <w:pPr>
        <w:numPr>
          <w:ilvl w:val="0"/>
          <w:numId w:val="135"/>
        </w:numPr>
        <w:tabs>
          <w:tab w:val="left" w:pos="900"/>
        </w:tabs>
        <w:suppressAutoHyphens w:val="0"/>
        <w:ind w:left="0" w:firstLine="720"/>
        <w:contextualSpacing/>
        <w:jc w:val="both"/>
        <w:rPr>
          <w:rFonts w:ascii="Times New Roman" w:hAnsi="Times New Roman" w:cs="Times New Roman"/>
          <w:sz w:val="24"/>
          <w:szCs w:val="24"/>
        </w:rPr>
      </w:pPr>
      <w:r w:rsidRPr="0022128D">
        <w:rPr>
          <w:rFonts w:ascii="Times New Roman" w:hAnsi="Times New Roman" w:cs="Times New Roman"/>
          <w:sz w:val="24"/>
          <w:szCs w:val="24"/>
        </w:rPr>
        <w:t>профилактическая работа (реализация программ, направленных на решение проблем межличностного взаимодействия);</w:t>
      </w:r>
    </w:p>
    <w:p w:rsidR="00792B3D" w:rsidRPr="0022128D" w:rsidRDefault="00792B3D" w:rsidP="00F71770">
      <w:pPr>
        <w:numPr>
          <w:ilvl w:val="0"/>
          <w:numId w:val="135"/>
        </w:numPr>
        <w:tabs>
          <w:tab w:val="left" w:pos="900"/>
        </w:tabs>
        <w:suppressAutoHyphens w:val="0"/>
        <w:ind w:left="0" w:firstLine="720"/>
        <w:contextualSpacing/>
        <w:jc w:val="both"/>
        <w:rPr>
          <w:rFonts w:ascii="Times New Roman" w:hAnsi="Times New Roman" w:cs="Times New Roman"/>
          <w:sz w:val="24"/>
          <w:szCs w:val="24"/>
        </w:rPr>
      </w:pPr>
      <w:r w:rsidRPr="0022128D">
        <w:rPr>
          <w:rFonts w:ascii="Times New Roman" w:hAnsi="Times New Roman" w:cs="Times New Roman"/>
          <w:sz w:val="24"/>
          <w:szCs w:val="24"/>
        </w:rPr>
        <w:t xml:space="preserve">коррекционно-развивающая работа (индивидуальные и групповые занятия с </w:t>
      </w:r>
      <w:proofErr w:type="gramStart"/>
      <w:r w:rsidRPr="0022128D">
        <w:rPr>
          <w:rFonts w:ascii="Times New Roman" w:hAnsi="Times New Roman" w:cs="Times New Roman"/>
          <w:sz w:val="24"/>
          <w:szCs w:val="24"/>
        </w:rPr>
        <w:t>обучающ</w:t>
      </w:r>
      <w:r w:rsidRPr="0022128D">
        <w:rPr>
          <w:rFonts w:ascii="Times New Roman" w:hAnsi="Times New Roman" w:cs="Times New Roman"/>
          <w:sz w:val="24"/>
          <w:szCs w:val="24"/>
        </w:rPr>
        <w:t>и</w:t>
      </w:r>
      <w:r w:rsidRPr="0022128D">
        <w:rPr>
          <w:rFonts w:ascii="Times New Roman" w:hAnsi="Times New Roman" w:cs="Times New Roman"/>
          <w:sz w:val="24"/>
          <w:szCs w:val="24"/>
        </w:rPr>
        <w:t>мися</w:t>
      </w:r>
      <w:proofErr w:type="gramEnd"/>
      <w:r w:rsidRPr="0022128D">
        <w:rPr>
          <w:rFonts w:ascii="Times New Roman" w:hAnsi="Times New Roman" w:cs="Times New Roman"/>
          <w:sz w:val="24"/>
          <w:szCs w:val="24"/>
        </w:rPr>
        <w:t xml:space="preserve">, испытывающими трудности в школьной адаптации). </w:t>
      </w:r>
    </w:p>
    <w:p w:rsidR="00792B3D" w:rsidRPr="0022128D" w:rsidRDefault="00792B3D" w:rsidP="0022128D">
      <w:pPr>
        <w:pStyle w:val="af"/>
        <w:tabs>
          <w:tab w:val="left" w:pos="900"/>
        </w:tabs>
        <w:spacing w:before="0" w:after="0" w:line="240" w:lineRule="auto"/>
        <w:ind w:firstLine="720"/>
        <w:contextualSpacing/>
        <w:jc w:val="both"/>
      </w:pPr>
      <w:r w:rsidRPr="0022128D">
        <w:t xml:space="preserve">Психолого-педагогическое сопровождение ребенка с ограниченными возможностями здоровья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92B3D" w:rsidRPr="0022128D" w:rsidRDefault="00792B3D" w:rsidP="0022128D">
      <w:pPr>
        <w:pStyle w:val="af"/>
        <w:tabs>
          <w:tab w:val="left" w:pos="900"/>
        </w:tabs>
        <w:spacing w:before="0" w:after="0" w:line="240" w:lineRule="auto"/>
        <w:ind w:firstLine="720"/>
        <w:contextualSpacing/>
        <w:jc w:val="both"/>
      </w:pPr>
      <w:proofErr w:type="gramStart"/>
      <w:r w:rsidRPr="0022128D">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792B3D" w:rsidRPr="0022128D" w:rsidRDefault="00792B3D" w:rsidP="0022128D">
      <w:pPr>
        <w:ind w:firstLine="720"/>
        <w:contextualSpacing/>
        <w:jc w:val="both"/>
        <w:rPr>
          <w:rFonts w:ascii="Times New Roman" w:hAnsi="Times New Roman" w:cs="Times New Roman"/>
          <w:sz w:val="24"/>
          <w:szCs w:val="24"/>
        </w:rPr>
      </w:pPr>
      <w:r w:rsidRPr="0022128D">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w:t>
      </w:r>
    </w:p>
    <w:p w:rsidR="00792B3D" w:rsidRPr="0022128D" w:rsidRDefault="00792B3D" w:rsidP="0022128D">
      <w:pPr>
        <w:tabs>
          <w:tab w:val="left" w:pos="900"/>
        </w:tabs>
        <w:contextualSpacing/>
        <w:jc w:val="both"/>
        <w:rPr>
          <w:rFonts w:ascii="Times New Roman" w:hAnsi="Times New Roman" w:cs="Times New Roman"/>
          <w:sz w:val="24"/>
          <w:szCs w:val="24"/>
        </w:rPr>
      </w:pPr>
      <w:r w:rsidRPr="0022128D">
        <w:rPr>
          <w:rFonts w:ascii="Times New Roman" w:eastAsia="Times New Roman" w:hAnsi="Times New Roman" w:cs="Times New Roman"/>
          <w:sz w:val="24"/>
          <w:szCs w:val="24"/>
        </w:rPr>
        <w:t xml:space="preserve"> </w:t>
      </w:r>
      <w:r w:rsidRPr="0022128D">
        <w:rPr>
          <w:rFonts w:ascii="Times New Roman" w:hAnsi="Times New Roman" w:cs="Times New Roman"/>
          <w:sz w:val="24"/>
          <w:szCs w:val="24"/>
        </w:rPr>
        <w:t>Психолого-медико-педагогическое сопровождение детей с ограниченными возможностями здоровья осуществляют специалисты: учитель-логопед, педагог-психолог, социальный педагог, классные руководители и медицинский работник, которые ведут ребенка  на протяжении всего периода его обучения.</w:t>
      </w:r>
      <w:r w:rsidRPr="0022128D">
        <w:rPr>
          <w:rFonts w:ascii="Times New Roman" w:hAnsi="Times New Roman" w:cs="Times New Roman"/>
          <w:b/>
          <w:bCs/>
          <w:sz w:val="24"/>
          <w:szCs w:val="24"/>
        </w:rPr>
        <w:t xml:space="preserve"> </w:t>
      </w:r>
    </w:p>
    <w:p w:rsidR="00632B50" w:rsidRDefault="00632B50">
      <w:pPr>
        <w:suppressAutoHyphens w:val="0"/>
        <w:rPr>
          <w:rFonts w:ascii="Times New Roman" w:eastAsia="Times New Roman" w:hAnsi="Times New Roman" w:cs="Times New Roman"/>
          <w:sz w:val="24"/>
          <w:szCs w:val="24"/>
        </w:rPr>
      </w:pPr>
      <w:r>
        <w:br w:type="page"/>
      </w:r>
    </w:p>
    <w:p w:rsidR="00632B50" w:rsidRDefault="00632B50" w:rsidP="0022128D">
      <w:pPr>
        <w:ind w:firstLine="720"/>
        <w:contextualSpacing/>
        <w:jc w:val="both"/>
        <w:rPr>
          <w:rFonts w:ascii="Times New Roman" w:hAnsi="Times New Roman" w:cs="Times New Roman"/>
          <w:b/>
          <w:sz w:val="24"/>
          <w:szCs w:val="24"/>
        </w:rPr>
        <w:sectPr w:rsidR="00632B50" w:rsidSect="00632B50">
          <w:pgSz w:w="11906" w:h="16838"/>
          <w:pgMar w:top="1134" w:right="851" w:bottom="1134" w:left="992" w:header="0" w:footer="709" w:gutter="0"/>
          <w:cols w:space="720"/>
          <w:formProt w:val="0"/>
          <w:docGrid w:linePitch="360" w:charSpace="4096"/>
        </w:sectPr>
      </w:pPr>
    </w:p>
    <w:p w:rsidR="00792B3D" w:rsidRDefault="00792B3D" w:rsidP="0022128D">
      <w:pPr>
        <w:ind w:firstLine="720"/>
        <w:contextualSpacing/>
        <w:jc w:val="both"/>
        <w:rPr>
          <w:rFonts w:ascii="Times New Roman" w:hAnsi="Times New Roman" w:cs="Times New Roman"/>
          <w:b/>
          <w:sz w:val="24"/>
          <w:szCs w:val="24"/>
        </w:rPr>
      </w:pPr>
      <w:r w:rsidRPr="0022128D">
        <w:rPr>
          <w:rFonts w:ascii="Times New Roman" w:hAnsi="Times New Roman" w:cs="Times New Roman"/>
          <w:b/>
          <w:sz w:val="24"/>
          <w:szCs w:val="24"/>
        </w:rPr>
        <w:lastRenderedPageBreak/>
        <w:t>Содержание педагогического сопровождения</w:t>
      </w:r>
    </w:p>
    <w:p w:rsidR="00632B50" w:rsidRPr="0022128D" w:rsidRDefault="00632B50" w:rsidP="0022128D">
      <w:pPr>
        <w:ind w:firstLine="720"/>
        <w:contextualSpacing/>
        <w:jc w:val="both"/>
        <w:rPr>
          <w:rFonts w:ascii="Times New Roman" w:hAnsi="Times New Roman" w:cs="Times New Roman"/>
          <w:b/>
          <w:sz w:val="24"/>
          <w:szCs w:val="24"/>
          <w:lang w:val="en-US"/>
        </w:rPr>
      </w:pPr>
    </w:p>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536"/>
        <w:gridCol w:w="3860"/>
        <w:gridCol w:w="2835"/>
      </w:tblGrid>
      <w:tr w:rsidR="00792B3D" w:rsidRPr="009611CE" w:rsidTr="009611CE">
        <w:trPr>
          <w:trHeight w:val="297"/>
        </w:trPr>
        <w:tc>
          <w:tcPr>
            <w:tcW w:w="2802" w:type="dxa"/>
          </w:tcPr>
          <w:p w:rsidR="00792B3D" w:rsidRPr="009611CE" w:rsidRDefault="00792B3D" w:rsidP="009611CE">
            <w:pPr>
              <w:contextualSpacing/>
              <w:jc w:val="both"/>
              <w:rPr>
                <w:rFonts w:ascii="Times New Roman" w:hAnsi="Times New Roman" w:cs="Times New Roman"/>
              </w:rPr>
            </w:pPr>
            <w:r w:rsidRPr="009611CE">
              <w:rPr>
                <w:rFonts w:ascii="Times New Roman" w:hAnsi="Times New Roman" w:cs="Times New Roman"/>
                <w:bCs/>
              </w:rPr>
              <w:t>Направления</w:t>
            </w:r>
          </w:p>
        </w:tc>
        <w:tc>
          <w:tcPr>
            <w:tcW w:w="4536"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rPr>
              <w:t>Задачи</w:t>
            </w:r>
          </w:p>
        </w:tc>
        <w:tc>
          <w:tcPr>
            <w:tcW w:w="3860"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rPr>
              <w:t>Содержание и формы работы</w:t>
            </w:r>
          </w:p>
        </w:tc>
        <w:tc>
          <w:tcPr>
            <w:tcW w:w="2835"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rPr>
              <w:t>Ожидаемые результаты</w:t>
            </w:r>
          </w:p>
        </w:tc>
      </w:tr>
      <w:tr w:rsidR="00792B3D" w:rsidRPr="009611CE" w:rsidTr="00632B50">
        <w:tc>
          <w:tcPr>
            <w:tcW w:w="2802"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i/>
                <w:iCs/>
              </w:rPr>
              <w:t xml:space="preserve">Диагностическое </w:t>
            </w:r>
          </w:p>
        </w:tc>
        <w:tc>
          <w:tcPr>
            <w:tcW w:w="4536"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1.Подобрать диагностического инструментария для проведения коррекционной работы.</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2.Организовать педагогического сопровождения детей, чье развитие осложнено действием неблагоприятных факторов.</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3.Устанавливать объем знаний, умений и навыков, выявлять трудности, определять условия, в которых они будут преодолеваться.</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4.Проводить комплексную диагностику</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уровня </w:t>
            </w:r>
            <w:proofErr w:type="spellStart"/>
            <w:r w:rsidRPr="009611CE">
              <w:rPr>
                <w:rFonts w:ascii="Times New Roman" w:hAnsi="Times New Roman" w:cs="Times New Roman"/>
              </w:rPr>
              <w:t>сформированности</w:t>
            </w:r>
            <w:proofErr w:type="spellEnd"/>
            <w:r w:rsidRPr="009611CE">
              <w:rPr>
                <w:rFonts w:ascii="Times New Roman" w:hAnsi="Times New Roman" w:cs="Times New Roman"/>
              </w:rPr>
              <w:t xml:space="preserve"> УУД.</w:t>
            </w:r>
          </w:p>
        </w:tc>
        <w:tc>
          <w:tcPr>
            <w:tcW w:w="3860"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 Изучение индивидуальных карт </w:t>
            </w:r>
            <w:proofErr w:type="spellStart"/>
            <w:r w:rsidRPr="009611CE">
              <w:rPr>
                <w:rFonts w:ascii="Times New Roman" w:hAnsi="Times New Roman" w:cs="Times New Roman"/>
              </w:rPr>
              <w:t>психолого</w:t>
            </w:r>
            <w:proofErr w:type="spellEnd"/>
            <w:r w:rsidRPr="009611CE">
              <w:rPr>
                <w:rFonts w:ascii="Times New Roman" w:hAnsi="Times New Roman" w:cs="Times New Roman"/>
              </w:rPr>
              <w:t xml:space="preserve"> – педагогической диагностики, паспорта класса.</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Анкетирование.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Беседы.</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Тестирование.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Наблюдение.</w:t>
            </w:r>
          </w:p>
        </w:tc>
        <w:tc>
          <w:tcPr>
            <w:tcW w:w="2835"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Создание  «карты проблем».</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Создание аналитической справки об уровне </w:t>
            </w:r>
            <w:proofErr w:type="spellStart"/>
            <w:r w:rsidRPr="009611CE">
              <w:rPr>
                <w:rFonts w:ascii="Times New Roman" w:hAnsi="Times New Roman" w:cs="Times New Roman"/>
              </w:rPr>
              <w:t>сформированности</w:t>
            </w:r>
            <w:proofErr w:type="spellEnd"/>
            <w:r w:rsidRPr="009611CE">
              <w:rPr>
                <w:rFonts w:ascii="Times New Roman" w:hAnsi="Times New Roman" w:cs="Times New Roman"/>
              </w:rPr>
              <w:t xml:space="preserve"> УУД.</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Диагностические портреты детей.</w:t>
            </w:r>
          </w:p>
        </w:tc>
      </w:tr>
      <w:tr w:rsidR="00792B3D" w:rsidRPr="009611CE" w:rsidTr="00632B50">
        <w:tc>
          <w:tcPr>
            <w:tcW w:w="2802"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i/>
                <w:iCs/>
              </w:rPr>
              <w:t>Коррекционн</w:t>
            </w:r>
            <w:proofErr w:type="gramStart"/>
            <w:r w:rsidRPr="009611CE">
              <w:rPr>
                <w:rFonts w:ascii="Times New Roman" w:hAnsi="Times New Roman" w:cs="Times New Roman"/>
                <w:bCs/>
                <w:i/>
                <w:iCs/>
              </w:rPr>
              <w:t>о-</w:t>
            </w:r>
            <w:proofErr w:type="gramEnd"/>
            <w:r w:rsidRPr="009611CE">
              <w:rPr>
                <w:rFonts w:ascii="Times New Roman" w:hAnsi="Times New Roman" w:cs="Times New Roman"/>
                <w:bCs/>
                <w:i/>
                <w:iCs/>
              </w:rPr>
              <w:t xml:space="preserve"> развивающее</w:t>
            </w:r>
          </w:p>
        </w:tc>
        <w:tc>
          <w:tcPr>
            <w:tcW w:w="4536"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1.Преодолевать затруднения </w:t>
            </w:r>
            <w:proofErr w:type="gramStart"/>
            <w:r w:rsidRPr="009611CE">
              <w:rPr>
                <w:rFonts w:ascii="Times New Roman" w:hAnsi="Times New Roman" w:cs="Times New Roman"/>
              </w:rPr>
              <w:t>обучающихся</w:t>
            </w:r>
            <w:proofErr w:type="gramEnd"/>
            <w:r w:rsidRPr="009611CE">
              <w:rPr>
                <w:rFonts w:ascii="Times New Roman" w:hAnsi="Times New Roman" w:cs="Times New Roman"/>
              </w:rPr>
              <w:t xml:space="preserve"> в учебной деятельности.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2.Способствовать овладению навыками адаптации </w:t>
            </w:r>
            <w:proofErr w:type="gramStart"/>
            <w:r w:rsidRPr="009611CE">
              <w:rPr>
                <w:rFonts w:ascii="Times New Roman" w:hAnsi="Times New Roman" w:cs="Times New Roman"/>
              </w:rPr>
              <w:t>обучающихся</w:t>
            </w:r>
            <w:proofErr w:type="gramEnd"/>
            <w:r w:rsidRPr="009611CE">
              <w:rPr>
                <w:rFonts w:ascii="Times New Roman" w:hAnsi="Times New Roman" w:cs="Times New Roman"/>
              </w:rPr>
              <w:t xml:space="preserve"> к социуму.</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3.Продолжать развитие творческого потенциала </w:t>
            </w:r>
            <w:proofErr w:type="gramStart"/>
            <w:r w:rsidRPr="009611CE">
              <w:rPr>
                <w:rFonts w:ascii="Times New Roman" w:hAnsi="Times New Roman" w:cs="Times New Roman"/>
              </w:rPr>
              <w:t>обучающихся</w:t>
            </w:r>
            <w:proofErr w:type="gramEnd"/>
            <w:r w:rsidRPr="009611CE">
              <w:rPr>
                <w:rFonts w:ascii="Times New Roman" w:hAnsi="Times New Roman" w:cs="Times New Roman"/>
              </w:rPr>
              <w:t>.</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4.Создавать условия для развития сохранных функций; формировать положительную мотивацию к обучению.</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5.Способствовать повышению уровня общего развития, восполнению пробелов предшествующего развития и обучения; коррекции отклонений в развитии познавательной и эмоционально-личностной сферы.</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6.Формировать механизмы волевой регуляции в процессе осуществления заданной деятельности; воспитывать умения общаться, развивать коммуникативные навыки.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w:t>
            </w:r>
          </w:p>
        </w:tc>
        <w:tc>
          <w:tcPr>
            <w:tcW w:w="3860"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Проведение групповых и индивидуальных коррекционных занятий,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направленных на развитие универсальных учебных действий: личностных, коммуникативных, познавательных, регулятивных.</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Содержание и формы коррекционной работы учителя:</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наблюдение за учениками в учебной и внеурочной деятельности (ежедневно);</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 составление психолого-педагогической характеристики обучающегося с ОВЗ при помощи методов наблюдения, беседы, </w:t>
            </w:r>
            <w:r w:rsidRPr="009611CE">
              <w:rPr>
                <w:rFonts w:ascii="Times New Roman" w:hAnsi="Times New Roman" w:cs="Times New Roman"/>
              </w:rPr>
              <w:lastRenderedPageBreak/>
              <w:t>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 составление индивидуального маршрута сопровождения обучающегося (вместе с </w:t>
            </w:r>
            <w:proofErr w:type="spellStart"/>
            <w:r w:rsidRPr="009611CE">
              <w:rPr>
                <w:rFonts w:ascii="Times New Roman" w:hAnsi="Times New Roman" w:cs="Times New Roman"/>
              </w:rPr>
              <w:t>ПМПк</w:t>
            </w:r>
            <w:proofErr w:type="spellEnd"/>
            <w:r w:rsidRPr="009611CE">
              <w:rPr>
                <w:rFonts w:ascii="Times New Roman" w:hAnsi="Times New Roman" w:cs="Times New Roman"/>
              </w:rPr>
              <w:t>),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 контроль  успеваемости и </w:t>
            </w:r>
            <w:proofErr w:type="gramStart"/>
            <w:r w:rsidRPr="009611CE">
              <w:rPr>
                <w:rFonts w:ascii="Times New Roman" w:hAnsi="Times New Roman" w:cs="Times New Roman"/>
              </w:rPr>
              <w:t>поведения</w:t>
            </w:r>
            <w:proofErr w:type="gramEnd"/>
            <w:r w:rsidRPr="009611CE">
              <w:rPr>
                <w:rFonts w:ascii="Times New Roman" w:hAnsi="Times New Roman" w:cs="Times New Roman"/>
              </w:rPr>
              <w:t xml:space="preserve"> обучающихся в классе;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формирование микроклимата в классе, способствующего тому, чтобы каждый ученик с ОВЗ чувствовал себя в школе комфортно;</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 ведение документации (психолого-педагогические дневники наблюдения за </w:t>
            </w:r>
            <w:proofErr w:type="gramStart"/>
            <w:r w:rsidRPr="009611CE">
              <w:rPr>
                <w:rFonts w:ascii="Times New Roman" w:hAnsi="Times New Roman" w:cs="Times New Roman"/>
              </w:rPr>
              <w:t>обучающимися</w:t>
            </w:r>
            <w:proofErr w:type="gramEnd"/>
            <w:r w:rsidRPr="009611CE">
              <w:rPr>
                <w:rFonts w:ascii="Times New Roman" w:hAnsi="Times New Roman" w:cs="Times New Roman"/>
              </w:rPr>
              <w:t>, паспорта класса и др.);</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организация внеурочной деятельности, направленной на развитие познавательных интересов обучающихся, их общее развитие.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Для повышения качества коррекционной работы необходимо выполнение следующих условий: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формирование УУД на всех этапах учебного процесса;</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 обучение детей (в процессе формирования представлений) </w:t>
            </w:r>
            <w:r w:rsidRPr="009611CE">
              <w:rPr>
                <w:rFonts w:ascii="Times New Roman" w:hAnsi="Times New Roman" w:cs="Times New Roman"/>
              </w:rPr>
              <w:lastRenderedPageBreak/>
              <w:t>выявлению характерных, существенных признаков предметов, развитие умений сравнивать, сопоставлять;</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побуждение к речевой деятельности, осуществление контроля за речевой деятельностью  детей;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установление взаимосвязи между воспринимаемым предметом, его словесным обозначением и практическим действием;</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использование более медленного темпа обучения, многократного возвращения к изученному материалу;</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максимальное использование сохранных анализаторов ребенка;</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использование упражнений, направленных на развитие внимания, памяти, восприятия;</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организация групповых и индивидуальных занятий; </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-оказание помощи </w:t>
            </w:r>
            <w:proofErr w:type="gramStart"/>
            <w:r w:rsidRPr="009611CE">
              <w:rPr>
                <w:rFonts w:ascii="Times New Roman" w:hAnsi="Times New Roman" w:cs="Times New Roman"/>
              </w:rPr>
              <w:t>обучающимся</w:t>
            </w:r>
            <w:proofErr w:type="gramEnd"/>
            <w:r w:rsidRPr="009611CE">
              <w:rPr>
                <w:rFonts w:ascii="Times New Roman" w:hAnsi="Times New Roman" w:cs="Times New Roman"/>
              </w:rPr>
              <w:t xml:space="preserve"> в преодолении их затруднений в учебной деятельности. </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Обучение учеников  планировать учебные действия: составлять план учебных действий при решении текстовых задач, при применении алгоритмов, при работе над учебными проектами.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  Проблемы творческого и поискового характера решаются при работе над учебными проектами и проектными </w:t>
            </w:r>
            <w:r w:rsidRPr="009611CE">
              <w:rPr>
                <w:rFonts w:ascii="Times New Roman" w:hAnsi="Times New Roman" w:cs="Times New Roman"/>
              </w:rPr>
              <w:lastRenderedPageBreak/>
              <w:t>задачами. </w:t>
            </w:r>
          </w:p>
        </w:tc>
        <w:tc>
          <w:tcPr>
            <w:tcW w:w="2835"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lastRenderedPageBreak/>
              <w:t>Исправление или сглаживание отклонений и нарушений развития, преодоление трудностей.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Формирование позитивного отношения к учебному процессу и к школе в целом.</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Усвоение </w:t>
            </w:r>
            <w:proofErr w:type="gramStart"/>
            <w:r w:rsidRPr="009611CE">
              <w:rPr>
                <w:rFonts w:ascii="Times New Roman" w:hAnsi="Times New Roman" w:cs="Times New Roman"/>
              </w:rPr>
              <w:t>обучающимися</w:t>
            </w:r>
            <w:proofErr w:type="gramEnd"/>
            <w:r w:rsidRPr="009611CE">
              <w:rPr>
                <w:rFonts w:ascii="Times New Roman" w:hAnsi="Times New Roman" w:cs="Times New Roman"/>
              </w:rPr>
              <w:t xml:space="preserve"> учебного материала.</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Овладение необходимыми знаниями, умениями и навыками в рамках ФГОС.</w:t>
            </w:r>
          </w:p>
        </w:tc>
      </w:tr>
      <w:tr w:rsidR="00792B3D" w:rsidRPr="009611CE" w:rsidTr="00632B50">
        <w:tc>
          <w:tcPr>
            <w:tcW w:w="2802"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i/>
                <w:iCs/>
              </w:rPr>
              <w:lastRenderedPageBreak/>
              <w:t>Консультативное</w:t>
            </w:r>
          </w:p>
        </w:tc>
        <w:tc>
          <w:tcPr>
            <w:tcW w:w="4536"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Прогнозировать возможные трудности и обсуждать программы педагогической коррекции.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w:t>
            </w:r>
          </w:p>
        </w:tc>
        <w:tc>
          <w:tcPr>
            <w:tcW w:w="3860"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Обсуждение возможных вариантов решения проблемы  с </w:t>
            </w:r>
            <w:proofErr w:type="spellStart"/>
            <w:r w:rsidRPr="009611CE">
              <w:rPr>
                <w:rFonts w:ascii="Times New Roman" w:hAnsi="Times New Roman" w:cs="Times New Roman"/>
              </w:rPr>
              <w:t>ПМПк</w:t>
            </w:r>
            <w:proofErr w:type="spellEnd"/>
            <w:r w:rsidRPr="009611CE">
              <w:rPr>
                <w:rFonts w:ascii="Times New Roman" w:hAnsi="Times New Roman" w:cs="Times New Roman"/>
              </w:rPr>
              <w:t xml:space="preserve"> школы.</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Принятие своевременных мер по предупреждению и преодолению запущенности в учебе.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Осуществление дифференцированного подхода в обучении.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Использование в ходе урока стимулирующих и организующих видов помощи.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Осуществление контроля за текущей успеваемостью и доведение информации до родителей.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Привлечение к участию коллективных творческих дел.</w:t>
            </w:r>
          </w:p>
          <w:p w:rsidR="00792B3D" w:rsidRPr="009611CE" w:rsidRDefault="00792B3D" w:rsidP="00632B50">
            <w:pPr>
              <w:contextualSpacing/>
              <w:jc w:val="both"/>
              <w:rPr>
                <w:rFonts w:ascii="Times New Roman" w:hAnsi="Times New Roman" w:cs="Times New Roman"/>
              </w:rPr>
            </w:pPr>
            <w:r w:rsidRPr="009611CE">
              <w:rPr>
                <w:rFonts w:ascii="Times New Roman" w:hAnsi="Times New Roman" w:cs="Times New Roman"/>
              </w:rPr>
              <w:t>Вовлечение во внеурочную деятельность (в спортивную секцию, кружки,  посещение библиотеки и т.д.).</w:t>
            </w:r>
          </w:p>
        </w:tc>
        <w:tc>
          <w:tcPr>
            <w:tcW w:w="2835"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Предупреждение отклонений и трудностей в развитии ребенка.</w:t>
            </w:r>
          </w:p>
        </w:tc>
      </w:tr>
      <w:tr w:rsidR="00792B3D" w:rsidRPr="009611CE" w:rsidTr="00632B50">
        <w:tc>
          <w:tcPr>
            <w:tcW w:w="2802" w:type="dxa"/>
          </w:tcPr>
          <w:p w:rsidR="00792B3D" w:rsidRPr="009611CE" w:rsidRDefault="00792B3D" w:rsidP="0022128D">
            <w:pPr>
              <w:contextualSpacing/>
              <w:jc w:val="both"/>
              <w:rPr>
                <w:rFonts w:ascii="Times New Roman" w:hAnsi="Times New Roman" w:cs="Times New Roman"/>
                <w:i/>
              </w:rPr>
            </w:pPr>
            <w:r w:rsidRPr="009611CE">
              <w:rPr>
                <w:rFonts w:ascii="Times New Roman" w:hAnsi="Times New Roman" w:cs="Times New Roman"/>
                <w:i/>
              </w:rPr>
              <w:t>Информационно-просветительское</w:t>
            </w:r>
          </w:p>
        </w:tc>
        <w:tc>
          <w:tcPr>
            <w:tcW w:w="4536"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Способствовать </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-повышению уровня психолого-педагогической подготовки учителей, работающих с данной категорией детей;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-осознанию родителями особенностей  ребенка и его проблем;</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-организации и проведению консультативных  мероприятий.</w:t>
            </w:r>
          </w:p>
        </w:tc>
        <w:tc>
          <w:tcPr>
            <w:tcW w:w="3860"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Выступления на МО учителей и родительских собраниях; проведение лекций, семинаров, педсоветов и </w:t>
            </w:r>
            <w:proofErr w:type="spellStart"/>
            <w:r w:rsidRPr="009611CE">
              <w:rPr>
                <w:rFonts w:ascii="Times New Roman" w:hAnsi="Times New Roman" w:cs="Times New Roman"/>
              </w:rPr>
              <w:t>методсоветов</w:t>
            </w:r>
            <w:proofErr w:type="spellEnd"/>
            <w:r w:rsidRPr="009611CE">
              <w:rPr>
                <w:rFonts w:ascii="Times New Roman" w:hAnsi="Times New Roman" w:cs="Times New Roman"/>
              </w:rPr>
              <w:t>, индивидуальных и тематических консультации для учителей и родителей; оформление стендов, печатных материалов и т.д.</w:t>
            </w:r>
          </w:p>
        </w:tc>
        <w:tc>
          <w:tcPr>
            <w:tcW w:w="2835"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Разработка рекомендаций для учителей и родителей по работе с детьми с ОВЗ.</w:t>
            </w:r>
          </w:p>
        </w:tc>
      </w:tr>
    </w:tbl>
    <w:p w:rsidR="00632B50" w:rsidRDefault="00632B50" w:rsidP="0022128D">
      <w:pPr>
        <w:pStyle w:val="aff4"/>
        <w:tabs>
          <w:tab w:val="left" w:pos="993"/>
        </w:tabs>
        <w:ind w:firstLine="709"/>
        <w:contextualSpacing/>
        <w:jc w:val="both"/>
        <w:rPr>
          <w:rStyle w:val="affc"/>
          <w:rFonts w:ascii="Times New Roman" w:hAnsi="Times New Roman"/>
          <w:b w:val="0"/>
          <w:sz w:val="24"/>
          <w:szCs w:val="24"/>
        </w:rPr>
      </w:pPr>
    </w:p>
    <w:p w:rsidR="00792B3D" w:rsidRDefault="00792B3D" w:rsidP="0022128D">
      <w:pPr>
        <w:pStyle w:val="aff4"/>
        <w:tabs>
          <w:tab w:val="left" w:pos="993"/>
        </w:tabs>
        <w:ind w:firstLine="709"/>
        <w:contextualSpacing/>
        <w:jc w:val="both"/>
        <w:rPr>
          <w:rStyle w:val="affc"/>
          <w:rFonts w:ascii="Times New Roman" w:hAnsi="Times New Roman"/>
          <w:b w:val="0"/>
          <w:sz w:val="24"/>
          <w:szCs w:val="24"/>
        </w:rPr>
      </w:pPr>
      <w:r w:rsidRPr="0022128D">
        <w:rPr>
          <w:rStyle w:val="affc"/>
          <w:rFonts w:ascii="Times New Roman" w:hAnsi="Times New Roman"/>
          <w:b w:val="0"/>
          <w:sz w:val="24"/>
          <w:szCs w:val="24"/>
        </w:rPr>
        <w:t>В школе чётко организована работа педагога-психолога.</w:t>
      </w:r>
    </w:p>
    <w:p w:rsidR="00632B50" w:rsidRPr="0022128D" w:rsidRDefault="00632B50" w:rsidP="0022128D">
      <w:pPr>
        <w:pStyle w:val="aff4"/>
        <w:tabs>
          <w:tab w:val="left" w:pos="993"/>
        </w:tabs>
        <w:ind w:firstLine="709"/>
        <w:contextualSpacing/>
        <w:jc w:val="both"/>
        <w:rPr>
          <w:rStyle w:val="affc"/>
          <w:rFonts w:ascii="Times New Roman" w:hAnsi="Times New Roman"/>
          <w:b w:val="0"/>
          <w:sz w:val="24"/>
          <w:szCs w:val="24"/>
        </w:rPr>
      </w:pPr>
    </w:p>
    <w:p w:rsidR="00792B3D" w:rsidRPr="0022128D" w:rsidRDefault="00792B3D" w:rsidP="0022128D">
      <w:pPr>
        <w:ind w:firstLine="720"/>
        <w:contextualSpacing/>
        <w:jc w:val="both"/>
        <w:rPr>
          <w:rFonts w:ascii="Times New Roman" w:hAnsi="Times New Roman" w:cs="Times New Roman"/>
          <w:sz w:val="24"/>
          <w:szCs w:val="24"/>
        </w:rPr>
      </w:pPr>
      <w:r w:rsidRPr="0022128D">
        <w:rPr>
          <w:rFonts w:ascii="Times New Roman" w:hAnsi="Times New Roman" w:cs="Times New Roman"/>
          <w:b/>
          <w:sz w:val="24"/>
          <w:szCs w:val="24"/>
        </w:rPr>
        <w:t>Содержание психологической работы</w:t>
      </w:r>
    </w:p>
    <w:tbl>
      <w:tblPr>
        <w:tblW w:w="141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828"/>
        <w:gridCol w:w="3969"/>
        <w:gridCol w:w="4252"/>
      </w:tblGrid>
      <w:tr w:rsidR="00792B3D" w:rsidRPr="009611CE" w:rsidTr="009611CE">
        <w:tc>
          <w:tcPr>
            <w:tcW w:w="2126"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rPr>
              <w:t>Направления</w:t>
            </w:r>
          </w:p>
          <w:p w:rsidR="00792B3D" w:rsidRPr="009611CE" w:rsidRDefault="00792B3D" w:rsidP="0022128D">
            <w:pPr>
              <w:contextualSpacing/>
              <w:jc w:val="both"/>
              <w:rPr>
                <w:rFonts w:ascii="Times New Roman" w:hAnsi="Times New Roman" w:cs="Times New Roman"/>
              </w:rPr>
            </w:pPr>
          </w:p>
        </w:tc>
        <w:tc>
          <w:tcPr>
            <w:tcW w:w="3828"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rPr>
              <w:t>Задачи</w:t>
            </w:r>
          </w:p>
        </w:tc>
        <w:tc>
          <w:tcPr>
            <w:tcW w:w="3969"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rPr>
              <w:t>Содержание и формы работы</w:t>
            </w:r>
          </w:p>
        </w:tc>
        <w:tc>
          <w:tcPr>
            <w:tcW w:w="4252"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rPr>
              <w:t>Ожидаемые результаты</w:t>
            </w:r>
          </w:p>
        </w:tc>
      </w:tr>
      <w:tr w:rsidR="00792B3D" w:rsidRPr="009611CE" w:rsidTr="009611CE">
        <w:tc>
          <w:tcPr>
            <w:tcW w:w="2126"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i/>
                <w:iCs/>
              </w:rPr>
              <w:t xml:space="preserve">Диагностическое </w:t>
            </w:r>
          </w:p>
        </w:tc>
        <w:tc>
          <w:tcPr>
            <w:tcW w:w="3828" w:type="dxa"/>
          </w:tcPr>
          <w:p w:rsidR="00792B3D" w:rsidRPr="009611CE" w:rsidRDefault="00632B50" w:rsidP="00632B50">
            <w:pPr>
              <w:tabs>
                <w:tab w:val="left" w:pos="325"/>
              </w:tabs>
              <w:contextualSpacing/>
              <w:rPr>
                <w:rFonts w:ascii="Times New Roman" w:hAnsi="Times New Roman" w:cs="Times New Roman"/>
              </w:rPr>
            </w:pPr>
            <w:r w:rsidRPr="009611CE">
              <w:rPr>
                <w:rFonts w:ascii="Times New Roman" w:hAnsi="Times New Roman" w:cs="Times New Roman"/>
              </w:rPr>
              <w:t xml:space="preserve">1. </w:t>
            </w:r>
            <w:r w:rsidR="00792B3D" w:rsidRPr="009611CE">
              <w:rPr>
                <w:rFonts w:ascii="Times New Roman" w:hAnsi="Times New Roman" w:cs="Times New Roman"/>
              </w:rPr>
              <w:t xml:space="preserve">Подобрать диагностический инструментарий для проведения </w:t>
            </w:r>
            <w:r w:rsidR="00792B3D" w:rsidRPr="009611CE">
              <w:rPr>
                <w:rFonts w:ascii="Times New Roman" w:hAnsi="Times New Roman" w:cs="Times New Roman"/>
              </w:rPr>
              <w:lastRenderedPageBreak/>
              <w:t>коррекционной работы.</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2.Организовать психологическое сопровождение детей, чье развитие осложнено действием неблагоприятных факторов.</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3.Выявлять трудности, определения условий, в которых они будут преодолеваться.</w:t>
            </w:r>
          </w:p>
        </w:tc>
        <w:tc>
          <w:tcPr>
            <w:tcW w:w="3969" w:type="dxa"/>
          </w:tcPr>
          <w:p w:rsidR="00792B3D" w:rsidRPr="009611CE" w:rsidRDefault="00792B3D" w:rsidP="0022128D">
            <w:pPr>
              <w:pStyle w:val="aff4"/>
              <w:contextualSpacing/>
              <w:jc w:val="both"/>
              <w:rPr>
                <w:rStyle w:val="affffffd"/>
                <w:rFonts w:ascii="Times New Roman" w:hAnsi="Times New Roman"/>
                <w:sz w:val="22"/>
                <w:szCs w:val="22"/>
              </w:rPr>
            </w:pPr>
            <w:r w:rsidRPr="009611CE">
              <w:rPr>
                <w:rStyle w:val="affffffd"/>
                <w:rFonts w:ascii="Times New Roman" w:hAnsi="Times New Roman"/>
                <w:sz w:val="22"/>
                <w:szCs w:val="22"/>
              </w:rPr>
              <w:lastRenderedPageBreak/>
              <w:t>Знакомство с данными медицинского обследования.</w:t>
            </w:r>
          </w:p>
          <w:p w:rsidR="00792B3D" w:rsidRPr="009611CE" w:rsidRDefault="00792B3D" w:rsidP="0022128D">
            <w:pPr>
              <w:pStyle w:val="aff4"/>
              <w:contextualSpacing/>
              <w:jc w:val="both"/>
              <w:rPr>
                <w:rStyle w:val="affffffd"/>
                <w:rFonts w:ascii="Times New Roman" w:hAnsi="Times New Roman"/>
                <w:sz w:val="22"/>
                <w:szCs w:val="22"/>
              </w:rPr>
            </w:pPr>
            <w:r w:rsidRPr="009611CE">
              <w:rPr>
                <w:rStyle w:val="affffffd"/>
                <w:rFonts w:ascii="Times New Roman" w:hAnsi="Times New Roman"/>
                <w:sz w:val="22"/>
                <w:szCs w:val="22"/>
              </w:rPr>
              <w:lastRenderedPageBreak/>
              <w:t>Анкетирование, наблюдение во время занятий, беседа с родителями, педаг</w:t>
            </w:r>
            <w:r w:rsidRPr="009611CE">
              <w:rPr>
                <w:rStyle w:val="affffffd"/>
                <w:rFonts w:ascii="Times New Roman" w:hAnsi="Times New Roman"/>
                <w:sz w:val="22"/>
                <w:szCs w:val="22"/>
              </w:rPr>
              <w:t>о</w:t>
            </w:r>
            <w:r w:rsidRPr="009611CE">
              <w:rPr>
                <w:rStyle w:val="affffffd"/>
                <w:rFonts w:ascii="Times New Roman" w:hAnsi="Times New Roman"/>
                <w:sz w:val="22"/>
                <w:szCs w:val="22"/>
              </w:rPr>
              <w:t xml:space="preserve">гами. Диагностирование. </w:t>
            </w:r>
          </w:p>
          <w:p w:rsidR="00792B3D" w:rsidRPr="009611CE" w:rsidRDefault="00792B3D" w:rsidP="0022128D">
            <w:pPr>
              <w:pStyle w:val="aff4"/>
              <w:contextualSpacing/>
              <w:jc w:val="both"/>
              <w:rPr>
                <w:rStyle w:val="affffffd"/>
                <w:rFonts w:ascii="Times New Roman" w:hAnsi="Times New Roman"/>
                <w:sz w:val="22"/>
                <w:szCs w:val="22"/>
              </w:rPr>
            </w:pPr>
            <w:r w:rsidRPr="009611CE">
              <w:rPr>
                <w:rStyle w:val="affffffd"/>
                <w:rFonts w:ascii="Times New Roman" w:hAnsi="Times New Roman"/>
                <w:sz w:val="22"/>
                <w:szCs w:val="22"/>
              </w:rPr>
              <w:t>Заполнение диагностических докуме</w:t>
            </w:r>
            <w:r w:rsidRPr="009611CE">
              <w:rPr>
                <w:rStyle w:val="affffffd"/>
                <w:rFonts w:ascii="Times New Roman" w:hAnsi="Times New Roman"/>
                <w:sz w:val="22"/>
                <w:szCs w:val="22"/>
              </w:rPr>
              <w:t>н</w:t>
            </w:r>
            <w:r w:rsidRPr="009611CE">
              <w:rPr>
                <w:rStyle w:val="affffffd"/>
                <w:rFonts w:ascii="Times New Roman" w:hAnsi="Times New Roman"/>
                <w:sz w:val="22"/>
                <w:szCs w:val="22"/>
              </w:rPr>
              <w:t>тов (протоколов обследований, сво</w:t>
            </w:r>
            <w:r w:rsidRPr="009611CE">
              <w:rPr>
                <w:rStyle w:val="affffffd"/>
                <w:rFonts w:ascii="Times New Roman" w:hAnsi="Times New Roman"/>
                <w:sz w:val="22"/>
                <w:szCs w:val="22"/>
              </w:rPr>
              <w:t>д</w:t>
            </w:r>
            <w:r w:rsidRPr="009611CE">
              <w:rPr>
                <w:rStyle w:val="affffffd"/>
                <w:rFonts w:ascii="Times New Roman" w:hAnsi="Times New Roman"/>
                <w:sz w:val="22"/>
                <w:szCs w:val="22"/>
              </w:rPr>
              <w:t>ных бланков).</w:t>
            </w:r>
          </w:p>
          <w:p w:rsidR="00792B3D" w:rsidRPr="009611CE" w:rsidRDefault="00792B3D" w:rsidP="0022128D">
            <w:pPr>
              <w:contextualSpacing/>
              <w:jc w:val="both"/>
              <w:rPr>
                <w:rFonts w:ascii="Times New Roman" w:hAnsi="Times New Roman" w:cs="Times New Roman"/>
              </w:rPr>
            </w:pPr>
          </w:p>
        </w:tc>
        <w:tc>
          <w:tcPr>
            <w:tcW w:w="4252" w:type="dxa"/>
          </w:tcPr>
          <w:p w:rsidR="00792B3D" w:rsidRPr="009611CE" w:rsidRDefault="00792B3D" w:rsidP="0022128D">
            <w:pPr>
              <w:pStyle w:val="aff4"/>
              <w:contextualSpacing/>
              <w:jc w:val="both"/>
              <w:rPr>
                <w:rStyle w:val="affffffd"/>
                <w:rFonts w:ascii="Times New Roman" w:hAnsi="Times New Roman"/>
                <w:sz w:val="22"/>
                <w:szCs w:val="22"/>
              </w:rPr>
            </w:pPr>
            <w:r w:rsidRPr="009611CE">
              <w:rPr>
                <w:rStyle w:val="affffffd"/>
                <w:rFonts w:ascii="Times New Roman" w:hAnsi="Times New Roman"/>
                <w:sz w:val="22"/>
                <w:szCs w:val="22"/>
              </w:rPr>
              <w:lastRenderedPageBreak/>
              <w:t>Выявление состояния физического и пс</w:t>
            </w:r>
            <w:r w:rsidRPr="009611CE">
              <w:rPr>
                <w:rStyle w:val="affffffd"/>
                <w:rFonts w:ascii="Times New Roman" w:hAnsi="Times New Roman"/>
                <w:sz w:val="22"/>
                <w:szCs w:val="22"/>
              </w:rPr>
              <w:t>и</w:t>
            </w:r>
            <w:r w:rsidRPr="009611CE">
              <w:rPr>
                <w:rStyle w:val="affffffd"/>
                <w:rFonts w:ascii="Times New Roman" w:hAnsi="Times New Roman"/>
                <w:sz w:val="22"/>
                <w:szCs w:val="22"/>
              </w:rPr>
              <w:t>хического здоровья детей.</w:t>
            </w:r>
          </w:p>
          <w:p w:rsidR="00792B3D" w:rsidRPr="009611CE" w:rsidRDefault="00792B3D" w:rsidP="0022128D">
            <w:pPr>
              <w:pStyle w:val="aff4"/>
              <w:contextualSpacing/>
              <w:jc w:val="both"/>
              <w:rPr>
                <w:rStyle w:val="affffffd"/>
                <w:rFonts w:ascii="Times New Roman" w:hAnsi="Times New Roman"/>
                <w:sz w:val="22"/>
                <w:szCs w:val="22"/>
              </w:rPr>
            </w:pPr>
            <w:r w:rsidRPr="009611CE">
              <w:rPr>
                <w:rStyle w:val="affffffd"/>
                <w:rFonts w:ascii="Times New Roman" w:hAnsi="Times New Roman"/>
                <w:sz w:val="22"/>
                <w:szCs w:val="22"/>
              </w:rPr>
              <w:lastRenderedPageBreak/>
              <w:t>Создание банка данных обучающихся, нуждающихся в специализированной п</w:t>
            </w:r>
            <w:r w:rsidRPr="009611CE">
              <w:rPr>
                <w:rStyle w:val="affffffd"/>
                <w:rFonts w:ascii="Times New Roman" w:hAnsi="Times New Roman"/>
                <w:sz w:val="22"/>
                <w:szCs w:val="22"/>
              </w:rPr>
              <w:t>о</w:t>
            </w:r>
            <w:r w:rsidRPr="009611CE">
              <w:rPr>
                <w:rStyle w:val="affffffd"/>
                <w:rFonts w:ascii="Times New Roman" w:hAnsi="Times New Roman"/>
                <w:sz w:val="22"/>
                <w:szCs w:val="22"/>
              </w:rPr>
              <w:t>мощи.</w:t>
            </w:r>
          </w:p>
          <w:p w:rsidR="00792B3D" w:rsidRPr="009611CE" w:rsidRDefault="00792B3D" w:rsidP="0022128D">
            <w:pPr>
              <w:contextualSpacing/>
              <w:jc w:val="both"/>
              <w:rPr>
                <w:rFonts w:ascii="Times New Roman" w:hAnsi="Times New Roman" w:cs="Times New Roman"/>
              </w:rPr>
            </w:pPr>
            <w:r w:rsidRPr="009611CE">
              <w:rPr>
                <w:rStyle w:val="affffffd"/>
                <w:rFonts w:ascii="Times New Roman" w:hAnsi="Times New Roman" w:cs="Times New Roman"/>
                <w:sz w:val="22"/>
                <w:szCs w:val="22"/>
              </w:rPr>
              <w:t xml:space="preserve">Составление характеристики </w:t>
            </w:r>
            <w:r w:rsidRPr="009611CE">
              <w:rPr>
                <w:rFonts w:ascii="Times New Roman" w:hAnsi="Times New Roman" w:cs="Times New Roman"/>
              </w:rPr>
              <w:t xml:space="preserve"> обучающегося с ОВЗ, в которой отражаются уровень и особенности интеллектуального развития, основные виды трудностей при обучении ребёнка, особенности его личности, поведения, межличностных отношений.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Составление индивидуального маршрута сопровождения обучающегося (вместе с </w:t>
            </w:r>
            <w:proofErr w:type="spellStart"/>
            <w:r w:rsidRPr="009611CE">
              <w:rPr>
                <w:rFonts w:ascii="Times New Roman" w:hAnsi="Times New Roman" w:cs="Times New Roman"/>
              </w:rPr>
              <w:t>ПМПк</w:t>
            </w:r>
            <w:proofErr w:type="spellEnd"/>
            <w:r w:rsidRPr="009611CE">
              <w:rPr>
                <w:rFonts w:ascii="Times New Roman" w:hAnsi="Times New Roman" w:cs="Times New Roman"/>
              </w:rPr>
              <w:t xml:space="preserve">). </w:t>
            </w:r>
          </w:p>
          <w:p w:rsidR="00792B3D" w:rsidRPr="009611CE" w:rsidRDefault="00792B3D" w:rsidP="0022128D">
            <w:pPr>
              <w:contextualSpacing/>
              <w:jc w:val="both"/>
              <w:rPr>
                <w:rFonts w:ascii="Times New Roman" w:hAnsi="Times New Roman" w:cs="Times New Roman"/>
              </w:rPr>
            </w:pPr>
            <w:r w:rsidRPr="009611CE">
              <w:rPr>
                <w:rStyle w:val="affffffd"/>
                <w:rFonts w:ascii="Times New Roman" w:hAnsi="Times New Roman" w:cs="Times New Roman"/>
                <w:sz w:val="22"/>
                <w:szCs w:val="22"/>
              </w:rPr>
              <w:t>Динамика развития.</w:t>
            </w:r>
          </w:p>
        </w:tc>
      </w:tr>
      <w:tr w:rsidR="00792B3D" w:rsidRPr="009611CE" w:rsidTr="009611CE">
        <w:tc>
          <w:tcPr>
            <w:tcW w:w="2126" w:type="dxa"/>
          </w:tcPr>
          <w:p w:rsidR="00792B3D" w:rsidRPr="009611CE" w:rsidRDefault="00792B3D" w:rsidP="0022128D">
            <w:pPr>
              <w:contextualSpacing/>
              <w:jc w:val="both"/>
              <w:rPr>
                <w:rFonts w:ascii="Times New Roman" w:hAnsi="Times New Roman" w:cs="Times New Roman"/>
                <w:i/>
              </w:rPr>
            </w:pPr>
            <w:r w:rsidRPr="009611CE">
              <w:rPr>
                <w:rFonts w:ascii="Times New Roman" w:hAnsi="Times New Roman" w:cs="Times New Roman"/>
                <w:i/>
              </w:rPr>
              <w:lastRenderedPageBreak/>
              <w:t>Коррекционно-развивающее</w:t>
            </w:r>
          </w:p>
          <w:p w:rsidR="00792B3D" w:rsidRPr="009611CE" w:rsidRDefault="00792B3D" w:rsidP="0022128D">
            <w:pPr>
              <w:contextualSpacing/>
              <w:jc w:val="both"/>
              <w:rPr>
                <w:rFonts w:ascii="Times New Roman" w:hAnsi="Times New Roman" w:cs="Times New Roman"/>
                <w:bCs/>
                <w:i/>
                <w:iCs/>
              </w:rPr>
            </w:pPr>
          </w:p>
        </w:tc>
        <w:tc>
          <w:tcPr>
            <w:tcW w:w="3828" w:type="dxa"/>
          </w:tcPr>
          <w:p w:rsidR="00792B3D" w:rsidRPr="009611CE" w:rsidRDefault="00792B3D" w:rsidP="0022128D">
            <w:pPr>
              <w:widowControl w:val="0"/>
              <w:numPr>
                <w:ilvl w:val="3"/>
                <w:numId w:val="13"/>
              </w:numPr>
              <w:tabs>
                <w:tab w:val="clear" w:pos="2520"/>
                <w:tab w:val="num" w:pos="-2297"/>
                <w:tab w:val="left" w:pos="317"/>
              </w:tabs>
              <w:suppressAutoHyphens w:val="0"/>
              <w:autoSpaceDE w:val="0"/>
              <w:autoSpaceDN w:val="0"/>
              <w:adjustRightInd w:val="0"/>
              <w:ind w:left="34" w:firstLine="0"/>
              <w:contextualSpacing/>
              <w:jc w:val="both"/>
              <w:rPr>
                <w:rFonts w:ascii="Times New Roman" w:hAnsi="Times New Roman" w:cs="Times New Roman"/>
              </w:rPr>
            </w:pPr>
            <w:proofErr w:type="spellStart"/>
            <w:r w:rsidRPr="009611CE">
              <w:rPr>
                <w:rFonts w:ascii="Times New Roman" w:hAnsi="Times New Roman" w:cs="Times New Roman"/>
              </w:rPr>
              <w:t>Коррегировать</w:t>
            </w:r>
            <w:proofErr w:type="spellEnd"/>
            <w:r w:rsidRPr="009611CE">
              <w:rPr>
                <w:rFonts w:ascii="Times New Roman" w:hAnsi="Times New Roman" w:cs="Times New Roman"/>
              </w:rPr>
              <w:t xml:space="preserve"> отклонения в ра</w:t>
            </w:r>
            <w:r w:rsidRPr="009611CE">
              <w:rPr>
                <w:rFonts w:ascii="Times New Roman" w:hAnsi="Times New Roman" w:cs="Times New Roman"/>
              </w:rPr>
              <w:t>з</w:t>
            </w:r>
            <w:r w:rsidRPr="009611CE">
              <w:rPr>
                <w:rFonts w:ascii="Times New Roman" w:hAnsi="Times New Roman" w:cs="Times New Roman"/>
              </w:rPr>
              <w:t>витии познавательной и эмоционал</w:t>
            </w:r>
            <w:r w:rsidRPr="009611CE">
              <w:rPr>
                <w:rFonts w:ascii="Times New Roman" w:hAnsi="Times New Roman" w:cs="Times New Roman"/>
              </w:rPr>
              <w:t>ь</w:t>
            </w:r>
            <w:r w:rsidRPr="009611CE">
              <w:rPr>
                <w:rFonts w:ascii="Times New Roman" w:hAnsi="Times New Roman" w:cs="Times New Roman"/>
              </w:rPr>
              <w:t>но-личностной сфер.</w:t>
            </w:r>
          </w:p>
          <w:p w:rsidR="00792B3D" w:rsidRPr="009611CE" w:rsidRDefault="00792B3D" w:rsidP="0022128D">
            <w:pPr>
              <w:widowControl w:val="0"/>
              <w:numPr>
                <w:ilvl w:val="3"/>
                <w:numId w:val="13"/>
              </w:numPr>
              <w:tabs>
                <w:tab w:val="clear" w:pos="2520"/>
                <w:tab w:val="num" w:pos="-2297"/>
                <w:tab w:val="left" w:pos="317"/>
              </w:tabs>
              <w:suppressAutoHyphens w:val="0"/>
              <w:autoSpaceDE w:val="0"/>
              <w:autoSpaceDN w:val="0"/>
              <w:adjustRightInd w:val="0"/>
              <w:ind w:left="34" w:firstLine="0"/>
              <w:contextualSpacing/>
              <w:jc w:val="both"/>
              <w:rPr>
                <w:rFonts w:ascii="Times New Roman" w:hAnsi="Times New Roman" w:cs="Times New Roman"/>
              </w:rPr>
            </w:pPr>
            <w:r w:rsidRPr="009611CE">
              <w:rPr>
                <w:rFonts w:ascii="Times New Roman" w:hAnsi="Times New Roman" w:cs="Times New Roman"/>
              </w:rPr>
              <w:t>Создать условия для развития с</w:t>
            </w:r>
            <w:r w:rsidRPr="009611CE">
              <w:rPr>
                <w:rFonts w:ascii="Times New Roman" w:hAnsi="Times New Roman" w:cs="Times New Roman"/>
              </w:rPr>
              <w:t>о</w:t>
            </w:r>
            <w:r w:rsidRPr="009611CE">
              <w:rPr>
                <w:rFonts w:ascii="Times New Roman" w:hAnsi="Times New Roman" w:cs="Times New Roman"/>
              </w:rPr>
              <w:t>хранных функций; формирование положительной мотивации к обуч</w:t>
            </w:r>
            <w:r w:rsidRPr="009611CE">
              <w:rPr>
                <w:rFonts w:ascii="Times New Roman" w:hAnsi="Times New Roman" w:cs="Times New Roman"/>
              </w:rPr>
              <w:t>е</w:t>
            </w:r>
            <w:r w:rsidRPr="009611CE">
              <w:rPr>
                <w:rFonts w:ascii="Times New Roman" w:hAnsi="Times New Roman" w:cs="Times New Roman"/>
              </w:rPr>
              <w:t>нию, творческого потенциала обуч</w:t>
            </w:r>
            <w:r w:rsidRPr="009611CE">
              <w:rPr>
                <w:rFonts w:ascii="Times New Roman" w:hAnsi="Times New Roman" w:cs="Times New Roman"/>
              </w:rPr>
              <w:t>а</w:t>
            </w:r>
            <w:r w:rsidRPr="009611CE">
              <w:rPr>
                <w:rFonts w:ascii="Times New Roman" w:hAnsi="Times New Roman" w:cs="Times New Roman"/>
              </w:rPr>
              <w:t>ющихся.</w:t>
            </w:r>
          </w:p>
          <w:p w:rsidR="00792B3D" w:rsidRPr="009611CE" w:rsidRDefault="00792B3D" w:rsidP="0022128D">
            <w:pPr>
              <w:widowControl w:val="0"/>
              <w:numPr>
                <w:ilvl w:val="3"/>
                <w:numId w:val="13"/>
              </w:numPr>
              <w:tabs>
                <w:tab w:val="clear" w:pos="2520"/>
                <w:tab w:val="num" w:pos="-2297"/>
                <w:tab w:val="left" w:pos="317"/>
              </w:tabs>
              <w:suppressAutoHyphens w:val="0"/>
              <w:autoSpaceDE w:val="0"/>
              <w:autoSpaceDN w:val="0"/>
              <w:adjustRightInd w:val="0"/>
              <w:ind w:left="34" w:firstLine="0"/>
              <w:contextualSpacing/>
              <w:jc w:val="both"/>
              <w:rPr>
                <w:rFonts w:ascii="Times New Roman" w:hAnsi="Times New Roman" w:cs="Times New Roman"/>
              </w:rPr>
            </w:pPr>
            <w:r w:rsidRPr="009611CE">
              <w:rPr>
                <w:rFonts w:ascii="Times New Roman" w:hAnsi="Times New Roman" w:cs="Times New Roman"/>
              </w:rPr>
              <w:t>Формировать механизмы волевой регуляции в процессе осуществления заданной деятельности.</w:t>
            </w:r>
          </w:p>
          <w:p w:rsidR="00792B3D" w:rsidRPr="009611CE" w:rsidRDefault="00792B3D" w:rsidP="0022128D">
            <w:pPr>
              <w:widowControl w:val="0"/>
              <w:numPr>
                <w:ilvl w:val="3"/>
                <w:numId w:val="13"/>
              </w:numPr>
              <w:tabs>
                <w:tab w:val="clear" w:pos="2520"/>
                <w:tab w:val="num" w:pos="-2297"/>
                <w:tab w:val="left" w:pos="317"/>
              </w:tabs>
              <w:suppressAutoHyphens w:val="0"/>
              <w:autoSpaceDE w:val="0"/>
              <w:autoSpaceDN w:val="0"/>
              <w:adjustRightInd w:val="0"/>
              <w:ind w:left="34" w:firstLine="0"/>
              <w:contextualSpacing/>
              <w:jc w:val="both"/>
              <w:rPr>
                <w:rFonts w:ascii="Times New Roman" w:hAnsi="Times New Roman" w:cs="Times New Roman"/>
              </w:rPr>
            </w:pPr>
            <w:r w:rsidRPr="009611CE">
              <w:rPr>
                <w:rFonts w:ascii="Times New Roman" w:hAnsi="Times New Roman" w:cs="Times New Roman"/>
              </w:rPr>
              <w:t>Воспитывать умение общаться, развитие коммуникативных навыков.</w:t>
            </w:r>
          </w:p>
          <w:p w:rsidR="00792B3D" w:rsidRPr="009611CE" w:rsidRDefault="00792B3D" w:rsidP="0022128D">
            <w:pPr>
              <w:widowControl w:val="0"/>
              <w:numPr>
                <w:ilvl w:val="3"/>
                <w:numId w:val="13"/>
              </w:numPr>
              <w:tabs>
                <w:tab w:val="clear" w:pos="2520"/>
                <w:tab w:val="num" w:pos="-2297"/>
                <w:tab w:val="left" w:pos="317"/>
              </w:tabs>
              <w:suppressAutoHyphens w:val="0"/>
              <w:autoSpaceDE w:val="0"/>
              <w:autoSpaceDN w:val="0"/>
              <w:adjustRightInd w:val="0"/>
              <w:ind w:left="34" w:firstLine="0"/>
              <w:contextualSpacing/>
              <w:jc w:val="both"/>
              <w:rPr>
                <w:rFonts w:ascii="Times New Roman" w:hAnsi="Times New Roman" w:cs="Times New Roman"/>
              </w:rPr>
            </w:pPr>
            <w:r w:rsidRPr="009611CE">
              <w:rPr>
                <w:rFonts w:ascii="Times New Roman" w:hAnsi="Times New Roman" w:cs="Times New Roman"/>
              </w:rPr>
              <w:t>П</w:t>
            </w:r>
            <w:r w:rsidRPr="009611CE">
              <w:rPr>
                <w:rFonts w:ascii="Times New Roman" w:eastAsia="Times New Roman" w:hAnsi="Times New Roman" w:cs="Times New Roman"/>
              </w:rPr>
              <w:t xml:space="preserve">омогать </w:t>
            </w:r>
            <w:proofErr w:type="gramStart"/>
            <w:r w:rsidRPr="009611CE">
              <w:rPr>
                <w:rFonts w:ascii="Times New Roman" w:eastAsia="Times New Roman" w:hAnsi="Times New Roman" w:cs="Times New Roman"/>
              </w:rPr>
              <w:t>обучающимся</w:t>
            </w:r>
            <w:proofErr w:type="gramEnd"/>
            <w:r w:rsidRPr="009611CE">
              <w:rPr>
                <w:rFonts w:ascii="Times New Roman" w:eastAsia="Times New Roman" w:hAnsi="Times New Roman" w:cs="Times New Roman"/>
              </w:rPr>
              <w:t xml:space="preserve"> преод</w:t>
            </w:r>
            <w:r w:rsidRPr="009611CE">
              <w:rPr>
                <w:rFonts w:ascii="Times New Roman" w:eastAsia="Times New Roman" w:hAnsi="Times New Roman" w:cs="Times New Roman"/>
              </w:rPr>
              <w:t>о</w:t>
            </w:r>
            <w:r w:rsidRPr="009611CE">
              <w:rPr>
                <w:rFonts w:ascii="Times New Roman" w:eastAsia="Times New Roman" w:hAnsi="Times New Roman" w:cs="Times New Roman"/>
              </w:rPr>
              <w:t>левать сложности подросткового во</w:t>
            </w:r>
            <w:r w:rsidRPr="009611CE">
              <w:rPr>
                <w:rFonts w:ascii="Times New Roman" w:eastAsia="Times New Roman" w:hAnsi="Times New Roman" w:cs="Times New Roman"/>
              </w:rPr>
              <w:t>з</w:t>
            </w:r>
            <w:r w:rsidRPr="009611CE">
              <w:rPr>
                <w:rFonts w:ascii="Times New Roman" w:eastAsia="Times New Roman" w:hAnsi="Times New Roman" w:cs="Times New Roman"/>
              </w:rPr>
              <w:t>раста, негативизм, корректировать проблемы на личностном, эмоци</w:t>
            </w:r>
            <w:r w:rsidRPr="009611CE">
              <w:rPr>
                <w:rFonts w:ascii="Times New Roman" w:eastAsia="Times New Roman" w:hAnsi="Times New Roman" w:cs="Times New Roman"/>
              </w:rPr>
              <w:t>о</w:t>
            </w:r>
            <w:r w:rsidRPr="009611CE">
              <w:rPr>
                <w:rFonts w:ascii="Times New Roman" w:eastAsia="Times New Roman" w:hAnsi="Times New Roman" w:cs="Times New Roman"/>
              </w:rPr>
              <w:t>нальном уровнях, снять чрезмерное психическое напряжение, коммун</w:t>
            </w:r>
            <w:r w:rsidRPr="009611CE">
              <w:rPr>
                <w:rFonts w:ascii="Times New Roman" w:eastAsia="Times New Roman" w:hAnsi="Times New Roman" w:cs="Times New Roman"/>
              </w:rPr>
              <w:t>и</w:t>
            </w:r>
            <w:r w:rsidRPr="009611CE">
              <w:rPr>
                <w:rFonts w:ascii="Times New Roman" w:eastAsia="Times New Roman" w:hAnsi="Times New Roman" w:cs="Times New Roman"/>
              </w:rPr>
              <w:t>кативные навыки, необходимые для установления межличностных отн</w:t>
            </w:r>
            <w:r w:rsidRPr="009611CE">
              <w:rPr>
                <w:rFonts w:ascii="Times New Roman" w:eastAsia="Times New Roman" w:hAnsi="Times New Roman" w:cs="Times New Roman"/>
              </w:rPr>
              <w:t>о</w:t>
            </w:r>
            <w:r w:rsidRPr="009611CE">
              <w:rPr>
                <w:rFonts w:ascii="Times New Roman" w:eastAsia="Times New Roman" w:hAnsi="Times New Roman" w:cs="Times New Roman"/>
              </w:rPr>
              <w:t xml:space="preserve">шений, общения и сотрудничества, оказать помощь вновь прибывшим </w:t>
            </w:r>
            <w:r w:rsidRPr="009611CE">
              <w:rPr>
                <w:rFonts w:ascii="Times New Roman" w:eastAsia="Times New Roman" w:hAnsi="Times New Roman" w:cs="Times New Roman"/>
              </w:rPr>
              <w:lastRenderedPageBreak/>
              <w:t>обучающимся в усвоении школьных правил.</w:t>
            </w:r>
          </w:p>
          <w:p w:rsidR="00792B3D" w:rsidRPr="009611CE" w:rsidRDefault="00792B3D" w:rsidP="0022128D">
            <w:pPr>
              <w:widowControl w:val="0"/>
              <w:numPr>
                <w:ilvl w:val="3"/>
                <w:numId w:val="13"/>
              </w:numPr>
              <w:tabs>
                <w:tab w:val="clear" w:pos="2520"/>
                <w:tab w:val="num" w:pos="-2297"/>
                <w:tab w:val="left" w:pos="317"/>
              </w:tabs>
              <w:suppressAutoHyphens w:val="0"/>
              <w:autoSpaceDE w:val="0"/>
              <w:autoSpaceDN w:val="0"/>
              <w:adjustRightInd w:val="0"/>
              <w:ind w:left="34" w:firstLine="0"/>
              <w:contextualSpacing/>
              <w:jc w:val="both"/>
              <w:rPr>
                <w:rFonts w:ascii="Times New Roman" w:hAnsi="Times New Roman" w:cs="Times New Roman"/>
              </w:rPr>
            </w:pPr>
            <w:r w:rsidRPr="009611CE">
              <w:rPr>
                <w:rFonts w:ascii="Times New Roman" w:hAnsi="Times New Roman" w:cs="Times New Roman"/>
              </w:rPr>
              <w:t xml:space="preserve">Помогать в овладении навыками адаптации </w:t>
            </w:r>
            <w:proofErr w:type="gramStart"/>
            <w:r w:rsidRPr="009611CE">
              <w:rPr>
                <w:rFonts w:ascii="Times New Roman" w:hAnsi="Times New Roman" w:cs="Times New Roman"/>
              </w:rPr>
              <w:t>обучающихся</w:t>
            </w:r>
            <w:proofErr w:type="gramEnd"/>
            <w:r w:rsidRPr="009611CE">
              <w:rPr>
                <w:rFonts w:ascii="Times New Roman" w:hAnsi="Times New Roman" w:cs="Times New Roman"/>
              </w:rPr>
              <w:t xml:space="preserve"> к социуму. </w:t>
            </w:r>
          </w:p>
          <w:p w:rsidR="00792B3D" w:rsidRPr="009611CE" w:rsidRDefault="00792B3D" w:rsidP="0022128D">
            <w:pPr>
              <w:tabs>
                <w:tab w:val="left" w:pos="317"/>
              </w:tabs>
              <w:ind w:left="34"/>
              <w:contextualSpacing/>
              <w:jc w:val="both"/>
              <w:rPr>
                <w:rFonts w:ascii="Times New Roman" w:hAnsi="Times New Roman" w:cs="Times New Roman"/>
              </w:rPr>
            </w:pPr>
          </w:p>
        </w:tc>
        <w:tc>
          <w:tcPr>
            <w:tcW w:w="3969"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lastRenderedPageBreak/>
              <w:t xml:space="preserve">Проведение групповых и индивидуальных коррекционных занятий направленных </w:t>
            </w:r>
            <w:proofErr w:type="gramStart"/>
            <w:r w:rsidRPr="009611CE">
              <w:rPr>
                <w:rFonts w:ascii="Times New Roman" w:hAnsi="Times New Roman" w:cs="Times New Roman"/>
              </w:rPr>
              <w:t>на</w:t>
            </w:r>
            <w:proofErr w:type="gramEnd"/>
            <w:r w:rsidRPr="009611CE">
              <w:rPr>
                <w:rFonts w:ascii="Times New Roman" w:hAnsi="Times New Roman" w:cs="Times New Roman"/>
              </w:rPr>
              <w:t>:</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коррекцию трудностей обучения и </w:t>
            </w:r>
            <w:proofErr w:type="gramStart"/>
            <w:r w:rsidRPr="009611CE">
              <w:rPr>
                <w:rFonts w:ascii="Times New Roman" w:hAnsi="Times New Roman" w:cs="Times New Roman"/>
              </w:rPr>
              <w:t>поведения</w:t>
            </w:r>
            <w:proofErr w:type="gramEnd"/>
            <w:r w:rsidRPr="009611CE">
              <w:rPr>
                <w:rFonts w:ascii="Times New Roman" w:hAnsi="Times New Roman" w:cs="Times New Roman"/>
              </w:rPr>
              <w:t xml:space="preserve"> обучающихся в классе;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повышение уровня комфортности в классе, </w:t>
            </w:r>
            <w:proofErr w:type="gramStart"/>
            <w:r w:rsidRPr="009611CE">
              <w:rPr>
                <w:rFonts w:ascii="Times New Roman" w:hAnsi="Times New Roman" w:cs="Times New Roman"/>
              </w:rPr>
              <w:t>обучающихся</w:t>
            </w:r>
            <w:proofErr w:type="gramEnd"/>
            <w:r w:rsidRPr="009611CE">
              <w:rPr>
                <w:rFonts w:ascii="Times New Roman" w:hAnsi="Times New Roman" w:cs="Times New Roman"/>
              </w:rPr>
              <w:t xml:space="preserve"> с ОВЗ;</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развитие познавательных интересов обучающихся, их общее развитие;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умение обобщать и определять общий способ выполнения заданий опред</w:t>
            </w:r>
            <w:r w:rsidRPr="009611CE">
              <w:rPr>
                <w:rFonts w:ascii="Times New Roman" w:hAnsi="Times New Roman"/>
              </w:rPr>
              <w:t>е</w:t>
            </w:r>
            <w:r w:rsidRPr="009611CE">
              <w:rPr>
                <w:rFonts w:ascii="Times New Roman" w:hAnsi="Times New Roman"/>
              </w:rPr>
              <w:t>ленного типа;</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развитие памяти;</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побуждение к речевой деятельности;</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обучение ориентированию при разном способе предъявления материала: в наглядной, устной словесной, пис</w:t>
            </w:r>
            <w:r w:rsidRPr="009611CE">
              <w:rPr>
                <w:rFonts w:ascii="Times New Roman" w:hAnsi="Times New Roman"/>
              </w:rPr>
              <w:t>ь</w:t>
            </w:r>
            <w:r w:rsidRPr="009611CE">
              <w:rPr>
                <w:rFonts w:ascii="Times New Roman" w:hAnsi="Times New Roman"/>
              </w:rPr>
              <w:t>менной текстовой формах (наблюд</w:t>
            </w:r>
            <w:r w:rsidRPr="009611CE">
              <w:rPr>
                <w:rFonts w:ascii="Times New Roman" w:hAnsi="Times New Roman"/>
              </w:rPr>
              <w:t>а</w:t>
            </w:r>
            <w:r w:rsidRPr="009611CE">
              <w:rPr>
                <w:rFonts w:ascii="Times New Roman" w:hAnsi="Times New Roman"/>
              </w:rPr>
              <w:lastRenderedPageBreak/>
              <w:t>тельность, умение слушать, умение р</w:t>
            </w:r>
            <w:r w:rsidRPr="009611CE">
              <w:rPr>
                <w:rFonts w:ascii="Times New Roman" w:hAnsi="Times New Roman"/>
              </w:rPr>
              <w:t>а</w:t>
            </w:r>
            <w:r w:rsidRPr="009611CE">
              <w:rPr>
                <w:rFonts w:ascii="Times New Roman" w:hAnsi="Times New Roman"/>
              </w:rPr>
              <w:t>ботать с текстом); с постепенно возра</w:t>
            </w:r>
            <w:r w:rsidRPr="009611CE">
              <w:rPr>
                <w:rFonts w:ascii="Times New Roman" w:hAnsi="Times New Roman"/>
              </w:rPr>
              <w:t>с</w:t>
            </w:r>
            <w:r w:rsidRPr="009611CE">
              <w:rPr>
                <w:rFonts w:ascii="Times New Roman" w:hAnsi="Times New Roman"/>
              </w:rPr>
              <w:t>тающим количеством составных звен</w:t>
            </w:r>
            <w:r w:rsidRPr="009611CE">
              <w:rPr>
                <w:rFonts w:ascii="Times New Roman" w:hAnsi="Times New Roman"/>
              </w:rPr>
              <w:t>ь</w:t>
            </w:r>
            <w:r w:rsidRPr="009611CE">
              <w:rPr>
                <w:rFonts w:ascii="Times New Roman" w:hAnsi="Times New Roman"/>
              </w:rPr>
              <w:t>ев;</w:t>
            </w:r>
          </w:p>
          <w:p w:rsidR="00792B3D" w:rsidRPr="009611CE" w:rsidRDefault="00792B3D" w:rsidP="0022128D">
            <w:pPr>
              <w:tabs>
                <w:tab w:val="left" w:pos="195"/>
              </w:tabs>
              <w:contextualSpacing/>
              <w:jc w:val="both"/>
              <w:rPr>
                <w:rFonts w:ascii="Times New Roman" w:hAnsi="Times New Roman" w:cs="Times New Roman"/>
              </w:rPr>
            </w:pPr>
            <w:r w:rsidRPr="009611CE">
              <w:rPr>
                <w:rFonts w:ascii="Times New Roman" w:hAnsi="Times New Roman" w:cs="Times New Roman"/>
              </w:rPr>
              <w:t xml:space="preserve">развитие пространственной ориентировки; </w:t>
            </w:r>
          </w:p>
          <w:p w:rsidR="00792B3D" w:rsidRPr="009611CE" w:rsidRDefault="00792B3D" w:rsidP="0022128D">
            <w:pPr>
              <w:tabs>
                <w:tab w:val="left" w:pos="195"/>
              </w:tabs>
              <w:contextualSpacing/>
              <w:jc w:val="both"/>
              <w:rPr>
                <w:rFonts w:ascii="Times New Roman" w:hAnsi="Times New Roman" w:cs="Times New Roman"/>
              </w:rPr>
            </w:pPr>
            <w:r w:rsidRPr="009611CE">
              <w:rPr>
                <w:rFonts w:ascii="Times New Roman" w:hAnsi="Times New Roman" w:cs="Times New Roman"/>
              </w:rPr>
              <w:t>развитие мелкой моторики рук;</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развитие интегративных функций;</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обучение учеников  планировать учебные действия: составлять план учебных действий </w:t>
            </w:r>
            <w:proofErr w:type="gramStart"/>
            <w:r w:rsidRPr="009611CE">
              <w:rPr>
                <w:rFonts w:ascii="Times New Roman" w:hAnsi="Times New Roman" w:cs="Times New Roman"/>
              </w:rPr>
              <w:t>при</w:t>
            </w:r>
            <w:proofErr w:type="gramEnd"/>
            <w:r w:rsidRPr="009611CE">
              <w:rPr>
                <w:rFonts w:ascii="Times New Roman" w:hAnsi="Times New Roman" w:cs="Times New Roman"/>
              </w:rPr>
              <w:t xml:space="preserve"> выполнений работ познавательного и творческого характера;</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развитие умения выполнять заданное, доводить выполнение задания до конца (по наглядному образцу, по словесной инструкции);</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осуществление самоконтроля своей д</w:t>
            </w:r>
            <w:r w:rsidRPr="009611CE">
              <w:rPr>
                <w:rFonts w:ascii="Times New Roman" w:hAnsi="Times New Roman"/>
              </w:rPr>
              <w:t>е</w:t>
            </w:r>
            <w:r w:rsidRPr="009611CE">
              <w:rPr>
                <w:rFonts w:ascii="Times New Roman" w:hAnsi="Times New Roman"/>
              </w:rPr>
              <w:t>ятельности на этапах принятия, выпо</w:t>
            </w:r>
            <w:r w:rsidRPr="009611CE">
              <w:rPr>
                <w:rFonts w:ascii="Times New Roman" w:hAnsi="Times New Roman"/>
              </w:rPr>
              <w:t>л</w:t>
            </w:r>
            <w:r w:rsidRPr="009611CE">
              <w:rPr>
                <w:rFonts w:ascii="Times New Roman" w:hAnsi="Times New Roman"/>
              </w:rPr>
              <w:t>нения, завершения задания; осущест</w:t>
            </w:r>
            <w:r w:rsidRPr="009611CE">
              <w:rPr>
                <w:rFonts w:ascii="Times New Roman" w:hAnsi="Times New Roman"/>
              </w:rPr>
              <w:t>в</w:t>
            </w:r>
            <w:r w:rsidRPr="009611CE">
              <w:rPr>
                <w:rFonts w:ascii="Times New Roman" w:hAnsi="Times New Roman"/>
              </w:rPr>
              <w:t>ление самооценки своей деятельности.</w:t>
            </w:r>
          </w:p>
          <w:p w:rsidR="00792B3D" w:rsidRPr="009611CE" w:rsidRDefault="00792B3D" w:rsidP="0022128D">
            <w:pPr>
              <w:tabs>
                <w:tab w:val="left" w:pos="195"/>
              </w:tabs>
              <w:contextualSpacing/>
              <w:jc w:val="both"/>
              <w:rPr>
                <w:rFonts w:ascii="Times New Roman" w:hAnsi="Times New Roman" w:cs="Times New Roman"/>
              </w:rPr>
            </w:pPr>
          </w:p>
        </w:tc>
        <w:tc>
          <w:tcPr>
            <w:tcW w:w="4252" w:type="dxa"/>
          </w:tcPr>
          <w:p w:rsidR="00792B3D" w:rsidRPr="009611CE" w:rsidRDefault="00792B3D" w:rsidP="0022128D">
            <w:pPr>
              <w:pStyle w:val="aff4"/>
              <w:contextualSpacing/>
              <w:jc w:val="both"/>
              <w:rPr>
                <w:rFonts w:ascii="Times New Roman" w:hAnsi="Times New Roman"/>
              </w:rPr>
            </w:pPr>
            <w:r w:rsidRPr="009611CE">
              <w:rPr>
                <w:rFonts w:ascii="Times New Roman" w:hAnsi="Times New Roman"/>
              </w:rPr>
              <w:lastRenderedPageBreak/>
              <w:t xml:space="preserve">Стабилизация эмоционально-волевой сферы </w:t>
            </w:r>
            <w:proofErr w:type="gramStart"/>
            <w:r w:rsidRPr="009611CE">
              <w:rPr>
                <w:rFonts w:ascii="Times New Roman" w:hAnsi="Times New Roman"/>
              </w:rPr>
              <w:t>обучающихся</w:t>
            </w:r>
            <w:proofErr w:type="gramEnd"/>
            <w:r w:rsidRPr="009611CE">
              <w:rPr>
                <w:rFonts w:ascii="Times New Roman" w:hAnsi="Times New Roman"/>
              </w:rPr>
              <w:t>.</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Повышение уровня комфортности в кла</w:t>
            </w:r>
            <w:r w:rsidRPr="009611CE">
              <w:rPr>
                <w:rFonts w:ascii="Times New Roman" w:hAnsi="Times New Roman"/>
              </w:rPr>
              <w:t>с</w:t>
            </w:r>
            <w:r w:rsidRPr="009611CE">
              <w:rPr>
                <w:rFonts w:ascii="Times New Roman" w:hAnsi="Times New Roman"/>
              </w:rPr>
              <w:t>се.</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Ориентирование при разном способе предъявления материала: в наглядной, устной словесной, письменной текстовой формах (наблюдательность, умение сл</w:t>
            </w:r>
            <w:r w:rsidRPr="009611CE">
              <w:rPr>
                <w:rFonts w:ascii="Times New Roman" w:hAnsi="Times New Roman"/>
              </w:rPr>
              <w:t>у</w:t>
            </w:r>
            <w:r w:rsidRPr="009611CE">
              <w:rPr>
                <w:rFonts w:ascii="Times New Roman" w:hAnsi="Times New Roman"/>
              </w:rPr>
              <w:t>шать, умение работать с текстом); с п</w:t>
            </w:r>
            <w:r w:rsidRPr="009611CE">
              <w:rPr>
                <w:rFonts w:ascii="Times New Roman" w:hAnsi="Times New Roman"/>
              </w:rPr>
              <w:t>о</w:t>
            </w:r>
            <w:r w:rsidRPr="009611CE">
              <w:rPr>
                <w:rFonts w:ascii="Times New Roman" w:hAnsi="Times New Roman"/>
              </w:rPr>
              <w:t>степенно возрастающим количеством с</w:t>
            </w:r>
            <w:r w:rsidRPr="009611CE">
              <w:rPr>
                <w:rFonts w:ascii="Times New Roman" w:hAnsi="Times New Roman"/>
              </w:rPr>
              <w:t>о</w:t>
            </w:r>
            <w:r w:rsidRPr="009611CE">
              <w:rPr>
                <w:rFonts w:ascii="Times New Roman" w:hAnsi="Times New Roman"/>
              </w:rPr>
              <w:t>ставных звеньев.</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Повышение уровня логического и творч</w:t>
            </w:r>
            <w:r w:rsidRPr="009611CE">
              <w:rPr>
                <w:rFonts w:ascii="Times New Roman" w:hAnsi="Times New Roman"/>
              </w:rPr>
              <w:t>е</w:t>
            </w:r>
            <w:r w:rsidRPr="009611CE">
              <w:rPr>
                <w:rFonts w:ascii="Times New Roman" w:hAnsi="Times New Roman"/>
              </w:rPr>
              <w:t>ского мышления (умение видеть пробл</w:t>
            </w:r>
            <w:r w:rsidRPr="009611CE">
              <w:rPr>
                <w:rFonts w:ascii="Times New Roman" w:hAnsi="Times New Roman"/>
              </w:rPr>
              <w:t>е</w:t>
            </w:r>
            <w:r w:rsidRPr="009611CE">
              <w:rPr>
                <w:rFonts w:ascii="Times New Roman" w:hAnsi="Times New Roman"/>
              </w:rPr>
              <w:t>мы; задавать вопросы; выдвигать гипот</w:t>
            </w:r>
            <w:r w:rsidRPr="009611CE">
              <w:rPr>
                <w:rFonts w:ascii="Times New Roman" w:hAnsi="Times New Roman"/>
              </w:rPr>
              <w:t>е</w:t>
            </w:r>
            <w:r w:rsidRPr="009611CE">
              <w:rPr>
                <w:rFonts w:ascii="Times New Roman" w:hAnsi="Times New Roman"/>
              </w:rPr>
              <w:t>зы; давать определение понятиям; кла</w:t>
            </w:r>
            <w:r w:rsidRPr="009611CE">
              <w:rPr>
                <w:rFonts w:ascii="Times New Roman" w:hAnsi="Times New Roman"/>
              </w:rPr>
              <w:t>с</w:t>
            </w:r>
            <w:r w:rsidRPr="009611CE">
              <w:rPr>
                <w:rFonts w:ascii="Times New Roman" w:hAnsi="Times New Roman"/>
              </w:rPr>
              <w:t>сифицировать; наблюдать; проводить эк</w:t>
            </w:r>
            <w:r w:rsidRPr="009611CE">
              <w:rPr>
                <w:rFonts w:ascii="Times New Roman" w:hAnsi="Times New Roman"/>
              </w:rPr>
              <w:t>с</w:t>
            </w:r>
            <w:r w:rsidRPr="009611CE">
              <w:rPr>
                <w:rFonts w:ascii="Times New Roman" w:hAnsi="Times New Roman"/>
              </w:rPr>
              <w:t>перименты; делать выводы и умозаключ</w:t>
            </w:r>
            <w:r w:rsidRPr="009611CE">
              <w:rPr>
                <w:rFonts w:ascii="Times New Roman" w:hAnsi="Times New Roman"/>
              </w:rPr>
              <w:t>е</w:t>
            </w:r>
            <w:r w:rsidRPr="009611CE">
              <w:rPr>
                <w:rFonts w:ascii="Times New Roman" w:hAnsi="Times New Roman"/>
              </w:rPr>
              <w:t>ния).</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Планирование своей деятельности при выполнении заданий; осуществление с</w:t>
            </w:r>
            <w:r w:rsidRPr="009611CE">
              <w:rPr>
                <w:rFonts w:ascii="Times New Roman" w:hAnsi="Times New Roman"/>
              </w:rPr>
              <w:t>а</w:t>
            </w:r>
            <w:r w:rsidRPr="009611CE">
              <w:rPr>
                <w:rFonts w:ascii="Times New Roman" w:hAnsi="Times New Roman"/>
              </w:rPr>
              <w:t>моконтроля своей деятельности на этапах принятия, выполнения, завершения зад</w:t>
            </w:r>
            <w:r w:rsidRPr="009611CE">
              <w:rPr>
                <w:rFonts w:ascii="Times New Roman" w:hAnsi="Times New Roman"/>
              </w:rPr>
              <w:t>а</w:t>
            </w:r>
            <w:r w:rsidRPr="009611CE">
              <w:rPr>
                <w:rFonts w:ascii="Times New Roman" w:hAnsi="Times New Roman"/>
              </w:rPr>
              <w:t>ния; осуществление самооценки своей д</w:t>
            </w:r>
            <w:r w:rsidRPr="009611CE">
              <w:rPr>
                <w:rFonts w:ascii="Times New Roman" w:hAnsi="Times New Roman"/>
              </w:rPr>
              <w:t>е</w:t>
            </w:r>
            <w:r w:rsidRPr="009611CE">
              <w:rPr>
                <w:rFonts w:ascii="Times New Roman" w:hAnsi="Times New Roman"/>
              </w:rPr>
              <w:t>ятельности; умение обобщать и  опред</w:t>
            </w:r>
            <w:r w:rsidRPr="009611CE">
              <w:rPr>
                <w:rFonts w:ascii="Times New Roman" w:hAnsi="Times New Roman"/>
              </w:rPr>
              <w:t>е</w:t>
            </w:r>
            <w:r w:rsidRPr="009611CE">
              <w:rPr>
                <w:rFonts w:ascii="Times New Roman" w:hAnsi="Times New Roman"/>
              </w:rPr>
              <w:lastRenderedPageBreak/>
              <w:t>лять общий способ выполнения заданий определенного типа; развитие умения в</w:t>
            </w:r>
            <w:r w:rsidRPr="009611CE">
              <w:rPr>
                <w:rFonts w:ascii="Times New Roman" w:hAnsi="Times New Roman"/>
              </w:rPr>
              <w:t>ы</w:t>
            </w:r>
            <w:r w:rsidRPr="009611CE">
              <w:rPr>
                <w:rFonts w:ascii="Times New Roman" w:hAnsi="Times New Roman"/>
              </w:rPr>
              <w:t>полнять заданное, доводить выполнение задания до конца (по наглядному образцу, по словесной инструкции).</w:t>
            </w:r>
          </w:p>
          <w:p w:rsidR="00792B3D" w:rsidRPr="009611CE" w:rsidRDefault="00792B3D" w:rsidP="0022128D">
            <w:pPr>
              <w:pStyle w:val="aff4"/>
              <w:contextualSpacing/>
              <w:jc w:val="both"/>
              <w:rPr>
                <w:rFonts w:ascii="Times New Roman" w:hAnsi="Times New Roman"/>
              </w:rPr>
            </w:pPr>
            <w:proofErr w:type="gramStart"/>
            <w:r w:rsidRPr="009611CE">
              <w:rPr>
                <w:rFonts w:ascii="Times New Roman" w:hAnsi="Times New Roman"/>
              </w:rPr>
              <w:t>Совершенствование координации движ</w:t>
            </w:r>
            <w:r w:rsidRPr="009611CE">
              <w:rPr>
                <w:rFonts w:ascii="Times New Roman" w:hAnsi="Times New Roman"/>
              </w:rPr>
              <w:t>е</w:t>
            </w:r>
            <w:r w:rsidRPr="009611CE">
              <w:rPr>
                <w:rFonts w:ascii="Times New Roman" w:hAnsi="Times New Roman"/>
              </w:rPr>
              <w:t>ний пальцев рук; координации в системах «глаз-рука» (зрительно-моторная интегр</w:t>
            </w:r>
            <w:r w:rsidRPr="009611CE">
              <w:rPr>
                <w:rFonts w:ascii="Times New Roman" w:hAnsi="Times New Roman"/>
              </w:rPr>
              <w:t>а</w:t>
            </w:r>
            <w:r w:rsidRPr="009611CE">
              <w:rPr>
                <w:rFonts w:ascii="Times New Roman" w:hAnsi="Times New Roman"/>
              </w:rPr>
              <w:t>ция), «ухо - рука» (</w:t>
            </w:r>
            <w:proofErr w:type="spellStart"/>
            <w:r w:rsidRPr="009611CE">
              <w:rPr>
                <w:rFonts w:ascii="Times New Roman" w:hAnsi="Times New Roman"/>
              </w:rPr>
              <w:t>слухо</w:t>
            </w:r>
            <w:proofErr w:type="spellEnd"/>
            <w:r w:rsidRPr="009611CE">
              <w:rPr>
                <w:rFonts w:ascii="Times New Roman" w:hAnsi="Times New Roman"/>
              </w:rPr>
              <w:t>-моторная инт</w:t>
            </w:r>
            <w:r w:rsidRPr="009611CE">
              <w:rPr>
                <w:rFonts w:ascii="Times New Roman" w:hAnsi="Times New Roman"/>
              </w:rPr>
              <w:t>е</w:t>
            </w:r>
            <w:r w:rsidRPr="009611CE">
              <w:rPr>
                <w:rFonts w:ascii="Times New Roman" w:hAnsi="Times New Roman"/>
              </w:rPr>
              <w:t>грация), «ухо - глаз - рука» (</w:t>
            </w:r>
            <w:proofErr w:type="spellStart"/>
            <w:r w:rsidRPr="009611CE">
              <w:rPr>
                <w:rFonts w:ascii="Times New Roman" w:hAnsi="Times New Roman"/>
              </w:rPr>
              <w:t>слухо</w:t>
            </w:r>
            <w:proofErr w:type="spellEnd"/>
            <w:r w:rsidRPr="009611CE">
              <w:rPr>
                <w:rFonts w:ascii="Times New Roman" w:hAnsi="Times New Roman"/>
              </w:rPr>
              <w:t>-зрительно-моторная интеграция).</w:t>
            </w:r>
            <w:proofErr w:type="gramEnd"/>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 xml:space="preserve">Увеличение объема и темпа запоминания материала. </w:t>
            </w:r>
            <w:proofErr w:type="gramStart"/>
            <w:r w:rsidRPr="009611CE">
              <w:rPr>
                <w:rFonts w:ascii="Times New Roman" w:hAnsi="Times New Roman"/>
              </w:rPr>
              <w:t>Умение запоминать материал, используя приемы создания внешних опор (подсчет, ассоциация, мнемосхема, гру</w:t>
            </w:r>
            <w:r w:rsidRPr="009611CE">
              <w:rPr>
                <w:rFonts w:ascii="Times New Roman" w:hAnsi="Times New Roman"/>
              </w:rPr>
              <w:t>п</w:t>
            </w:r>
            <w:r w:rsidRPr="009611CE">
              <w:rPr>
                <w:rFonts w:ascii="Times New Roman" w:hAnsi="Times New Roman"/>
              </w:rPr>
              <w:t>пировка), смысловых опор (опорные пункты, группировка, классификация, д</w:t>
            </w:r>
            <w:r w:rsidRPr="009611CE">
              <w:rPr>
                <w:rFonts w:ascii="Times New Roman" w:hAnsi="Times New Roman"/>
              </w:rPr>
              <w:t>о</w:t>
            </w:r>
            <w:r w:rsidRPr="009611CE">
              <w:rPr>
                <w:rFonts w:ascii="Times New Roman" w:hAnsi="Times New Roman"/>
              </w:rPr>
              <w:t>страивание материала, структурирование).</w:t>
            </w:r>
            <w:proofErr w:type="gramEnd"/>
          </w:p>
          <w:p w:rsidR="00792B3D" w:rsidRPr="009611CE" w:rsidRDefault="00792B3D" w:rsidP="0022128D">
            <w:pPr>
              <w:pStyle w:val="aff4"/>
              <w:contextualSpacing/>
              <w:jc w:val="both"/>
              <w:rPr>
                <w:rFonts w:ascii="Times New Roman" w:hAnsi="Times New Roman"/>
              </w:rPr>
            </w:pPr>
            <w:proofErr w:type="gramStart"/>
            <w:r w:rsidRPr="009611CE">
              <w:rPr>
                <w:rFonts w:ascii="Times New Roman" w:hAnsi="Times New Roman"/>
              </w:rPr>
              <w:t>Повышение уровня умения мыслительн</w:t>
            </w:r>
            <w:r w:rsidRPr="009611CE">
              <w:rPr>
                <w:rFonts w:ascii="Times New Roman" w:hAnsi="Times New Roman"/>
              </w:rPr>
              <w:t>о</w:t>
            </w:r>
            <w:r w:rsidRPr="009611CE">
              <w:rPr>
                <w:rFonts w:ascii="Times New Roman" w:hAnsi="Times New Roman"/>
              </w:rPr>
              <w:t>го анализа и синтеза: выделять детали и систему признаков (свойств) объектов (воспринимая предмет или явление; во</w:t>
            </w:r>
            <w:r w:rsidRPr="009611CE">
              <w:rPr>
                <w:rFonts w:ascii="Times New Roman" w:hAnsi="Times New Roman"/>
              </w:rPr>
              <w:t>с</w:t>
            </w:r>
            <w:r w:rsidRPr="009611CE">
              <w:rPr>
                <w:rFonts w:ascii="Times New Roman" w:hAnsi="Times New Roman"/>
              </w:rPr>
              <w:t>производя образ объекта по памяти); во</w:t>
            </w:r>
            <w:r w:rsidRPr="009611CE">
              <w:rPr>
                <w:rFonts w:ascii="Times New Roman" w:hAnsi="Times New Roman"/>
              </w:rPr>
              <w:t>с</w:t>
            </w:r>
            <w:r w:rsidRPr="009611CE">
              <w:rPr>
                <w:rFonts w:ascii="Times New Roman" w:hAnsi="Times New Roman"/>
              </w:rPr>
              <w:t>создавать образ объекта путем мысленн</w:t>
            </w:r>
            <w:r w:rsidRPr="009611CE">
              <w:rPr>
                <w:rFonts w:ascii="Times New Roman" w:hAnsi="Times New Roman"/>
              </w:rPr>
              <w:t>о</w:t>
            </w:r>
            <w:r w:rsidRPr="009611CE">
              <w:rPr>
                <w:rFonts w:ascii="Times New Roman" w:hAnsi="Times New Roman"/>
              </w:rPr>
              <w:t>го соединения частей объектов в одно ц</w:t>
            </w:r>
            <w:r w:rsidRPr="009611CE">
              <w:rPr>
                <w:rFonts w:ascii="Times New Roman" w:hAnsi="Times New Roman"/>
              </w:rPr>
              <w:t>е</w:t>
            </w:r>
            <w:r w:rsidRPr="009611CE">
              <w:rPr>
                <w:rFonts w:ascii="Times New Roman" w:hAnsi="Times New Roman"/>
              </w:rPr>
              <w:t>лое и сочетания отдельных их свойств (на основе восприятия; воспоминаний или представлений), развивать умение пров</w:t>
            </w:r>
            <w:r w:rsidRPr="009611CE">
              <w:rPr>
                <w:rFonts w:ascii="Times New Roman" w:hAnsi="Times New Roman"/>
              </w:rPr>
              <w:t>о</w:t>
            </w:r>
            <w:r w:rsidRPr="009611CE">
              <w:rPr>
                <w:rFonts w:ascii="Times New Roman" w:hAnsi="Times New Roman"/>
              </w:rPr>
              <w:t>дить сравнение: устанавливать сходство и различие между объектами;</w:t>
            </w:r>
            <w:proofErr w:type="gramEnd"/>
            <w:r w:rsidRPr="009611CE">
              <w:rPr>
                <w:rFonts w:ascii="Times New Roman" w:hAnsi="Times New Roman"/>
              </w:rPr>
              <w:t xml:space="preserve"> </w:t>
            </w:r>
            <w:proofErr w:type="gramStart"/>
            <w:r w:rsidRPr="009611CE">
              <w:rPr>
                <w:rFonts w:ascii="Times New Roman" w:hAnsi="Times New Roman"/>
              </w:rPr>
              <w:t>выделять с</w:t>
            </w:r>
            <w:r w:rsidRPr="009611CE">
              <w:rPr>
                <w:rFonts w:ascii="Times New Roman" w:hAnsi="Times New Roman"/>
              </w:rPr>
              <w:t>у</w:t>
            </w:r>
            <w:r w:rsidRPr="009611CE">
              <w:rPr>
                <w:rFonts w:ascii="Times New Roman" w:hAnsi="Times New Roman"/>
              </w:rPr>
              <w:t>щественные признаки сравниваемых об</w:t>
            </w:r>
            <w:r w:rsidRPr="009611CE">
              <w:rPr>
                <w:rFonts w:ascii="Times New Roman" w:hAnsi="Times New Roman"/>
              </w:rPr>
              <w:t>ъ</w:t>
            </w:r>
            <w:r w:rsidRPr="009611CE">
              <w:rPr>
                <w:rFonts w:ascii="Times New Roman" w:hAnsi="Times New Roman"/>
              </w:rPr>
              <w:t>ектов; выполнять многостороннее (по</w:t>
            </w:r>
            <w:r w:rsidRPr="009611CE">
              <w:rPr>
                <w:rFonts w:ascii="Times New Roman" w:hAnsi="Times New Roman"/>
              </w:rPr>
              <w:t>л</w:t>
            </w:r>
            <w:r w:rsidRPr="009611CE">
              <w:rPr>
                <w:rFonts w:ascii="Times New Roman" w:hAnsi="Times New Roman"/>
              </w:rPr>
              <w:t>ное, по всем признакам) сравнение объе</w:t>
            </w:r>
            <w:r w:rsidRPr="009611CE">
              <w:rPr>
                <w:rFonts w:ascii="Times New Roman" w:hAnsi="Times New Roman"/>
              </w:rPr>
              <w:t>к</w:t>
            </w:r>
            <w:r w:rsidRPr="009611CE">
              <w:rPr>
                <w:rFonts w:ascii="Times New Roman" w:hAnsi="Times New Roman"/>
              </w:rPr>
              <w:t>тов; развивать умение группировать об</w:t>
            </w:r>
            <w:r w:rsidRPr="009611CE">
              <w:rPr>
                <w:rFonts w:ascii="Times New Roman" w:hAnsi="Times New Roman"/>
              </w:rPr>
              <w:t>ъ</w:t>
            </w:r>
            <w:r w:rsidRPr="009611CE">
              <w:rPr>
                <w:rFonts w:ascii="Times New Roman" w:hAnsi="Times New Roman"/>
              </w:rPr>
              <w:t>екты: по заданному признаку с опорой на зрительный образец и на представления; по самостоятельно найденному основ</w:t>
            </w:r>
            <w:r w:rsidRPr="009611CE">
              <w:rPr>
                <w:rFonts w:ascii="Times New Roman" w:hAnsi="Times New Roman"/>
              </w:rPr>
              <w:t>а</w:t>
            </w:r>
            <w:r w:rsidRPr="009611CE">
              <w:rPr>
                <w:rFonts w:ascii="Times New Roman" w:hAnsi="Times New Roman"/>
              </w:rPr>
              <w:t xml:space="preserve">нию; определять основание объединения в </w:t>
            </w:r>
            <w:r w:rsidRPr="009611CE">
              <w:rPr>
                <w:rFonts w:ascii="Times New Roman" w:hAnsi="Times New Roman"/>
              </w:rPr>
              <w:lastRenderedPageBreak/>
              <w:t>группу заданной совокупности объектов; включать объект в разные системы обо</w:t>
            </w:r>
            <w:r w:rsidRPr="009611CE">
              <w:rPr>
                <w:rFonts w:ascii="Times New Roman" w:hAnsi="Times New Roman"/>
              </w:rPr>
              <w:t>б</w:t>
            </w:r>
            <w:r w:rsidRPr="009611CE">
              <w:rPr>
                <w:rFonts w:ascii="Times New Roman" w:hAnsi="Times New Roman"/>
              </w:rPr>
              <w:t>щений; развивать комбинаторные умения; объединять предметы в классы и выделять подклассы;</w:t>
            </w:r>
            <w:proofErr w:type="gramEnd"/>
            <w:r w:rsidRPr="009611CE">
              <w:rPr>
                <w:rFonts w:ascii="Times New Roman" w:hAnsi="Times New Roman"/>
              </w:rPr>
              <w:t xml:space="preserve"> </w:t>
            </w:r>
            <w:proofErr w:type="gramStart"/>
            <w:r w:rsidRPr="009611CE">
              <w:rPr>
                <w:rFonts w:ascii="Times New Roman" w:hAnsi="Times New Roman"/>
              </w:rPr>
              <w:t>обобщать и конкретизировать понятия; умения устанавливать отнош</w:t>
            </w:r>
            <w:r w:rsidRPr="009611CE">
              <w:rPr>
                <w:rFonts w:ascii="Times New Roman" w:hAnsi="Times New Roman"/>
              </w:rPr>
              <w:t>е</w:t>
            </w:r>
            <w:r w:rsidRPr="009611CE">
              <w:rPr>
                <w:rFonts w:ascii="Times New Roman" w:hAnsi="Times New Roman"/>
              </w:rPr>
              <w:t>ния: противоположности; последовател</w:t>
            </w:r>
            <w:r w:rsidRPr="009611CE">
              <w:rPr>
                <w:rFonts w:ascii="Times New Roman" w:hAnsi="Times New Roman"/>
              </w:rPr>
              <w:t>ь</w:t>
            </w:r>
            <w:r w:rsidRPr="009611CE">
              <w:rPr>
                <w:rFonts w:ascii="Times New Roman" w:hAnsi="Times New Roman"/>
              </w:rPr>
              <w:t>ности; функциональные отношения; «род - вид»; «целое - часть»; «причина - сле</w:t>
            </w:r>
            <w:r w:rsidRPr="009611CE">
              <w:rPr>
                <w:rFonts w:ascii="Times New Roman" w:hAnsi="Times New Roman"/>
              </w:rPr>
              <w:t>д</w:t>
            </w:r>
            <w:r w:rsidRPr="009611CE">
              <w:rPr>
                <w:rFonts w:ascii="Times New Roman" w:hAnsi="Times New Roman"/>
              </w:rPr>
              <w:t xml:space="preserve">ствие»; развивать умение устанавливать закономерности с опорой на зрительный образец; развивать умение выполнять </w:t>
            </w:r>
            <w:proofErr w:type="spellStart"/>
            <w:r w:rsidRPr="009611CE">
              <w:rPr>
                <w:rFonts w:ascii="Times New Roman" w:hAnsi="Times New Roman"/>
              </w:rPr>
              <w:t>с</w:t>
            </w:r>
            <w:r w:rsidRPr="009611CE">
              <w:rPr>
                <w:rFonts w:ascii="Times New Roman" w:hAnsi="Times New Roman"/>
              </w:rPr>
              <w:t>е</w:t>
            </w:r>
            <w:r w:rsidRPr="009611CE">
              <w:rPr>
                <w:rFonts w:ascii="Times New Roman" w:hAnsi="Times New Roman"/>
              </w:rPr>
              <w:t>риацию</w:t>
            </w:r>
            <w:proofErr w:type="spellEnd"/>
            <w:r w:rsidRPr="009611CE">
              <w:rPr>
                <w:rFonts w:ascii="Times New Roman" w:hAnsi="Times New Roman"/>
              </w:rPr>
              <w:t xml:space="preserve"> - ранжировать предметы по как</w:t>
            </w:r>
            <w:r w:rsidRPr="009611CE">
              <w:rPr>
                <w:rFonts w:ascii="Times New Roman" w:hAnsi="Times New Roman"/>
              </w:rPr>
              <w:t>о</w:t>
            </w:r>
            <w:r w:rsidRPr="009611CE">
              <w:rPr>
                <w:rFonts w:ascii="Times New Roman" w:hAnsi="Times New Roman"/>
              </w:rPr>
              <w:t>му-либо измеряемому признаку (вел</w:t>
            </w:r>
            <w:r w:rsidRPr="009611CE">
              <w:rPr>
                <w:rFonts w:ascii="Times New Roman" w:hAnsi="Times New Roman"/>
              </w:rPr>
              <w:t>и</w:t>
            </w:r>
            <w:r w:rsidRPr="009611CE">
              <w:rPr>
                <w:rFonts w:ascii="Times New Roman" w:hAnsi="Times New Roman"/>
              </w:rPr>
              <w:t xml:space="preserve">чине, весу, громкости, яркости и др.). </w:t>
            </w:r>
            <w:proofErr w:type="gramEnd"/>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 xml:space="preserve">Успешная социализация </w:t>
            </w:r>
            <w:proofErr w:type="gramStart"/>
            <w:r w:rsidRPr="009611CE">
              <w:rPr>
                <w:rFonts w:ascii="Times New Roman" w:hAnsi="Times New Roman"/>
              </w:rPr>
              <w:t>обучающихся</w:t>
            </w:r>
            <w:proofErr w:type="gramEnd"/>
            <w:r w:rsidRPr="009611CE">
              <w:rPr>
                <w:rFonts w:ascii="Times New Roman" w:hAnsi="Times New Roman"/>
              </w:rPr>
              <w:t xml:space="preserve"> с ОВЗ.</w:t>
            </w:r>
          </w:p>
        </w:tc>
      </w:tr>
      <w:tr w:rsidR="00792B3D" w:rsidRPr="009611CE" w:rsidTr="009611CE">
        <w:tc>
          <w:tcPr>
            <w:tcW w:w="2126" w:type="dxa"/>
          </w:tcPr>
          <w:p w:rsidR="00792B3D" w:rsidRPr="009611CE" w:rsidRDefault="00792B3D" w:rsidP="0022128D">
            <w:pPr>
              <w:contextualSpacing/>
              <w:jc w:val="both"/>
              <w:rPr>
                <w:rFonts w:ascii="Times New Roman" w:hAnsi="Times New Roman" w:cs="Times New Roman"/>
                <w:bCs/>
                <w:i/>
                <w:iCs/>
              </w:rPr>
            </w:pPr>
            <w:r w:rsidRPr="009611CE">
              <w:rPr>
                <w:rFonts w:ascii="Times New Roman" w:hAnsi="Times New Roman" w:cs="Times New Roman"/>
                <w:bCs/>
                <w:i/>
                <w:iCs/>
              </w:rPr>
              <w:lastRenderedPageBreak/>
              <w:t>Профилактическое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bCs/>
                <w:i/>
                <w:iCs/>
              </w:rPr>
              <w:t xml:space="preserve"> </w:t>
            </w:r>
          </w:p>
        </w:tc>
        <w:tc>
          <w:tcPr>
            <w:tcW w:w="3828"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Предупредить возможные трудности в формировании личности обучающихся, их обучении и развитии.</w:t>
            </w:r>
          </w:p>
          <w:p w:rsidR="00792B3D" w:rsidRPr="009611CE" w:rsidRDefault="00792B3D" w:rsidP="0022128D">
            <w:pPr>
              <w:contextualSpacing/>
              <w:jc w:val="both"/>
              <w:rPr>
                <w:rFonts w:ascii="Times New Roman" w:hAnsi="Times New Roman" w:cs="Times New Roman"/>
              </w:rPr>
            </w:pPr>
          </w:p>
        </w:tc>
        <w:tc>
          <w:tcPr>
            <w:tcW w:w="3969"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Обсуждение возможных вариантов решения проблемы  с учителями, классным руководителем и медицинским работником школы.</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Принятие своевременных мер по предупреждению и преодолению запущенности в учебе.</w:t>
            </w:r>
          </w:p>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Информирование учителей о дифференцированно подходе в обучении с учетом индивидуальных особенностей обучающихся.</w:t>
            </w:r>
          </w:p>
        </w:tc>
        <w:tc>
          <w:tcPr>
            <w:tcW w:w="4252"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Предупреждение отклонений и трудностей в развитии ребенка.</w:t>
            </w:r>
          </w:p>
        </w:tc>
      </w:tr>
      <w:tr w:rsidR="00792B3D" w:rsidRPr="009611CE" w:rsidTr="009611CE">
        <w:tc>
          <w:tcPr>
            <w:tcW w:w="2126" w:type="dxa"/>
          </w:tcPr>
          <w:p w:rsidR="00792B3D" w:rsidRPr="009611CE" w:rsidRDefault="00792B3D" w:rsidP="0022128D">
            <w:pPr>
              <w:contextualSpacing/>
              <w:jc w:val="both"/>
              <w:rPr>
                <w:rFonts w:ascii="Times New Roman" w:hAnsi="Times New Roman" w:cs="Times New Roman"/>
                <w:i/>
              </w:rPr>
            </w:pPr>
            <w:r w:rsidRPr="009611CE">
              <w:rPr>
                <w:rFonts w:ascii="Times New Roman" w:hAnsi="Times New Roman" w:cs="Times New Roman"/>
                <w:i/>
              </w:rPr>
              <w:t>Консультативная работа</w:t>
            </w:r>
          </w:p>
        </w:tc>
        <w:tc>
          <w:tcPr>
            <w:tcW w:w="3828"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Оказывать консультативную помощь обучающимся, родителям, учителям, администрации по вопросам развития, обучения и воспитания </w:t>
            </w:r>
            <w:proofErr w:type="gramStart"/>
            <w:r w:rsidRPr="009611CE">
              <w:rPr>
                <w:rFonts w:ascii="Times New Roman" w:hAnsi="Times New Roman" w:cs="Times New Roman"/>
              </w:rPr>
              <w:t>обучающихся</w:t>
            </w:r>
            <w:proofErr w:type="gramEnd"/>
          </w:p>
        </w:tc>
        <w:tc>
          <w:tcPr>
            <w:tcW w:w="3969" w:type="dxa"/>
          </w:tcPr>
          <w:p w:rsidR="00792B3D" w:rsidRPr="009611CE" w:rsidRDefault="00792B3D" w:rsidP="0022128D">
            <w:pPr>
              <w:pStyle w:val="aff4"/>
              <w:contextualSpacing/>
              <w:jc w:val="both"/>
              <w:rPr>
                <w:rFonts w:ascii="Times New Roman" w:hAnsi="Times New Roman"/>
              </w:rPr>
            </w:pPr>
            <w:r w:rsidRPr="009611CE">
              <w:rPr>
                <w:rFonts w:ascii="Times New Roman" w:hAnsi="Times New Roman"/>
              </w:rPr>
              <w:t>Индивидуальные групповые тематич</w:t>
            </w:r>
            <w:r w:rsidRPr="009611CE">
              <w:rPr>
                <w:rFonts w:ascii="Times New Roman" w:hAnsi="Times New Roman"/>
              </w:rPr>
              <w:t>е</w:t>
            </w:r>
            <w:r w:rsidRPr="009611CE">
              <w:rPr>
                <w:rFonts w:ascii="Times New Roman" w:hAnsi="Times New Roman"/>
              </w:rPr>
              <w:t>ские консультации.</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Консультирование обучающихся по выявлению проблем обучения, по в</w:t>
            </w:r>
            <w:r w:rsidRPr="009611CE">
              <w:rPr>
                <w:rFonts w:ascii="Times New Roman" w:hAnsi="Times New Roman"/>
              </w:rPr>
              <w:t>о</w:t>
            </w:r>
            <w:r w:rsidRPr="009611CE">
              <w:rPr>
                <w:rFonts w:ascii="Times New Roman" w:hAnsi="Times New Roman"/>
              </w:rPr>
              <w:t>просам личностного роста, взаимоо</w:t>
            </w:r>
            <w:r w:rsidRPr="009611CE">
              <w:rPr>
                <w:rFonts w:ascii="Times New Roman" w:hAnsi="Times New Roman"/>
              </w:rPr>
              <w:t>т</w:t>
            </w:r>
            <w:r w:rsidRPr="009611CE">
              <w:rPr>
                <w:rFonts w:ascii="Times New Roman" w:hAnsi="Times New Roman"/>
              </w:rPr>
              <w:t>ношениям (семейным, с учителями, со сверстниками), по вопросам адаптации, профориентации и т.д.</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Оказание превентивной помощи.</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Консультирование родителей по в</w:t>
            </w:r>
            <w:r w:rsidRPr="009611CE">
              <w:rPr>
                <w:rFonts w:ascii="Times New Roman" w:hAnsi="Times New Roman"/>
              </w:rPr>
              <w:t>о</w:t>
            </w:r>
            <w:r w:rsidRPr="009611CE">
              <w:rPr>
                <w:rFonts w:ascii="Times New Roman" w:hAnsi="Times New Roman"/>
              </w:rPr>
              <w:lastRenderedPageBreak/>
              <w:t>просам воспитания, психолого-физиологическим  особенностям детей, по коррекции и социализации обуча</w:t>
            </w:r>
            <w:r w:rsidRPr="009611CE">
              <w:rPr>
                <w:rFonts w:ascii="Times New Roman" w:hAnsi="Times New Roman"/>
              </w:rPr>
              <w:t>ю</w:t>
            </w:r>
            <w:r w:rsidRPr="009611CE">
              <w:rPr>
                <w:rFonts w:ascii="Times New Roman" w:hAnsi="Times New Roman"/>
              </w:rPr>
              <w:t>щихся.</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Индивидуальное консультирование р</w:t>
            </w:r>
            <w:r w:rsidRPr="009611CE">
              <w:rPr>
                <w:rFonts w:ascii="Times New Roman" w:hAnsi="Times New Roman"/>
              </w:rPr>
              <w:t>о</w:t>
            </w:r>
            <w:r w:rsidRPr="009611CE">
              <w:rPr>
                <w:rFonts w:ascii="Times New Roman" w:hAnsi="Times New Roman"/>
              </w:rPr>
              <w:t>дителей.</w:t>
            </w:r>
          </w:p>
        </w:tc>
        <w:tc>
          <w:tcPr>
            <w:tcW w:w="4252" w:type="dxa"/>
          </w:tcPr>
          <w:p w:rsidR="00792B3D" w:rsidRPr="009611CE" w:rsidRDefault="00792B3D" w:rsidP="0022128D">
            <w:pPr>
              <w:pStyle w:val="aff4"/>
              <w:contextualSpacing/>
              <w:jc w:val="both"/>
              <w:rPr>
                <w:rFonts w:ascii="Times New Roman" w:hAnsi="Times New Roman"/>
              </w:rPr>
            </w:pPr>
            <w:r w:rsidRPr="009611CE">
              <w:rPr>
                <w:rFonts w:ascii="Times New Roman" w:hAnsi="Times New Roman"/>
              </w:rPr>
              <w:lastRenderedPageBreak/>
              <w:t>Снижение уровня тревожности.</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Предупреждение и коррекция нарушений развития, адаптации, социализации детей с ОВЗ.</w:t>
            </w:r>
          </w:p>
          <w:p w:rsidR="00792B3D" w:rsidRPr="009611CE" w:rsidRDefault="00792B3D" w:rsidP="0022128D">
            <w:pPr>
              <w:pStyle w:val="aff4"/>
              <w:contextualSpacing/>
              <w:jc w:val="both"/>
              <w:rPr>
                <w:rFonts w:ascii="Times New Roman" w:hAnsi="Times New Roman"/>
              </w:rPr>
            </w:pPr>
          </w:p>
        </w:tc>
      </w:tr>
      <w:tr w:rsidR="00792B3D" w:rsidRPr="009611CE" w:rsidTr="009611CE">
        <w:tc>
          <w:tcPr>
            <w:tcW w:w="2126" w:type="dxa"/>
          </w:tcPr>
          <w:p w:rsidR="00792B3D" w:rsidRPr="009611CE" w:rsidRDefault="00792B3D" w:rsidP="0022128D">
            <w:pPr>
              <w:contextualSpacing/>
              <w:jc w:val="both"/>
              <w:rPr>
                <w:rFonts w:ascii="Times New Roman" w:hAnsi="Times New Roman" w:cs="Times New Roman"/>
                <w:i/>
              </w:rPr>
            </w:pPr>
            <w:r w:rsidRPr="009611CE">
              <w:rPr>
                <w:rFonts w:ascii="Times New Roman" w:hAnsi="Times New Roman" w:cs="Times New Roman"/>
                <w:i/>
              </w:rPr>
              <w:lastRenderedPageBreak/>
              <w:t>Информационно-просветительская работа</w:t>
            </w:r>
          </w:p>
        </w:tc>
        <w:tc>
          <w:tcPr>
            <w:tcW w:w="3828" w:type="dxa"/>
          </w:tcPr>
          <w:p w:rsidR="00792B3D" w:rsidRPr="009611CE" w:rsidRDefault="00792B3D" w:rsidP="0022128D">
            <w:pPr>
              <w:contextualSpacing/>
              <w:jc w:val="both"/>
              <w:rPr>
                <w:rFonts w:ascii="Times New Roman" w:hAnsi="Times New Roman" w:cs="Times New Roman"/>
              </w:rPr>
            </w:pPr>
            <w:r w:rsidRPr="009611CE">
              <w:rPr>
                <w:rFonts w:ascii="Times New Roman" w:hAnsi="Times New Roman" w:cs="Times New Roman"/>
              </w:rPr>
              <w:t xml:space="preserve">Оказывать информационно-просветительские услуги всем участникам образовательного процесса по вопросам развития, обучения и </w:t>
            </w:r>
            <w:proofErr w:type="gramStart"/>
            <w:r w:rsidRPr="009611CE">
              <w:rPr>
                <w:rFonts w:ascii="Times New Roman" w:hAnsi="Times New Roman" w:cs="Times New Roman"/>
              </w:rPr>
              <w:t>воспитания</w:t>
            </w:r>
            <w:proofErr w:type="gramEnd"/>
            <w:r w:rsidRPr="009611CE">
              <w:rPr>
                <w:rFonts w:ascii="Times New Roman" w:hAnsi="Times New Roman" w:cs="Times New Roman"/>
              </w:rPr>
              <w:t xml:space="preserve"> обучающихся через информирование всеми возможными способами: разработку рекомендаций для учителей и родителей по работе с детьми с ОВЗ, информирование на сайте ОУ.</w:t>
            </w:r>
          </w:p>
        </w:tc>
        <w:tc>
          <w:tcPr>
            <w:tcW w:w="3969" w:type="dxa"/>
          </w:tcPr>
          <w:p w:rsidR="00792B3D" w:rsidRPr="009611CE" w:rsidRDefault="00792B3D" w:rsidP="0022128D">
            <w:pPr>
              <w:pStyle w:val="aff4"/>
              <w:contextualSpacing/>
              <w:jc w:val="both"/>
              <w:rPr>
                <w:rFonts w:ascii="Times New Roman" w:hAnsi="Times New Roman"/>
              </w:rPr>
            </w:pPr>
            <w:r w:rsidRPr="009611CE">
              <w:rPr>
                <w:rFonts w:ascii="Times New Roman" w:hAnsi="Times New Roman"/>
              </w:rPr>
              <w:t>Деятельность по вопросам инклюзи</w:t>
            </w:r>
            <w:r w:rsidRPr="009611CE">
              <w:rPr>
                <w:rFonts w:ascii="Times New Roman" w:hAnsi="Times New Roman"/>
              </w:rPr>
              <w:t>в</w:t>
            </w:r>
            <w:r w:rsidRPr="009611CE">
              <w:rPr>
                <w:rFonts w:ascii="Times New Roman" w:hAnsi="Times New Roman"/>
              </w:rPr>
              <w:t>ного образования с родителями, дет</w:t>
            </w:r>
            <w:r w:rsidRPr="009611CE">
              <w:rPr>
                <w:rFonts w:ascii="Times New Roman" w:hAnsi="Times New Roman"/>
              </w:rPr>
              <w:t>ь</w:t>
            </w:r>
            <w:r w:rsidRPr="009611CE">
              <w:rPr>
                <w:rFonts w:ascii="Times New Roman" w:hAnsi="Times New Roman"/>
              </w:rPr>
              <w:t>ми, педагогами: осуществление псих</w:t>
            </w:r>
            <w:r w:rsidRPr="009611CE">
              <w:rPr>
                <w:rFonts w:ascii="Times New Roman" w:hAnsi="Times New Roman"/>
              </w:rPr>
              <w:t>о</w:t>
            </w:r>
            <w:r w:rsidRPr="009611CE">
              <w:rPr>
                <w:rFonts w:ascii="Times New Roman" w:hAnsi="Times New Roman"/>
              </w:rPr>
              <w:t xml:space="preserve">логического мониторинга достижений школьника; </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 xml:space="preserve">разработка рекомендаций для учителей и родителей по работе с детьми с ОВЗ; </w:t>
            </w:r>
          </w:p>
          <w:p w:rsidR="00792B3D" w:rsidRPr="009611CE" w:rsidRDefault="00792B3D" w:rsidP="0022128D">
            <w:pPr>
              <w:pStyle w:val="aff4"/>
              <w:contextualSpacing/>
              <w:jc w:val="both"/>
              <w:rPr>
                <w:rFonts w:ascii="Times New Roman" w:hAnsi="Times New Roman"/>
              </w:rPr>
            </w:pPr>
            <w:r w:rsidRPr="009611CE">
              <w:rPr>
                <w:rFonts w:ascii="Times New Roman" w:hAnsi="Times New Roman"/>
              </w:rPr>
              <w:t>участие в организации и проведении мероприятий, направленных на сохр</w:t>
            </w:r>
            <w:r w:rsidRPr="009611CE">
              <w:rPr>
                <w:rFonts w:ascii="Times New Roman" w:hAnsi="Times New Roman"/>
              </w:rPr>
              <w:t>а</w:t>
            </w:r>
            <w:r w:rsidRPr="009611CE">
              <w:rPr>
                <w:rFonts w:ascii="Times New Roman" w:hAnsi="Times New Roman"/>
              </w:rPr>
              <w:t>нение, профилактику здоровья и фо</w:t>
            </w:r>
            <w:r w:rsidRPr="009611CE">
              <w:rPr>
                <w:rFonts w:ascii="Times New Roman" w:hAnsi="Times New Roman"/>
              </w:rPr>
              <w:t>р</w:t>
            </w:r>
            <w:r w:rsidRPr="009611CE">
              <w:rPr>
                <w:rFonts w:ascii="Times New Roman" w:hAnsi="Times New Roman"/>
              </w:rPr>
              <w:t>мирование навыков здорового и бе</w:t>
            </w:r>
            <w:r w:rsidRPr="009611CE">
              <w:rPr>
                <w:rFonts w:ascii="Times New Roman" w:hAnsi="Times New Roman"/>
              </w:rPr>
              <w:t>з</w:t>
            </w:r>
            <w:r w:rsidRPr="009611CE">
              <w:rPr>
                <w:rFonts w:ascii="Times New Roman" w:hAnsi="Times New Roman"/>
              </w:rPr>
              <w:t>опасного образа жизни.</w:t>
            </w:r>
          </w:p>
        </w:tc>
        <w:tc>
          <w:tcPr>
            <w:tcW w:w="4252" w:type="dxa"/>
          </w:tcPr>
          <w:p w:rsidR="00792B3D" w:rsidRPr="009611CE" w:rsidRDefault="00792B3D" w:rsidP="0022128D">
            <w:pPr>
              <w:pStyle w:val="aff4"/>
              <w:contextualSpacing/>
              <w:jc w:val="both"/>
              <w:rPr>
                <w:rFonts w:ascii="Times New Roman" w:hAnsi="Times New Roman"/>
              </w:rPr>
            </w:pPr>
            <w:r w:rsidRPr="009611CE">
              <w:rPr>
                <w:rFonts w:ascii="Times New Roman" w:hAnsi="Times New Roman"/>
              </w:rPr>
              <w:t>Повышение уровня информированности участников образовательного процесса об особенностях детей с ОВЗ, их развитии, обучении и воспитании.</w:t>
            </w:r>
          </w:p>
        </w:tc>
      </w:tr>
    </w:tbl>
    <w:p w:rsidR="00792B3D" w:rsidRPr="0022128D" w:rsidRDefault="00792B3D" w:rsidP="0022128D">
      <w:pPr>
        <w:ind w:firstLine="709"/>
        <w:jc w:val="both"/>
        <w:rPr>
          <w:rFonts w:ascii="Times New Roman" w:hAnsi="Times New Roman" w:cs="Times New Roman"/>
          <w:i/>
          <w:iCs/>
          <w:sz w:val="24"/>
          <w:szCs w:val="24"/>
        </w:rPr>
      </w:pPr>
      <w:r w:rsidRPr="0022128D">
        <w:rPr>
          <w:rFonts w:ascii="Times New Roman" w:hAnsi="Times New Roman" w:cs="Times New Roman"/>
          <w:sz w:val="24"/>
          <w:szCs w:val="24"/>
        </w:rPr>
        <w:t xml:space="preserve">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22128D">
        <w:rPr>
          <w:rFonts w:ascii="Times New Roman" w:hAnsi="Times New Roman" w:cs="Times New Roman"/>
          <w:sz w:val="24"/>
          <w:szCs w:val="24"/>
        </w:rPr>
        <w:t>для</w:t>
      </w:r>
      <w:proofErr w:type="gramEnd"/>
      <w:r w:rsidRPr="0022128D">
        <w:rPr>
          <w:rFonts w:ascii="Times New Roman" w:hAnsi="Times New Roman" w:cs="Times New Roman"/>
          <w:sz w:val="24"/>
          <w:szCs w:val="24"/>
        </w:rPr>
        <w:t xml:space="preserve"> обучающихся с ОВЗ.</w:t>
      </w:r>
    </w:p>
    <w:p w:rsidR="00792B3D" w:rsidRPr="0022128D" w:rsidRDefault="00792B3D" w:rsidP="0022128D">
      <w:pPr>
        <w:pStyle w:val="aff4"/>
        <w:ind w:firstLine="709"/>
        <w:jc w:val="both"/>
        <w:rPr>
          <w:rFonts w:ascii="Times New Roman" w:hAnsi="Times New Roman"/>
          <w:sz w:val="24"/>
          <w:szCs w:val="24"/>
        </w:rPr>
      </w:pPr>
      <w:r w:rsidRPr="0022128D">
        <w:rPr>
          <w:rFonts w:ascii="Times New Roman" w:hAnsi="Times New Roman"/>
          <w:sz w:val="24"/>
          <w:szCs w:val="24"/>
        </w:rPr>
        <w:t xml:space="preserve">Коррекционные занятия проводятся с </w:t>
      </w:r>
      <w:proofErr w:type="gramStart"/>
      <w:r w:rsidRPr="0022128D">
        <w:rPr>
          <w:rFonts w:ascii="Times New Roman" w:hAnsi="Times New Roman"/>
          <w:sz w:val="24"/>
          <w:szCs w:val="24"/>
        </w:rPr>
        <w:t>обучающимися</w:t>
      </w:r>
      <w:proofErr w:type="gramEnd"/>
      <w:r w:rsidRPr="0022128D">
        <w:rPr>
          <w:rFonts w:ascii="Times New Roman" w:hAnsi="Times New Roman"/>
          <w:sz w:val="24"/>
          <w:szCs w:val="24"/>
        </w:rPr>
        <w:t xml:space="preserve"> по мере выявления педагогом и педагогом-психологом индивидуальных проб</w:t>
      </w:r>
      <w:r w:rsidRPr="0022128D">
        <w:rPr>
          <w:rFonts w:ascii="Times New Roman" w:hAnsi="Times New Roman"/>
          <w:sz w:val="24"/>
          <w:szCs w:val="24"/>
        </w:rPr>
        <w:t>е</w:t>
      </w:r>
      <w:r w:rsidRPr="0022128D">
        <w:rPr>
          <w:rFonts w:ascii="Times New Roman" w:hAnsi="Times New Roman"/>
          <w:sz w:val="24"/>
          <w:szCs w:val="24"/>
        </w:rPr>
        <w:t xml:space="preserve">лов в их развитии и обучении. При изучении школьников учитывается следующие показатели: </w:t>
      </w:r>
    </w:p>
    <w:p w:rsidR="00792B3D" w:rsidRPr="0022128D" w:rsidRDefault="00792B3D" w:rsidP="0022128D">
      <w:pPr>
        <w:pStyle w:val="aff4"/>
        <w:ind w:firstLine="709"/>
        <w:jc w:val="both"/>
        <w:rPr>
          <w:rFonts w:ascii="Times New Roman" w:hAnsi="Times New Roman"/>
          <w:sz w:val="24"/>
          <w:szCs w:val="24"/>
        </w:rPr>
      </w:pPr>
      <w:r w:rsidRPr="0022128D">
        <w:rPr>
          <w:rFonts w:ascii="Times New Roman" w:hAnsi="Times New Roman"/>
          <w:sz w:val="24"/>
          <w:szCs w:val="24"/>
        </w:rPr>
        <w:t xml:space="preserve">1. Физическое состояние и развитие ребенка: </w:t>
      </w:r>
    </w:p>
    <w:p w:rsidR="00792B3D" w:rsidRPr="0022128D" w:rsidRDefault="00792B3D" w:rsidP="00F71770">
      <w:pPr>
        <w:pStyle w:val="aff4"/>
        <w:numPr>
          <w:ilvl w:val="0"/>
          <w:numId w:val="137"/>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динамика физического развития; </w:t>
      </w:r>
    </w:p>
    <w:p w:rsidR="00792B3D" w:rsidRPr="0022128D" w:rsidRDefault="00792B3D" w:rsidP="00F71770">
      <w:pPr>
        <w:pStyle w:val="aff4"/>
        <w:numPr>
          <w:ilvl w:val="0"/>
          <w:numId w:val="137"/>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состояние слуха, зрения; </w:t>
      </w:r>
    </w:p>
    <w:p w:rsidR="00792B3D" w:rsidRPr="0022128D" w:rsidRDefault="00792B3D" w:rsidP="00F71770">
      <w:pPr>
        <w:pStyle w:val="aff4"/>
        <w:numPr>
          <w:ilvl w:val="0"/>
          <w:numId w:val="137"/>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особенности развития двигательной сферы, нарушения общей моторики; </w:t>
      </w:r>
    </w:p>
    <w:p w:rsidR="00792B3D" w:rsidRPr="0022128D" w:rsidRDefault="00792B3D" w:rsidP="00F71770">
      <w:pPr>
        <w:pStyle w:val="aff4"/>
        <w:numPr>
          <w:ilvl w:val="0"/>
          <w:numId w:val="137"/>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координация движений; </w:t>
      </w:r>
    </w:p>
    <w:p w:rsidR="00792B3D" w:rsidRPr="0022128D" w:rsidRDefault="00792B3D" w:rsidP="00F71770">
      <w:pPr>
        <w:pStyle w:val="aff4"/>
        <w:numPr>
          <w:ilvl w:val="0"/>
          <w:numId w:val="137"/>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особенности работоспособности. </w:t>
      </w:r>
    </w:p>
    <w:p w:rsidR="00792B3D" w:rsidRPr="0022128D" w:rsidRDefault="00792B3D" w:rsidP="0022128D">
      <w:pPr>
        <w:pStyle w:val="aff4"/>
        <w:tabs>
          <w:tab w:val="left" w:pos="993"/>
        </w:tabs>
        <w:ind w:firstLine="709"/>
        <w:jc w:val="both"/>
        <w:rPr>
          <w:rFonts w:ascii="Times New Roman" w:hAnsi="Times New Roman"/>
          <w:sz w:val="24"/>
          <w:szCs w:val="24"/>
        </w:rPr>
      </w:pPr>
      <w:r w:rsidRPr="0022128D">
        <w:rPr>
          <w:rFonts w:ascii="Times New Roman" w:hAnsi="Times New Roman"/>
          <w:sz w:val="24"/>
          <w:szCs w:val="24"/>
        </w:rPr>
        <w:t>2. Особенности и уровень развития познавательной сферы:</w:t>
      </w:r>
    </w:p>
    <w:p w:rsidR="00792B3D" w:rsidRPr="0022128D" w:rsidRDefault="00792B3D" w:rsidP="00F71770">
      <w:pPr>
        <w:pStyle w:val="aff4"/>
        <w:numPr>
          <w:ilvl w:val="0"/>
          <w:numId w:val="138"/>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особенности восприятия величины, формы, цвета, времени, пространственного расположения предметов; </w:t>
      </w:r>
    </w:p>
    <w:p w:rsidR="00792B3D" w:rsidRPr="0022128D" w:rsidRDefault="00792B3D" w:rsidP="00F71770">
      <w:pPr>
        <w:pStyle w:val="aff4"/>
        <w:numPr>
          <w:ilvl w:val="0"/>
          <w:numId w:val="138"/>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особенности внимания; </w:t>
      </w:r>
    </w:p>
    <w:p w:rsidR="00792B3D" w:rsidRPr="0022128D" w:rsidRDefault="00792B3D" w:rsidP="00F71770">
      <w:pPr>
        <w:pStyle w:val="aff4"/>
        <w:numPr>
          <w:ilvl w:val="0"/>
          <w:numId w:val="138"/>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особенности памяти;</w:t>
      </w:r>
    </w:p>
    <w:p w:rsidR="00792B3D" w:rsidRPr="0022128D" w:rsidRDefault="00792B3D" w:rsidP="00F71770">
      <w:pPr>
        <w:pStyle w:val="aff4"/>
        <w:numPr>
          <w:ilvl w:val="0"/>
          <w:numId w:val="138"/>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особенности мышления;</w:t>
      </w:r>
    </w:p>
    <w:p w:rsidR="00792B3D" w:rsidRPr="0022128D" w:rsidRDefault="00792B3D" w:rsidP="00F71770">
      <w:pPr>
        <w:pStyle w:val="aff4"/>
        <w:numPr>
          <w:ilvl w:val="0"/>
          <w:numId w:val="138"/>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особенности речи;</w:t>
      </w:r>
    </w:p>
    <w:p w:rsidR="00792B3D" w:rsidRPr="0022128D" w:rsidRDefault="00792B3D" w:rsidP="00F71770">
      <w:pPr>
        <w:pStyle w:val="aff4"/>
        <w:numPr>
          <w:ilvl w:val="0"/>
          <w:numId w:val="138"/>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познавательные интересы, любознательность. </w:t>
      </w:r>
    </w:p>
    <w:p w:rsidR="00792B3D" w:rsidRPr="0022128D" w:rsidRDefault="00792B3D" w:rsidP="0022128D">
      <w:pPr>
        <w:pStyle w:val="aff4"/>
        <w:tabs>
          <w:tab w:val="left" w:pos="851"/>
          <w:tab w:val="left" w:pos="993"/>
          <w:tab w:val="left" w:pos="1134"/>
        </w:tabs>
        <w:ind w:firstLine="709"/>
        <w:jc w:val="both"/>
        <w:rPr>
          <w:rFonts w:ascii="Times New Roman" w:hAnsi="Times New Roman"/>
          <w:sz w:val="24"/>
          <w:szCs w:val="24"/>
        </w:rPr>
      </w:pPr>
      <w:r w:rsidRPr="0022128D">
        <w:rPr>
          <w:rFonts w:ascii="Times New Roman" w:hAnsi="Times New Roman"/>
          <w:sz w:val="24"/>
          <w:szCs w:val="24"/>
        </w:rPr>
        <w:lastRenderedPageBreak/>
        <w:t xml:space="preserve">3. Отношение к учебной деятельности, особенности мотивации: </w:t>
      </w:r>
    </w:p>
    <w:p w:rsidR="00792B3D" w:rsidRPr="0022128D" w:rsidRDefault="00792B3D" w:rsidP="00F71770">
      <w:pPr>
        <w:pStyle w:val="aff4"/>
        <w:numPr>
          <w:ilvl w:val="0"/>
          <w:numId w:val="139"/>
        </w:numPr>
        <w:tabs>
          <w:tab w:val="left" w:pos="851"/>
          <w:tab w:val="left" w:pos="993"/>
          <w:tab w:val="left" w:pos="1134"/>
        </w:tabs>
        <w:ind w:left="0" w:firstLine="709"/>
        <w:jc w:val="both"/>
        <w:rPr>
          <w:rFonts w:ascii="Times New Roman" w:hAnsi="Times New Roman"/>
          <w:sz w:val="24"/>
          <w:szCs w:val="24"/>
        </w:rPr>
      </w:pPr>
      <w:r w:rsidRPr="0022128D">
        <w:rPr>
          <w:rFonts w:ascii="Times New Roman" w:hAnsi="Times New Roman"/>
          <w:sz w:val="24"/>
          <w:szCs w:val="24"/>
        </w:rPr>
        <w:t xml:space="preserve"> особенности отношений «учитель-ученик», реакция ученика на замечания, оценку его деятельности; осознание своих неуспехов в учебе, отношение к неудачам; отношение к похвале и порицанию; </w:t>
      </w:r>
    </w:p>
    <w:p w:rsidR="00792B3D" w:rsidRPr="0022128D" w:rsidRDefault="00792B3D" w:rsidP="00F71770">
      <w:pPr>
        <w:pStyle w:val="aff4"/>
        <w:numPr>
          <w:ilvl w:val="0"/>
          <w:numId w:val="139"/>
        </w:numPr>
        <w:tabs>
          <w:tab w:val="left" w:pos="851"/>
        </w:tabs>
        <w:ind w:left="0" w:firstLine="709"/>
        <w:jc w:val="both"/>
        <w:rPr>
          <w:rFonts w:ascii="Times New Roman" w:hAnsi="Times New Roman"/>
          <w:sz w:val="24"/>
          <w:szCs w:val="24"/>
        </w:rPr>
      </w:pPr>
      <w:r w:rsidRPr="0022128D">
        <w:rPr>
          <w:rFonts w:ascii="Times New Roman" w:hAnsi="Times New Roman"/>
          <w:sz w:val="24"/>
          <w:szCs w:val="24"/>
        </w:rPr>
        <w:t>способность осуществлять контроль за собственной деятельностью по наглядному образцу, словесной инструкции, алгоритму; ос</w:t>
      </w:r>
      <w:r w:rsidRPr="0022128D">
        <w:rPr>
          <w:rFonts w:ascii="Times New Roman" w:hAnsi="Times New Roman"/>
          <w:sz w:val="24"/>
          <w:szCs w:val="24"/>
        </w:rPr>
        <w:t>о</w:t>
      </w:r>
      <w:r w:rsidRPr="0022128D">
        <w:rPr>
          <w:rFonts w:ascii="Times New Roman" w:hAnsi="Times New Roman"/>
          <w:sz w:val="24"/>
          <w:szCs w:val="24"/>
        </w:rPr>
        <w:t xml:space="preserve">бенности самоконтроля; </w:t>
      </w:r>
    </w:p>
    <w:p w:rsidR="00792B3D" w:rsidRPr="0022128D" w:rsidRDefault="00792B3D" w:rsidP="00F71770">
      <w:pPr>
        <w:pStyle w:val="aff4"/>
        <w:numPr>
          <w:ilvl w:val="0"/>
          <w:numId w:val="139"/>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умение планировать свою деятельность. </w:t>
      </w:r>
    </w:p>
    <w:p w:rsidR="00792B3D" w:rsidRPr="0022128D" w:rsidRDefault="00792B3D" w:rsidP="0022128D">
      <w:pPr>
        <w:pStyle w:val="aff4"/>
        <w:tabs>
          <w:tab w:val="left" w:pos="993"/>
        </w:tabs>
        <w:ind w:firstLine="709"/>
        <w:jc w:val="both"/>
        <w:rPr>
          <w:rFonts w:ascii="Times New Roman" w:hAnsi="Times New Roman"/>
          <w:sz w:val="24"/>
          <w:szCs w:val="24"/>
        </w:rPr>
      </w:pPr>
      <w:r w:rsidRPr="0022128D">
        <w:rPr>
          <w:rFonts w:ascii="Times New Roman" w:hAnsi="Times New Roman"/>
          <w:sz w:val="24"/>
          <w:szCs w:val="24"/>
        </w:rPr>
        <w:t xml:space="preserve">4. Особенности эмоционально-личностной сферы: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эмоционально-волевая зрелость, глубина и устойчивость чувств;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способность к волевому усилию;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преобладающее настроение;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внушаемость;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наличие аффективных вспышек, склонность к отказным реакциям;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наличие </w:t>
      </w:r>
      <w:proofErr w:type="spellStart"/>
      <w:r w:rsidRPr="0022128D">
        <w:rPr>
          <w:rFonts w:ascii="Times New Roman" w:hAnsi="Times New Roman"/>
          <w:sz w:val="24"/>
          <w:szCs w:val="24"/>
        </w:rPr>
        <w:t>фобических</w:t>
      </w:r>
      <w:proofErr w:type="spellEnd"/>
      <w:r w:rsidRPr="0022128D">
        <w:rPr>
          <w:rFonts w:ascii="Times New Roman" w:hAnsi="Times New Roman"/>
          <w:sz w:val="24"/>
          <w:szCs w:val="24"/>
        </w:rPr>
        <w:t xml:space="preserve"> реакций;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отношение к самому себе; особенности самооценки;</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отношения с окружающими;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особенности поведения в школе и дома; </w:t>
      </w:r>
    </w:p>
    <w:p w:rsidR="00792B3D" w:rsidRPr="0022128D" w:rsidRDefault="00792B3D" w:rsidP="00F71770">
      <w:pPr>
        <w:pStyle w:val="aff4"/>
        <w:numPr>
          <w:ilvl w:val="0"/>
          <w:numId w:val="140"/>
        </w:numPr>
        <w:tabs>
          <w:tab w:val="left" w:pos="993"/>
        </w:tabs>
        <w:ind w:left="0" w:firstLine="709"/>
        <w:jc w:val="both"/>
        <w:rPr>
          <w:rFonts w:ascii="Times New Roman" w:hAnsi="Times New Roman"/>
          <w:sz w:val="24"/>
          <w:szCs w:val="24"/>
        </w:rPr>
      </w:pPr>
      <w:r w:rsidRPr="0022128D">
        <w:rPr>
          <w:rFonts w:ascii="Times New Roman" w:hAnsi="Times New Roman"/>
          <w:sz w:val="24"/>
          <w:szCs w:val="24"/>
        </w:rPr>
        <w:t xml:space="preserve">нарушения поведения, вредные привычки. </w:t>
      </w:r>
    </w:p>
    <w:p w:rsidR="00792B3D" w:rsidRPr="0022128D" w:rsidRDefault="00792B3D" w:rsidP="0022128D">
      <w:pPr>
        <w:pStyle w:val="aff4"/>
        <w:jc w:val="both"/>
        <w:rPr>
          <w:rFonts w:ascii="Times New Roman" w:hAnsi="Times New Roman"/>
          <w:sz w:val="24"/>
          <w:szCs w:val="24"/>
        </w:rPr>
      </w:pPr>
    </w:p>
    <w:p w:rsidR="00792B3D" w:rsidRPr="0022128D" w:rsidRDefault="00792B3D" w:rsidP="0022128D">
      <w:pPr>
        <w:shd w:val="clear" w:color="auto" w:fill="FFFFFF"/>
        <w:ind w:right="-284"/>
        <w:jc w:val="both"/>
        <w:rPr>
          <w:rFonts w:ascii="Times New Roman" w:eastAsia="Times New Roman" w:hAnsi="Times New Roman" w:cs="Times New Roman"/>
          <w:b/>
          <w:sz w:val="24"/>
          <w:szCs w:val="24"/>
        </w:rPr>
      </w:pPr>
      <w:r w:rsidRPr="0022128D">
        <w:rPr>
          <w:rFonts w:ascii="Times New Roman" w:eastAsia="Times New Roman" w:hAnsi="Times New Roman" w:cs="Times New Roman"/>
          <w:b/>
          <w:sz w:val="24"/>
          <w:szCs w:val="24"/>
        </w:rPr>
        <w:t>Комплексная психолог</w:t>
      </w:r>
      <w:proofErr w:type="gramStart"/>
      <w:r w:rsidRPr="0022128D">
        <w:rPr>
          <w:rFonts w:ascii="Times New Roman" w:eastAsia="Times New Roman" w:hAnsi="Times New Roman" w:cs="Times New Roman"/>
          <w:b/>
          <w:sz w:val="24"/>
          <w:szCs w:val="24"/>
        </w:rPr>
        <w:t>о-</w:t>
      </w:r>
      <w:proofErr w:type="gramEnd"/>
      <w:r w:rsidRPr="0022128D">
        <w:rPr>
          <w:rFonts w:ascii="Times New Roman" w:eastAsia="Times New Roman" w:hAnsi="Times New Roman" w:cs="Times New Roman"/>
          <w:b/>
          <w:sz w:val="24"/>
          <w:szCs w:val="24"/>
        </w:rPr>
        <w:t xml:space="preserve"> медико-педагогическая  коррекция обучающихся с ОВЗ</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943"/>
        <w:gridCol w:w="3402"/>
        <w:gridCol w:w="3827"/>
        <w:gridCol w:w="2693"/>
      </w:tblGrid>
      <w:tr w:rsidR="00792B3D" w:rsidRPr="009611CE" w:rsidTr="009611CE">
        <w:trPr>
          <w:trHeight w:val="57"/>
        </w:trPr>
        <w:tc>
          <w:tcPr>
            <w:tcW w:w="2161"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Направление</w:t>
            </w:r>
          </w:p>
        </w:tc>
        <w:tc>
          <w:tcPr>
            <w:tcW w:w="2943"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Цель</w:t>
            </w:r>
          </w:p>
        </w:tc>
        <w:tc>
          <w:tcPr>
            <w:tcW w:w="3402"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Форма</w:t>
            </w:r>
          </w:p>
        </w:tc>
        <w:tc>
          <w:tcPr>
            <w:tcW w:w="3827"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Содержание</w:t>
            </w:r>
          </w:p>
        </w:tc>
        <w:tc>
          <w:tcPr>
            <w:tcW w:w="2693" w:type="dxa"/>
            <w:vAlign w:val="center"/>
          </w:tcPr>
          <w:p w:rsidR="00792B3D" w:rsidRPr="009611CE" w:rsidRDefault="00792B3D" w:rsidP="009611CE">
            <w:pPr>
              <w:ind w:right="-284"/>
              <w:jc w:val="both"/>
              <w:rPr>
                <w:rFonts w:ascii="Times New Roman" w:eastAsia="Times New Roman" w:hAnsi="Times New Roman" w:cs="Times New Roman"/>
              </w:rPr>
            </w:pPr>
            <w:proofErr w:type="gramStart"/>
            <w:r w:rsidRPr="009611CE">
              <w:rPr>
                <w:rFonts w:ascii="Times New Roman" w:eastAsia="Times New Roman" w:hAnsi="Times New Roman" w:cs="Times New Roman"/>
              </w:rPr>
              <w:t>Предполагаемый</w:t>
            </w:r>
            <w:proofErr w:type="gramEnd"/>
          </w:p>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результат</w:t>
            </w:r>
          </w:p>
        </w:tc>
      </w:tr>
      <w:tr w:rsidR="00792B3D" w:rsidRPr="009611CE" w:rsidTr="009611CE">
        <w:trPr>
          <w:trHeight w:val="57"/>
        </w:trPr>
        <w:tc>
          <w:tcPr>
            <w:tcW w:w="2161" w:type="dxa"/>
          </w:tcPr>
          <w:p w:rsidR="00792B3D" w:rsidRPr="009611CE" w:rsidRDefault="00792B3D" w:rsidP="009611CE">
            <w:pPr>
              <w:jc w:val="both"/>
              <w:rPr>
                <w:rFonts w:ascii="Times New Roman" w:eastAsia="Times New Roman" w:hAnsi="Times New Roman" w:cs="Times New Roman"/>
              </w:rPr>
            </w:pPr>
            <w:r w:rsidRPr="009611CE">
              <w:rPr>
                <w:rFonts w:ascii="Times New Roman" w:eastAsia="Times New Roman" w:hAnsi="Times New Roman" w:cs="Times New Roman"/>
              </w:rPr>
              <w:t>Педагогическая коррекция</w:t>
            </w:r>
          </w:p>
        </w:tc>
        <w:tc>
          <w:tcPr>
            <w:tcW w:w="2943" w:type="dxa"/>
          </w:tcPr>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Исправление и сглаживание отклонений и нарушений в развитии, преодоление трудностей обучения</w:t>
            </w:r>
          </w:p>
          <w:p w:rsidR="00792B3D" w:rsidRPr="009611CE" w:rsidRDefault="00792B3D" w:rsidP="009611CE">
            <w:pPr>
              <w:rPr>
                <w:rFonts w:ascii="Times New Roman" w:eastAsia="Times New Roman" w:hAnsi="Times New Roman" w:cs="Times New Roman"/>
              </w:rPr>
            </w:pPr>
          </w:p>
        </w:tc>
        <w:tc>
          <w:tcPr>
            <w:tcW w:w="3402" w:type="dxa"/>
          </w:tcPr>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Уроки, внеурочные занятия</w:t>
            </w:r>
          </w:p>
        </w:tc>
        <w:tc>
          <w:tcPr>
            <w:tcW w:w="3827" w:type="dxa"/>
          </w:tcPr>
          <w:p w:rsidR="00792B3D" w:rsidRPr="009611CE" w:rsidRDefault="00792B3D" w:rsidP="009611CE">
            <w:pPr>
              <w:ind w:right="-284"/>
              <w:rPr>
                <w:rFonts w:ascii="Times New Roman" w:eastAsia="Times New Roman" w:hAnsi="Times New Roman" w:cs="Times New Roman"/>
              </w:rPr>
            </w:pPr>
            <w:r w:rsidRPr="009611CE">
              <w:rPr>
                <w:rFonts w:ascii="Times New Roman" w:eastAsia="Times New Roman" w:hAnsi="Times New Roman" w:cs="Times New Roman"/>
              </w:rPr>
              <w:t>Реализация программ коррекционных</w:t>
            </w:r>
          </w:p>
          <w:p w:rsidR="00792B3D" w:rsidRPr="009611CE" w:rsidRDefault="00792B3D" w:rsidP="009611CE">
            <w:pPr>
              <w:ind w:right="-284"/>
              <w:rPr>
                <w:rFonts w:ascii="Times New Roman" w:eastAsia="Times New Roman" w:hAnsi="Times New Roman" w:cs="Times New Roman"/>
              </w:rPr>
            </w:pPr>
            <w:r w:rsidRPr="009611CE">
              <w:rPr>
                <w:rFonts w:ascii="Times New Roman" w:eastAsia="Times New Roman" w:hAnsi="Times New Roman" w:cs="Times New Roman"/>
              </w:rPr>
              <w:t>занятий на основе</w:t>
            </w:r>
            <w:r w:rsidR="009611CE">
              <w:rPr>
                <w:rFonts w:ascii="Times New Roman" w:eastAsia="Times New Roman" w:hAnsi="Times New Roman" w:cs="Times New Roman"/>
              </w:rPr>
              <w:t xml:space="preserve"> </w:t>
            </w:r>
            <w:r w:rsidRPr="009611CE">
              <w:rPr>
                <w:rFonts w:ascii="Times New Roman" w:eastAsia="Times New Roman" w:hAnsi="Times New Roman" w:cs="Times New Roman"/>
              </w:rPr>
              <w:t>УМК</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Осуществление индивидуального подхода обучения ребенка с ОВЗ.</w:t>
            </w:r>
          </w:p>
        </w:tc>
        <w:tc>
          <w:tcPr>
            <w:tcW w:w="2693" w:type="dxa"/>
          </w:tcPr>
          <w:p w:rsidR="00792B3D" w:rsidRPr="009611CE" w:rsidRDefault="00792B3D" w:rsidP="009611CE">
            <w:pPr>
              <w:ind w:right="-284"/>
              <w:rPr>
                <w:rFonts w:ascii="Times New Roman" w:eastAsia="Times New Roman" w:hAnsi="Times New Roman" w:cs="Times New Roman"/>
              </w:rPr>
            </w:pPr>
            <w:r w:rsidRPr="009611CE">
              <w:rPr>
                <w:rFonts w:ascii="Times New Roman" w:eastAsia="Times New Roman" w:hAnsi="Times New Roman" w:cs="Times New Roman"/>
              </w:rPr>
              <w:t xml:space="preserve">Освоение </w:t>
            </w:r>
            <w:proofErr w:type="gramStart"/>
            <w:r w:rsidRPr="009611CE">
              <w:rPr>
                <w:rFonts w:ascii="Times New Roman" w:eastAsia="Times New Roman" w:hAnsi="Times New Roman" w:cs="Times New Roman"/>
              </w:rPr>
              <w:t>обучающимися</w:t>
            </w:r>
            <w:proofErr w:type="gramEnd"/>
            <w:r w:rsidRPr="009611CE">
              <w:rPr>
                <w:rFonts w:ascii="Times New Roman" w:eastAsia="Times New Roman" w:hAnsi="Times New Roman" w:cs="Times New Roman"/>
              </w:rPr>
              <w:t xml:space="preserve"> Образовательной</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программы</w:t>
            </w:r>
          </w:p>
        </w:tc>
      </w:tr>
      <w:tr w:rsidR="00792B3D" w:rsidRPr="009611CE" w:rsidTr="009611CE">
        <w:trPr>
          <w:trHeight w:val="57"/>
        </w:trPr>
        <w:tc>
          <w:tcPr>
            <w:tcW w:w="2161"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Психологическая коррекция</w:t>
            </w:r>
          </w:p>
        </w:tc>
        <w:tc>
          <w:tcPr>
            <w:tcW w:w="2943" w:type="dxa"/>
            <w:vAlign w:val="center"/>
          </w:tcPr>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Коррекция и</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 xml:space="preserve">развитие </w:t>
            </w:r>
            <w:proofErr w:type="gramStart"/>
            <w:r w:rsidRPr="009611CE">
              <w:rPr>
                <w:rFonts w:ascii="Times New Roman" w:eastAsia="Times New Roman" w:hAnsi="Times New Roman" w:cs="Times New Roman"/>
              </w:rPr>
              <w:t>познавательной</w:t>
            </w:r>
            <w:proofErr w:type="gramEnd"/>
            <w:r w:rsidRPr="009611CE">
              <w:rPr>
                <w:rFonts w:ascii="Times New Roman" w:eastAsia="Times New Roman" w:hAnsi="Times New Roman" w:cs="Times New Roman"/>
              </w:rPr>
              <w:t xml:space="preserve"> </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и эмоционально-волевой сферы ребенка</w:t>
            </w:r>
          </w:p>
        </w:tc>
        <w:tc>
          <w:tcPr>
            <w:tcW w:w="3402" w:type="dxa"/>
            <w:vAlign w:val="center"/>
          </w:tcPr>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Коррекционно-развивающие</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занятия</w:t>
            </w:r>
          </w:p>
        </w:tc>
        <w:tc>
          <w:tcPr>
            <w:tcW w:w="3827" w:type="dxa"/>
            <w:vAlign w:val="center"/>
          </w:tcPr>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Реализация коррекционн</w:t>
            </w:r>
            <w:proofErr w:type="gramStart"/>
            <w:r w:rsidRPr="009611CE">
              <w:rPr>
                <w:rFonts w:ascii="Times New Roman" w:eastAsia="Times New Roman" w:hAnsi="Times New Roman" w:cs="Times New Roman"/>
              </w:rPr>
              <w:t>о-</w:t>
            </w:r>
            <w:proofErr w:type="gramEnd"/>
            <w:r w:rsidRPr="009611CE">
              <w:rPr>
                <w:rFonts w:ascii="Times New Roman" w:eastAsia="Times New Roman" w:hAnsi="Times New Roman" w:cs="Times New Roman"/>
              </w:rPr>
              <w:t xml:space="preserve"> – развивающих</w:t>
            </w:r>
            <w:r w:rsidR="009611CE">
              <w:rPr>
                <w:rFonts w:ascii="Times New Roman" w:eastAsia="Times New Roman" w:hAnsi="Times New Roman" w:cs="Times New Roman"/>
              </w:rPr>
              <w:t xml:space="preserve"> </w:t>
            </w:r>
            <w:r w:rsidRPr="009611CE">
              <w:rPr>
                <w:rFonts w:ascii="Times New Roman" w:eastAsia="Times New Roman" w:hAnsi="Times New Roman" w:cs="Times New Roman"/>
              </w:rPr>
              <w:t>программ и методических разработок с обучающимися с</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ОВЗ</w:t>
            </w:r>
          </w:p>
        </w:tc>
        <w:tc>
          <w:tcPr>
            <w:tcW w:w="2693" w:type="dxa"/>
            <w:vAlign w:val="center"/>
          </w:tcPr>
          <w:p w:rsidR="00792B3D" w:rsidRPr="009611CE" w:rsidRDefault="00792B3D" w:rsidP="009611CE">
            <w:pPr>
              <w:rPr>
                <w:rFonts w:ascii="Times New Roman" w:eastAsia="Times New Roman" w:hAnsi="Times New Roman" w:cs="Times New Roman"/>
              </w:rPr>
            </w:pPr>
            <w:proofErr w:type="spellStart"/>
            <w:r w:rsidRPr="009611CE">
              <w:rPr>
                <w:rFonts w:ascii="Times New Roman" w:eastAsia="Times New Roman" w:hAnsi="Times New Roman" w:cs="Times New Roman"/>
              </w:rPr>
              <w:t>Сформированность</w:t>
            </w:r>
            <w:proofErr w:type="spellEnd"/>
            <w:r w:rsidRPr="009611CE">
              <w:rPr>
                <w:rFonts w:ascii="Times New Roman" w:eastAsia="Times New Roman" w:hAnsi="Times New Roman" w:cs="Times New Roman"/>
              </w:rPr>
              <w:t xml:space="preserve"> психических процессов, необходимых для освоения </w:t>
            </w:r>
            <w:proofErr w:type="gramStart"/>
            <w:r w:rsidRPr="009611CE">
              <w:rPr>
                <w:rFonts w:ascii="Times New Roman" w:eastAsia="Times New Roman" w:hAnsi="Times New Roman" w:cs="Times New Roman"/>
              </w:rPr>
              <w:t>Образовательной</w:t>
            </w:r>
            <w:proofErr w:type="gramEnd"/>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программы</w:t>
            </w:r>
          </w:p>
        </w:tc>
      </w:tr>
      <w:tr w:rsidR="00792B3D" w:rsidRPr="009611CE" w:rsidTr="009611CE">
        <w:trPr>
          <w:trHeight w:val="57"/>
        </w:trPr>
        <w:tc>
          <w:tcPr>
            <w:tcW w:w="2161"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Логопедическая коррекция</w:t>
            </w:r>
          </w:p>
        </w:tc>
        <w:tc>
          <w:tcPr>
            <w:tcW w:w="2943" w:type="dxa"/>
            <w:vAlign w:val="center"/>
          </w:tcPr>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Коррекция</w:t>
            </w:r>
            <w:r w:rsidR="009611CE">
              <w:rPr>
                <w:rFonts w:ascii="Times New Roman" w:eastAsia="Times New Roman" w:hAnsi="Times New Roman" w:cs="Times New Roman"/>
              </w:rPr>
              <w:t xml:space="preserve"> </w:t>
            </w:r>
            <w:r w:rsidRPr="009611CE">
              <w:rPr>
                <w:rFonts w:ascii="Times New Roman" w:eastAsia="Times New Roman" w:hAnsi="Times New Roman" w:cs="Times New Roman"/>
              </w:rPr>
              <w:t xml:space="preserve">речевого развития </w:t>
            </w:r>
            <w:proofErr w:type="gramStart"/>
            <w:r w:rsidRPr="009611CE">
              <w:rPr>
                <w:rFonts w:ascii="Times New Roman" w:eastAsia="Times New Roman" w:hAnsi="Times New Roman" w:cs="Times New Roman"/>
              </w:rPr>
              <w:t>обучающихся</w:t>
            </w:r>
            <w:proofErr w:type="gramEnd"/>
            <w:r w:rsidRPr="009611CE">
              <w:rPr>
                <w:rFonts w:ascii="Times New Roman" w:eastAsia="Times New Roman" w:hAnsi="Times New Roman" w:cs="Times New Roman"/>
              </w:rPr>
              <w:t xml:space="preserve"> с </w:t>
            </w:r>
          </w:p>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ОВЗ</w:t>
            </w:r>
          </w:p>
        </w:tc>
        <w:tc>
          <w:tcPr>
            <w:tcW w:w="3402" w:type="dxa"/>
            <w:vAlign w:val="center"/>
          </w:tcPr>
          <w:p w:rsidR="00792B3D" w:rsidRPr="009611CE" w:rsidRDefault="00792B3D" w:rsidP="009611CE">
            <w:pPr>
              <w:rPr>
                <w:rFonts w:ascii="Times New Roman" w:eastAsia="Times New Roman" w:hAnsi="Times New Roman" w:cs="Times New Roman"/>
              </w:rPr>
            </w:pPr>
            <w:proofErr w:type="spellStart"/>
            <w:r w:rsidRPr="009611CE">
              <w:rPr>
                <w:rFonts w:ascii="Times New Roman" w:eastAsia="Times New Roman" w:hAnsi="Times New Roman" w:cs="Times New Roman"/>
              </w:rPr>
              <w:t>Коррекционно</w:t>
            </w:r>
            <w:proofErr w:type="spellEnd"/>
            <w:r w:rsidRPr="009611CE">
              <w:rPr>
                <w:rFonts w:ascii="Times New Roman" w:eastAsia="Times New Roman" w:hAnsi="Times New Roman" w:cs="Times New Roman"/>
              </w:rPr>
              <w:t xml:space="preserve"> - развивающие  групповые и </w:t>
            </w:r>
            <w:proofErr w:type="spellStart"/>
            <w:proofErr w:type="gramStart"/>
            <w:r w:rsidRPr="009611CE">
              <w:rPr>
                <w:rFonts w:ascii="Times New Roman" w:eastAsia="Times New Roman" w:hAnsi="Times New Roman" w:cs="Times New Roman"/>
              </w:rPr>
              <w:t>и</w:t>
            </w:r>
            <w:proofErr w:type="spellEnd"/>
            <w:proofErr w:type="gramEnd"/>
            <w:r w:rsidRPr="009611CE">
              <w:rPr>
                <w:rFonts w:ascii="Times New Roman" w:eastAsia="Times New Roman" w:hAnsi="Times New Roman" w:cs="Times New Roman"/>
              </w:rPr>
              <w:t xml:space="preserve"> индивидуальные занятия</w:t>
            </w:r>
          </w:p>
        </w:tc>
        <w:tc>
          <w:tcPr>
            <w:tcW w:w="3827" w:type="dxa"/>
            <w:vAlign w:val="center"/>
          </w:tcPr>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 xml:space="preserve">Реализация программ и методических разработок с детьми </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с ОВЗ</w:t>
            </w:r>
          </w:p>
        </w:tc>
        <w:tc>
          <w:tcPr>
            <w:tcW w:w="2693" w:type="dxa"/>
            <w:vAlign w:val="center"/>
          </w:tcPr>
          <w:p w:rsidR="00792B3D" w:rsidRPr="009611CE" w:rsidRDefault="00792B3D" w:rsidP="009611CE">
            <w:pPr>
              <w:rPr>
                <w:rFonts w:ascii="Times New Roman" w:eastAsia="Times New Roman" w:hAnsi="Times New Roman" w:cs="Times New Roman"/>
              </w:rPr>
            </w:pPr>
            <w:proofErr w:type="spellStart"/>
            <w:r w:rsidRPr="009611CE">
              <w:rPr>
                <w:rFonts w:ascii="Times New Roman" w:eastAsia="Times New Roman" w:hAnsi="Times New Roman" w:cs="Times New Roman"/>
              </w:rPr>
              <w:t>Сформированность</w:t>
            </w:r>
            <w:proofErr w:type="spellEnd"/>
            <w:r w:rsidRPr="009611CE">
              <w:rPr>
                <w:rFonts w:ascii="Times New Roman" w:eastAsia="Times New Roman" w:hAnsi="Times New Roman" w:cs="Times New Roman"/>
              </w:rPr>
              <w:t xml:space="preserve"> устной и письменной речи для успешного освоения </w:t>
            </w:r>
            <w:r w:rsidRPr="009611CE">
              <w:rPr>
                <w:rFonts w:ascii="Times New Roman" w:eastAsia="Times New Roman" w:hAnsi="Times New Roman" w:cs="Times New Roman"/>
              </w:rPr>
              <w:lastRenderedPageBreak/>
              <w:t xml:space="preserve">Образовательной </w:t>
            </w:r>
          </w:p>
          <w:p w:rsidR="00792B3D" w:rsidRPr="009611CE" w:rsidRDefault="00792B3D" w:rsidP="009611CE">
            <w:pPr>
              <w:rPr>
                <w:rFonts w:ascii="Times New Roman" w:eastAsia="Times New Roman" w:hAnsi="Times New Roman" w:cs="Times New Roman"/>
              </w:rPr>
            </w:pPr>
            <w:r w:rsidRPr="009611CE">
              <w:rPr>
                <w:rFonts w:ascii="Times New Roman" w:eastAsia="Times New Roman" w:hAnsi="Times New Roman" w:cs="Times New Roman"/>
              </w:rPr>
              <w:t>программы</w:t>
            </w:r>
          </w:p>
        </w:tc>
      </w:tr>
      <w:tr w:rsidR="00792B3D" w:rsidRPr="009611CE" w:rsidTr="009611CE">
        <w:trPr>
          <w:trHeight w:val="57"/>
        </w:trPr>
        <w:tc>
          <w:tcPr>
            <w:tcW w:w="2161"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lastRenderedPageBreak/>
              <w:t>Медицинская коррекция</w:t>
            </w:r>
          </w:p>
        </w:tc>
        <w:tc>
          <w:tcPr>
            <w:tcW w:w="2943"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 xml:space="preserve">Коррекция </w:t>
            </w:r>
            <w:proofErr w:type="gramStart"/>
            <w:r w:rsidRPr="009611CE">
              <w:rPr>
                <w:rFonts w:ascii="Times New Roman" w:eastAsia="Times New Roman" w:hAnsi="Times New Roman" w:cs="Times New Roman"/>
              </w:rPr>
              <w:t>физического</w:t>
            </w:r>
            <w:proofErr w:type="gramEnd"/>
            <w:r w:rsidRPr="009611CE">
              <w:rPr>
                <w:rFonts w:ascii="Times New Roman" w:eastAsia="Times New Roman" w:hAnsi="Times New Roman" w:cs="Times New Roman"/>
              </w:rPr>
              <w:t xml:space="preserve"> </w:t>
            </w:r>
          </w:p>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здоровья обучающегося</w:t>
            </w:r>
          </w:p>
        </w:tc>
        <w:tc>
          <w:tcPr>
            <w:tcW w:w="3402"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Оздоровительные процедуры</w:t>
            </w:r>
          </w:p>
        </w:tc>
        <w:tc>
          <w:tcPr>
            <w:tcW w:w="3827"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 xml:space="preserve">План оздоровительных мероприятий </w:t>
            </w:r>
            <w:proofErr w:type="gramStart"/>
            <w:r w:rsidRPr="009611CE">
              <w:rPr>
                <w:rFonts w:ascii="Times New Roman" w:eastAsia="Times New Roman" w:hAnsi="Times New Roman" w:cs="Times New Roman"/>
              </w:rPr>
              <w:t>для</w:t>
            </w:r>
            <w:proofErr w:type="gramEnd"/>
            <w:r w:rsidRPr="009611CE">
              <w:rPr>
                <w:rFonts w:ascii="Times New Roman" w:eastAsia="Times New Roman" w:hAnsi="Times New Roman" w:cs="Times New Roman"/>
              </w:rPr>
              <w:t xml:space="preserve"> обучающихся с ОВЗ</w:t>
            </w:r>
          </w:p>
        </w:tc>
        <w:tc>
          <w:tcPr>
            <w:tcW w:w="2693" w:type="dxa"/>
            <w:vAlign w:val="center"/>
          </w:tcPr>
          <w:p w:rsidR="00792B3D" w:rsidRPr="009611CE" w:rsidRDefault="00792B3D" w:rsidP="009611CE">
            <w:pPr>
              <w:ind w:right="-284"/>
              <w:jc w:val="both"/>
              <w:rPr>
                <w:rFonts w:ascii="Times New Roman" w:eastAsia="Times New Roman" w:hAnsi="Times New Roman" w:cs="Times New Roman"/>
              </w:rPr>
            </w:pPr>
            <w:r w:rsidRPr="009611CE">
              <w:rPr>
                <w:rFonts w:ascii="Times New Roman" w:eastAsia="Times New Roman" w:hAnsi="Times New Roman" w:cs="Times New Roman"/>
              </w:rPr>
              <w:t xml:space="preserve">Улучшение физического здоровья </w:t>
            </w:r>
            <w:proofErr w:type="gramStart"/>
            <w:r w:rsidRPr="009611CE">
              <w:rPr>
                <w:rFonts w:ascii="Times New Roman" w:eastAsia="Times New Roman" w:hAnsi="Times New Roman" w:cs="Times New Roman"/>
              </w:rPr>
              <w:t>обучающихся</w:t>
            </w:r>
            <w:proofErr w:type="gramEnd"/>
          </w:p>
        </w:tc>
      </w:tr>
    </w:tbl>
    <w:p w:rsidR="00792B3D" w:rsidRPr="0022128D" w:rsidRDefault="00792B3D" w:rsidP="0022128D">
      <w:pPr>
        <w:jc w:val="both"/>
        <w:rPr>
          <w:rFonts w:ascii="Times New Roman" w:hAnsi="Times New Roman" w:cs="Times New Roman"/>
          <w:sz w:val="24"/>
          <w:szCs w:val="24"/>
        </w:rPr>
      </w:pPr>
    </w:p>
    <w:p w:rsidR="00792B3D" w:rsidRPr="0022128D" w:rsidRDefault="00792B3D" w:rsidP="0022128D">
      <w:pPr>
        <w:jc w:val="both"/>
        <w:rPr>
          <w:rFonts w:ascii="Times New Roman" w:hAnsi="Times New Roman" w:cs="Times New Roman"/>
          <w:b/>
          <w:i/>
          <w:sz w:val="24"/>
          <w:szCs w:val="24"/>
        </w:rPr>
      </w:pPr>
      <w:r w:rsidRPr="0022128D">
        <w:rPr>
          <w:rFonts w:ascii="Times New Roman" w:hAnsi="Times New Roman" w:cs="Times New Roman"/>
          <w:b/>
          <w:sz w:val="24"/>
          <w:szCs w:val="24"/>
        </w:rPr>
        <w:t xml:space="preserve">План реализации коррекционных мероприятий с </w:t>
      </w:r>
      <w:proofErr w:type="gramStart"/>
      <w:r w:rsidRPr="0022128D">
        <w:rPr>
          <w:rFonts w:ascii="Times New Roman" w:hAnsi="Times New Roman" w:cs="Times New Roman"/>
          <w:b/>
          <w:sz w:val="24"/>
          <w:szCs w:val="24"/>
        </w:rPr>
        <w:t>обучающимися</w:t>
      </w:r>
      <w:proofErr w:type="gramEnd"/>
      <w:r w:rsidRPr="0022128D">
        <w:rPr>
          <w:rFonts w:ascii="Times New Roman" w:hAnsi="Times New Roman" w:cs="Times New Roman"/>
          <w:b/>
          <w:sz w:val="24"/>
          <w:szCs w:val="24"/>
        </w:rPr>
        <w:t xml:space="preserve"> с ОВЗ</w:t>
      </w:r>
    </w:p>
    <w:p w:rsidR="00792B3D" w:rsidRPr="0022128D" w:rsidRDefault="00792B3D" w:rsidP="0022128D">
      <w:pPr>
        <w:jc w:val="both"/>
        <w:rPr>
          <w:rFonts w:ascii="Times New Roman" w:hAnsi="Times New Roman" w:cs="Times New Roman"/>
          <w:i/>
          <w:sz w:val="24"/>
          <w:szCs w:val="24"/>
          <w:u w:val="single"/>
        </w:rPr>
      </w:pPr>
    </w:p>
    <w:tbl>
      <w:tblPr>
        <w:tblW w:w="14983" w:type="dxa"/>
        <w:tblCellMar>
          <w:left w:w="0" w:type="dxa"/>
          <w:right w:w="0" w:type="dxa"/>
        </w:tblCellMar>
        <w:tblLook w:val="04A0" w:firstRow="1" w:lastRow="0" w:firstColumn="1" w:lastColumn="0" w:noHBand="0" w:noVBand="1"/>
      </w:tblPr>
      <w:tblGrid>
        <w:gridCol w:w="816"/>
        <w:gridCol w:w="3545"/>
        <w:gridCol w:w="3402"/>
        <w:gridCol w:w="3260"/>
        <w:gridCol w:w="3960"/>
      </w:tblGrid>
      <w:tr w:rsidR="00792B3D" w:rsidRPr="009611CE" w:rsidTr="00C27752">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 </w:t>
            </w:r>
            <w:proofErr w:type="gramStart"/>
            <w:r w:rsidRPr="009611CE">
              <w:rPr>
                <w:rFonts w:ascii="Times New Roman" w:hAnsi="Times New Roman"/>
              </w:rPr>
              <w:t>п</w:t>
            </w:r>
            <w:proofErr w:type="gramEnd"/>
            <w:r w:rsidRPr="009611CE">
              <w:rPr>
                <w:rFonts w:ascii="Times New Roman" w:hAnsi="Times New Roman"/>
              </w:rPr>
              <w:t>/п</w:t>
            </w:r>
          </w:p>
        </w:tc>
        <w:tc>
          <w:tcPr>
            <w:tcW w:w="3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Перечень мероприятий</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Содержание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Сроки </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Цели, задачи</w:t>
            </w:r>
          </w:p>
        </w:tc>
      </w:tr>
      <w:tr w:rsidR="00792B3D" w:rsidRPr="009611CE" w:rsidTr="00C27752">
        <w:tc>
          <w:tcPr>
            <w:tcW w:w="149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i/>
                <w:iCs/>
              </w:rPr>
              <w:t>Диагностическая работа</w:t>
            </w:r>
          </w:p>
        </w:tc>
      </w:tr>
      <w:tr w:rsidR="00792B3D" w:rsidRPr="009611CE" w:rsidTr="00C27752">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i/>
              </w:rPr>
            </w:pPr>
          </w:p>
        </w:tc>
        <w:tc>
          <w:tcPr>
            <w:tcW w:w="3545"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Обследование устной и письме</w:t>
            </w:r>
            <w:r w:rsidRPr="009611CE">
              <w:rPr>
                <w:rFonts w:ascii="Times New Roman" w:hAnsi="Times New Roman"/>
              </w:rPr>
              <w:t>н</w:t>
            </w:r>
            <w:r w:rsidRPr="009611CE">
              <w:rPr>
                <w:rFonts w:ascii="Times New Roman" w:hAnsi="Times New Roman"/>
              </w:rPr>
              <w:t xml:space="preserve">ной речи </w:t>
            </w:r>
            <w:proofErr w:type="gramStart"/>
            <w:r w:rsidRPr="009611CE">
              <w:rPr>
                <w:rFonts w:ascii="Times New Roman" w:hAnsi="Times New Roman"/>
              </w:rPr>
              <w:t>обучающихся</w:t>
            </w:r>
            <w:proofErr w:type="gramEnd"/>
            <w:r w:rsidRPr="009611CE">
              <w:rPr>
                <w:rFonts w:ascii="Times New Roman" w:hAnsi="Times New Roman"/>
              </w:rPr>
              <w:t xml:space="preserve"> 5 класса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Индивидуальная диагностика </w:t>
            </w:r>
          </w:p>
          <w:p w:rsidR="00792B3D" w:rsidRPr="009611CE" w:rsidRDefault="00792B3D" w:rsidP="0022128D">
            <w:pPr>
              <w:pStyle w:val="aff4"/>
              <w:jc w:val="both"/>
              <w:rPr>
                <w:rFonts w:ascii="Times New Roman" w:hAnsi="Times New Roman"/>
              </w:rPr>
            </w:pPr>
            <w:r w:rsidRPr="009611CE">
              <w:rPr>
                <w:rFonts w:ascii="Times New Roman" w:hAnsi="Times New Roman"/>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1–15 сентября</w:t>
            </w:r>
          </w:p>
          <w:p w:rsidR="00792B3D" w:rsidRPr="009611CE" w:rsidRDefault="00792B3D" w:rsidP="0022128D">
            <w:pPr>
              <w:pStyle w:val="aff4"/>
              <w:jc w:val="both"/>
              <w:rPr>
                <w:rFonts w:ascii="Times New Roman" w:hAnsi="Times New Roman"/>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Определение количества </w:t>
            </w:r>
            <w:proofErr w:type="gramStart"/>
            <w:r w:rsidRPr="009611CE">
              <w:rPr>
                <w:rFonts w:ascii="Times New Roman" w:hAnsi="Times New Roman"/>
              </w:rPr>
              <w:t>обучающи</w:t>
            </w:r>
            <w:r w:rsidRPr="009611CE">
              <w:rPr>
                <w:rFonts w:ascii="Times New Roman" w:hAnsi="Times New Roman"/>
              </w:rPr>
              <w:t>х</w:t>
            </w:r>
            <w:r w:rsidRPr="009611CE">
              <w:rPr>
                <w:rFonts w:ascii="Times New Roman" w:hAnsi="Times New Roman"/>
              </w:rPr>
              <w:t>ся</w:t>
            </w:r>
            <w:proofErr w:type="gramEnd"/>
            <w:r w:rsidRPr="009611CE">
              <w:rPr>
                <w:rFonts w:ascii="Times New Roman" w:hAnsi="Times New Roman"/>
              </w:rPr>
              <w:t xml:space="preserve">, имеющих отклонения в речевом развитии </w:t>
            </w:r>
          </w:p>
        </w:tc>
      </w:tr>
      <w:tr w:rsidR="00792B3D" w:rsidRPr="009611CE" w:rsidTr="00C27752">
        <w:tc>
          <w:tcPr>
            <w:tcW w:w="149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i/>
              </w:rPr>
            </w:pPr>
            <w:r w:rsidRPr="009611CE">
              <w:rPr>
                <w:rFonts w:ascii="Times New Roman" w:hAnsi="Times New Roman"/>
                <w:i/>
                <w:iCs/>
              </w:rPr>
              <w:t>Коррекционно-развивающая работа</w:t>
            </w:r>
          </w:p>
        </w:tc>
      </w:tr>
      <w:tr w:rsidR="00792B3D" w:rsidRPr="009611CE" w:rsidTr="00C27752">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i/>
              </w:rPr>
            </w:pPr>
          </w:p>
        </w:tc>
        <w:tc>
          <w:tcPr>
            <w:tcW w:w="3545"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Коррекционные занятия </w:t>
            </w:r>
            <w:proofErr w:type="gramStart"/>
            <w:r w:rsidRPr="009611CE">
              <w:rPr>
                <w:rFonts w:ascii="Times New Roman" w:hAnsi="Times New Roman"/>
              </w:rPr>
              <w:t>обуча</w:t>
            </w:r>
            <w:r w:rsidRPr="009611CE">
              <w:rPr>
                <w:rFonts w:ascii="Times New Roman" w:hAnsi="Times New Roman"/>
              </w:rPr>
              <w:t>ю</w:t>
            </w:r>
            <w:r w:rsidRPr="009611CE">
              <w:rPr>
                <w:rFonts w:ascii="Times New Roman" w:hAnsi="Times New Roman"/>
              </w:rPr>
              <w:t>щихся</w:t>
            </w:r>
            <w:proofErr w:type="gramEnd"/>
            <w:r w:rsidRPr="009611CE">
              <w:rPr>
                <w:rFonts w:ascii="Times New Roman" w:hAnsi="Times New Roman"/>
              </w:rPr>
              <w:t xml:space="preserve"> с психологом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Индивидуальные занятия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С 15 сентября по 15 мая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Развитие познавательных процессов </w:t>
            </w:r>
          </w:p>
        </w:tc>
      </w:tr>
      <w:tr w:rsidR="00792B3D" w:rsidRPr="009611CE" w:rsidTr="00C27752">
        <w:tc>
          <w:tcPr>
            <w:tcW w:w="149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i/>
                <w:iCs/>
              </w:rPr>
              <w:t>Методическая работа и работа с педагогами</w:t>
            </w:r>
          </w:p>
        </w:tc>
      </w:tr>
      <w:tr w:rsidR="00792B3D" w:rsidRPr="009611CE" w:rsidTr="00C27752">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p>
        </w:tc>
        <w:tc>
          <w:tcPr>
            <w:tcW w:w="3545"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 xml:space="preserve">Организация семинара по теме «Организация </w:t>
            </w:r>
            <w:proofErr w:type="spellStart"/>
            <w:r w:rsidRPr="009611CE">
              <w:rPr>
                <w:rFonts w:ascii="Times New Roman" w:hAnsi="Times New Roman"/>
              </w:rPr>
              <w:t>учебно</w:t>
            </w:r>
            <w:proofErr w:type="spellEnd"/>
            <w:r w:rsidRPr="009611CE">
              <w:rPr>
                <w:rFonts w:ascii="Times New Roman" w:hAnsi="Times New Roman"/>
              </w:rPr>
              <w:t xml:space="preserve"> – воспит</w:t>
            </w:r>
            <w:r w:rsidRPr="009611CE">
              <w:rPr>
                <w:rFonts w:ascii="Times New Roman" w:hAnsi="Times New Roman"/>
              </w:rPr>
              <w:t>а</w:t>
            </w:r>
            <w:r w:rsidRPr="009611CE">
              <w:rPr>
                <w:rFonts w:ascii="Times New Roman" w:hAnsi="Times New Roman"/>
              </w:rPr>
              <w:t xml:space="preserve">тельной работы в классах с </w:t>
            </w:r>
            <w:proofErr w:type="spellStart"/>
            <w:r w:rsidRPr="009611CE">
              <w:rPr>
                <w:rFonts w:ascii="Times New Roman" w:hAnsi="Times New Roman"/>
              </w:rPr>
              <w:t>овз</w:t>
            </w:r>
            <w:proofErr w:type="spellEnd"/>
            <w:r w:rsidRPr="009611CE">
              <w:rPr>
                <w:rFonts w:ascii="Times New Roman" w:hAnsi="Times New Roman"/>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p>
        </w:tc>
      </w:tr>
      <w:tr w:rsidR="00792B3D" w:rsidRPr="009611CE" w:rsidTr="00C27752">
        <w:tc>
          <w:tcPr>
            <w:tcW w:w="149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i/>
              </w:rPr>
            </w:pPr>
            <w:r w:rsidRPr="009611CE">
              <w:rPr>
                <w:rFonts w:ascii="Times New Roman" w:hAnsi="Times New Roman"/>
                <w:i/>
              </w:rPr>
              <w:t>Консультативная работа</w:t>
            </w:r>
          </w:p>
        </w:tc>
      </w:tr>
      <w:tr w:rsidR="00792B3D" w:rsidRPr="009611CE" w:rsidTr="00C27752">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p>
        </w:tc>
        <w:tc>
          <w:tcPr>
            <w:tcW w:w="3545"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Родительские собрания по акт</w:t>
            </w:r>
            <w:r w:rsidRPr="009611CE">
              <w:rPr>
                <w:rFonts w:ascii="Times New Roman" w:hAnsi="Times New Roman"/>
              </w:rPr>
              <w:t>у</w:t>
            </w:r>
            <w:r w:rsidRPr="009611CE">
              <w:rPr>
                <w:rFonts w:ascii="Times New Roman" w:hAnsi="Times New Roman"/>
              </w:rPr>
              <w:t xml:space="preserve">альным темам </w:t>
            </w:r>
          </w:p>
          <w:p w:rsidR="00792B3D" w:rsidRPr="009611CE" w:rsidRDefault="00792B3D" w:rsidP="0022128D">
            <w:pPr>
              <w:pStyle w:val="aff4"/>
              <w:jc w:val="both"/>
              <w:rPr>
                <w:rFonts w:ascii="Times New Roman" w:hAnsi="Times New Roman"/>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1.  Особенности семейного во</w:t>
            </w:r>
            <w:r w:rsidRPr="009611CE">
              <w:rPr>
                <w:rFonts w:ascii="Times New Roman" w:hAnsi="Times New Roman"/>
              </w:rPr>
              <w:t>с</w:t>
            </w:r>
            <w:r w:rsidRPr="009611CE">
              <w:rPr>
                <w:rFonts w:ascii="Times New Roman" w:hAnsi="Times New Roman"/>
              </w:rPr>
              <w:t xml:space="preserve">питания детей с </w:t>
            </w:r>
            <w:proofErr w:type="spellStart"/>
            <w:r w:rsidRPr="009611CE">
              <w:rPr>
                <w:rFonts w:ascii="Times New Roman" w:hAnsi="Times New Roman"/>
              </w:rPr>
              <w:t>овз</w:t>
            </w:r>
            <w:proofErr w:type="spellEnd"/>
            <w:r w:rsidRPr="009611CE">
              <w:rPr>
                <w:rFonts w:ascii="Times New Roman" w:hAnsi="Times New Roman"/>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92B3D" w:rsidRPr="009611CE" w:rsidRDefault="00792B3D" w:rsidP="0022128D">
            <w:pPr>
              <w:pStyle w:val="aff4"/>
              <w:jc w:val="both"/>
              <w:rPr>
                <w:rFonts w:ascii="Times New Roman" w:hAnsi="Times New Roman"/>
              </w:rPr>
            </w:pPr>
            <w:r w:rsidRPr="009611CE">
              <w:rPr>
                <w:rFonts w:ascii="Times New Roman" w:hAnsi="Times New Roman"/>
              </w:rPr>
              <w:t>Ознакомление с результатами обслед</w:t>
            </w:r>
            <w:r w:rsidRPr="009611CE">
              <w:rPr>
                <w:rFonts w:ascii="Times New Roman" w:hAnsi="Times New Roman"/>
              </w:rPr>
              <w:t>о</w:t>
            </w:r>
            <w:r w:rsidRPr="009611CE">
              <w:rPr>
                <w:rFonts w:ascii="Times New Roman" w:hAnsi="Times New Roman"/>
              </w:rPr>
              <w:t xml:space="preserve">вания и направлениями коррекционной работы. </w:t>
            </w:r>
          </w:p>
        </w:tc>
      </w:tr>
    </w:tbl>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p>
    <w:p w:rsidR="00792B3D" w:rsidRPr="0022128D" w:rsidRDefault="00792B3D" w:rsidP="0022128D">
      <w:pPr>
        <w:suppressAutoHyphens w:val="0"/>
        <w:autoSpaceDE w:val="0"/>
        <w:autoSpaceDN w:val="0"/>
        <w:adjustRightInd w:val="0"/>
        <w:jc w:val="both"/>
        <w:rPr>
          <w:rFonts w:ascii="Times New Roman" w:hAnsi="Times New Roman" w:cs="Times New Roman"/>
          <w:b/>
          <w:bCs/>
          <w:sz w:val="24"/>
          <w:szCs w:val="24"/>
        </w:rPr>
      </w:pPr>
      <w:r w:rsidRPr="0022128D">
        <w:rPr>
          <w:rFonts w:ascii="Times New Roman" w:hAnsi="Times New Roman" w:cs="Times New Roman"/>
          <w:b/>
          <w:bCs/>
          <w:sz w:val="24"/>
          <w:szCs w:val="24"/>
        </w:rPr>
        <w:t>Механизм взаимодействия, предусматривающий общую целевую и единую стратегическую направленность работы с учетом вари</w:t>
      </w:r>
      <w:r w:rsidRPr="0022128D">
        <w:rPr>
          <w:rFonts w:ascii="Times New Roman" w:hAnsi="Times New Roman" w:cs="Times New Roman"/>
          <w:b/>
          <w:bCs/>
          <w:sz w:val="24"/>
          <w:szCs w:val="24"/>
        </w:rPr>
        <w:t>а</w:t>
      </w:r>
      <w:r w:rsidRPr="0022128D">
        <w:rPr>
          <w:rFonts w:ascii="Times New Roman" w:hAnsi="Times New Roman" w:cs="Times New Roman"/>
          <w:b/>
          <w:bCs/>
          <w:sz w:val="24"/>
          <w:szCs w:val="24"/>
        </w:rPr>
        <w:t>тивно-</w:t>
      </w:r>
      <w:proofErr w:type="spellStart"/>
      <w:r w:rsidRPr="0022128D">
        <w:rPr>
          <w:rFonts w:ascii="Times New Roman" w:hAnsi="Times New Roman" w:cs="Times New Roman"/>
          <w:b/>
          <w:bCs/>
          <w:sz w:val="24"/>
          <w:szCs w:val="24"/>
        </w:rPr>
        <w:t>деятельностной</w:t>
      </w:r>
      <w:proofErr w:type="spellEnd"/>
      <w:r w:rsidRPr="0022128D">
        <w:rPr>
          <w:rFonts w:ascii="Times New Roman" w:hAnsi="Times New Roman" w:cs="Times New Roman"/>
          <w:b/>
          <w:bCs/>
          <w:sz w:val="24"/>
          <w:szCs w:val="24"/>
        </w:rPr>
        <w:t xml:space="preserve"> тактики учителей, специалистов в области коррекционной педагогики, специальной психологии, медици</w:t>
      </w:r>
      <w:r w:rsidRPr="0022128D">
        <w:rPr>
          <w:rFonts w:ascii="Times New Roman" w:hAnsi="Times New Roman" w:cs="Times New Roman"/>
          <w:b/>
          <w:bCs/>
          <w:sz w:val="24"/>
          <w:szCs w:val="24"/>
        </w:rPr>
        <w:t>н</w:t>
      </w:r>
      <w:r w:rsidRPr="0022128D">
        <w:rPr>
          <w:rFonts w:ascii="Times New Roman" w:hAnsi="Times New Roman" w:cs="Times New Roman"/>
          <w:b/>
          <w:bCs/>
          <w:sz w:val="24"/>
          <w:szCs w:val="24"/>
        </w:rPr>
        <w:t>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2128D" w:rsidRPr="0022128D" w:rsidRDefault="0022128D" w:rsidP="0022128D">
      <w:pPr>
        <w:suppressAutoHyphens w:val="0"/>
        <w:autoSpaceDE w:val="0"/>
        <w:autoSpaceDN w:val="0"/>
        <w:adjustRightInd w:val="0"/>
        <w:jc w:val="both"/>
        <w:rPr>
          <w:rFonts w:ascii="Times New Roman" w:hAnsi="Times New Roman" w:cs="Times New Roman"/>
          <w:b/>
          <w:bCs/>
          <w:sz w:val="24"/>
          <w:szCs w:val="24"/>
        </w:rPr>
      </w:pPr>
    </w:p>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22128D">
        <w:rPr>
          <w:rFonts w:ascii="Times New Roman" w:hAnsi="Times New Roman" w:cs="Times New Roman"/>
          <w:color w:val="auto"/>
          <w:sz w:val="24"/>
          <w:szCs w:val="24"/>
          <w:lang w:val="ru-RU"/>
        </w:rPr>
        <w:t>Механизм реализации ПКР раскрывается в учебном плане, во взаимосвязи ПКР и рабочих программ</w:t>
      </w:r>
      <w:r w:rsidR="0022128D" w:rsidRPr="0022128D">
        <w:rPr>
          <w:rFonts w:ascii="Times New Roman" w:hAnsi="Times New Roman" w:cs="Times New Roman"/>
          <w:color w:val="auto"/>
          <w:sz w:val="24"/>
          <w:szCs w:val="24"/>
          <w:lang w:val="ru-RU"/>
        </w:rPr>
        <w:t xml:space="preserve"> учебных предметов</w:t>
      </w:r>
      <w:r w:rsidRPr="0022128D">
        <w:rPr>
          <w:rFonts w:ascii="Times New Roman" w:hAnsi="Times New Roman" w:cs="Times New Roman"/>
          <w:color w:val="auto"/>
          <w:sz w:val="24"/>
          <w:szCs w:val="24"/>
          <w:lang w:val="ru-RU"/>
        </w:rPr>
        <w:t>, во взаимоде</w:t>
      </w:r>
      <w:r w:rsidRPr="0022128D">
        <w:rPr>
          <w:rFonts w:ascii="Times New Roman" w:hAnsi="Times New Roman" w:cs="Times New Roman"/>
          <w:color w:val="auto"/>
          <w:sz w:val="24"/>
          <w:szCs w:val="24"/>
          <w:lang w:val="ru-RU"/>
        </w:rPr>
        <w:t>й</w:t>
      </w:r>
      <w:r w:rsidRPr="0022128D">
        <w:rPr>
          <w:rFonts w:ascii="Times New Roman" w:hAnsi="Times New Roman" w:cs="Times New Roman"/>
          <w:color w:val="auto"/>
          <w:sz w:val="24"/>
          <w:szCs w:val="24"/>
          <w:lang w:val="ru-RU"/>
        </w:rPr>
        <w:t>ствии разных педагогов (учителя, социальный педагог, педагог дополнительного образования и др.) и специалистов (учитель-логопед, пед</w:t>
      </w:r>
      <w:r w:rsidRPr="0022128D">
        <w:rPr>
          <w:rFonts w:ascii="Times New Roman" w:hAnsi="Times New Roman" w:cs="Times New Roman"/>
          <w:color w:val="auto"/>
          <w:sz w:val="24"/>
          <w:szCs w:val="24"/>
          <w:lang w:val="ru-RU"/>
        </w:rPr>
        <w:t>а</w:t>
      </w:r>
      <w:r w:rsidRPr="0022128D">
        <w:rPr>
          <w:rFonts w:ascii="Times New Roman" w:hAnsi="Times New Roman" w:cs="Times New Roman"/>
          <w:color w:val="auto"/>
          <w:sz w:val="24"/>
          <w:szCs w:val="24"/>
          <w:lang w:val="ru-RU"/>
        </w:rPr>
        <w:t>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Такое взаимодействие включает:</w:t>
      </w:r>
    </w:p>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 xml:space="preserve">— комплексность в определении и решении проблем ребёнка, предоставлении ему квалифицированной помощи специалистов разного </w:t>
      </w:r>
      <w:r w:rsidRPr="0022128D">
        <w:rPr>
          <w:rStyle w:val="Zag11"/>
          <w:rFonts w:ascii="Times New Roman" w:eastAsia="@Arial Unicode MS" w:hAnsi="Times New Roman" w:cs="Times New Roman"/>
          <w:color w:val="auto"/>
          <w:sz w:val="24"/>
          <w:szCs w:val="24"/>
          <w:lang w:val="ru-RU"/>
        </w:rPr>
        <w:lastRenderedPageBreak/>
        <w:t>профиля;</w:t>
      </w:r>
    </w:p>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 составление комплексных индивидуальных программ общего развития и коррекции отдельных сторон учебно-познавательной, эмоц</w:t>
      </w:r>
      <w:r w:rsidRPr="0022128D">
        <w:rPr>
          <w:rStyle w:val="Zag11"/>
          <w:rFonts w:ascii="Times New Roman" w:eastAsia="@Arial Unicode MS" w:hAnsi="Times New Roman" w:cs="Times New Roman"/>
          <w:color w:val="auto"/>
          <w:sz w:val="24"/>
          <w:szCs w:val="24"/>
          <w:lang w:val="ru-RU"/>
        </w:rPr>
        <w:t>и</w:t>
      </w:r>
      <w:r w:rsidRPr="0022128D">
        <w:rPr>
          <w:rStyle w:val="Zag11"/>
          <w:rFonts w:ascii="Times New Roman" w:eastAsia="@Arial Unicode MS" w:hAnsi="Times New Roman" w:cs="Times New Roman"/>
          <w:color w:val="auto"/>
          <w:sz w:val="24"/>
          <w:szCs w:val="24"/>
          <w:lang w:val="ru-RU"/>
        </w:rPr>
        <w:t>онально-волевой сфер ребёнка.</w:t>
      </w:r>
    </w:p>
    <w:p w:rsidR="00792B3D" w:rsidRPr="0022128D" w:rsidRDefault="00792B3D" w:rsidP="0022128D">
      <w:pPr>
        <w:pStyle w:val="Osnova"/>
        <w:tabs>
          <w:tab w:val="left" w:leader="dot" w:pos="624"/>
        </w:tabs>
        <w:spacing w:line="240" w:lineRule="auto"/>
        <w:rPr>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Консолидация усилий разных специалистов в области психологии, педагогики, медицины, социальной работы позволит обеспечить с</w:t>
      </w:r>
      <w:r w:rsidRPr="0022128D">
        <w:rPr>
          <w:rStyle w:val="Zag11"/>
          <w:rFonts w:ascii="Times New Roman" w:eastAsia="@Arial Unicode MS" w:hAnsi="Times New Roman" w:cs="Times New Roman"/>
          <w:color w:val="auto"/>
          <w:sz w:val="24"/>
          <w:szCs w:val="24"/>
          <w:lang w:val="ru-RU"/>
        </w:rPr>
        <w:t>и</w:t>
      </w:r>
      <w:r w:rsidRPr="0022128D">
        <w:rPr>
          <w:rStyle w:val="Zag11"/>
          <w:rFonts w:ascii="Times New Roman" w:eastAsia="@Arial Unicode MS" w:hAnsi="Times New Roman" w:cs="Times New Roman"/>
          <w:color w:val="auto"/>
          <w:sz w:val="24"/>
          <w:szCs w:val="24"/>
          <w:lang w:val="ru-RU"/>
        </w:rPr>
        <w:t>стему комплексного психолого</w:t>
      </w:r>
      <w:r w:rsidRPr="0022128D">
        <w:rPr>
          <w:rStyle w:val="Zag11"/>
          <w:rFonts w:ascii="Times New Roman" w:eastAsia="@Arial Unicode MS" w:hAnsi="Times New Roman" w:cs="Times New Roman"/>
          <w:color w:val="auto"/>
          <w:sz w:val="24"/>
          <w:szCs w:val="24"/>
          <w:lang w:val="ru-RU"/>
        </w:rPr>
        <w:noBreakHyphen/>
        <w:t xml:space="preserve">медико-педагогического сопровождения и эффективно решать проблемы ребёнка.  </w:t>
      </w:r>
      <w:r w:rsidRPr="0022128D">
        <w:rPr>
          <w:rFonts w:ascii="Times New Roman" w:hAnsi="Times New Roman" w:cs="Times New Roman"/>
          <w:color w:val="auto"/>
          <w:sz w:val="24"/>
          <w:szCs w:val="24"/>
          <w:lang w:val="ru-RU"/>
        </w:rPr>
        <w:t>Комплексное психолого-медико-социальное сопровождение и поддержка учащихся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Одним из усл</w:t>
      </w:r>
      <w:r w:rsidRPr="0022128D">
        <w:rPr>
          <w:rFonts w:ascii="Times New Roman" w:hAnsi="Times New Roman" w:cs="Times New Roman"/>
          <w:color w:val="auto"/>
          <w:sz w:val="24"/>
          <w:szCs w:val="24"/>
          <w:lang w:val="ru-RU"/>
        </w:rPr>
        <w:t>о</w:t>
      </w:r>
      <w:r w:rsidRPr="0022128D">
        <w:rPr>
          <w:rFonts w:ascii="Times New Roman" w:hAnsi="Times New Roman" w:cs="Times New Roman"/>
          <w:color w:val="auto"/>
          <w:sz w:val="24"/>
          <w:szCs w:val="24"/>
          <w:lang w:val="ru-RU"/>
        </w:rPr>
        <w:t>вий комплексного сопровождения и поддержки учащихся является тесное взаимодействие специалистов при участии педагогов образов</w:t>
      </w:r>
      <w:r w:rsidRPr="0022128D">
        <w:rPr>
          <w:rFonts w:ascii="Times New Roman" w:hAnsi="Times New Roman" w:cs="Times New Roman"/>
          <w:color w:val="auto"/>
          <w:sz w:val="24"/>
          <w:szCs w:val="24"/>
          <w:lang w:val="ru-RU"/>
        </w:rPr>
        <w:t>а</w:t>
      </w:r>
      <w:r w:rsidRPr="0022128D">
        <w:rPr>
          <w:rFonts w:ascii="Times New Roman" w:hAnsi="Times New Roman" w:cs="Times New Roman"/>
          <w:color w:val="auto"/>
          <w:sz w:val="24"/>
          <w:szCs w:val="24"/>
          <w:lang w:val="ru-RU"/>
        </w:rPr>
        <w:t xml:space="preserve">тельной организации, представителей администрации и родителей (законных представителей). </w:t>
      </w:r>
    </w:p>
    <w:p w:rsidR="00792B3D" w:rsidRPr="0022128D" w:rsidRDefault="00792B3D" w:rsidP="0022128D">
      <w:pPr>
        <w:pStyle w:val="ad"/>
        <w:autoSpaceDE w:val="0"/>
        <w:autoSpaceDN w:val="0"/>
        <w:adjustRightInd w:val="0"/>
        <w:ind w:left="0"/>
        <w:jc w:val="both"/>
        <w:rPr>
          <w:rFonts w:ascii="Times New Roman" w:hAnsi="Times New Roman" w:cs="Times New Roman"/>
          <w:sz w:val="24"/>
          <w:szCs w:val="24"/>
        </w:rPr>
      </w:pPr>
      <w:r w:rsidRPr="0022128D">
        <w:rPr>
          <w:rFonts w:ascii="Times New Roman" w:hAnsi="Times New Roman" w:cs="Times New Roman"/>
          <w:sz w:val="24"/>
          <w:szCs w:val="24"/>
        </w:rPr>
        <w:t xml:space="preserve">    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92B3D" w:rsidRPr="0022128D" w:rsidRDefault="00792B3D" w:rsidP="0022128D">
      <w:pPr>
        <w:suppressAutoHyphens w:val="0"/>
        <w:jc w:val="both"/>
        <w:rPr>
          <w:rFonts w:ascii="Times New Roman" w:hAnsi="Times New Roman" w:cs="Times New Roman"/>
          <w:sz w:val="24"/>
          <w:szCs w:val="24"/>
        </w:rPr>
      </w:pPr>
      <w:r w:rsidRPr="0022128D">
        <w:rPr>
          <w:rFonts w:ascii="Times New Roman" w:hAnsi="Times New Roman" w:cs="Times New Roman"/>
          <w:sz w:val="24"/>
          <w:szCs w:val="24"/>
        </w:rPr>
        <w:t>Медицинская поддержка и сопровождение учащихся с ОВЗ в образовательной организации осуществляются медицинским работником (вр</w:t>
      </w:r>
      <w:r w:rsidRPr="0022128D">
        <w:rPr>
          <w:rFonts w:ascii="Times New Roman" w:hAnsi="Times New Roman" w:cs="Times New Roman"/>
          <w:sz w:val="24"/>
          <w:szCs w:val="24"/>
        </w:rPr>
        <w:t>а</w:t>
      </w:r>
      <w:r w:rsidRPr="0022128D">
        <w:rPr>
          <w:rFonts w:ascii="Times New Roman" w:hAnsi="Times New Roman" w:cs="Times New Roman"/>
          <w:sz w:val="24"/>
          <w:szCs w:val="24"/>
        </w:rPr>
        <w:t>чом, медицинской сестрой) на регулярной основе и, помимо общих направлений работы со всеми учащимися, имеют определенную спец</w:t>
      </w:r>
      <w:r w:rsidRPr="0022128D">
        <w:rPr>
          <w:rFonts w:ascii="Times New Roman" w:hAnsi="Times New Roman" w:cs="Times New Roman"/>
          <w:sz w:val="24"/>
          <w:szCs w:val="24"/>
        </w:rPr>
        <w:t>и</w:t>
      </w:r>
      <w:r w:rsidRPr="0022128D">
        <w:rPr>
          <w:rFonts w:ascii="Times New Roman" w:hAnsi="Times New Roman" w:cs="Times New Roman"/>
          <w:sz w:val="24"/>
          <w:szCs w:val="24"/>
        </w:rPr>
        <w:t>фику в сопровождении школьников с ОВЗ.</w:t>
      </w:r>
    </w:p>
    <w:p w:rsidR="00792B3D" w:rsidRPr="0022128D" w:rsidRDefault="00792B3D" w:rsidP="0022128D">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 xml:space="preserve">  В качестве ещё одного механизма реализации коррекционной работы следует обозначить </w:t>
      </w:r>
      <w:r w:rsidRPr="0022128D">
        <w:rPr>
          <w:rStyle w:val="Zag11"/>
          <w:rFonts w:ascii="Times New Roman" w:eastAsia="@Arial Unicode MS" w:hAnsi="Times New Roman" w:cs="Times New Roman"/>
          <w:i/>
          <w:iCs/>
          <w:color w:val="auto"/>
          <w:sz w:val="24"/>
          <w:szCs w:val="24"/>
          <w:lang w:val="ru-RU"/>
        </w:rPr>
        <w:t>социальное</w:t>
      </w:r>
      <w:r w:rsidRPr="0022128D">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w:t>
      </w:r>
      <w:r w:rsidRPr="0022128D">
        <w:rPr>
          <w:rStyle w:val="Zag11"/>
          <w:rFonts w:ascii="Times New Roman" w:eastAsia="@Arial Unicode MS" w:hAnsi="Times New Roman" w:cs="Times New Roman"/>
          <w:color w:val="auto"/>
          <w:sz w:val="24"/>
          <w:szCs w:val="24"/>
          <w:lang w:val="ru-RU"/>
        </w:rPr>
        <w:t>н</w:t>
      </w:r>
      <w:r w:rsidRPr="0022128D">
        <w:rPr>
          <w:rStyle w:val="Zag11"/>
          <w:rFonts w:ascii="Times New Roman" w:eastAsia="@Arial Unicode MS" w:hAnsi="Times New Roman" w:cs="Times New Roman"/>
          <w:color w:val="auto"/>
          <w:sz w:val="24"/>
          <w:szCs w:val="24"/>
          <w:lang w:val="ru-RU"/>
        </w:rPr>
        <w:t>ными организациями и другими институтами общества).</w:t>
      </w:r>
    </w:p>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Социальное партнёрство включает:</w:t>
      </w:r>
    </w:p>
    <w:p w:rsidR="00792B3D" w:rsidRPr="0022128D" w:rsidRDefault="00792B3D" w:rsidP="0022128D">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2128D">
        <w:rPr>
          <w:rStyle w:val="Zag11"/>
          <w:rFonts w:ascii="Times New Roman" w:eastAsia="@Arial Unicode MS" w:hAnsi="Times New Roman" w:cs="Times New Roman"/>
          <w:color w:val="auto"/>
          <w:sz w:val="24"/>
          <w:szCs w:val="24"/>
          <w:lang w:val="ru-RU"/>
        </w:rPr>
        <w:t>здоровьесбережения</w:t>
      </w:r>
      <w:proofErr w:type="spellEnd"/>
      <w:r w:rsidRPr="0022128D">
        <w:rPr>
          <w:rStyle w:val="Zag11"/>
          <w:rFonts w:ascii="Times New Roman" w:eastAsia="@Arial Unicode MS" w:hAnsi="Times New Roman" w:cs="Times New Roman"/>
          <w:color w:val="auto"/>
          <w:sz w:val="24"/>
          <w:szCs w:val="24"/>
          <w:lang w:val="ru-RU"/>
        </w:rPr>
        <w:t xml:space="preserve"> детей с ОВЗ;</w:t>
      </w:r>
    </w:p>
    <w:p w:rsidR="00792B3D" w:rsidRPr="0022128D" w:rsidRDefault="00792B3D" w:rsidP="0022128D">
      <w:pPr>
        <w:autoSpaceDE w:val="0"/>
        <w:autoSpaceDN w:val="0"/>
        <w:adjustRightInd w:val="0"/>
        <w:jc w:val="both"/>
        <w:rPr>
          <w:rFonts w:ascii="Times New Roman" w:hAnsi="Times New Roman" w:cs="Times New Roman"/>
          <w:sz w:val="24"/>
          <w:szCs w:val="24"/>
        </w:rPr>
      </w:pPr>
      <w:r w:rsidRPr="0022128D">
        <w:rPr>
          <w:rStyle w:val="Zag11"/>
          <w:rFonts w:ascii="Times New Roman" w:eastAsia="@Arial Unicode MS" w:hAnsi="Times New Roman" w:cs="Times New Roman"/>
          <w:sz w:val="24"/>
          <w:szCs w:val="24"/>
        </w:rPr>
        <w:t>— сотрудничество с родительской общественностью.</w:t>
      </w:r>
      <w:r w:rsidRPr="0022128D">
        <w:rPr>
          <w:rFonts w:ascii="Times New Roman" w:hAnsi="Times New Roman" w:cs="Times New Roman"/>
          <w:sz w:val="24"/>
          <w:szCs w:val="24"/>
        </w:rPr>
        <w:t xml:space="preserve"> </w:t>
      </w:r>
    </w:p>
    <w:p w:rsidR="00792B3D" w:rsidRPr="0022128D" w:rsidRDefault="00792B3D" w:rsidP="0022128D">
      <w:pPr>
        <w:autoSpaceDE w:val="0"/>
        <w:autoSpaceDN w:val="0"/>
        <w:adjustRightInd w:val="0"/>
        <w:jc w:val="both"/>
        <w:rPr>
          <w:rFonts w:ascii="Times New Roman" w:hAnsi="Times New Roman" w:cs="Times New Roman"/>
          <w:sz w:val="24"/>
          <w:szCs w:val="24"/>
        </w:rPr>
      </w:pPr>
      <w:r w:rsidRPr="0022128D">
        <w:rPr>
          <w:rFonts w:ascii="Times New Roman" w:hAnsi="Times New Roman" w:cs="Times New Roman"/>
          <w:sz w:val="24"/>
          <w:szCs w:val="24"/>
        </w:rPr>
        <w:t xml:space="preserve">     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w:t>
      </w:r>
      <w:r w:rsidRPr="0022128D">
        <w:rPr>
          <w:rFonts w:ascii="Times New Roman" w:hAnsi="Times New Roman" w:cs="Times New Roman"/>
          <w:sz w:val="24"/>
          <w:szCs w:val="24"/>
        </w:rPr>
        <w:lastRenderedPageBreak/>
        <w:t xml:space="preserve">выборе профессиональных склонностей и интересов. </w:t>
      </w:r>
      <w:proofErr w:type="gramStart"/>
      <w:r w:rsidRPr="0022128D">
        <w:rPr>
          <w:rFonts w:ascii="Times New Roman" w:hAnsi="Times New Roman" w:cs="Times New Roman"/>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22128D">
        <w:rPr>
          <w:rFonts w:ascii="Times New Roman" w:hAnsi="Times New Roman" w:cs="Times New Roman"/>
          <w:sz w:val="24"/>
          <w:szCs w:val="24"/>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sz w:val="24"/>
          <w:szCs w:val="24"/>
        </w:rPr>
        <w:t xml:space="preserve">Коррекционная работа спланирована во всех организационных формах деятельности образовательной организации: в учебной (урочной и внеурочной) деятельности и </w:t>
      </w:r>
      <w:proofErr w:type="spellStart"/>
      <w:r w:rsidRPr="0022128D">
        <w:rPr>
          <w:rFonts w:ascii="Times New Roman" w:hAnsi="Times New Roman" w:cs="Times New Roman"/>
          <w:sz w:val="24"/>
          <w:szCs w:val="24"/>
        </w:rPr>
        <w:t>внеучебной</w:t>
      </w:r>
      <w:proofErr w:type="spellEnd"/>
      <w:r w:rsidRPr="0022128D">
        <w:rPr>
          <w:rFonts w:ascii="Times New Roman" w:hAnsi="Times New Roman" w:cs="Times New Roman"/>
          <w:sz w:val="24"/>
          <w:szCs w:val="24"/>
        </w:rPr>
        <w:t xml:space="preserve"> (внеурочной деятельности). </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sz w:val="24"/>
          <w:szCs w:val="24"/>
        </w:rPr>
        <w:t>Коррекционная работа в обязательной части (70</w:t>
      </w:r>
      <w:r w:rsidRPr="0022128D">
        <w:rPr>
          <w:rFonts w:ascii="Times New Roman" w:hAnsi="Times New Roman" w:cs="Times New Roman"/>
          <w:sz w:val="24"/>
          <w:szCs w:val="24"/>
          <w:lang w:val="en-US"/>
        </w:rPr>
        <w:t> </w:t>
      </w:r>
      <w:r w:rsidRPr="0022128D">
        <w:rPr>
          <w:rFonts w:ascii="Times New Roman" w:hAnsi="Times New Roman" w:cs="Times New Roman"/>
          <w:sz w:val="24"/>
          <w:szCs w:val="24"/>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 </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proofErr w:type="gramStart"/>
      <w:r w:rsidRPr="0022128D">
        <w:rPr>
          <w:rFonts w:ascii="Times New Roman" w:hAnsi="Times New Roman" w:cs="Times New Roman"/>
          <w:sz w:val="24"/>
          <w:szCs w:val="24"/>
        </w:rPr>
        <w:t xml:space="preserve">Для осуществления обязательной коррекционной работы с обучающимися с ОВЗ во время внеурочной деятельности проводятся индивидуальные и групповые коррекционные занятия со специалистами (учитель-логопед, педагог-психолог) по индивидуально ориентированным коррекционным программам. </w:t>
      </w:r>
      <w:proofErr w:type="gramEnd"/>
    </w:p>
    <w:p w:rsidR="00792B3D" w:rsidRPr="0022128D" w:rsidRDefault="00792B3D" w:rsidP="0022128D">
      <w:pPr>
        <w:ind w:right="-1" w:firstLine="709"/>
        <w:jc w:val="both"/>
        <w:rPr>
          <w:rFonts w:ascii="Times New Roman" w:hAnsi="Times New Roman" w:cs="Times New Roman"/>
          <w:sz w:val="24"/>
          <w:szCs w:val="24"/>
        </w:rPr>
      </w:pPr>
      <w:r w:rsidRPr="0022128D">
        <w:rPr>
          <w:rFonts w:ascii="Times New Roman" w:hAnsi="Times New Roman" w:cs="Times New Roman"/>
          <w:sz w:val="24"/>
          <w:szCs w:val="24"/>
        </w:rPr>
        <w:t xml:space="preserve">Кроме того,  особое значение имеет включение обучающихся с ОВЗ в проектную деятельность, которая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22128D">
        <w:rPr>
          <w:rFonts w:ascii="Times New Roman" w:hAnsi="Times New Roman" w:cs="Times New Roman"/>
          <w:iCs/>
          <w:sz w:val="24"/>
          <w:szCs w:val="24"/>
        </w:rPr>
        <w:t>личностных</w:t>
      </w:r>
      <w:r w:rsidRPr="0022128D">
        <w:rPr>
          <w:rFonts w:ascii="Times New Roman" w:hAnsi="Times New Roman" w:cs="Times New Roman"/>
          <w:sz w:val="24"/>
          <w:szCs w:val="24"/>
        </w:rPr>
        <w:t xml:space="preserve"> качеств обучающихся: требует проявления личностных ценностных смыслов, показывает реальное отношение к делу, людям, к результатам труда и др. </w:t>
      </w:r>
    </w:p>
    <w:p w:rsidR="00792B3D" w:rsidRPr="0022128D" w:rsidRDefault="00792B3D" w:rsidP="0022128D">
      <w:pPr>
        <w:pStyle w:val="af"/>
        <w:spacing w:before="0" w:after="0" w:line="240" w:lineRule="auto"/>
        <w:ind w:firstLine="709"/>
        <w:jc w:val="both"/>
      </w:pPr>
      <w:r w:rsidRPr="0022128D">
        <w:t xml:space="preserve">Организация школьных мероприятий  предполагает возможность участия в них детей с ОВЗ наравне с остальными обучающимися.  Вне зависимости от степени выраженности нарушений развития детей с  ОВЗ они включаются в проведение воспитательных, культурно-развлекательных, спортивно-оздоровительных и иных досуговых мероприятий вместе с другими детьми. </w:t>
      </w:r>
    </w:p>
    <w:p w:rsidR="00792B3D" w:rsidRPr="0022128D" w:rsidRDefault="00792B3D" w:rsidP="0022128D">
      <w:pPr>
        <w:contextualSpacing/>
        <w:jc w:val="both"/>
        <w:rPr>
          <w:rFonts w:ascii="Times New Roman" w:hAnsi="Times New Roman" w:cs="Times New Roman"/>
          <w:b/>
          <w:bCs/>
          <w:sz w:val="24"/>
          <w:szCs w:val="24"/>
        </w:rPr>
      </w:pPr>
      <w:r w:rsidRPr="0022128D">
        <w:rPr>
          <w:rFonts w:ascii="Times New Roman" w:hAnsi="Times New Roman" w:cs="Times New Roman"/>
          <w:b/>
          <w:bCs/>
          <w:sz w:val="24"/>
          <w:szCs w:val="24"/>
        </w:rPr>
        <w:t>Система индивидуально - ориентированных коррекционных мероприятий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3607"/>
        <w:gridCol w:w="3886"/>
        <w:gridCol w:w="5044"/>
      </w:tblGrid>
      <w:tr w:rsidR="00792B3D" w:rsidRPr="0038520B" w:rsidTr="00C27752">
        <w:tc>
          <w:tcPr>
            <w:tcW w:w="2455" w:type="dxa"/>
          </w:tcPr>
          <w:p w:rsidR="00792B3D" w:rsidRPr="0038520B" w:rsidRDefault="00792B3D" w:rsidP="0022128D">
            <w:pPr>
              <w:contextualSpacing/>
              <w:jc w:val="both"/>
              <w:rPr>
                <w:rFonts w:ascii="Times New Roman" w:hAnsi="Times New Roman" w:cs="Times New Roman"/>
                <w:b/>
                <w:bCs/>
              </w:rPr>
            </w:pPr>
          </w:p>
        </w:tc>
        <w:tc>
          <w:tcPr>
            <w:tcW w:w="3607"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Урочные мероприятия</w:t>
            </w:r>
          </w:p>
        </w:tc>
        <w:tc>
          <w:tcPr>
            <w:tcW w:w="3886"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Внеурочные мероприятия</w:t>
            </w:r>
          </w:p>
        </w:tc>
        <w:tc>
          <w:tcPr>
            <w:tcW w:w="5044"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Внешкольные мероприятия</w:t>
            </w:r>
          </w:p>
        </w:tc>
      </w:tr>
      <w:tr w:rsidR="00792B3D" w:rsidRPr="0038520B" w:rsidTr="00C27752">
        <w:tc>
          <w:tcPr>
            <w:tcW w:w="2455" w:type="dxa"/>
          </w:tcPr>
          <w:p w:rsidR="00792B3D" w:rsidRPr="0038520B" w:rsidRDefault="00792B3D" w:rsidP="0022128D">
            <w:pPr>
              <w:jc w:val="both"/>
              <w:rPr>
                <w:rFonts w:ascii="Times New Roman" w:hAnsi="Times New Roman" w:cs="Times New Roman"/>
              </w:rPr>
            </w:pPr>
            <w:r w:rsidRPr="0038520B">
              <w:rPr>
                <w:rFonts w:ascii="Times New Roman" w:hAnsi="Times New Roman" w:cs="Times New Roman"/>
              </w:rPr>
              <w:t>Задачи мероприятий</w:t>
            </w:r>
          </w:p>
        </w:tc>
        <w:tc>
          <w:tcPr>
            <w:tcW w:w="12537" w:type="dxa"/>
            <w:gridSpan w:val="3"/>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Общеразвивающие задачи индивидуально -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792B3D" w:rsidRPr="0038520B" w:rsidRDefault="00792B3D" w:rsidP="00F57564">
            <w:pPr>
              <w:contextualSpacing/>
              <w:jc w:val="both"/>
              <w:rPr>
                <w:rFonts w:ascii="Times New Roman" w:hAnsi="Times New Roman" w:cs="Times New Roman"/>
              </w:rPr>
            </w:pPr>
            <w:r w:rsidRPr="0038520B">
              <w:rPr>
                <w:rFonts w:ascii="Times New Roman" w:hAnsi="Times New Roman" w:cs="Times New Roman"/>
              </w:rPr>
              <w:t>•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792B3D" w:rsidRPr="0038520B" w:rsidTr="00C27752">
        <w:tc>
          <w:tcPr>
            <w:tcW w:w="2455" w:type="dxa"/>
          </w:tcPr>
          <w:p w:rsidR="00792B3D" w:rsidRPr="0038520B" w:rsidRDefault="00792B3D" w:rsidP="0022128D">
            <w:pPr>
              <w:jc w:val="both"/>
              <w:rPr>
                <w:rFonts w:ascii="Times New Roman" w:hAnsi="Times New Roman" w:cs="Times New Roman"/>
              </w:rPr>
            </w:pPr>
            <w:r w:rsidRPr="0038520B">
              <w:rPr>
                <w:rFonts w:ascii="Times New Roman" w:hAnsi="Times New Roman" w:cs="Times New Roman"/>
              </w:rPr>
              <w:t>Содержание коррекционных мероприятий</w:t>
            </w:r>
          </w:p>
        </w:tc>
        <w:tc>
          <w:tcPr>
            <w:tcW w:w="3607"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•Совершенствование движений и сенсомоторного развития;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Расширение представлений об окружающем мире и обогащение словаря;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Развитие различных видов </w:t>
            </w:r>
            <w:r w:rsidRPr="0038520B">
              <w:rPr>
                <w:rFonts w:ascii="Times New Roman" w:hAnsi="Times New Roman" w:cs="Times New Roman"/>
              </w:rPr>
              <w:lastRenderedPageBreak/>
              <w:t>мышления;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Развитие основных мыслительных операций.</w:t>
            </w:r>
          </w:p>
        </w:tc>
        <w:tc>
          <w:tcPr>
            <w:tcW w:w="3886"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lastRenderedPageBreak/>
              <w:t xml:space="preserve">•Совершенствование движений и </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сенсомоторного развития;</w:t>
            </w:r>
          </w:p>
          <w:p w:rsidR="00792B3D" w:rsidRPr="0038520B" w:rsidRDefault="00C27752" w:rsidP="0022128D">
            <w:pPr>
              <w:contextualSpacing/>
              <w:jc w:val="both"/>
              <w:rPr>
                <w:rFonts w:ascii="Times New Roman" w:hAnsi="Times New Roman" w:cs="Times New Roman"/>
              </w:rPr>
            </w:pPr>
            <w:r w:rsidRPr="0038520B">
              <w:rPr>
                <w:rFonts w:ascii="Times New Roman" w:hAnsi="Times New Roman" w:cs="Times New Roman"/>
              </w:rPr>
              <w:t>•</w:t>
            </w:r>
            <w:r w:rsidR="00792B3D" w:rsidRPr="0038520B">
              <w:rPr>
                <w:rFonts w:ascii="Times New Roman" w:hAnsi="Times New Roman" w:cs="Times New Roman"/>
              </w:rPr>
              <w:t>Расширение представлений об окружающем мире и обогащение словаря;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Развитие различных видов </w:t>
            </w:r>
            <w:r w:rsidRPr="0038520B">
              <w:rPr>
                <w:rFonts w:ascii="Times New Roman" w:hAnsi="Times New Roman" w:cs="Times New Roman"/>
              </w:rPr>
              <w:lastRenderedPageBreak/>
              <w:t>мышления;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Развитие речи, овладение техникой речи;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Коррекция отдельных сторон психической деятельности.</w:t>
            </w:r>
          </w:p>
        </w:tc>
        <w:tc>
          <w:tcPr>
            <w:tcW w:w="5044"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lastRenderedPageBreak/>
              <w:t xml:space="preserve">• Коррекция нарушений в развитии </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эмоционально-личностной сферы;</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Расширение представлений об окружающем мире и обогащение словаря;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Развитие различных видов мышления;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Развитие речи, </w:t>
            </w:r>
          </w:p>
          <w:p w:rsidR="00792B3D" w:rsidRPr="0038520B" w:rsidRDefault="00792B3D" w:rsidP="00F57564">
            <w:pPr>
              <w:contextualSpacing/>
              <w:jc w:val="both"/>
              <w:rPr>
                <w:rFonts w:ascii="Times New Roman" w:hAnsi="Times New Roman" w:cs="Times New Roman"/>
              </w:rPr>
            </w:pPr>
            <w:r w:rsidRPr="0038520B">
              <w:rPr>
                <w:rFonts w:ascii="Times New Roman" w:hAnsi="Times New Roman" w:cs="Times New Roman"/>
              </w:rPr>
              <w:lastRenderedPageBreak/>
              <w:t>овладение техникой речи.</w:t>
            </w:r>
          </w:p>
        </w:tc>
      </w:tr>
      <w:tr w:rsidR="00792B3D" w:rsidRPr="0038520B" w:rsidTr="00C27752">
        <w:tc>
          <w:tcPr>
            <w:tcW w:w="2455"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lastRenderedPageBreak/>
              <w:t>Формы работы</w:t>
            </w:r>
          </w:p>
        </w:tc>
        <w:tc>
          <w:tcPr>
            <w:tcW w:w="3607"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Игровые ситуации, упражнения, задачи, коррекционные приёмы и методы обучения;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Элементы изо-творчества, танцевального творчества, </w:t>
            </w:r>
            <w:proofErr w:type="spellStart"/>
            <w:r w:rsidRPr="0038520B">
              <w:rPr>
                <w:rFonts w:ascii="Times New Roman" w:hAnsi="Times New Roman" w:cs="Times New Roman"/>
              </w:rPr>
              <w:t>сказкотерапии</w:t>
            </w:r>
            <w:proofErr w:type="spellEnd"/>
            <w:r w:rsidRPr="0038520B">
              <w:rPr>
                <w:rFonts w:ascii="Times New Roman" w:hAnsi="Times New Roman" w:cs="Times New Roman"/>
              </w:rPr>
              <w:t>;</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w:t>
            </w:r>
            <w:proofErr w:type="spellStart"/>
            <w:r w:rsidRPr="0038520B">
              <w:rPr>
                <w:rFonts w:ascii="Times New Roman" w:hAnsi="Times New Roman" w:cs="Times New Roman"/>
              </w:rPr>
              <w:t>Психо</w:t>
            </w:r>
            <w:proofErr w:type="spellEnd"/>
            <w:r w:rsidRPr="0038520B">
              <w:rPr>
                <w:rFonts w:ascii="Times New Roman" w:hAnsi="Times New Roman" w:cs="Times New Roman"/>
              </w:rPr>
              <w:t>-гимнастика;</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Театрализация, драматизация;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w:t>
            </w:r>
            <w:proofErr w:type="spellStart"/>
            <w:r w:rsidRPr="0038520B">
              <w:rPr>
                <w:rFonts w:ascii="Times New Roman" w:hAnsi="Times New Roman" w:cs="Times New Roman"/>
              </w:rPr>
              <w:t>Валеопаузы</w:t>
            </w:r>
            <w:proofErr w:type="spellEnd"/>
            <w:r w:rsidRPr="0038520B">
              <w:rPr>
                <w:rFonts w:ascii="Times New Roman" w:hAnsi="Times New Roman" w:cs="Times New Roman"/>
              </w:rPr>
              <w:t>, ми</w:t>
            </w:r>
            <w:r w:rsidR="0038520B">
              <w:rPr>
                <w:rFonts w:ascii="Times New Roman" w:hAnsi="Times New Roman" w:cs="Times New Roman"/>
              </w:rPr>
              <w:t>н</w:t>
            </w:r>
            <w:r w:rsidRPr="0038520B">
              <w:rPr>
                <w:rFonts w:ascii="Times New Roman" w:hAnsi="Times New Roman" w:cs="Times New Roman"/>
              </w:rPr>
              <w:t>уты отдыха;</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Индивидуальная работа;</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Использование </w:t>
            </w:r>
            <w:proofErr w:type="gramStart"/>
            <w:r w:rsidRPr="0038520B">
              <w:rPr>
                <w:rFonts w:ascii="Times New Roman" w:hAnsi="Times New Roman" w:cs="Times New Roman"/>
              </w:rPr>
              <w:t>специальных</w:t>
            </w:r>
            <w:proofErr w:type="gramEnd"/>
            <w:r w:rsidRPr="0038520B">
              <w:rPr>
                <w:rFonts w:ascii="Times New Roman" w:hAnsi="Times New Roman" w:cs="Times New Roman"/>
              </w:rPr>
              <w:t xml:space="preserve"> про-</w:t>
            </w:r>
          </w:p>
          <w:p w:rsidR="0038520B" w:rsidRDefault="00792B3D" w:rsidP="0022128D">
            <w:pPr>
              <w:contextualSpacing/>
              <w:jc w:val="both"/>
              <w:rPr>
                <w:rFonts w:ascii="Times New Roman" w:hAnsi="Times New Roman" w:cs="Times New Roman"/>
              </w:rPr>
            </w:pPr>
            <w:r w:rsidRPr="0038520B">
              <w:rPr>
                <w:rFonts w:ascii="Times New Roman" w:hAnsi="Times New Roman" w:cs="Times New Roman"/>
              </w:rPr>
              <w:t>грамм и учебников;</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w:t>
            </w:r>
            <w:r w:rsidR="0038520B">
              <w:rPr>
                <w:rFonts w:ascii="Times New Roman" w:hAnsi="Times New Roman" w:cs="Times New Roman"/>
              </w:rPr>
              <w:t xml:space="preserve"> </w:t>
            </w:r>
            <w:r w:rsidRPr="0038520B">
              <w:rPr>
                <w:rFonts w:ascii="Times New Roman" w:hAnsi="Times New Roman" w:cs="Times New Roman"/>
              </w:rPr>
              <w:t>Контроль межличностных взаимоотношений;</w:t>
            </w:r>
          </w:p>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t>• Дополнительные задания и помощь учителя.</w:t>
            </w:r>
          </w:p>
        </w:tc>
        <w:tc>
          <w:tcPr>
            <w:tcW w:w="3886"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•Внеклассные занятия;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•Кружки и спортивные секции;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 Индивидуально ориентированные </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занятия;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Часы общения;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Культурно-массовые мероприятия;</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•Родительские гостиные;</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•Творческие лаборатории;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Индивидуальная</w:t>
            </w:r>
            <w:r w:rsidR="0038520B">
              <w:rPr>
                <w:rFonts w:ascii="Times New Roman" w:hAnsi="Times New Roman" w:cs="Times New Roman"/>
              </w:rPr>
              <w:t xml:space="preserve"> </w:t>
            </w:r>
            <w:r w:rsidRPr="0038520B">
              <w:rPr>
                <w:rFonts w:ascii="Times New Roman" w:hAnsi="Times New Roman" w:cs="Times New Roman"/>
              </w:rPr>
              <w:t>работа;</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•Школьные праздники;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Экскурсии;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Речевые и ролевые</w:t>
            </w:r>
            <w:r w:rsidR="0038520B">
              <w:rPr>
                <w:rFonts w:ascii="Times New Roman" w:hAnsi="Times New Roman" w:cs="Times New Roman"/>
              </w:rPr>
              <w:t xml:space="preserve"> </w:t>
            </w:r>
            <w:r w:rsidRPr="0038520B">
              <w:rPr>
                <w:rFonts w:ascii="Times New Roman" w:hAnsi="Times New Roman" w:cs="Times New Roman"/>
              </w:rPr>
              <w:t>игры;</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Литературные вечера;</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Уроки доброты;</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Субботники;</w:t>
            </w:r>
          </w:p>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t>• Коррекционные занятия по формированию навыков игровой и коммуникативной деятельности, по формированию социально-коммуникативных навыков</w:t>
            </w:r>
            <w:r w:rsidR="0038520B">
              <w:rPr>
                <w:rFonts w:ascii="Times New Roman" w:hAnsi="Times New Roman" w:cs="Times New Roman"/>
              </w:rPr>
              <w:t xml:space="preserve"> </w:t>
            </w:r>
            <w:r w:rsidRPr="0038520B">
              <w:rPr>
                <w:rFonts w:ascii="Times New Roman" w:hAnsi="Times New Roman" w:cs="Times New Roman"/>
              </w:rPr>
              <w:t xml:space="preserve">общения, по коррекции речевого </w:t>
            </w:r>
            <w:r w:rsidR="0038520B">
              <w:rPr>
                <w:rFonts w:ascii="Times New Roman" w:hAnsi="Times New Roman" w:cs="Times New Roman"/>
              </w:rPr>
              <w:t xml:space="preserve"> </w:t>
            </w:r>
            <w:r w:rsidRPr="0038520B">
              <w:rPr>
                <w:rFonts w:ascii="Times New Roman" w:hAnsi="Times New Roman" w:cs="Times New Roman"/>
              </w:rPr>
              <w:t>развития, по развитию мелкой моторики, по развитию общей моторики, по социально-бытовому обучению, по физическому развитию и укреплению здоровья.</w:t>
            </w:r>
          </w:p>
        </w:tc>
        <w:tc>
          <w:tcPr>
            <w:tcW w:w="5044"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•Консультации специалистов;</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ЛФК, закаливание;</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Посещение учреждений дополнительного образования (творческие кружки, спортивные секции);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Семейные праздники, традиции;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Поездки, путешествия, походы, экскурсии;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Общение с родственниками;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Общение с друзьями;</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Прогулки.</w:t>
            </w:r>
          </w:p>
        </w:tc>
      </w:tr>
      <w:tr w:rsidR="00792B3D" w:rsidRPr="0038520B" w:rsidTr="00C27752">
        <w:tc>
          <w:tcPr>
            <w:tcW w:w="2455"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Диагностическая направленность</w:t>
            </w:r>
          </w:p>
        </w:tc>
        <w:tc>
          <w:tcPr>
            <w:tcW w:w="3607" w:type="dxa"/>
          </w:tcPr>
          <w:p w:rsidR="00792B3D" w:rsidRPr="0038520B" w:rsidRDefault="00792B3D" w:rsidP="00F57564">
            <w:pPr>
              <w:contextualSpacing/>
              <w:jc w:val="both"/>
              <w:rPr>
                <w:rFonts w:ascii="Times New Roman" w:hAnsi="Times New Roman" w:cs="Times New Roman"/>
              </w:rPr>
            </w:pPr>
            <w:r w:rsidRPr="0038520B">
              <w:rPr>
                <w:rFonts w:ascii="Times New Roman" w:hAnsi="Times New Roman" w:cs="Times New Roman"/>
              </w:rPr>
              <w:t>Наблюдение и педагогическая характеристика основного учителя, оценка зоны ближайшего развития ребёнка.</w:t>
            </w:r>
          </w:p>
        </w:tc>
        <w:tc>
          <w:tcPr>
            <w:tcW w:w="3886"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Обследования специалистами школы </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w:t>
            </w:r>
            <w:proofErr w:type="spellStart"/>
            <w:r w:rsidRPr="0038520B">
              <w:rPr>
                <w:rFonts w:ascii="Times New Roman" w:hAnsi="Times New Roman" w:cs="Times New Roman"/>
              </w:rPr>
              <w:t>ПМПк</w:t>
            </w:r>
            <w:proofErr w:type="spellEnd"/>
            <w:r w:rsidRPr="0038520B">
              <w:rPr>
                <w:rFonts w:ascii="Times New Roman" w:hAnsi="Times New Roman" w:cs="Times New Roman"/>
              </w:rPr>
              <w:t>).</w:t>
            </w:r>
          </w:p>
        </w:tc>
        <w:tc>
          <w:tcPr>
            <w:tcW w:w="5044" w:type="dxa"/>
          </w:tcPr>
          <w:p w:rsidR="00792B3D" w:rsidRPr="0038520B" w:rsidRDefault="00792B3D" w:rsidP="00F57564">
            <w:pPr>
              <w:contextualSpacing/>
              <w:rPr>
                <w:rFonts w:ascii="Times New Roman" w:hAnsi="Times New Roman" w:cs="Times New Roman"/>
              </w:rPr>
            </w:pPr>
            <w:r w:rsidRPr="0038520B">
              <w:rPr>
                <w:rFonts w:ascii="Times New Roman" w:hAnsi="Times New Roman" w:cs="Times New Roman"/>
              </w:rPr>
              <w:t>Медицинское обследование, заключение психолого-медико-</w:t>
            </w:r>
            <w:proofErr w:type="spellStart"/>
            <w:r w:rsidRPr="0038520B">
              <w:rPr>
                <w:rFonts w:ascii="Times New Roman" w:hAnsi="Times New Roman" w:cs="Times New Roman"/>
              </w:rPr>
              <w:t>педагической</w:t>
            </w:r>
            <w:proofErr w:type="spellEnd"/>
            <w:r w:rsidRPr="0038520B">
              <w:rPr>
                <w:rFonts w:ascii="Times New Roman" w:hAnsi="Times New Roman" w:cs="Times New Roman"/>
              </w:rPr>
              <w:t xml:space="preserve"> комиссии (ПМПК).</w:t>
            </w:r>
          </w:p>
        </w:tc>
      </w:tr>
      <w:tr w:rsidR="00792B3D" w:rsidRPr="0038520B" w:rsidTr="00C27752">
        <w:tc>
          <w:tcPr>
            <w:tcW w:w="2455"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Коррекционная направленность</w:t>
            </w:r>
          </w:p>
        </w:tc>
        <w:tc>
          <w:tcPr>
            <w:tcW w:w="3607" w:type="dxa"/>
          </w:tcPr>
          <w:p w:rsidR="00792B3D" w:rsidRPr="0038520B" w:rsidRDefault="00792B3D" w:rsidP="0038520B">
            <w:pPr>
              <w:contextualSpacing/>
              <w:rPr>
                <w:rFonts w:ascii="Times New Roman" w:hAnsi="Times New Roman" w:cs="Times New Roman"/>
              </w:rPr>
            </w:pPr>
            <w:r w:rsidRPr="0038520B">
              <w:rPr>
                <w:rFonts w:ascii="Times New Roman" w:hAnsi="Times New Roman" w:cs="Times New Roman"/>
              </w:rPr>
              <w:t xml:space="preserve">Использование специальных программ, учебников, помощь на уроке ассистента (помощника). </w:t>
            </w:r>
          </w:p>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lastRenderedPageBreak/>
              <w:t>Стимуляция активной деятельности самого обучающегося.</w:t>
            </w:r>
          </w:p>
        </w:tc>
        <w:tc>
          <w:tcPr>
            <w:tcW w:w="3886" w:type="dxa"/>
          </w:tcPr>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lastRenderedPageBreak/>
              <w:t>Организация часов</w:t>
            </w:r>
            <w:r w:rsidR="0038520B">
              <w:rPr>
                <w:rFonts w:ascii="Times New Roman" w:hAnsi="Times New Roman" w:cs="Times New Roman"/>
              </w:rPr>
              <w:t xml:space="preserve"> </w:t>
            </w:r>
            <w:r w:rsidRPr="0038520B">
              <w:rPr>
                <w:rFonts w:ascii="Times New Roman" w:hAnsi="Times New Roman" w:cs="Times New Roman"/>
              </w:rPr>
              <w:t xml:space="preserve">общения, коррекционных занятий, индивидуально ориентированных </w:t>
            </w:r>
            <w:r w:rsidRPr="0038520B">
              <w:rPr>
                <w:rFonts w:ascii="Times New Roman" w:hAnsi="Times New Roman" w:cs="Times New Roman"/>
              </w:rPr>
              <w:lastRenderedPageBreak/>
              <w:t>занятий; занятия со специалистами, соблюдение режима дня, смены труда и отдыха, полноценное питание, прогулки.</w:t>
            </w:r>
          </w:p>
        </w:tc>
        <w:tc>
          <w:tcPr>
            <w:tcW w:w="5044"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lastRenderedPageBreak/>
              <w:t xml:space="preserve">Соблюдение режима дня, смена </w:t>
            </w:r>
            <w:proofErr w:type="gramStart"/>
            <w:r w:rsidRPr="0038520B">
              <w:rPr>
                <w:rFonts w:ascii="Times New Roman" w:hAnsi="Times New Roman" w:cs="Times New Roman"/>
              </w:rPr>
              <w:t>интеллектуальной</w:t>
            </w:r>
            <w:proofErr w:type="gramEnd"/>
            <w:r w:rsidRPr="0038520B">
              <w:rPr>
                <w:rFonts w:ascii="Times New Roman" w:hAnsi="Times New Roman" w:cs="Times New Roman"/>
              </w:rPr>
              <w:t xml:space="preserve"> </w:t>
            </w:r>
          </w:p>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t xml:space="preserve">деятельности на эмоциональную и двигательную, </w:t>
            </w:r>
            <w:proofErr w:type="spellStart"/>
            <w:r w:rsidRPr="0038520B">
              <w:rPr>
                <w:rFonts w:ascii="Times New Roman" w:hAnsi="Times New Roman" w:cs="Times New Roman"/>
              </w:rPr>
              <w:t>изотворчество</w:t>
            </w:r>
            <w:proofErr w:type="spellEnd"/>
            <w:r w:rsidRPr="0038520B">
              <w:rPr>
                <w:rFonts w:ascii="Times New Roman" w:hAnsi="Times New Roman" w:cs="Times New Roman"/>
              </w:rPr>
              <w:t xml:space="preserve">, танцевальное творчество, </w:t>
            </w:r>
            <w:proofErr w:type="spellStart"/>
            <w:r w:rsidRPr="0038520B">
              <w:rPr>
                <w:rFonts w:ascii="Times New Roman" w:hAnsi="Times New Roman" w:cs="Times New Roman"/>
              </w:rPr>
              <w:lastRenderedPageBreak/>
              <w:t>психогимнастика</w:t>
            </w:r>
            <w:proofErr w:type="spellEnd"/>
            <w:r w:rsidRPr="0038520B">
              <w:rPr>
                <w:rFonts w:ascii="Times New Roman" w:hAnsi="Times New Roman" w:cs="Times New Roman"/>
              </w:rPr>
              <w:t>, занятия ЛФК, массаж, общее развитие ребёнка, его кругозора, речи, эмоций и т.д.</w:t>
            </w:r>
          </w:p>
        </w:tc>
      </w:tr>
      <w:tr w:rsidR="00792B3D" w:rsidRPr="0038520B" w:rsidTr="00C27752">
        <w:tc>
          <w:tcPr>
            <w:tcW w:w="2455"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lastRenderedPageBreak/>
              <w:t>Профилактическая направленность</w:t>
            </w:r>
          </w:p>
        </w:tc>
        <w:tc>
          <w:tcPr>
            <w:tcW w:w="3607" w:type="dxa"/>
          </w:tcPr>
          <w:p w:rsidR="00792B3D" w:rsidRPr="0038520B" w:rsidRDefault="00792B3D" w:rsidP="0022128D">
            <w:pPr>
              <w:contextualSpacing/>
              <w:jc w:val="both"/>
              <w:rPr>
                <w:rFonts w:ascii="Times New Roman" w:hAnsi="Times New Roman" w:cs="Times New Roman"/>
              </w:rPr>
            </w:pPr>
            <w:proofErr w:type="gramStart"/>
            <w:r w:rsidRPr="0038520B">
              <w:rPr>
                <w:rFonts w:ascii="Times New Roman" w:hAnsi="Times New Roman" w:cs="Times New Roman"/>
              </w:rPr>
              <w:t>Систематические</w:t>
            </w:r>
            <w:proofErr w:type="gramEnd"/>
            <w:r w:rsidRPr="0038520B">
              <w:rPr>
                <w:rFonts w:ascii="Times New Roman" w:hAnsi="Times New Roman" w:cs="Times New Roman"/>
              </w:rPr>
              <w:t xml:space="preserve"> </w:t>
            </w:r>
            <w:proofErr w:type="spellStart"/>
            <w:r w:rsidRPr="0038520B">
              <w:rPr>
                <w:rFonts w:ascii="Times New Roman" w:hAnsi="Times New Roman" w:cs="Times New Roman"/>
              </w:rPr>
              <w:t>валеопаузы</w:t>
            </w:r>
            <w:proofErr w:type="spellEnd"/>
            <w:r w:rsidRPr="0038520B">
              <w:rPr>
                <w:rFonts w:ascii="Times New Roman" w:hAnsi="Times New Roman" w:cs="Times New Roman"/>
              </w:rPr>
              <w:t>, мину</w:t>
            </w:r>
          </w:p>
          <w:p w:rsid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ты отдыха, смена режима труда и </w:t>
            </w:r>
            <w:r w:rsidR="0038520B">
              <w:rPr>
                <w:rFonts w:ascii="Times New Roman" w:hAnsi="Times New Roman" w:cs="Times New Roman"/>
              </w:rPr>
              <w:t>отдыха.</w:t>
            </w:r>
          </w:p>
          <w:p w:rsidR="00792B3D" w:rsidRPr="0038520B" w:rsidRDefault="00792B3D" w:rsidP="0038520B">
            <w:pPr>
              <w:contextualSpacing/>
              <w:rPr>
                <w:rFonts w:ascii="Times New Roman" w:hAnsi="Times New Roman" w:cs="Times New Roman"/>
              </w:rPr>
            </w:pPr>
            <w:r w:rsidRPr="0038520B">
              <w:rPr>
                <w:rFonts w:ascii="Times New Roman" w:hAnsi="Times New Roman" w:cs="Times New Roman"/>
              </w:rPr>
              <w:t>Сообщение учащемуся важных объективных сведений об окружающем мире, предупреждение</w:t>
            </w:r>
            <w:r w:rsidR="0038520B">
              <w:rPr>
                <w:rFonts w:ascii="Times New Roman" w:hAnsi="Times New Roman" w:cs="Times New Roman"/>
              </w:rPr>
              <w:t xml:space="preserve"> </w:t>
            </w:r>
            <w:r w:rsidRPr="0038520B">
              <w:rPr>
                <w:rFonts w:ascii="Times New Roman" w:hAnsi="Times New Roman" w:cs="Times New Roman"/>
              </w:rPr>
              <w:t>негативных тенденций развития личности.</w:t>
            </w:r>
          </w:p>
        </w:tc>
        <w:tc>
          <w:tcPr>
            <w:tcW w:w="3886" w:type="dxa"/>
          </w:tcPr>
          <w:p w:rsidR="00792B3D" w:rsidRPr="0038520B" w:rsidRDefault="00792B3D" w:rsidP="0038520B">
            <w:pPr>
              <w:contextualSpacing/>
              <w:rPr>
                <w:rFonts w:ascii="Times New Roman" w:hAnsi="Times New Roman" w:cs="Times New Roman"/>
              </w:rPr>
            </w:pPr>
            <w:r w:rsidRPr="0038520B">
              <w:rPr>
                <w:rFonts w:ascii="Times New Roman" w:hAnsi="Times New Roman" w:cs="Times New Roman"/>
              </w:rPr>
              <w:t>Смена интеллектуальной деятельности на эмоциональную и двигательную и т.п., контакты со сверстниками,</w:t>
            </w:r>
            <w:r w:rsidR="0038520B">
              <w:rPr>
                <w:rFonts w:ascii="Times New Roman" w:hAnsi="Times New Roman" w:cs="Times New Roman"/>
              </w:rPr>
              <w:t xml:space="preserve"> </w:t>
            </w:r>
            <w:r w:rsidRPr="0038520B">
              <w:rPr>
                <w:rFonts w:ascii="Times New Roman" w:hAnsi="Times New Roman" w:cs="Times New Roman"/>
              </w:rPr>
              <w:t>педагогами,</w:t>
            </w:r>
            <w:r w:rsidR="0038520B">
              <w:rPr>
                <w:rFonts w:ascii="Times New Roman" w:hAnsi="Times New Roman" w:cs="Times New Roman"/>
              </w:rPr>
              <w:t xml:space="preserve"> </w:t>
            </w:r>
            <w:r w:rsidRPr="0038520B">
              <w:rPr>
                <w:rFonts w:ascii="Times New Roman" w:hAnsi="Times New Roman" w:cs="Times New Roman"/>
              </w:rPr>
              <w:t>специалистами школы.</w:t>
            </w:r>
          </w:p>
        </w:tc>
        <w:tc>
          <w:tcPr>
            <w:tcW w:w="5044" w:type="dxa"/>
          </w:tcPr>
          <w:p w:rsidR="0038520B" w:rsidRDefault="00792B3D" w:rsidP="0022128D">
            <w:pPr>
              <w:contextualSpacing/>
              <w:jc w:val="both"/>
              <w:rPr>
                <w:rFonts w:ascii="Times New Roman" w:hAnsi="Times New Roman" w:cs="Times New Roman"/>
              </w:rPr>
            </w:pPr>
            <w:r w:rsidRPr="0038520B">
              <w:rPr>
                <w:rFonts w:ascii="Times New Roman" w:hAnsi="Times New Roman" w:cs="Times New Roman"/>
              </w:rPr>
              <w:t>Социализация и интеграция в общество ребёнка</w:t>
            </w:r>
            <w:r w:rsidR="0038520B">
              <w:rPr>
                <w:rFonts w:ascii="Times New Roman" w:hAnsi="Times New Roman" w:cs="Times New Roman"/>
              </w:rPr>
              <w:t xml:space="preserve"> </w:t>
            </w:r>
            <w:r w:rsidRPr="0038520B">
              <w:rPr>
                <w:rFonts w:ascii="Times New Roman" w:hAnsi="Times New Roman" w:cs="Times New Roman"/>
              </w:rPr>
              <w:t>Стимуляция общения ребёнка</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Чтение ребёнку книг</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Посещение занятий в системе дополнительного образования по интересу или формирование через занятия его интересов</w:t>
            </w:r>
          </w:p>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t>Проявление родительской любви и родительских чувств, заинтересованность родителей в делах ребёнка.</w:t>
            </w:r>
          </w:p>
        </w:tc>
      </w:tr>
      <w:tr w:rsidR="00792B3D" w:rsidRPr="0038520B" w:rsidTr="00C27752">
        <w:tc>
          <w:tcPr>
            <w:tcW w:w="2455"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Развивающая направленность</w:t>
            </w:r>
          </w:p>
        </w:tc>
        <w:tc>
          <w:tcPr>
            <w:tcW w:w="3607" w:type="dxa"/>
          </w:tcPr>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3886" w:type="dxa"/>
          </w:tcPr>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t>Организация часов общения, групповых и индивидуальных коррекционных занятий, занятия со специалистами, соблюдение режима дня.</w:t>
            </w:r>
          </w:p>
        </w:tc>
        <w:tc>
          <w:tcPr>
            <w:tcW w:w="5044" w:type="dxa"/>
          </w:tcPr>
          <w:p w:rsidR="00792B3D" w:rsidRPr="0038520B" w:rsidRDefault="00792B3D" w:rsidP="0038520B">
            <w:pPr>
              <w:contextualSpacing/>
              <w:jc w:val="both"/>
              <w:rPr>
                <w:rFonts w:ascii="Times New Roman" w:hAnsi="Times New Roman" w:cs="Times New Roman"/>
              </w:rPr>
            </w:pPr>
            <w:proofErr w:type="gramStart"/>
            <w:r w:rsidRPr="0038520B">
              <w:rPr>
                <w:rFonts w:ascii="Times New Roman" w:hAnsi="Times New Roman" w:cs="Times New Roman"/>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roofErr w:type="gramEnd"/>
          </w:p>
        </w:tc>
      </w:tr>
      <w:tr w:rsidR="00792B3D" w:rsidRPr="0038520B" w:rsidTr="00C27752">
        <w:tc>
          <w:tcPr>
            <w:tcW w:w="2455" w:type="dxa"/>
          </w:tcPr>
          <w:p w:rsidR="00792B3D" w:rsidRPr="0038520B" w:rsidRDefault="00792B3D" w:rsidP="0038520B">
            <w:pPr>
              <w:contextualSpacing/>
              <w:rPr>
                <w:rFonts w:ascii="Times New Roman" w:hAnsi="Times New Roman" w:cs="Times New Roman"/>
              </w:rPr>
            </w:pPr>
            <w:r w:rsidRPr="0038520B">
              <w:rPr>
                <w:rFonts w:ascii="Times New Roman" w:hAnsi="Times New Roman" w:cs="Times New Roman"/>
              </w:rPr>
              <w:t>Ответственные за индивидуально ориентированные мероприятия</w:t>
            </w:r>
          </w:p>
        </w:tc>
        <w:tc>
          <w:tcPr>
            <w:tcW w:w="3607"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Основной учитель, </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учителя-предметники.</w:t>
            </w:r>
          </w:p>
        </w:tc>
        <w:tc>
          <w:tcPr>
            <w:tcW w:w="3886" w:type="dxa"/>
          </w:tcPr>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Педагоги (основной учитель, учитель музыки, учитель </w:t>
            </w:r>
            <w:r w:rsidR="0038520B">
              <w:rPr>
                <w:rFonts w:ascii="Times New Roman" w:hAnsi="Times New Roman" w:cs="Times New Roman"/>
              </w:rPr>
              <w:t>физической куль</w:t>
            </w:r>
            <w:r w:rsidRPr="0038520B">
              <w:rPr>
                <w:rFonts w:ascii="Times New Roman" w:hAnsi="Times New Roman" w:cs="Times New Roman"/>
              </w:rPr>
              <w:t>туры, учитель технологии и т.д.).</w:t>
            </w:r>
          </w:p>
          <w:p w:rsidR="00792B3D" w:rsidRPr="0038520B" w:rsidRDefault="00792B3D" w:rsidP="0022128D">
            <w:pPr>
              <w:contextualSpacing/>
              <w:jc w:val="both"/>
              <w:rPr>
                <w:rFonts w:ascii="Times New Roman" w:hAnsi="Times New Roman" w:cs="Times New Roman"/>
              </w:rPr>
            </w:pPr>
            <w:r w:rsidRPr="0038520B">
              <w:rPr>
                <w:rFonts w:ascii="Times New Roman" w:hAnsi="Times New Roman" w:cs="Times New Roman"/>
              </w:rPr>
              <w:t xml:space="preserve">Школьные работники (воспитатель, библиотекарь, педагог-психолог). </w:t>
            </w:r>
          </w:p>
        </w:tc>
        <w:tc>
          <w:tcPr>
            <w:tcW w:w="5044" w:type="dxa"/>
          </w:tcPr>
          <w:p w:rsidR="00792B3D" w:rsidRPr="0038520B" w:rsidRDefault="00792B3D" w:rsidP="0038520B">
            <w:pPr>
              <w:contextualSpacing/>
              <w:jc w:val="both"/>
              <w:rPr>
                <w:rFonts w:ascii="Times New Roman" w:hAnsi="Times New Roman" w:cs="Times New Roman"/>
              </w:rPr>
            </w:pPr>
            <w:r w:rsidRPr="0038520B">
              <w:rPr>
                <w:rFonts w:ascii="Times New Roman" w:hAnsi="Times New Roman" w:cs="Times New Roman"/>
              </w:rPr>
              <w:t>Родители, семья, школьные работники, педагоги дополнительного образования.</w:t>
            </w:r>
          </w:p>
        </w:tc>
      </w:tr>
    </w:tbl>
    <w:p w:rsidR="00C27752" w:rsidRDefault="00C27752" w:rsidP="00C27752">
      <w:pPr>
        <w:pStyle w:val="ad"/>
        <w:autoSpaceDE w:val="0"/>
        <w:autoSpaceDN w:val="0"/>
        <w:adjustRightInd w:val="0"/>
        <w:ind w:left="1782"/>
        <w:jc w:val="both"/>
        <w:rPr>
          <w:rFonts w:ascii="Times New Roman" w:hAnsi="Times New Roman" w:cs="Times New Roman"/>
          <w:b/>
          <w:bCs/>
          <w:sz w:val="24"/>
          <w:szCs w:val="24"/>
        </w:rPr>
        <w:sectPr w:rsidR="00C27752" w:rsidSect="00632B50">
          <w:pgSz w:w="16838" w:h="11906" w:orient="landscape"/>
          <w:pgMar w:top="992" w:right="1134" w:bottom="851" w:left="1134" w:header="0" w:footer="709" w:gutter="0"/>
          <w:cols w:space="720"/>
          <w:formProt w:val="0"/>
          <w:docGrid w:linePitch="360" w:charSpace="4096"/>
        </w:sectPr>
      </w:pPr>
    </w:p>
    <w:p w:rsidR="00792B3D" w:rsidRPr="0022128D" w:rsidRDefault="00792B3D" w:rsidP="00C27752">
      <w:pPr>
        <w:pStyle w:val="ad"/>
        <w:autoSpaceDE w:val="0"/>
        <w:autoSpaceDN w:val="0"/>
        <w:adjustRightInd w:val="0"/>
        <w:ind w:left="1782"/>
        <w:jc w:val="both"/>
        <w:rPr>
          <w:rFonts w:ascii="Times New Roman" w:hAnsi="Times New Roman" w:cs="Times New Roman"/>
          <w:b/>
          <w:bCs/>
          <w:sz w:val="24"/>
          <w:szCs w:val="24"/>
        </w:rPr>
      </w:pPr>
      <w:r w:rsidRPr="0022128D">
        <w:rPr>
          <w:rFonts w:ascii="Times New Roman" w:hAnsi="Times New Roman" w:cs="Times New Roman"/>
          <w:b/>
          <w:bCs/>
          <w:sz w:val="24"/>
          <w:szCs w:val="24"/>
        </w:rPr>
        <w:lastRenderedPageBreak/>
        <w:t>Планируемые результаты коррекционной работы</w:t>
      </w:r>
    </w:p>
    <w:p w:rsidR="0022128D" w:rsidRPr="0022128D" w:rsidRDefault="0022128D" w:rsidP="0022128D">
      <w:pPr>
        <w:pStyle w:val="ad"/>
        <w:autoSpaceDE w:val="0"/>
        <w:autoSpaceDN w:val="0"/>
        <w:adjustRightInd w:val="0"/>
        <w:ind w:left="1782"/>
        <w:jc w:val="both"/>
        <w:rPr>
          <w:rFonts w:ascii="Times New Roman" w:hAnsi="Times New Roman" w:cs="Times New Roman"/>
          <w:b/>
          <w:bCs/>
          <w:sz w:val="24"/>
          <w:szCs w:val="24"/>
        </w:rPr>
      </w:pP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sz w:val="24"/>
          <w:szCs w:val="24"/>
        </w:rPr>
        <w:t>Программа коррекционной работы предусматривает выполнение требований к резу</w:t>
      </w:r>
      <w:r w:rsidR="0022128D" w:rsidRPr="0022128D">
        <w:rPr>
          <w:rFonts w:ascii="Times New Roman" w:hAnsi="Times New Roman" w:cs="Times New Roman"/>
          <w:sz w:val="24"/>
          <w:szCs w:val="24"/>
        </w:rPr>
        <w:t>льтатам, определенным ФГОС ООО в  динамике</w:t>
      </w:r>
      <w:r w:rsidRPr="0022128D">
        <w:rPr>
          <w:rFonts w:ascii="Times New Roman" w:hAnsi="Times New Roman" w:cs="Times New Roman"/>
          <w:sz w:val="24"/>
          <w:szCs w:val="24"/>
        </w:rPr>
        <w:t xml:space="preserve"> индивидуальных достижений обучающихся с ОВЗ по освоению программ учебных предметов (сравнительная характеристика данных ПМП</w:t>
      </w:r>
      <w:r w:rsidR="0022128D" w:rsidRPr="0022128D">
        <w:rPr>
          <w:rFonts w:ascii="Times New Roman" w:hAnsi="Times New Roman" w:cs="Times New Roman"/>
          <w:sz w:val="24"/>
          <w:szCs w:val="24"/>
        </w:rPr>
        <w:t>К</w:t>
      </w:r>
      <w:r w:rsidRPr="0022128D">
        <w:rPr>
          <w:rFonts w:ascii="Times New Roman" w:hAnsi="Times New Roman" w:cs="Times New Roman"/>
          <w:sz w:val="24"/>
          <w:szCs w:val="24"/>
        </w:rPr>
        <w:t xml:space="preserve"> обучающихся с ОВЗ на разных этапах обучения).</w:t>
      </w:r>
    </w:p>
    <w:p w:rsidR="00792B3D" w:rsidRPr="0022128D" w:rsidRDefault="00792B3D" w:rsidP="0022128D">
      <w:pPr>
        <w:pStyle w:val="af"/>
        <w:spacing w:before="0" w:after="0" w:line="240" w:lineRule="auto"/>
        <w:ind w:firstLine="426"/>
        <w:jc w:val="both"/>
      </w:pP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w:t>
      </w:r>
      <w:proofErr w:type="spellStart"/>
      <w:r w:rsidRPr="0022128D">
        <w:rPr>
          <w:rFonts w:ascii="Times New Roman" w:hAnsi="Times New Roman" w:cs="Times New Roman"/>
          <w:sz w:val="24"/>
          <w:szCs w:val="24"/>
        </w:rPr>
        <w:t>метапредметные</w:t>
      </w:r>
      <w:proofErr w:type="spellEnd"/>
      <w:r w:rsidRPr="0022128D">
        <w:rPr>
          <w:rFonts w:ascii="Times New Roman" w:hAnsi="Times New Roman" w:cs="Times New Roman"/>
          <w:sz w:val="24"/>
          <w:szCs w:val="24"/>
        </w:rPr>
        <w:t xml:space="preserve">, предметные). В урочной деятельности отражаются предметные, </w:t>
      </w:r>
      <w:proofErr w:type="spellStart"/>
      <w:r w:rsidRPr="0022128D">
        <w:rPr>
          <w:rFonts w:ascii="Times New Roman" w:hAnsi="Times New Roman" w:cs="Times New Roman"/>
          <w:sz w:val="24"/>
          <w:szCs w:val="24"/>
        </w:rPr>
        <w:t>метапредметные</w:t>
      </w:r>
      <w:proofErr w:type="spellEnd"/>
      <w:r w:rsidRPr="0022128D">
        <w:rPr>
          <w:rFonts w:ascii="Times New Roman" w:hAnsi="Times New Roman" w:cs="Times New Roman"/>
          <w:sz w:val="24"/>
          <w:szCs w:val="24"/>
        </w:rPr>
        <w:t xml:space="preserve"> и личностные результаты. Во </w:t>
      </w:r>
      <w:proofErr w:type="gramStart"/>
      <w:r w:rsidRPr="0022128D">
        <w:rPr>
          <w:rFonts w:ascii="Times New Roman" w:hAnsi="Times New Roman" w:cs="Times New Roman"/>
          <w:sz w:val="24"/>
          <w:szCs w:val="24"/>
        </w:rPr>
        <w:t>внеурочной</w:t>
      </w:r>
      <w:proofErr w:type="gramEnd"/>
      <w:r w:rsidRPr="0022128D">
        <w:rPr>
          <w:rFonts w:ascii="Times New Roman" w:hAnsi="Times New Roman" w:cs="Times New Roman"/>
          <w:sz w:val="24"/>
          <w:szCs w:val="24"/>
        </w:rPr>
        <w:t xml:space="preserve"> – личностные и </w:t>
      </w:r>
      <w:proofErr w:type="spellStart"/>
      <w:r w:rsidRPr="0022128D">
        <w:rPr>
          <w:rFonts w:ascii="Times New Roman" w:hAnsi="Times New Roman" w:cs="Times New Roman"/>
          <w:sz w:val="24"/>
          <w:szCs w:val="24"/>
        </w:rPr>
        <w:t>метапредметные</w:t>
      </w:r>
      <w:proofErr w:type="spellEnd"/>
      <w:r w:rsidRPr="0022128D">
        <w:rPr>
          <w:rFonts w:ascii="Times New Roman" w:hAnsi="Times New Roman" w:cs="Times New Roman"/>
          <w:sz w:val="24"/>
          <w:szCs w:val="24"/>
        </w:rPr>
        <w:t xml:space="preserve"> результаты. </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i/>
          <w:sz w:val="24"/>
          <w:szCs w:val="24"/>
        </w:rPr>
        <w:t>Личностные результаты</w:t>
      </w:r>
      <w:r w:rsidRPr="0022128D">
        <w:rPr>
          <w:rFonts w:ascii="Times New Roman" w:hAnsi="Times New Roman" w:cs="Times New Roman"/>
          <w:sz w:val="24"/>
          <w:szCs w:val="24"/>
        </w:rPr>
        <w:t xml:space="preserve"> – индивидуальное продвижение </w:t>
      </w:r>
      <w:proofErr w:type="gramStart"/>
      <w:r w:rsidRPr="0022128D">
        <w:rPr>
          <w:rFonts w:ascii="Times New Roman" w:hAnsi="Times New Roman" w:cs="Times New Roman"/>
          <w:sz w:val="24"/>
          <w:szCs w:val="24"/>
        </w:rPr>
        <w:t>обучающегося</w:t>
      </w:r>
      <w:proofErr w:type="gramEnd"/>
      <w:r w:rsidRPr="0022128D">
        <w:rPr>
          <w:rFonts w:ascii="Times New Roman" w:hAnsi="Times New Roman" w:cs="Times New Roman"/>
          <w:sz w:val="24"/>
          <w:szCs w:val="24"/>
        </w:rPr>
        <w:t xml:space="preserve"> в личностном развитии:</w:t>
      </w:r>
    </w:p>
    <w:p w:rsidR="00792B3D" w:rsidRPr="0022128D" w:rsidRDefault="00792B3D" w:rsidP="00F71770">
      <w:pPr>
        <w:pStyle w:val="ad"/>
        <w:numPr>
          <w:ilvl w:val="0"/>
          <w:numId w:val="98"/>
        </w:numPr>
        <w:autoSpaceDE w:val="0"/>
        <w:autoSpaceDN w:val="0"/>
        <w:adjustRightInd w:val="0"/>
        <w:jc w:val="both"/>
        <w:rPr>
          <w:rFonts w:ascii="Times New Roman" w:hAnsi="Times New Roman" w:cs="Times New Roman"/>
          <w:sz w:val="24"/>
          <w:szCs w:val="24"/>
        </w:rPr>
      </w:pPr>
      <w:r w:rsidRPr="0022128D">
        <w:rPr>
          <w:rFonts w:ascii="Times New Roman" w:hAnsi="Times New Roman" w:cs="Times New Roman"/>
          <w:sz w:val="24"/>
          <w:szCs w:val="24"/>
        </w:rPr>
        <w:t xml:space="preserve">расширение круга социальных контактов, </w:t>
      </w:r>
    </w:p>
    <w:p w:rsidR="00792B3D" w:rsidRPr="0022128D" w:rsidRDefault="00792B3D" w:rsidP="00F71770">
      <w:pPr>
        <w:pStyle w:val="ad"/>
        <w:numPr>
          <w:ilvl w:val="0"/>
          <w:numId w:val="98"/>
        </w:numPr>
        <w:autoSpaceDE w:val="0"/>
        <w:autoSpaceDN w:val="0"/>
        <w:adjustRightInd w:val="0"/>
        <w:jc w:val="both"/>
        <w:rPr>
          <w:rFonts w:ascii="Times New Roman" w:hAnsi="Times New Roman" w:cs="Times New Roman"/>
          <w:sz w:val="24"/>
          <w:szCs w:val="24"/>
        </w:rPr>
      </w:pPr>
      <w:r w:rsidRPr="0022128D">
        <w:rPr>
          <w:rFonts w:ascii="Times New Roman" w:hAnsi="Times New Roman" w:cs="Times New Roman"/>
          <w:sz w:val="24"/>
          <w:szCs w:val="24"/>
        </w:rPr>
        <w:t>стремление к собственной результативности и др.</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proofErr w:type="spellStart"/>
      <w:r w:rsidRPr="0022128D">
        <w:rPr>
          <w:rFonts w:ascii="Times New Roman" w:hAnsi="Times New Roman" w:cs="Times New Roman"/>
          <w:i/>
          <w:sz w:val="24"/>
          <w:szCs w:val="24"/>
        </w:rPr>
        <w:t>Метапредметные</w:t>
      </w:r>
      <w:proofErr w:type="spellEnd"/>
      <w:r w:rsidRPr="0022128D">
        <w:rPr>
          <w:rFonts w:ascii="Times New Roman" w:hAnsi="Times New Roman" w:cs="Times New Roman"/>
          <w:i/>
          <w:sz w:val="24"/>
          <w:szCs w:val="24"/>
        </w:rPr>
        <w:t xml:space="preserve"> результаты</w:t>
      </w:r>
      <w:r w:rsidRPr="0022128D">
        <w:rPr>
          <w:rFonts w:ascii="Times New Roman" w:hAnsi="Times New Roman" w:cs="Times New Roman"/>
          <w:sz w:val="24"/>
          <w:szCs w:val="24"/>
        </w:rPr>
        <w:t>:</w:t>
      </w:r>
    </w:p>
    <w:p w:rsidR="00792B3D" w:rsidRPr="0022128D" w:rsidRDefault="00792B3D" w:rsidP="00F71770">
      <w:pPr>
        <w:pStyle w:val="ad"/>
        <w:numPr>
          <w:ilvl w:val="0"/>
          <w:numId w:val="97"/>
        </w:numPr>
        <w:autoSpaceDE w:val="0"/>
        <w:autoSpaceDN w:val="0"/>
        <w:adjustRightInd w:val="0"/>
        <w:jc w:val="both"/>
        <w:rPr>
          <w:rFonts w:ascii="Times New Roman" w:hAnsi="Times New Roman" w:cs="Times New Roman"/>
          <w:sz w:val="24"/>
          <w:szCs w:val="24"/>
        </w:rPr>
      </w:pPr>
      <w:r w:rsidRPr="0022128D">
        <w:rPr>
          <w:rFonts w:ascii="Times New Roman" w:hAnsi="Times New Roman" w:cs="Times New Roman"/>
          <w:sz w:val="24"/>
          <w:szCs w:val="24"/>
        </w:rPr>
        <w:t xml:space="preserve">овладение </w:t>
      </w:r>
      <w:proofErr w:type="spellStart"/>
      <w:r w:rsidRPr="0022128D">
        <w:rPr>
          <w:rFonts w:ascii="Times New Roman" w:hAnsi="Times New Roman" w:cs="Times New Roman"/>
          <w:sz w:val="24"/>
          <w:szCs w:val="24"/>
        </w:rPr>
        <w:t>общеучебными</w:t>
      </w:r>
      <w:proofErr w:type="spellEnd"/>
      <w:r w:rsidRPr="0022128D">
        <w:rPr>
          <w:rFonts w:ascii="Times New Roman" w:hAnsi="Times New Roman" w:cs="Times New Roman"/>
          <w:sz w:val="24"/>
          <w:szCs w:val="24"/>
        </w:rPr>
        <w:t xml:space="preserve"> умениями с учетом индивидуальных возможностей; </w:t>
      </w:r>
    </w:p>
    <w:p w:rsidR="00792B3D" w:rsidRPr="0022128D" w:rsidRDefault="00792B3D" w:rsidP="00F71770">
      <w:pPr>
        <w:pStyle w:val="ad"/>
        <w:numPr>
          <w:ilvl w:val="0"/>
          <w:numId w:val="97"/>
        </w:numPr>
        <w:autoSpaceDE w:val="0"/>
        <w:autoSpaceDN w:val="0"/>
        <w:adjustRightInd w:val="0"/>
        <w:jc w:val="both"/>
        <w:rPr>
          <w:rFonts w:ascii="Times New Roman" w:hAnsi="Times New Roman" w:cs="Times New Roman"/>
          <w:sz w:val="24"/>
          <w:szCs w:val="24"/>
        </w:rPr>
      </w:pPr>
      <w:r w:rsidRPr="0022128D">
        <w:rPr>
          <w:rFonts w:ascii="Times New Roman" w:hAnsi="Times New Roman" w:cs="Times New Roman"/>
          <w:sz w:val="24"/>
          <w:szCs w:val="24"/>
        </w:rPr>
        <w:t xml:space="preserve">освоение умственных действий, направленных на анализ и управление своей деятельностью; </w:t>
      </w:r>
    </w:p>
    <w:p w:rsidR="00792B3D" w:rsidRPr="0022128D" w:rsidRDefault="00792B3D" w:rsidP="00F71770">
      <w:pPr>
        <w:pStyle w:val="ad"/>
        <w:numPr>
          <w:ilvl w:val="0"/>
          <w:numId w:val="97"/>
        </w:numPr>
        <w:autoSpaceDE w:val="0"/>
        <w:autoSpaceDN w:val="0"/>
        <w:adjustRightInd w:val="0"/>
        <w:jc w:val="both"/>
        <w:rPr>
          <w:rFonts w:ascii="Times New Roman" w:hAnsi="Times New Roman" w:cs="Times New Roman"/>
          <w:sz w:val="24"/>
          <w:szCs w:val="24"/>
        </w:rPr>
      </w:pPr>
      <w:proofErr w:type="spellStart"/>
      <w:r w:rsidRPr="0022128D">
        <w:rPr>
          <w:rFonts w:ascii="Times New Roman" w:hAnsi="Times New Roman" w:cs="Times New Roman"/>
          <w:sz w:val="24"/>
          <w:szCs w:val="24"/>
        </w:rPr>
        <w:t>сформированность</w:t>
      </w:r>
      <w:proofErr w:type="spellEnd"/>
      <w:r w:rsidRPr="0022128D">
        <w:rPr>
          <w:rFonts w:ascii="Times New Roman" w:hAnsi="Times New Roman" w:cs="Times New Roman"/>
          <w:sz w:val="24"/>
          <w:szCs w:val="24"/>
        </w:rPr>
        <w:t xml:space="preserve"> коммуникативных действий, направленных на сотрудничество и конструктивное общение и т. д. </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i/>
          <w:sz w:val="24"/>
          <w:szCs w:val="24"/>
        </w:rPr>
        <w:t>Предметные результаты</w:t>
      </w:r>
      <w:r w:rsidRPr="0022128D">
        <w:rPr>
          <w:rFonts w:ascii="Times New Roman" w:hAnsi="Times New Roman" w:cs="Times New Roman"/>
          <w:sz w:val="24"/>
          <w:szCs w:val="24"/>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92B3D" w:rsidRPr="0022128D" w:rsidRDefault="00792B3D" w:rsidP="0022128D">
      <w:pPr>
        <w:autoSpaceDE w:val="0"/>
        <w:autoSpaceDN w:val="0"/>
        <w:adjustRightInd w:val="0"/>
        <w:ind w:firstLine="709"/>
        <w:jc w:val="both"/>
        <w:rPr>
          <w:rFonts w:ascii="Times New Roman" w:hAnsi="Times New Roman" w:cs="Times New Roman"/>
          <w:sz w:val="24"/>
          <w:szCs w:val="24"/>
        </w:rPr>
      </w:pPr>
      <w:r w:rsidRPr="0022128D">
        <w:rPr>
          <w:rFonts w:ascii="Times New Roman" w:eastAsia="Times New Roman" w:hAnsi="Times New Roman" w:cs="Times New Roman"/>
          <w:sz w:val="24"/>
          <w:szCs w:val="24"/>
        </w:rPr>
        <w:t xml:space="preserve">Порядок организации и проведения итоговой аттестации выпускников 9 классов  с </w:t>
      </w:r>
      <w:proofErr w:type="spellStart"/>
      <w:r w:rsidRPr="0022128D">
        <w:rPr>
          <w:rFonts w:ascii="Times New Roman" w:eastAsia="Times New Roman" w:hAnsi="Times New Roman" w:cs="Times New Roman"/>
          <w:sz w:val="24"/>
          <w:szCs w:val="24"/>
        </w:rPr>
        <w:t>овз</w:t>
      </w:r>
      <w:proofErr w:type="spellEnd"/>
      <w:r w:rsidRPr="0022128D">
        <w:rPr>
          <w:rFonts w:ascii="Times New Roman" w:eastAsia="Times New Roman" w:hAnsi="Times New Roman" w:cs="Times New Roman"/>
          <w:sz w:val="24"/>
          <w:szCs w:val="24"/>
        </w:rPr>
        <w:t xml:space="preserve">  устанавливается в соответствии с Положением о государственной (итоговой) аттестации выпускников 9 классов общеобразовательных учреждений РФ и Положением о государственной (итоговой) аттестации выпускников классов с </w:t>
      </w:r>
      <w:r w:rsidR="0022128D" w:rsidRPr="0022128D">
        <w:rPr>
          <w:rFonts w:ascii="Times New Roman" w:eastAsia="Times New Roman" w:hAnsi="Times New Roman" w:cs="Times New Roman"/>
          <w:sz w:val="24"/>
          <w:szCs w:val="24"/>
        </w:rPr>
        <w:t>ОВЗ</w:t>
      </w:r>
      <w:r w:rsidRPr="0022128D">
        <w:rPr>
          <w:rFonts w:ascii="Times New Roman" w:eastAsia="Times New Roman" w:hAnsi="Times New Roman" w:cs="Times New Roman"/>
          <w:sz w:val="24"/>
          <w:szCs w:val="24"/>
        </w:rPr>
        <w:t xml:space="preserve"> (</w:t>
      </w:r>
      <w:proofErr w:type="spellStart"/>
      <w:r w:rsidRPr="0022128D">
        <w:rPr>
          <w:rFonts w:ascii="Times New Roman" w:eastAsia="Times New Roman" w:hAnsi="Times New Roman" w:cs="Times New Roman"/>
          <w:sz w:val="24"/>
          <w:szCs w:val="24"/>
        </w:rPr>
        <w:t>зпр</w:t>
      </w:r>
      <w:proofErr w:type="spellEnd"/>
      <w:r w:rsidRPr="0022128D">
        <w:rPr>
          <w:rFonts w:ascii="Times New Roman" w:eastAsia="Times New Roman" w:hAnsi="Times New Roman" w:cs="Times New Roman"/>
          <w:sz w:val="24"/>
          <w:szCs w:val="24"/>
        </w:rPr>
        <w:t xml:space="preserve"> </w:t>
      </w:r>
      <w:r w:rsidRPr="0022128D">
        <w:rPr>
          <w:rFonts w:ascii="Times New Roman" w:eastAsia="Times New Roman" w:hAnsi="Times New Roman" w:cs="Times New Roman"/>
          <w:sz w:val="24"/>
          <w:szCs w:val="24"/>
          <w:lang w:val="en-US"/>
        </w:rPr>
        <w:t>VII</w:t>
      </w:r>
      <w:r w:rsidRPr="0022128D">
        <w:rPr>
          <w:rFonts w:ascii="Times New Roman" w:eastAsia="Times New Roman" w:hAnsi="Times New Roman" w:cs="Times New Roman"/>
          <w:sz w:val="24"/>
          <w:szCs w:val="24"/>
        </w:rPr>
        <w:t xml:space="preserve">  вида). </w:t>
      </w:r>
    </w:p>
    <w:p w:rsidR="00792B3D" w:rsidRPr="0022128D" w:rsidRDefault="00792B3D" w:rsidP="0022128D">
      <w:pPr>
        <w:autoSpaceDE w:val="0"/>
        <w:autoSpaceDN w:val="0"/>
        <w:adjustRightInd w:val="0"/>
        <w:jc w:val="both"/>
        <w:rPr>
          <w:rFonts w:ascii="Times New Roman" w:eastAsia="Times New Roman" w:hAnsi="Times New Roman" w:cs="Times New Roman"/>
          <w:sz w:val="24"/>
          <w:szCs w:val="24"/>
        </w:rPr>
      </w:pPr>
      <w:r w:rsidRPr="0022128D">
        <w:rPr>
          <w:rFonts w:ascii="Times New Roman" w:eastAsia="Times New Roman" w:hAnsi="Times New Roman" w:cs="Times New Roman"/>
          <w:sz w:val="24"/>
          <w:szCs w:val="24"/>
        </w:rPr>
        <w:t xml:space="preserve">          </w:t>
      </w:r>
      <w:proofErr w:type="gramStart"/>
      <w:r w:rsidRPr="0022128D">
        <w:rPr>
          <w:rFonts w:ascii="Times New Roman" w:eastAsia="Times New Roman" w:hAnsi="Times New Roman" w:cs="Times New Roman"/>
          <w:sz w:val="24"/>
          <w:szCs w:val="24"/>
        </w:rPr>
        <w:t>Основным проектированным результатом освоения 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roofErr w:type="gramEnd"/>
    </w:p>
    <w:p w:rsidR="00792B3D" w:rsidRPr="0022128D" w:rsidRDefault="00792B3D" w:rsidP="0022128D">
      <w:pPr>
        <w:suppressAutoHyphens w:val="0"/>
        <w:jc w:val="both"/>
        <w:rPr>
          <w:rFonts w:ascii="Times New Roman" w:eastAsia="Times New Roman" w:hAnsi="Times New Roman" w:cs="Times New Roman"/>
          <w:sz w:val="24"/>
          <w:szCs w:val="24"/>
        </w:rPr>
      </w:pPr>
    </w:p>
    <w:p w:rsidR="00792B3D" w:rsidRPr="0022128D" w:rsidRDefault="00792B3D" w:rsidP="00F71770">
      <w:pPr>
        <w:pStyle w:val="ad"/>
        <w:numPr>
          <w:ilvl w:val="0"/>
          <w:numId w:val="95"/>
        </w:numPr>
        <w:suppressAutoHyphens w:val="0"/>
        <w:jc w:val="both"/>
        <w:rPr>
          <w:rFonts w:ascii="Times New Roman" w:hAnsi="Times New Roman" w:cs="Times New Roman"/>
          <w:b/>
          <w:sz w:val="24"/>
          <w:szCs w:val="24"/>
        </w:rPr>
      </w:pPr>
      <w:r w:rsidRPr="0022128D">
        <w:rPr>
          <w:rFonts w:ascii="Times New Roman" w:hAnsi="Times New Roman" w:cs="Times New Roman"/>
          <w:b/>
          <w:sz w:val="24"/>
          <w:szCs w:val="24"/>
        </w:rPr>
        <w:t>Требования к условиям реализации программы</w:t>
      </w:r>
    </w:p>
    <w:p w:rsidR="0022128D" w:rsidRPr="0022128D" w:rsidRDefault="0022128D" w:rsidP="0022128D">
      <w:pPr>
        <w:pStyle w:val="ad"/>
        <w:suppressAutoHyphens w:val="0"/>
        <w:ind w:left="1782"/>
        <w:jc w:val="both"/>
        <w:rPr>
          <w:rFonts w:ascii="Times New Roman" w:hAnsi="Times New Roman" w:cs="Times New Roman"/>
          <w:b/>
          <w:sz w:val="24"/>
          <w:szCs w:val="24"/>
        </w:rPr>
      </w:pPr>
    </w:p>
    <w:p w:rsidR="00792B3D" w:rsidRPr="0022128D" w:rsidRDefault="00792B3D" w:rsidP="0022128D">
      <w:pPr>
        <w:autoSpaceDE w:val="0"/>
        <w:autoSpaceDN w:val="0"/>
        <w:adjustRightInd w:val="0"/>
        <w:jc w:val="both"/>
        <w:rPr>
          <w:rStyle w:val="Zag11"/>
          <w:rFonts w:ascii="Times New Roman" w:hAnsi="Times New Roman" w:cs="Times New Roman"/>
          <w:b/>
          <w:bCs/>
          <w:sz w:val="24"/>
          <w:szCs w:val="24"/>
        </w:rPr>
      </w:pPr>
      <w:r w:rsidRPr="0022128D">
        <w:rPr>
          <w:rStyle w:val="Zag11"/>
          <w:rFonts w:ascii="Times New Roman" w:eastAsia="@Arial Unicode MS" w:hAnsi="Times New Roman" w:cs="Times New Roman"/>
          <w:bCs/>
          <w:sz w:val="24"/>
          <w:szCs w:val="24"/>
        </w:rPr>
        <w:t>Характеристика условий (созданных в настоящее время и планируемых)  д</w:t>
      </w:r>
      <w:r w:rsidR="0022128D" w:rsidRPr="0022128D">
        <w:rPr>
          <w:rStyle w:val="Zag11"/>
          <w:rFonts w:ascii="Times New Roman" w:eastAsia="@Arial Unicode MS" w:hAnsi="Times New Roman" w:cs="Times New Roman"/>
          <w:bCs/>
          <w:sz w:val="24"/>
          <w:szCs w:val="24"/>
        </w:rPr>
        <w:t>ля реализации программы в МОУ «</w:t>
      </w:r>
      <w:r w:rsidRPr="0022128D">
        <w:rPr>
          <w:rStyle w:val="Zag11"/>
          <w:rFonts w:ascii="Times New Roman" w:eastAsia="@Arial Unicode MS" w:hAnsi="Times New Roman" w:cs="Times New Roman"/>
          <w:bCs/>
          <w:sz w:val="24"/>
          <w:szCs w:val="24"/>
        </w:rPr>
        <w:t xml:space="preserve">Средняя школа № 2» осуществляется по следующим направлениям: </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iCs/>
          <w:color w:val="auto"/>
          <w:sz w:val="24"/>
          <w:szCs w:val="24"/>
          <w:lang w:val="ru-RU"/>
        </w:rPr>
      </w:pPr>
      <w:r w:rsidRPr="0022128D">
        <w:rPr>
          <w:rStyle w:val="Zag11"/>
          <w:rFonts w:ascii="Times New Roman" w:eastAsia="@Arial Unicode MS" w:hAnsi="Times New Roman" w:cs="Times New Roman"/>
          <w:iCs/>
          <w:color w:val="auto"/>
          <w:sz w:val="24"/>
          <w:szCs w:val="24"/>
          <w:lang w:val="ru-RU"/>
        </w:rPr>
        <w:t>- кадровое обеспечение;</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iCs/>
          <w:color w:val="auto"/>
          <w:sz w:val="24"/>
          <w:szCs w:val="24"/>
          <w:lang w:val="ru-RU"/>
        </w:rPr>
      </w:pPr>
      <w:r w:rsidRPr="0022128D">
        <w:rPr>
          <w:rStyle w:val="Zag11"/>
          <w:rFonts w:ascii="Times New Roman" w:eastAsia="@Arial Unicode MS" w:hAnsi="Times New Roman" w:cs="Times New Roman"/>
          <w:iCs/>
          <w:color w:val="auto"/>
          <w:sz w:val="24"/>
          <w:szCs w:val="24"/>
          <w:lang w:val="ru-RU"/>
        </w:rPr>
        <w:t>- психолого-педагогическое обеспечение;</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iCs/>
          <w:color w:val="auto"/>
          <w:sz w:val="24"/>
          <w:szCs w:val="24"/>
          <w:lang w:val="ru-RU"/>
        </w:rPr>
      </w:pPr>
      <w:r w:rsidRPr="0022128D">
        <w:rPr>
          <w:rStyle w:val="Zag11"/>
          <w:rFonts w:ascii="Times New Roman" w:eastAsia="@Arial Unicode MS" w:hAnsi="Times New Roman" w:cs="Times New Roman"/>
          <w:iCs/>
          <w:color w:val="auto"/>
          <w:sz w:val="24"/>
          <w:szCs w:val="24"/>
          <w:lang w:val="ru-RU"/>
        </w:rPr>
        <w:t xml:space="preserve">- </w:t>
      </w:r>
      <w:proofErr w:type="spellStart"/>
      <w:r w:rsidRPr="0022128D">
        <w:rPr>
          <w:rStyle w:val="Zag11"/>
          <w:rFonts w:ascii="Times New Roman" w:eastAsia="@Arial Unicode MS" w:hAnsi="Times New Roman" w:cs="Times New Roman"/>
          <w:iCs/>
          <w:color w:val="auto"/>
          <w:sz w:val="24"/>
          <w:szCs w:val="24"/>
          <w:lang w:val="ru-RU"/>
        </w:rPr>
        <w:t>программно</w:t>
      </w:r>
      <w:proofErr w:type="spellEnd"/>
      <w:r w:rsidRPr="0022128D">
        <w:rPr>
          <w:rStyle w:val="Zag11"/>
          <w:rFonts w:ascii="Times New Roman" w:eastAsia="@Arial Unicode MS" w:hAnsi="Times New Roman" w:cs="Times New Roman"/>
          <w:iCs/>
          <w:color w:val="auto"/>
          <w:sz w:val="24"/>
          <w:szCs w:val="24"/>
          <w:lang w:val="ru-RU"/>
        </w:rPr>
        <w:t xml:space="preserve"> - методическое обеспечение;</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iCs/>
          <w:color w:val="auto"/>
          <w:sz w:val="24"/>
          <w:szCs w:val="24"/>
          <w:lang w:val="ru-RU"/>
        </w:rPr>
        <w:t>- материально - техническое обеспечение;</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iCs/>
          <w:color w:val="auto"/>
          <w:sz w:val="24"/>
          <w:szCs w:val="24"/>
          <w:lang w:val="ru-RU"/>
        </w:rPr>
        <w:t>- информационное обеспечение.</w:t>
      </w:r>
    </w:p>
    <w:p w:rsidR="00F57564" w:rsidRDefault="00F57564" w:rsidP="0022128D">
      <w:pPr>
        <w:pStyle w:val="Osnova"/>
        <w:tabs>
          <w:tab w:val="left" w:leader="dot" w:pos="624"/>
        </w:tabs>
        <w:spacing w:line="240" w:lineRule="auto"/>
        <w:ind w:firstLine="709"/>
        <w:rPr>
          <w:rStyle w:val="Zag11"/>
          <w:rFonts w:ascii="Times New Roman" w:eastAsia="@Arial Unicode MS" w:hAnsi="Times New Roman" w:cs="Times New Roman"/>
          <w:b/>
          <w:i/>
          <w:iCs/>
          <w:color w:val="auto"/>
          <w:sz w:val="24"/>
          <w:szCs w:val="24"/>
          <w:u w:val="single"/>
          <w:lang w:val="ru-RU"/>
        </w:rPr>
      </w:pPr>
    </w:p>
    <w:p w:rsidR="00F57564" w:rsidRDefault="00F57564" w:rsidP="0022128D">
      <w:pPr>
        <w:pStyle w:val="Osnova"/>
        <w:tabs>
          <w:tab w:val="left" w:leader="dot" w:pos="624"/>
        </w:tabs>
        <w:spacing w:line="240" w:lineRule="auto"/>
        <w:ind w:firstLine="709"/>
        <w:rPr>
          <w:rStyle w:val="Zag11"/>
          <w:rFonts w:ascii="Times New Roman" w:eastAsia="@Arial Unicode MS" w:hAnsi="Times New Roman" w:cs="Times New Roman"/>
          <w:b/>
          <w:i/>
          <w:iCs/>
          <w:color w:val="auto"/>
          <w:sz w:val="24"/>
          <w:szCs w:val="24"/>
          <w:u w:val="single"/>
          <w:lang w:val="ru-RU"/>
        </w:rPr>
      </w:pP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u w:val="single"/>
          <w:lang w:val="ru-RU"/>
        </w:rPr>
      </w:pPr>
      <w:r w:rsidRPr="0022128D">
        <w:rPr>
          <w:rStyle w:val="Zag11"/>
          <w:rFonts w:ascii="Times New Roman" w:eastAsia="@Arial Unicode MS" w:hAnsi="Times New Roman" w:cs="Times New Roman"/>
          <w:b/>
          <w:i/>
          <w:iCs/>
          <w:color w:val="auto"/>
          <w:sz w:val="24"/>
          <w:szCs w:val="24"/>
          <w:u w:val="single"/>
          <w:lang w:val="ru-RU"/>
        </w:rPr>
        <w:lastRenderedPageBreak/>
        <w:t>Кадровое обеспечение:</w:t>
      </w:r>
    </w:p>
    <w:p w:rsidR="00792B3D" w:rsidRPr="0022128D" w:rsidRDefault="00792B3D" w:rsidP="0022128D">
      <w:pPr>
        <w:pStyle w:val="a8"/>
        <w:spacing w:after="0"/>
        <w:ind w:firstLine="454"/>
        <w:jc w:val="both"/>
        <w:rPr>
          <w:rFonts w:ascii="Times New Roman" w:hAnsi="Times New Roman" w:cs="Times New Roman"/>
          <w:sz w:val="24"/>
          <w:szCs w:val="24"/>
        </w:rPr>
      </w:pPr>
      <w:r w:rsidRPr="0022128D">
        <w:rPr>
          <w:rFonts w:ascii="Times New Roman" w:hAnsi="Times New Roman" w:cs="Times New Roman"/>
          <w:sz w:val="24"/>
          <w:szCs w:val="24"/>
        </w:rPr>
        <w:t xml:space="preserve">Важным моментом реализации программы коррекционной работы </w:t>
      </w:r>
      <w:r w:rsidRPr="0022128D">
        <w:rPr>
          <w:rStyle w:val="Zag11"/>
          <w:rFonts w:ascii="Times New Roman" w:eastAsia="@Arial Unicode MS" w:hAnsi="Times New Roman" w:cs="Times New Roman"/>
          <w:sz w:val="24"/>
          <w:szCs w:val="24"/>
        </w:rPr>
        <w:t xml:space="preserve">с целью обеспечения освоения детьми с ОВЗ основной образовательной программы основного общего образования </w:t>
      </w:r>
      <w:r w:rsidRPr="0022128D">
        <w:rPr>
          <w:rFonts w:ascii="Times New Roman" w:hAnsi="Times New Roman" w:cs="Times New Roman"/>
          <w:sz w:val="24"/>
          <w:szCs w:val="24"/>
        </w:rPr>
        <w:t xml:space="preserve">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Все педагоги </w:t>
      </w:r>
      <w:proofErr w:type="gramStart"/>
      <w:r w:rsidRPr="0022128D">
        <w:rPr>
          <w:rFonts w:ascii="Times New Roman" w:hAnsi="Times New Roman" w:cs="Times New Roman"/>
          <w:sz w:val="24"/>
          <w:szCs w:val="24"/>
        </w:rPr>
        <w:t>нашего</w:t>
      </w:r>
      <w:proofErr w:type="gramEnd"/>
      <w:r w:rsidRPr="0022128D">
        <w:rPr>
          <w:rFonts w:ascii="Times New Roman" w:hAnsi="Times New Roman" w:cs="Times New Roman"/>
          <w:sz w:val="24"/>
          <w:szCs w:val="24"/>
        </w:rPr>
        <w:t xml:space="preserve"> ОУ, работающие в классах с </w:t>
      </w:r>
      <w:proofErr w:type="spellStart"/>
      <w:r w:rsidRPr="0022128D">
        <w:rPr>
          <w:rFonts w:ascii="Times New Roman" w:hAnsi="Times New Roman" w:cs="Times New Roman"/>
          <w:sz w:val="24"/>
          <w:szCs w:val="24"/>
        </w:rPr>
        <w:t>овз</w:t>
      </w:r>
      <w:proofErr w:type="spellEnd"/>
      <w:r w:rsidRPr="0022128D">
        <w:rPr>
          <w:rFonts w:ascii="Times New Roman" w:hAnsi="Times New Roman" w:cs="Times New Roman"/>
          <w:sz w:val="24"/>
          <w:szCs w:val="24"/>
        </w:rPr>
        <w:t>, прошли курсовую подготовку в ИРО.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школы ставки педагогических (учителя-логопеды, педагоги-психологи, социальные педагоги</w:t>
      </w:r>
      <w:proofErr w:type="gramStart"/>
      <w:r w:rsidRPr="0022128D">
        <w:rPr>
          <w:rFonts w:ascii="Times New Roman" w:hAnsi="Times New Roman" w:cs="Times New Roman"/>
          <w:sz w:val="24"/>
          <w:szCs w:val="24"/>
        </w:rPr>
        <w:t xml:space="preserve"> )</w:t>
      </w:r>
      <w:proofErr w:type="gramEnd"/>
      <w:r w:rsidRPr="0022128D">
        <w:rPr>
          <w:rFonts w:ascii="Times New Roman" w:hAnsi="Times New Roman" w:cs="Times New Roman"/>
          <w:sz w:val="24"/>
          <w:szCs w:val="24"/>
        </w:rPr>
        <w:t xml:space="preserve"> и медицинских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92B3D" w:rsidRPr="0022128D" w:rsidRDefault="00792B3D" w:rsidP="0022128D">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u w:val="single"/>
          <w:lang w:val="ru-RU"/>
        </w:rPr>
      </w:pPr>
      <w:proofErr w:type="spellStart"/>
      <w:r w:rsidRPr="0022128D">
        <w:rPr>
          <w:rStyle w:val="Zag11"/>
          <w:rFonts w:ascii="Times New Roman" w:eastAsia="@Arial Unicode MS" w:hAnsi="Times New Roman" w:cs="Times New Roman"/>
          <w:b/>
          <w:i/>
          <w:color w:val="auto"/>
          <w:sz w:val="24"/>
          <w:szCs w:val="24"/>
          <w:u w:val="single"/>
          <w:lang w:val="ru-RU"/>
        </w:rPr>
        <w:t>Программно</w:t>
      </w:r>
      <w:proofErr w:type="spellEnd"/>
      <w:r w:rsidRPr="0022128D">
        <w:rPr>
          <w:rStyle w:val="Zag11"/>
          <w:rFonts w:ascii="Times New Roman" w:eastAsia="@Arial Unicode MS" w:hAnsi="Times New Roman" w:cs="Times New Roman"/>
          <w:b/>
          <w:i/>
          <w:color w:val="auto"/>
          <w:sz w:val="24"/>
          <w:szCs w:val="24"/>
          <w:u w:val="single"/>
          <w:lang w:val="ru-RU"/>
        </w:rPr>
        <w:t xml:space="preserve"> – методическое:</w:t>
      </w:r>
    </w:p>
    <w:p w:rsidR="00792B3D" w:rsidRPr="0022128D" w:rsidRDefault="00792B3D" w:rsidP="0022128D">
      <w:pPr>
        <w:pStyle w:val="aff4"/>
        <w:ind w:firstLine="709"/>
        <w:jc w:val="both"/>
        <w:rPr>
          <w:rFonts w:ascii="Times New Roman" w:hAnsi="Times New Roman"/>
          <w:sz w:val="24"/>
          <w:szCs w:val="24"/>
        </w:rPr>
      </w:pPr>
      <w:proofErr w:type="gramStart"/>
      <w:r w:rsidRPr="0022128D">
        <w:rPr>
          <w:rFonts w:ascii="Times New Roman" w:hAnsi="Times New Roman"/>
          <w:sz w:val="24"/>
          <w:szCs w:val="24"/>
        </w:rPr>
        <w:t xml:space="preserve">Учитывая контингент детей, обучающихся по образовательной программе коррекционно-развивающей направленности для детей </w:t>
      </w:r>
      <w:r w:rsidRPr="0022128D">
        <w:rPr>
          <w:rFonts w:ascii="Times New Roman" w:hAnsi="Times New Roman"/>
          <w:b/>
          <w:sz w:val="24"/>
          <w:szCs w:val="24"/>
        </w:rPr>
        <w:t>с ОВЗ  (</w:t>
      </w:r>
      <w:proofErr w:type="spellStart"/>
      <w:r w:rsidRPr="0022128D">
        <w:rPr>
          <w:rFonts w:ascii="Times New Roman" w:hAnsi="Times New Roman"/>
          <w:b/>
          <w:sz w:val="24"/>
          <w:szCs w:val="24"/>
        </w:rPr>
        <w:t>зпр</w:t>
      </w:r>
      <w:proofErr w:type="spellEnd"/>
      <w:r w:rsidRPr="0022128D">
        <w:rPr>
          <w:rFonts w:ascii="Times New Roman" w:hAnsi="Times New Roman"/>
          <w:b/>
          <w:sz w:val="24"/>
          <w:szCs w:val="24"/>
        </w:rPr>
        <w:t xml:space="preserve"> VII вида)</w:t>
      </w:r>
      <w:r w:rsidRPr="0022128D">
        <w:rPr>
          <w:rFonts w:ascii="Times New Roman" w:hAnsi="Times New Roman"/>
          <w:sz w:val="24"/>
          <w:szCs w:val="24"/>
        </w:rPr>
        <w:t xml:space="preserve">  школа использует учебные пр</w:t>
      </w:r>
      <w:r w:rsidRPr="0022128D">
        <w:rPr>
          <w:rFonts w:ascii="Times New Roman" w:hAnsi="Times New Roman"/>
          <w:sz w:val="24"/>
          <w:szCs w:val="24"/>
        </w:rPr>
        <w:t>о</w:t>
      </w:r>
      <w:r w:rsidRPr="0022128D">
        <w:rPr>
          <w:rFonts w:ascii="Times New Roman" w:hAnsi="Times New Roman"/>
          <w:sz w:val="24"/>
          <w:szCs w:val="24"/>
        </w:rPr>
        <w:t xml:space="preserve">граммы по предметам и учебно-методический комплекс массовой общеобразовательной школы, </w:t>
      </w:r>
      <w:r w:rsidRPr="0022128D">
        <w:rPr>
          <w:rFonts w:ascii="Times New Roman" w:hAnsi="Times New Roman"/>
          <w:i/>
          <w:sz w:val="24"/>
          <w:szCs w:val="24"/>
        </w:rPr>
        <w:t>т.к. специальных программ коррекционно-развивающего обучения для начального звена, утве</w:t>
      </w:r>
      <w:r w:rsidRPr="0022128D">
        <w:rPr>
          <w:rFonts w:ascii="Times New Roman" w:hAnsi="Times New Roman"/>
          <w:i/>
          <w:sz w:val="24"/>
          <w:szCs w:val="24"/>
        </w:rPr>
        <w:t>р</w:t>
      </w:r>
      <w:r w:rsidRPr="0022128D">
        <w:rPr>
          <w:rFonts w:ascii="Times New Roman" w:hAnsi="Times New Roman"/>
          <w:i/>
          <w:sz w:val="24"/>
          <w:szCs w:val="24"/>
        </w:rPr>
        <w:t>жденных Министерством образования и науки РФ, не существует</w:t>
      </w:r>
      <w:r w:rsidRPr="0022128D">
        <w:rPr>
          <w:rFonts w:ascii="Times New Roman" w:hAnsi="Times New Roman"/>
          <w:sz w:val="24"/>
          <w:szCs w:val="24"/>
        </w:rPr>
        <w:t>, разрабатывает  учебный план, программы для внеурочной деятельности, программы для индивидуальной и групповой коррекционной работы специалистов</w:t>
      </w:r>
      <w:proofErr w:type="gramEnd"/>
      <w:r w:rsidRPr="0022128D">
        <w:rPr>
          <w:rFonts w:ascii="Times New Roman" w:hAnsi="Times New Roman"/>
          <w:sz w:val="24"/>
          <w:szCs w:val="24"/>
        </w:rPr>
        <w:t>. Программы для индивидуальной и групповой коррекцио</w:t>
      </w:r>
      <w:r w:rsidRPr="0022128D">
        <w:rPr>
          <w:rFonts w:ascii="Times New Roman" w:hAnsi="Times New Roman"/>
          <w:sz w:val="24"/>
          <w:szCs w:val="24"/>
        </w:rPr>
        <w:t>н</w:t>
      </w:r>
      <w:r w:rsidRPr="0022128D">
        <w:rPr>
          <w:rFonts w:ascii="Times New Roman" w:hAnsi="Times New Roman"/>
          <w:sz w:val="24"/>
          <w:szCs w:val="24"/>
        </w:rPr>
        <w:t>ной работы имеют следующую направленность:</w:t>
      </w:r>
    </w:p>
    <w:p w:rsidR="00792B3D" w:rsidRPr="0022128D" w:rsidRDefault="00792B3D" w:rsidP="0022128D">
      <w:pPr>
        <w:pStyle w:val="aff4"/>
        <w:ind w:firstLine="709"/>
        <w:jc w:val="both"/>
        <w:rPr>
          <w:rFonts w:ascii="Times New Roman" w:hAnsi="Times New Roman"/>
          <w:sz w:val="24"/>
          <w:szCs w:val="24"/>
        </w:rPr>
      </w:pPr>
      <w:r w:rsidRPr="0022128D">
        <w:rPr>
          <w:rFonts w:ascii="Times New Roman" w:hAnsi="Times New Roman"/>
          <w:sz w:val="24"/>
          <w:szCs w:val="24"/>
        </w:rPr>
        <w:t xml:space="preserve"> - профилактика </w:t>
      </w:r>
      <w:proofErr w:type="gramStart"/>
      <w:r w:rsidRPr="0022128D">
        <w:rPr>
          <w:rFonts w:ascii="Times New Roman" w:hAnsi="Times New Roman"/>
          <w:sz w:val="24"/>
          <w:szCs w:val="24"/>
        </w:rPr>
        <w:t>школьной</w:t>
      </w:r>
      <w:proofErr w:type="gramEnd"/>
      <w:r w:rsidRPr="0022128D">
        <w:rPr>
          <w:rFonts w:ascii="Times New Roman" w:hAnsi="Times New Roman"/>
          <w:sz w:val="24"/>
          <w:szCs w:val="24"/>
        </w:rPr>
        <w:t xml:space="preserve"> </w:t>
      </w:r>
      <w:proofErr w:type="spellStart"/>
      <w:r w:rsidRPr="0022128D">
        <w:rPr>
          <w:rFonts w:ascii="Times New Roman" w:hAnsi="Times New Roman"/>
          <w:sz w:val="24"/>
          <w:szCs w:val="24"/>
        </w:rPr>
        <w:t>дезадаптации</w:t>
      </w:r>
      <w:proofErr w:type="spellEnd"/>
      <w:r w:rsidRPr="0022128D">
        <w:rPr>
          <w:rFonts w:ascii="Times New Roman" w:hAnsi="Times New Roman"/>
          <w:sz w:val="24"/>
          <w:szCs w:val="24"/>
        </w:rPr>
        <w:t>;</w:t>
      </w:r>
    </w:p>
    <w:p w:rsidR="00792B3D" w:rsidRPr="0022128D" w:rsidRDefault="00792B3D" w:rsidP="0022128D">
      <w:pPr>
        <w:pStyle w:val="aff4"/>
        <w:ind w:firstLine="709"/>
        <w:jc w:val="both"/>
        <w:rPr>
          <w:rFonts w:ascii="Times New Roman" w:hAnsi="Times New Roman"/>
          <w:sz w:val="24"/>
          <w:szCs w:val="24"/>
        </w:rPr>
      </w:pPr>
      <w:r w:rsidRPr="0022128D">
        <w:rPr>
          <w:rFonts w:ascii="Times New Roman" w:hAnsi="Times New Roman"/>
          <w:sz w:val="24"/>
          <w:szCs w:val="24"/>
        </w:rPr>
        <w:t xml:space="preserve">- развитие произвольности психических функций обучающихся с ОВЗ, </w:t>
      </w:r>
    </w:p>
    <w:p w:rsidR="00792B3D" w:rsidRPr="0022128D" w:rsidRDefault="00792B3D" w:rsidP="0022128D">
      <w:pPr>
        <w:ind w:left="709" w:right="-284"/>
        <w:jc w:val="both"/>
        <w:rPr>
          <w:rFonts w:ascii="Times New Roman" w:eastAsia="Times New Roman" w:hAnsi="Times New Roman" w:cs="Times New Roman"/>
          <w:sz w:val="24"/>
          <w:szCs w:val="24"/>
        </w:rPr>
      </w:pPr>
      <w:r w:rsidRPr="0022128D">
        <w:rPr>
          <w:rFonts w:ascii="Times New Roman" w:hAnsi="Times New Roman" w:cs="Times New Roman"/>
          <w:sz w:val="24"/>
          <w:szCs w:val="24"/>
        </w:rPr>
        <w:t xml:space="preserve">- развитие </w:t>
      </w:r>
      <w:r w:rsidRPr="0022128D">
        <w:rPr>
          <w:rFonts w:ascii="Times New Roman" w:eastAsia="Times New Roman" w:hAnsi="Times New Roman" w:cs="Times New Roman"/>
          <w:sz w:val="24"/>
          <w:szCs w:val="24"/>
        </w:rPr>
        <w:t>устной и письменной речи для успешного освоения образовательной        программы;</w:t>
      </w:r>
    </w:p>
    <w:p w:rsidR="00792B3D" w:rsidRPr="0022128D" w:rsidRDefault="00792B3D" w:rsidP="0022128D">
      <w:pPr>
        <w:pStyle w:val="aff4"/>
        <w:ind w:firstLine="709"/>
        <w:jc w:val="both"/>
        <w:rPr>
          <w:rStyle w:val="Zag11"/>
          <w:rFonts w:ascii="Times New Roman" w:eastAsia="@Arial Unicode MS" w:hAnsi="Times New Roman"/>
          <w:sz w:val="24"/>
          <w:szCs w:val="24"/>
          <w:u w:val="single"/>
        </w:rPr>
      </w:pPr>
      <w:r w:rsidRPr="0022128D">
        <w:rPr>
          <w:rFonts w:ascii="Times New Roman" w:hAnsi="Times New Roman"/>
          <w:sz w:val="24"/>
          <w:szCs w:val="24"/>
        </w:rPr>
        <w:t xml:space="preserve">- развитие физического здоровья </w:t>
      </w:r>
      <w:proofErr w:type="gramStart"/>
      <w:r w:rsidRPr="0022128D">
        <w:rPr>
          <w:rFonts w:ascii="Times New Roman" w:hAnsi="Times New Roman"/>
          <w:sz w:val="24"/>
          <w:szCs w:val="24"/>
        </w:rPr>
        <w:t>обучающихся</w:t>
      </w:r>
      <w:proofErr w:type="gramEnd"/>
    </w:p>
    <w:p w:rsidR="00792B3D" w:rsidRPr="0022128D" w:rsidRDefault="00792B3D" w:rsidP="0022128D">
      <w:pPr>
        <w:pStyle w:val="aff9"/>
        <w:spacing w:after="0"/>
        <w:ind w:left="0" w:firstLine="709"/>
        <w:jc w:val="both"/>
        <w:rPr>
          <w:rFonts w:ascii="Times New Roman" w:hAnsi="Times New Roman" w:cs="Times New Roman"/>
          <w:sz w:val="24"/>
          <w:szCs w:val="24"/>
        </w:rPr>
      </w:pPr>
    </w:p>
    <w:p w:rsidR="00792B3D" w:rsidRPr="0022128D" w:rsidRDefault="00792B3D" w:rsidP="0022128D">
      <w:pPr>
        <w:ind w:left="142" w:right="1103"/>
        <w:jc w:val="both"/>
        <w:rPr>
          <w:rFonts w:ascii="Times New Roman" w:hAnsi="Times New Roman" w:cs="Times New Roman"/>
          <w:sz w:val="24"/>
          <w:szCs w:val="24"/>
        </w:rPr>
      </w:pPr>
      <w:r w:rsidRPr="0022128D">
        <w:rPr>
          <w:rFonts w:ascii="Times New Roman" w:hAnsi="Times New Roman" w:cs="Times New Roman"/>
          <w:sz w:val="24"/>
          <w:szCs w:val="24"/>
        </w:rPr>
        <w:t xml:space="preserve">Для детей с задержкой психического развития создаются условия, соответствующие их особым образовательным потребностям. Эти условия включают, в частности, индивидуальный подход, использование специальных методов работы, изменение планирования учебного материала, адаптацию требований к контрольным работам и т.д., что отражено в рабочих программах, разработанных педагогами.  </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u w:val="single"/>
          <w:lang w:val="ru-RU"/>
        </w:rPr>
      </w:pPr>
      <w:r w:rsidRPr="0022128D">
        <w:rPr>
          <w:rStyle w:val="Zag11"/>
          <w:rFonts w:ascii="Times New Roman" w:eastAsia="@Arial Unicode MS" w:hAnsi="Times New Roman" w:cs="Times New Roman"/>
          <w:b/>
          <w:i/>
          <w:iCs/>
          <w:color w:val="auto"/>
          <w:sz w:val="24"/>
          <w:szCs w:val="24"/>
          <w:u w:val="single"/>
          <w:lang w:val="ru-RU"/>
        </w:rPr>
        <w:t>Материально - техническое обеспечение</w:t>
      </w:r>
      <w:r w:rsidRPr="0022128D">
        <w:rPr>
          <w:rStyle w:val="Zag11"/>
          <w:rFonts w:ascii="Times New Roman" w:eastAsia="@Arial Unicode MS" w:hAnsi="Times New Roman" w:cs="Times New Roman"/>
          <w:i/>
          <w:iCs/>
          <w:color w:val="auto"/>
          <w:sz w:val="24"/>
          <w:szCs w:val="24"/>
          <w:u w:val="single"/>
          <w:lang w:val="ru-RU"/>
        </w:rPr>
        <w:t>:</w:t>
      </w:r>
    </w:p>
    <w:p w:rsidR="00792B3D" w:rsidRPr="0022128D" w:rsidRDefault="00792B3D" w:rsidP="0022128D">
      <w:pPr>
        <w:autoSpaceDE w:val="0"/>
        <w:autoSpaceDN w:val="0"/>
        <w:adjustRightInd w:val="0"/>
        <w:jc w:val="both"/>
        <w:rPr>
          <w:rStyle w:val="Zag11"/>
          <w:rFonts w:ascii="Times New Roman" w:hAnsi="Times New Roman" w:cs="Times New Roman"/>
          <w:sz w:val="24"/>
          <w:szCs w:val="24"/>
        </w:rPr>
      </w:pPr>
      <w:r w:rsidRPr="0022128D">
        <w:rPr>
          <w:rStyle w:val="Zag11"/>
          <w:rFonts w:ascii="Times New Roman" w:eastAsia="@Arial Unicode MS" w:hAnsi="Times New Roman" w:cs="Times New Roman"/>
          <w:sz w:val="24"/>
          <w:szCs w:val="24"/>
        </w:rPr>
        <w:t>Материально – техническая база включает: кабинет психолога, кабинет логопеда, медицинский кабинет.</w:t>
      </w:r>
      <w:r w:rsidRPr="0022128D">
        <w:rPr>
          <w:rFonts w:ascii="Times New Roman" w:hAnsi="Times New Roman" w:cs="Times New Roman"/>
          <w:sz w:val="24"/>
          <w:szCs w:val="24"/>
        </w:rPr>
        <w:t xml:space="preserve"> Материально-техническое обеспечение заключается в создании</w:t>
      </w:r>
      <w:r w:rsidRPr="0022128D">
        <w:rPr>
          <w:rStyle w:val="Zag11"/>
          <w:rFonts w:ascii="Times New Roman" w:eastAsia="@Arial Unicode MS" w:hAnsi="Times New Roman" w:cs="Times New Roman"/>
          <w:sz w:val="24"/>
          <w:szCs w:val="24"/>
        </w:rPr>
        <w:t xml:space="preserve"> </w:t>
      </w:r>
      <w:r w:rsidRPr="0022128D">
        <w:rPr>
          <w:rFonts w:ascii="Times New Roman" w:hAnsi="Times New Roman" w:cs="Times New Roman"/>
          <w:sz w:val="24"/>
          <w:szCs w:val="24"/>
        </w:rPr>
        <w:t xml:space="preserve">организации спортивных и массовых мероприятий, 2- х разового бесплатного питания, группы продленного дня, обеспечения медицинского обслуживания. </w:t>
      </w:r>
      <w:r w:rsidRPr="0022128D">
        <w:rPr>
          <w:rStyle w:val="Zag11"/>
          <w:rFonts w:ascii="Times New Roman" w:eastAsia="@Arial Unicode MS" w:hAnsi="Times New Roman" w:cs="Times New Roman"/>
          <w:sz w:val="24"/>
          <w:szCs w:val="24"/>
        </w:rPr>
        <w:t xml:space="preserve"> Планируется до 2021 г. создать материально - технические условия, обеспечивающие возможность для беспрепятственного доступа детей с недостатками физического развития в здание и помещения школы и организацию их обучения в учреждении (специально оборудованные учебные места, оборудование и технические средства обучения). </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u w:val="single"/>
          <w:lang w:val="ru-RU"/>
        </w:rPr>
      </w:pPr>
      <w:r w:rsidRPr="0022128D">
        <w:rPr>
          <w:rStyle w:val="Zag11"/>
          <w:rFonts w:ascii="Times New Roman" w:eastAsia="@Arial Unicode MS" w:hAnsi="Times New Roman" w:cs="Times New Roman"/>
          <w:b/>
          <w:i/>
          <w:iCs/>
          <w:color w:val="auto"/>
          <w:sz w:val="24"/>
          <w:szCs w:val="24"/>
          <w:u w:val="single"/>
          <w:lang w:val="ru-RU"/>
        </w:rPr>
        <w:t>Психолого-педагогическое обеспечение</w:t>
      </w:r>
      <w:r w:rsidRPr="0022128D">
        <w:rPr>
          <w:rStyle w:val="Zag11"/>
          <w:rFonts w:ascii="Times New Roman" w:eastAsia="@Arial Unicode MS" w:hAnsi="Times New Roman" w:cs="Times New Roman"/>
          <w:i/>
          <w:iCs/>
          <w:color w:val="auto"/>
          <w:sz w:val="24"/>
          <w:szCs w:val="24"/>
          <w:u w:val="single"/>
          <w:lang w:val="ru-RU"/>
        </w:rPr>
        <w:t>:</w:t>
      </w:r>
    </w:p>
    <w:p w:rsidR="00792B3D" w:rsidRPr="0022128D" w:rsidRDefault="00792B3D" w:rsidP="0022128D">
      <w:pPr>
        <w:pStyle w:val="a8"/>
        <w:spacing w:after="0"/>
        <w:ind w:firstLine="454"/>
        <w:jc w:val="both"/>
        <w:rPr>
          <w:rStyle w:val="Zag11"/>
          <w:rFonts w:ascii="Times New Roman" w:hAnsi="Times New Roman" w:cs="Times New Roman"/>
          <w:sz w:val="24"/>
          <w:szCs w:val="24"/>
        </w:rPr>
      </w:pPr>
      <w:r w:rsidRPr="0022128D">
        <w:rPr>
          <w:rStyle w:val="Zag11"/>
          <w:rFonts w:ascii="Times New Roman" w:eastAsia="@Arial Unicode MS" w:hAnsi="Times New Roman" w:cs="Times New Roman"/>
          <w:sz w:val="24"/>
          <w:szCs w:val="24"/>
        </w:rPr>
        <w:t>С целью создания психолого-педагогических условий для проведения коррекционной работы в школе имеется следующее обеспечение:</w:t>
      </w:r>
      <w:r w:rsidRPr="0022128D">
        <w:rPr>
          <w:rFonts w:ascii="Times New Roman" w:hAnsi="Times New Roman" w:cs="Times New Roman"/>
          <w:sz w:val="24"/>
          <w:szCs w:val="24"/>
        </w:rPr>
        <w:t xml:space="preserve"> педагоги – предметники, прошедшие курсовую подготовку в ИРО, учителя-логопеды, педагоги-психологи, социальные педагоги и медицинские работники. Учащиеся, имеющие речевые нарушения, получают логопедическую помощь на специально организуемых логопедических занятиях индивидуально и группами из 4-6 человек, </w:t>
      </w:r>
      <w:r w:rsidRPr="0022128D">
        <w:rPr>
          <w:rFonts w:ascii="Times New Roman" w:hAnsi="Times New Roman" w:cs="Times New Roman"/>
          <w:sz w:val="24"/>
          <w:szCs w:val="24"/>
        </w:rPr>
        <w:lastRenderedPageBreak/>
        <w:t xml:space="preserve">для коррекции и развития высших психических функций, эмоционально-волевой сфер с учащимися </w:t>
      </w:r>
      <w:proofErr w:type="spellStart"/>
      <w:r w:rsidRPr="0022128D">
        <w:rPr>
          <w:rFonts w:ascii="Times New Roman" w:hAnsi="Times New Roman" w:cs="Times New Roman"/>
          <w:sz w:val="24"/>
          <w:szCs w:val="24"/>
        </w:rPr>
        <w:t>овз</w:t>
      </w:r>
      <w:proofErr w:type="spellEnd"/>
      <w:r w:rsidRPr="0022128D">
        <w:rPr>
          <w:rFonts w:ascii="Times New Roman" w:hAnsi="Times New Roman" w:cs="Times New Roman"/>
          <w:sz w:val="24"/>
          <w:szCs w:val="24"/>
        </w:rPr>
        <w:t xml:space="preserve"> работает психолог, с учащимися проводятся коррекционно-развивающие занятия.</w:t>
      </w:r>
    </w:p>
    <w:p w:rsidR="00792B3D" w:rsidRPr="0022128D" w:rsidRDefault="00792B3D" w:rsidP="0022128D">
      <w:pPr>
        <w:pStyle w:val="aff4"/>
        <w:ind w:firstLine="709"/>
        <w:jc w:val="both"/>
        <w:rPr>
          <w:rFonts w:ascii="Times New Roman" w:hAnsi="Times New Roman"/>
          <w:sz w:val="24"/>
          <w:szCs w:val="24"/>
        </w:rPr>
      </w:pPr>
      <w:r w:rsidRPr="0022128D">
        <w:rPr>
          <w:rFonts w:ascii="Times New Roman" w:hAnsi="Times New Roman"/>
          <w:sz w:val="24"/>
          <w:szCs w:val="24"/>
        </w:rPr>
        <w:t xml:space="preserve">На основе применения технологии </w:t>
      </w:r>
      <w:proofErr w:type="spellStart"/>
      <w:r w:rsidRPr="0022128D">
        <w:rPr>
          <w:rFonts w:ascii="Times New Roman" w:hAnsi="Times New Roman"/>
          <w:sz w:val="24"/>
          <w:szCs w:val="24"/>
        </w:rPr>
        <w:t>деятельностного</w:t>
      </w:r>
      <w:proofErr w:type="spellEnd"/>
      <w:r w:rsidRPr="0022128D">
        <w:rPr>
          <w:rFonts w:ascii="Times New Roman" w:hAnsi="Times New Roman"/>
          <w:sz w:val="24"/>
          <w:szCs w:val="24"/>
        </w:rPr>
        <w:t xml:space="preserve"> метода обучения у обучающихся п</w:t>
      </w:r>
      <w:r w:rsidRPr="0022128D">
        <w:rPr>
          <w:rFonts w:ascii="Times New Roman" w:hAnsi="Times New Roman"/>
          <w:sz w:val="24"/>
          <w:szCs w:val="24"/>
        </w:rPr>
        <w:t>о</w:t>
      </w:r>
      <w:r w:rsidRPr="0022128D">
        <w:rPr>
          <w:rFonts w:ascii="Times New Roman" w:hAnsi="Times New Roman"/>
          <w:sz w:val="24"/>
          <w:szCs w:val="24"/>
        </w:rPr>
        <w:t>следовательно и поэтапно формируется понимание нормы учения (что мне «надо» делать как ученику). Одновременно для формирования у обучающихся внутренней потребности включения в учебную деятельность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w:t>
      </w:r>
      <w:r w:rsidRPr="0022128D">
        <w:rPr>
          <w:rFonts w:ascii="Times New Roman" w:hAnsi="Times New Roman"/>
          <w:sz w:val="24"/>
          <w:szCs w:val="24"/>
        </w:rPr>
        <w:t>т</w:t>
      </w:r>
      <w:r w:rsidRPr="0022128D">
        <w:rPr>
          <w:rFonts w:ascii="Times New Roman" w:hAnsi="Times New Roman"/>
          <w:sz w:val="24"/>
          <w:szCs w:val="24"/>
        </w:rPr>
        <w:t>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792B3D" w:rsidRPr="0022128D" w:rsidRDefault="00792B3D" w:rsidP="0022128D">
      <w:pPr>
        <w:pStyle w:val="aff4"/>
        <w:ind w:firstLine="709"/>
        <w:jc w:val="both"/>
        <w:rPr>
          <w:rFonts w:ascii="Times New Roman" w:hAnsi="Times New Roman"/>
          <w:sz w:val="24"/>
          <w:szCs w:val="24"/>
        </w:rPr>
      </w:pPr>
      <w:r w:rsidRPr="0022128D">
        <w:rPr>
          <w:rFonts w:ascii="Times New Roman" w:hAnsi="Times New Roman"/>
          <w:sz w:val="24"/>
          <w:szCs w:val="24"/>
        </w:rPr>
        <w:t xml:space="preserve">Технологически это обеспечивается реализацией в учебном процессе по всем учебным предметам </w:t>
      </w:r>
      <w:proofErr w:type="spellStart"/>
      <w:r w:rsidRPr="0022128D">
        <w:rPr>
          <w:rFonts w:ascii="Times New Roman" w:hAnsi="Times New Roman"/>
          <w:sz w:val="24"/>
          <w:szCs w:val="24"/>
        </w:rPr>
        <w:t>деятельностного</w:t>
      </w:r>
      <w:proofErr w:type="spellEnd"/>
      <w:r w:rsidRPr="0022128D">
        <w:rPr>
          <w:rFonts w:ascii="Times New Roman" w:hAnsi="Times New Roman"/>
          <w:sz w:val="24"/>
          <w:szCs w:val="24"/>
        </w:rPr>
        <w:t xml:space="preserve"> метода обучения и соответствующей системы дидактических при</w:t>
      </w:r>
      <w:r w:rsidRPr="0022128D">
        <w:rPr>
          <w:rFonts w:ascii="Times New Roman" w:hAnsi="Times New Roman"/>
          <w:sz w:val="24"/>
          <w:szCs w:val="24"/>
        </w:rPr>
        <w:t>н</w:t>
      </w:r>
      <w:r w:rsidRPr="0022128D">
        <w:rPr>
          <w:rFonts w:ascii="Times New Roman" w:hAnsi="Times New Roman"/>
          <w:sz w:val="24"/>
          <w:szCs w:val="24"/>
        </w:rPr>
        <w:t xml:space="preserve">ципов (принципов психологической комфортности, минимакса, вариативности, деятельности, непрерывности). </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u w:val="single"/>
          <w:lang w:val="ru-RU"/>
        </w:rPr>
      </w:pPr>
      <w:r w:rsidRPr="0022128D">
        <w:rPr>
          <w:rStyle w:val="Zag11"/>
          <w:rFonts w:ascii="Times New Roman" w:eastAsia="@Arial Unicode MS" w:hAnsi="Times New Roman" w:cs="Times New Roman"/>
          <w:b/>
          <w:iCs/>
          <w:color w:val="auto"/>
          <w:sz w:val="24"/>
          <w:szCs w:val="24"/>
          <w:u w:val="single"/>
          <w:lang w:val="ru-RU"/>
        </w:rPr>
        <w:t>Информационное обеспечение:</w:t>
      </w:r>
    </w:p>
    <w:p w:rsidR="00792B3D" w:rsidRPr="0022128D" w:rsidRDefault="00792B3D" w:rsidP="0022128D">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2128D">
        <w:rPr>
          <w:rStyle w:val="Zag11"/>
          <w:rFonts w:ascii="Times New Roman" w:eastAsia="@Arial Unicode MS" w:hAnsi="Times New Roman" w:cs="Times New Roman"/>
          <w:color w:val="auto"/>
          <w:sz w:val="24"/>
          <w:szCs w:val="24"/>
          <w:lang w:val="ru-RU"/>
        </w:rPr>
        <w:t>Необходимым условием реализации программы является создание информационной обр</w:t>
      </w:r>
      <w:r w:rsidRPr="0022128D">
        <w:rPr>
          <w:rStyle w:val="Zag11"/>
          <w:rFonts w:ascii="Times New Roman" w:eastAsia="@Arial Unicode MS" w:hAnsi="Times New Roman" w:cs="Times New Roman"/>
          <w:color w:val="auto"/>
          <w:sz w:val="24"/>
          <w:szCs w:val="24"/>
          <w:lang w:val="ru-RU"/>
        </w:rPr>
        <w:t>а</w:t>
      </w:r>
      <w:r w:rsidRPr="0022128D">
        <w:rPr>
          <w:rStyle w:val="Zag11"/>
          <w:rFonts w:ascii="Times New Roman" w:eastAsia="@Arial Unicode MS" w:hAnsi="Times New Roman" w:cs="Times New Roman"/>
          <w:color w:val="auto"/>
          <w:sz w:val="24"/>
          <w:szCs w:val="24"/>
          <w:lang w:val="ru-RU"/>
        </w:rPr>
        <w:t xml:space="preserve">зовательной среды для чего в школе создана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w:t>
      </w:r>
      <w:proofErr w:type="spellStart"/>
      <w:r w:rsidRPr="0022128D">
        <w:rPr>
          <w:rStyle w:val="Zag11"/>
          <w:rFonts w:ascii="Times New Roman" w:eastAsia="@Arial Unicode MS" w:hAnsi="Times New Roman" w:cs="Times New Roman"/>
          <w:color w:val="auto"/>
          <w:sz w:val="24"/>
          <w:szCs w:val="24"/>
          <w:lang w:val="ru-RU"/>
        </w:rPr>
        <w:t>видеоматериалы</w:t>
      </w:r>
      <w:proofErr w:type="gramStart"/>
      <w:r w:rsidRPr="0022128D">
        <w:rPr>
          <w:rStyle w:val="Zag11"/>
          <w:rFonts w:ascii="Times New Roman" w:eastAsia="@Arial Unicode MS" w:hAnsi="Times New Roman" w:cs="Times New Roman"/>
          <w:color w:val="auto"/>
          <w:sz w:val="24"/>
          <w:szCs w:val="24"/>
          <w:lang w:val="ru-RU"/>
        </w:rPr>
        <w:t>.В</w:t>
      </w:r>
      <w:proofErr w:type="spellEnd"/>
      <w:proofErr w:type="gramEnd"/>
      <w:r w:rsidRPr="0022128D">
        <w:rPr>
          <w:rStyle w:val="Zag11"/>
          <w:rFonts w:ascii="Times New Roman" w:eastAsia="@Arial Unicode MS" w:hAnsi="Times New Roman" w:cs="Times New Roman"/>
          <w:color w:val="auto"/>
          <w:sz w:val="24"/>
          <w:szCs w:val="24"/>
          <w:lang w:val="ru-RU"/>
        </w:rPr>
        <w:t xml:space="preserve"> школе разраб</w:t>
      </w:r>
      <w:r w:rsidRPr="0022128D">
        <w:rPr>
          <w:rStyle w:val="Zag11"/>
          <w:rFonts w:ascii="Times New Roman" w:eastAsia="@Arial Unicode MS" w:hAnsi="Times New Roman" w:cs="Times New Roman"/>
          <w:color w:val="auto"/>
          <w:sz w:val="24"/>
          <w:szCs w:val="24"/>
          <w:lang w:val="ru-RU"/>
        </w:rPr>
        <w:t>о</w:t>
      </w:r>
      <w:r w:rsidRPr="0022128D">
        <w:rPr>
          <w:rStyle w:val="Zag11"/>
          <w:rFonts w:ascii="Times New Roman" w:eastAsia="@Arial Unicode MS" w:hAnsi="Times New Roman" w:cs="Times New Roman"/>
          <w:color w:val="auto"/>
          <w:sz w:val="24"/>
          <w:szCs w:val="24"/>
          <w:lang w:val="ru-RU"/>
        </w:rPr>
        <w:t xml:space="preserve">тан и функционирует сайт школы, на котором выставляется информация о классах с </w:t>
      </w:r>
      <w:r w:rsidR="0022128D" w:rsidRPr="0022128D">
        <w:rPr>
          <w:rStyle w:val="Zag11"/>
          <w:rFonts w:ascii="Times New Roman" w:eastAsia="@Arial Unicode MS" w:hAnsi="Times New Roman" w:cs="Times New Roman"/>
          <w:color w:val="auto"/>
          <w:sz w:val="24"/>
          <w:szCs w:val="24"/>
          <w:lang w:val="ru-RU"/>
        </w:rPr>
        <w:t>ОВЗ</w:t>
      </w:r>
      <w:r w:rsidRPr="0022128D">
        <w:rPr>
          <w:rStyle w:val="Zag11"/>
          <w:rFonts w:ascii="Times New Roman" w:eastAsia="@Arial Unicode MS" w:hAnsi="Times New Roman" w:cs="Times New Roman"/>
          <w:color w:val="auto"/>
          <w:sz w:val="24"/>
          <w:szCs w:val="24"/>
          <w:lang w:val="ru-RU"/>
        </w:rPr>
        <w:t>.</w:t>
      </w:r>
    </w:p>
    <w:p w:rsidR="00792B3D" w:rsidRPr="0022128D" w:rsidRDefault="00792B3D" w:rsidP="0022128D">
      <w:pPr>
        <w:tabs>
          <w:tab w:val="left" w:pos="927"/>
        </w:tabs>
        <w:suppressAutoHyphens w:val="0"/>
        <w:jc w:val="both"/>
        <w:rPr>
          <w:rFonts w:ascii="Times New Roman" w:hAnsi="Times New Roman" w:cs="Times New Roman"/>
          <w:sz w:val="24"/>
          <w:szCs w:val="24"/>
        </w:rPr>
      </w:pPr>
    </w:p>
    <w:p w:rsidR="00792B3D" w:rsidRPr="0022128D" w:rsidRDefault="00792B3D" w:rsidP="0022128D">
      <w:pPr>
        <w:jc w:val="both"/>
        <w:rPr>
          <w:rFonts w:ascii="Times New Roman" w:hAnsi="Times New Roman" w:cs="Times New Roman"/>
          <w:b/>
          <w:sz w:val="24"/>
          <w:szCs w:val="24"/>
        </w:rPr>
      </w:pPr>
      <w:r w:rsidRPr="0022128D">
        <w:rPr>
          <w:rFonts w:ascii="Times New Roman" w:hAnsi="Times New Roman" w:cs="Times New Roman"/>
          <w:b/>
          <w:sz w:val="24"/>
          <w:szCs w:val="24"/>
        </w:rPr>
        <w:t xml:space="preserve">Особые образовательные потребности </w:t>
      </w:r>
      <w:proofErr w:type="gramStart"/>
      <w:r w:rsidRPr="0022128D">
        <w:rPr>
          <w:rFonts w:ascii="Times New Roman" w:hAnsi="Times New Roman" w:cs="Times New Roman"/>
          <w:b/>
          <w:sz w:val="24"/>
          <w:szCs w:val="24"/>
        </w:rPr>
        <w:t>обучающихся</w:t>
      </w:r>
      <w:proofErr w:type="gramEnd"/>
      <w:r w:rsidRPr="0022128D">
        <w:rPr>
          <w:rFonts w:ascii="Times New Roman" w:hAnsi="Times New Roman" w:cs="Times New Roman"/>
          <w:b/>
          <w:sz w:val="24"/>
          <w:szCs w:val="24"/>
        </w:rPr>
        <w:t xml:space="preserve"> с ЗПР</w:t>
      </w:r>
    </w:p>
    <w:p w:rsidR="00792B3D" w:rsidRPr="0022128D" w:rsidRDefault="00792B3D" w:rsidP="0022128D">
      <w:pPr>
        <w:pStyle w:val="14TexstOSNOVA1012"/>
        <w:spacing w:line="240" w:lineRule="auto"/>
        <w:ind w:firstLine="709"/>
        <w:rPr>
          <w:rFonts w:ascii="Times New Roman" w:hAnsi="Times New Roman" w:cs="Times New Roman"/>
          <w:b/>
          <w:caps/>
          <w:color w:val="auto"/>
          <w:sz w:val="24"/>
          <w:szCs w:val="24"/>
          <w:shd w:val="clear" w:color="auto" w:fill="FFFFFF"/>
        </w:rPr>
      </w:pPr>
      <w:r w:rsidRPr="0022128D">
        <w:rPr>
          <w:rFonts w:ascii="Times New Roman" w:hAnsi="Times New Roman" w:cs="Times New Roman"/>
          <w:color w:val="auto"/>
          <w:sz w:val="24"/>
          <w:szCs w:val="24"/>
        </w:rPr>
        <w:t>Особые образовательные потребности различаются у обучающихся с ОВЗ разных катег</w:t>
      </w:r>
      <w:r w:rsidRPr="0022128D">
        <w:rPr>
          <w:rFonts w:ascii="Times New Roman" w:hAnsi="Times New Roman" w:cs="Times New Roman"/>
          <w:color w:val="auto"/>
          <w:sz w:val="24"/>
          <w:szCs w:val="24"/>
        </w:rPr>
        <w:t>о</w:t>
      </w:r>
      <w:r w:rsidRPr="0022128D">
        <w:rPr>
          <w:rFonts w:ascii="Times New Roman" w:hAnsi="Times New Roman" w:cs="Times New Roman"/>
          <w:color w:val="auto"/>
          <w:sz w:val="24"/>
          <w:szCs w:val="24"/>
        </w:rPr>
        <w:t>рий, поскольку задаются спецификой нарушения психического развития, определяют особую л</w:t>
      </w:r>
      <w:r w:rsidRPr="0022128D">
        <w:rPr>
          <w:rFonts w:ascii="Times New Roman" w:hAnsi="Times New Roman" w:cs="Times New Roman"/>
          <w:color w:val="auto"/>
          <w:sz w:val="24"/>
          <w:szCs w:val="24"/>
        </w:rPr>
        <w:t>о</w:t>
      </w:r>
      <w:r w:rsidRPr="0022128D">
        <w:rPr>
          <w:rFonts w:ascii="Times New Roman" w:hAnsi="Times New Roman" w:cs="Times New Roman"/>
          <w:color w:val="auto"/>
          <w:sz w:val="24"/>
          <w:szCs w:val="24"/>
        </w:rPr>
        <w:t>гику построения учебного процесса и находят своё отражение в структуре и содержании образ</w:t>
      </w:r>
      <w:r w:rsidRPr="0022128D">
        <w:rPr>
          <w:rFonts w:ascii="Times New Roman" w:hAnsi="Times New Roman" w:cs="Times New Roman"/>
          <w:color w:val="auto"/>
          <w:sz w:val="24"/>
          <w:szCs w:val="24"/>
        </w:rPr>
        <w:t>о</w:t>
      </w:r>
      <w:r w:rsidRPr="0022128D">
        <w:rPr>
          <w:rFonts w:ascii="Times New Roman" w:hAnsi="Times New Roman" w:cs="Times New Roman"/>
          <w:color w:val="auto"/>
          <w:sz w:val="24"/>
          <w:szCs w:val="24"/>
        </w:rPr>
        <w:t xml:space="preserve">вания. Наряду с этим </w:t>
      </w:r>
      <w:r w:rsidRPr="0022128D">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w:t>
      </w:r>
      <w:proofErr w:type="gramStart"/>
      <w:r w:rsidRPr="0022128D">
        <w:rPr>
          <w:rFonts w:ascii="Times New Roman" w:hAnsi="Times New Roman" w:cs="Times New Roman"/>
          <w:color w:val="auto"/>
          <w:sz w:val="24"/>
          <w:szCs w:val="24"/>
          <w:shd w:val="clear" w:color="auto" w:fill="FFFFFF"/>
        </w:rPr>
        <w:t>ОВЗ</w:t>
      </w:r>
      <w:proofErr w:type="gramEnd"/>
      <w:r w:rsidRPr="0022128D">
        <w:rPr>
          <w:rStyle w:val="af4"/>
          <w:rFonts w:ascii="Times New Roman" w:hAnsi="Times New Roman"/>
          <w:color w:val="auto"/>
          <w:sz w:val="24"/>
          <w:szCs w:val="24"/>
          <w:shd w:val="clear" w:color="auto" w:fill="FFFFFF"/>
        </w:rPr>
        <w:t>,</w:t>
      </w:r>
      <w:r w:rsidR="0022128D" w:rsidRPr="0022128D">
        <w:rPr>
          <w:rFonts w:ascii="Times New Roman" w:hAnsi="Times New Roman" w:cs="Times New Roman"/>
          <w:color w:val="auto"/>
          <w:sz w:val="24"/>
          <w:szCs w:val="24"/>
          <w:shd w:val="clear" w:color="auto" w:fill="FFFFFF"/>
        </w:rPr>
        <w:t xml:space="preserve"> </w:t>
      </w:r>
      <w:r w:rsidRPr="0022128D">
        <w:rPr>
          <w:rFonts w:ascii="Times New Roman" w:hAnsi="Times New Roman" w:cs="Times New Roman"/>
          <w:color w:val="auto"/>
          <w:sz w:val="24"/>
          <w:szCs w:val="24"/>
          <w:shd w:val="clear" w:color="auto" w:fill="FFFFFF"/>
        </w:rPr>
        <w:t xml:space="preserve">так и специфические. </w:t>
      </w:r>
    </w:p>
    <w:p w:rsidR="00792B3D" w:rsidRPr="0022128D" w:rsidRDefault="00792B3D" w:rsidP="0022128D">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2128D">
        <w:rPr>
          <w:rFonts w:ascii="Times New Roman" w:hAnsi="Times New Roman" w:cs="Times New Roman"/>
          <w:b w:val="0"/>
          <w:caps w:val="0"/>
          <w:color w:val="auto"/>
          <w:sz w:val="24"/>
          <w:szCs w:val="24"/>
          <w:shd w:val="clear" w:color="auto" w:fill="FFFFFF"/>
        </w:rPr>
        <w:t xml:space="preserve">К общим потребностям относятся: </w:t>
      </w:r>
    </w:p>
    <w:p w:rsidR="00792B3D" w:rsidRPr="0022128D" w:rsidRDefault="00792B3D" w:rsidP="00F71770">
      <w:pPr>
        <w:pStyle w:val="p4"/>
        <w:numPr>
          <w:ilvl w:val="0"/>
          <w:numId w:val="155"/>
        </w:numPr>
        <w:spacing w:before="0" w:beforeAutospacing="0" w:after="0" w:afterAutospacing="0"/>
        <w:ind w:left="0" w:firstLine="709"/>
        <w:jc w:val="both"/>
      </w:pPr>
      <w:r w:rsidRPr="0022128D">
        <w:t>получение специальной помощи средствами образования сразу же после выявления первичного нарушения развития;</w:t>
      </w:r>
    </w:p>
    <w:p w:rsidR="00792B3D" w:rsidRPr="0022128D" w:rsidRDefault="00792B3D" w:rsidP="00F71770">
      <w:pPr>
        <w:pStyle w:val="p4"/>
        <w:numPr>
          <w:ilvl w:val="0"/>
          <w:numId w:val="155"/>
        </w:numPr>
        <w:tabs>
          <w:tab w:val="left" w:pos="1021"/>
        </w:tabs>
        <w:spacing w:before="0" w:beforeAutospacing="0" w:after="0" w:afterAutospacing="0"/>
        <w:ind w:left="0" w:firstLine="709"/>
        <w:jc w:val="both"/>
      </w:pPr>
      <w:r w:rsidRPr="0022128D">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92B3D" w:rsidRPr="0022128D" w:rsidRDefault="00792B3D" w:rsidP="0022128D">
      <w:pPr>
        <w:pStyle w:val="p4"/>
        <w:spacing w:before="0" w:beforeAutospacing="0" w:after="0" w:afterAutospacing="0"/>
        <w:ind w:firstLine="709"/>
        <w:jc w:val="both"/>
      </w:pPr>
      <w:r w:rsidRPr="0022128D">
        <w:rPr>
          <w:rStyle w:val="s1"/>
        </w:rPr>
        <w:sym w:font="Symbol" w:char="F0B7"/>
      </w:r>
      <w:r w:rsidRPr="0022128D">
        <w:rPr>
          <w:rStyle w:val="s1"/>
        </w:rPr>
        <w:t> </w:t>
      </w:r>
      <w:r w:rsidRPr="0022128D">
        <w:t>психологическое сопровождение, оптимизирующее взаимодействие ребенка с педагог</w:t>
      </w:r>
      <w:r w:rsidRPr="0022128D">
        <w:t>а</w:t>
      </w:r>
      <w:r w:rsidRPr="0022128D">
        <w:t>ми и соучениками; </w:t>
      </w:r>
    </w:p>
    <w:p w:rsidR="00792B3D" w:rsidRPr="0022128D" w:rsidRDefault="00792B3D" w:rsidP="0022128D">
      <w:pPr>
        <w:pStyle w:val="p4"/>
        <w:spacing w:before="0" w:beforeAutospacing="0" w:after="0" w:afterAutospacing="0"/>
        <w:ind w:firstLine="709"/>
        <w:jc w:val="both"/>
      </w:pPr>
      <w:r w:rsidRPr="0022128D">
        <w:rPr>
          <w:rStyle w:val="s1"/>
        </w:rPr>
        <w:sym w:font="Symbol" w:char="F0B7"/>
      </w:r>
      <w:r w:rsidRPr="0022128D">
        <w:rPr>
          <w:rStyle w:val="s1"/>
        </w:rPr>
        <w:t> </w:t>
      </w:r>
      <w:r w:rsidRPr="0022128D">
        <w:t>психологическое сопровождение, направленное на установление взаимодействия семьи и образовательной организации;</w:t>
      </w:r>
    </w:p>
    <w:p w:rsidR="00792B3D" w:rsidRPr="0022128D" w:rsidRDefault="00792B3D" w:rsidP="0022128D">
      <w:pPr>
        <w:pStyle w:val="p4"/>
        <w:spacing w:before="0" w:beforeAutospacing="0" w:after="0" w:afterAutospacing="0"/>
        <w:ind w:firstLine="709"/>
        <w:jc w:val="both"/>
      </w:pPr>
      <w:r w:rsidRPr="0022128D">
        <w:rPr>
          <w:rStyle w:val="s1"/>
        </w:rPr>
        <w:sym w:font="Symbol" w:char="F0B7"/>
      </w:r>
      <w:r w:rsidRPr="0022128D">
        <w:rPr>
          <w:rStyle w:val="s1"/>
        </w:rPr>
        <w:t> </w:t>
      </w:r>
      <w:r w:rsidRPr="0022128D">
        <w:t>постепенное расширение образовательного пространства, выходящего за пределы обр</w:t>
      </w:r>
      <w:r w:rsidRPr="0022128D">
        <w:t>а</w:t>
      </w:r>
      <w:r w:rsidRPr="0022128D">
        <w:t>зовательной организации.</w:t>
      </w:r>
    </w:p>
    <w:p w:rsidR="00792B3D" w:rsidRPr="0022128D" w:rsidRDefault="00792B3D" w:rsidP="0022128D">
      <w:pPr>
        <w:pStyle w:val="p4"/>
        <w:spacing w:before="0" w:beforeAutospacing="0" w:after="0" w:afterAutospacing="0"/>
        <w:ind w:firstLine="709"/>
        <w:jc w:val="both"/>
      </w:pPr>
      <w:r w:rsidRPr="0022128D">
        <w:rPr>
          <w:shd w:val="clear" w:color="auto" w:fill="FFFFFF"/>
        </w:rPr>
        <w:t xml:space="preserve">Для </w:t>
      </w:r>
      <w:proofErr w:type="gramStart"/>
      <w:r w:rsidRPr="0022128D">
        <w:rPr>
          <w:shd w:val="clear" w:color="auto" w:fill="FFFFFF"/>
        </w:rPr>
        <w:t>обучающихся</w:t>
      </w:r>
      <w:proofErr w:type="gramEnd"/>
      <w:r w:rsidRPr="0022128D">
        <w:rPr>
          <w:shd w:val="clear" w:color="auto" w:fill="FFFFFF"/>
        </w:rPr>
        <w:t xml:space="preserve"> </w:t>
      </w:r>
      <w:r w:rsidRPr="0022128D">
        <w:rPr>
          <w:b/>
          <w:shd w:val="clear" w:color="auto" w:fill="FFFFFF"/>
        </w:rPr>
        <w:t>с ЗПР</w:t>
      </w:r>
      <w:r w:rsidRPr="0022128D">
        <w:rPr>
          <w:shd w:val="clear" w:color="auto" w:fill="FFFFFF"/>
        </w:rPr>
        <w:t>, характерны следующие специфические образовательные п</w:t>
      </w:r>
      <w:r w:rsidRPr="0022128D">
        <w:rPr>
          <w:shd w:val="clear" w:color="auto" w:fill="FFFFFF"/>
        </w:rPr>
        <w:t>о</w:t>
      </w:r>
      <w:r w:rsidRPr="0022128D">
        <w:rPr>
          <w:shd w:val="clear" w:color="auto" w:fill="FFFFFF"/>
        </w:rPr>
        <w:t>требности:</w:t>
      </w:r>
    </w:p>
    <w:p w:rsidR="00792B3D" w:rsidRPr="0022128D" w:rsidRDefault="00792B3D" w:rsidP="0022128D">
      <w:pPr>
        <w:ind w:right="99"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усвоение основной общеобразовательной программы основного общего образования с учетом необходимости коррекции психофизического развития;</w:t>
      </w:r>
    </w:p>
    <w:p w:rsidR="00792B3D" w:rsidRPr="0022128D" w:rsidRDefault="00792B3D" w:rsidP="0022128D">
      <w:pPr>
        <w:pStyle w:val="p4"/>
        <w:spacing w:before="0" w:beforeAutospacing="0" w:after="0" w:afterAutospacing="0"/>
        <w:ind w:firstLine="709"/>
        <w:jc w:val="both"/>
      </w:pPr>
      <w:r w:rsidRPr="0022128D">
        <w:rPr>
          <w:rStyle w:val="s1"/>
        </w:rPr>
        <w:sym w:font="Symbol" w:char="F0B7"/>
      </w:r>
      <w:r w:rsidRPr="0022128D">
        <w:rPr>
          <w:rStyle w:val="s1"/>
        </w:rPr>
        <w:t> </w:t>
      </w:r>
      <w:r w:rsidRPr="0022128D">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2128D">
        <w:t>нейродинамики</w:t>
      </w:r>
      <w:proofErr w:type="spellEnd"/>
      <w:r w:rsidRPr="0022128D">
        <w:t xml:space="preserve"> психических процессов обучающихся с ЗПР (быстрой истощаемости, низкой работоспособности, пониженного общего тонуса и др.);</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2128D">
        <w:rPr>
          <w:rFonts w:ascii="Times New Roman" w:hAnsi="Times New Roman" w:cs="Times New Roman"/>
          <w:sz w:val="24"/>
          <w:szCs w:val="24"/>
        </w:rPr>
        <w:t>психокоррекционной</w:t>
      </w:r>
      <w:proofErr w:type="spellEnd"/>
      <w:r w:rsidRPr="0022128D">
        <w:rPr>
          <w:rFonts w:ascii="Times New Roman" w:hAnsi="Times New Roman" w:cs="Times New Roman"/>
          <w:sz w:val="24"/>
          <w:szCs w:val="24"/>
        </w:rPr>
        <w:t xml:space="preserve"> помощи, направленной на компенсацию дефицитов </w:t>
      </w:r>
      <w:r w:rsidRPr="0022128D">
        <w:rPr>
          <w:rFonts w:ascii="Times New Roman" w:hAnsi="Times New Roman" w:cs="Times New Roman"/>
          <w:sz w:val="24"/>
          <w:szCs w:val="24"/>
        </w:rPr>
        <w:lastRenderedPageBreak/>
        <w:t xml:space="preserve">эмоционального развития, формирование осознанной </w:t>
      </w:r>
      <w:proofErr w:type="spellStart"/>
      <w:r w:rsidRPr="0022128D">
        <w:rPr>
          <w:rFonts w:ascii="Times New Roman" w:hAnsi="Times New Roman" w:cs="Times New Roman"/>
          <w:sz w:val="24"/>
          <w:szCs w:val="24"/>
        </w:rPr>
        <w:t>саморегуляции</w:t>
      </w:r>
      <w:proofErr w:type="spellEnd"/>
      <w:r w:rsidRPr="0022128D">
        <w:rPr>
          <w:rFonts w:ascii="Times New Roman" w:hAnsi="Times New Roman" w:cs="Times New Roman"/>
          <w:sz w:val="24"/>
          <w:szCs w:val="24"/>
        </w:rPr>
        <w:t xml:space="preserve"> познавательной деятельности и поведения;</w:t>
      </w:r>
    </w:p>
    <w:p w:rsidR="00792B3D" w:rsidRPr="0022128D" w:rsidRDefault="00792B3D" w:rsidP="0022128D">
      <w:pPr>
        <w:pStyle w:val="p4"/>
        <w:spacing w:before="0" w:beforeAutospacing="0" w:after="0" w:afterAutospacing="0"/>
        <w:ind w:firstLine="709"/>
        <w:jc w:val="both"/>
      </w:pPr>
      <w:r w:rsidRPr="0022128D">
        <w:rPr>
          <w:rStyle w:val="s1"/>
        </w:rPr>
        <w:sym w:font="Symbol" w:char="F0B7"/>
      </w:r>
      <w:r w:rsidRPr="0022128D">
        <w:rPr>
          <w:rStyle w:val="s1"/>
        </w:rPr>
        <w:t> </w:t>
      </w:r>
      <w:r w:rsidRPr="0022128D">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w:t>
      </w:r>
      <w:r w:rsidRPr="0022128D">
        <w:t>о</w:t>
      </w:r>
      <w:r w:rsidRPr="0022128D">
        <w:t>собствующих как общему развитию обучающегося, так и компенсации индивидуальных нед</w:t>
      </w:r>
      <w:r w:rsidRPr="0022128D">
        <w:t>о</w:t>
      </w:r>
      <w:r w:rsidRPr="0022128D">
        <w:t>статков развития);</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22128D">
        <w:rPr>
          <w:rFonts w:ascii="Times New Roman" w:hAnsi="Times New Roman" w:cs="Times New Roman"/>
          <w:sz w:val="24"/>
          <w:szCs w:val="24"/>
        </w:rPr>
        <w:t>категорий</w:t>
      </w:r>
      <w:proofErr w:type="gramEnd"/>
      <w:r w:rsidRPr="0022128D">
        <w:rPr>
          <w:rFonts w:ascii="Times New Roman" w:hAnsi="Times New Roman" w:cs="Times New Roman"/>
          <w:sz w:val="24"/>
          <w:szCs w:val="24"/>
        </w:rPr>
        <w:t xml:space="preserve"> обучающихся с ЗПР;</w:t>
      </w:r>
    </w:p>
    <w:p w:rsidR="00792B3D" w:rsidRPr="0022128D" w:rsidRDefault="00792B3D" w:rsidP="0022128D">
      <w:pPr>
        <w:tabs>
          <w:tab w:val="left" w:pos="0"/>
          <w:tab w:val="right" w:leader="dot" w:pos="9639"/>
        </w:tabs>
        <w:ind w:firstLine="709"/>
        <w:jc w:val="both"/>
        <w:rPr>
          <w:rStyle w:val="s1"/>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 xml:space="preserve">профилактика и коррекция </w:t>
      </w:r>
      <w:proofErr w:type="gramStart"/>
      <w:r w:rsidRPr="0022128D">
        <w:rPr>
          <w:rFonts w:ascii="Times New Roman" w:hAnsi="Times New Roman" w:cs="Times New Roman"/>
          <w:sz w:val="24"/>
          <w:szCs w:val="24"/>
        </w:rPr>
        <w:t>социокультурной</w:t>
      </w:r>
      <w:proofErr w:type="gramEnd"/>
      <w:r w:rsidRPr="0022128D">
        <w:rPr>
          <w:rFonts w:ascii="Times New Roman" w:hAnsi="Times New Roman" w:cs="Times New Roman"/>
          <w:sz w:val="24"/>
          <w:szCs w:val="24"/>
        </w:rPr>
        <w:t xml:space="preserve"> и школьной </w:t>
      </w:r>
      <w:proofErr w:type="spellStart"/>
      <w:r w:rsidRPr="0022128D">
        <w:rPr>
          <w:rFonts w:ascii="Times New Roman" w:hAnsi="Times New Roman" w:cs="Times New Roman"/>
          <w:sz w:val="24"/>
          <w:szCs w:val="24"/>
        </w:rPr>
        <w:t>дезадаптации</w:t>
      </w:r>
      <w:proofErr w:type="spellEnd"/>
      <w:r w:rsidRPr="0022128D">
        <w:rPr>
          <w:rFonts w:ascii="Times New Roman" w:hAnsi="Times New Roman" w:cs="Times New Roman"/>
          <w:sz w:val="24"/>
          <w:szCs w:val="24"/>
        </w:rPr>
        <w:t>;</w:t>
      </w:r>
    </w:p>
    <w:p w:rsidR="00792B3D" w:rsidRPr="0022128D" w:rsidRDefault="00792B3D" w:rsidP="0022128D">
      <w:pPr>
        <w:tabs>
          <w:tab w:val="left" w:pos="0"/>
          <w:tab w:val="right" w:leader="dot" w:pos="9639"/>
        </w:tabs>
        <w:ind w:firstLine="709"/>
        <w:jc w:val="both"/>
        <w:rPr>
          <w:rStyle w:val="s1"/>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22128D">
        <w:rPr>
          <w:rFonts w:ascii="Times New Roman" w:hAnsi="Times New Roman" w:cs="Times New Roman"/>
          <w:sz w:val="24"/>
          <w:szCs w:val="24"/>
        </w:rPr>
        <w:t>сформированности</w:t>
      </w:r>
      <w:proofErr w:type="spellEnd"/>
      <w:r w:rsidRPr="0022128D">
        <w:rPr>
          <w:rFonts w:ascii="Times New Roman" w:hAnsi="Times New Roman" w:cs="Times New Roman"/>
          <w:sz w:val="24"/>
          <w:szCs w:val="24"/>
        </w:rPr>
        <w:t xml:space="preserve"> социальной компетенции </w:t>
      </w:r>
      <w:proofErr w:type="gramStart"/>
      <w:r w:rsidRPr="0022128D">
        <w:rPr>
          <w:rFonts w:ascii="Times New Roman" w:hAnsi="Times New Roman" w:cs="Times New Roman"/>
          <w:sz w:val="24"/>
          <w:szCs w:val="24"/>
        </w:rPr>
        <w:t>обучающихся</w:t>
      </w:r>
      <w:proofErr w:type="gramEnd"/>
      <w:r w:rsidRPr="0022128D">
        <w:rPr>
          <w:rFonts w:ascii="Times New Roman" w:hAnsi="Times New Roman" w:cs="Times New Roman"/>
          <w:sz w:val="24"/>
          <w:szCs w:val="24"/>
        </w:rPr>
        <w:t>, уровня и динамики психофизического развития;</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постоянная актуализация знаний, умений и одобряемых обществом норм поведения;</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использование преимущественно позитивных сре</w:t>
      </w:r>
      <w:proofErr w:type="gramStart"/>
      <w:r w:rsidRPr="0022128D">
        <w:rPr>
          <w:rFonts w:ascii="Times New Roman" w:hAnsi="Times New Roman" w:cs="Times New Roman"/>
          <w:sz w:val="24"/>
          <w:szCs w:val="24"/>
        </w:rPr>
        <w:t>дств ст</w:t>
      </w:r>
      <w:proofErr w:type="gramEnd"/>
      <w:r w:rsidRPr="0022128D">
        <w:rPr>
          <w:rFonts w:ascii="Times New Roman" w:hAnsi="Times New Roman" w:cs="Times New Roman"/>
          <w:sz w:val="24"/>
          <w:szCs w:val="24"/>
        </w:rPr>
        <w:t>имуляции деятельности и поведения;</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 xml:space="preserve">специальная </w:t>
      </w:r>
      <w:proofErr w:type="spellStart"/>
      <w:r w:rsidRPr="0022128D">
        <w:rPr>
          <w:rFonts w:ascii="Times New Roman" w:hAnsi="Times New Roman" w:cs="Times New Roman"/>
          <w:sz w:val="24"/>
          <w:szCs w:val="24"/>
        </w:rPr>
        <w:t>психокоррекционная</w:t>
      </w:r>
      <w:proofErr w:type="spellEnd"/>
      <w:r w:rsidRPr="0022128D">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92B3D" w:rsidRPr="0022128D" w:rsidRDefault="00792B3D" w:rsidP="0022128D">
      <w:pPr>
        <w:tabs>
          <w:tab w:val="left" w:pos="0"/>
          <w:tab w:val="right" w:leader="dot" w:pos="9639"/>
        </w:tabs>
        <w:ind w:firstLine="709"/>
        <w:jc w:val="both"/>
        <w:rPr>
          <w:rFonts w:ascii="Times New Roman" w:hAnsi="Times New Roman" w:cs="Times New Roman"/>
          <w:sz w:val="24"/>
          <w:szCs w:val="24"/>
        </w:rPr>
      </w:pPr>
      <w:r w:rsidRPr="0022128D">
        <w:rPr>
          <w:rStyle w:val="s1"/>
          <w:rFonts w:ascii="Times New Roman" w:hAnsi="Times New Roman" w:cs="Times New Roman"/>
          <w:sz w:val="24"/>
          <w:szCs w:val="24"/>
        </w:rPr>
        <w:sym w:font="Symbol" w:char="F0B7"/>
      </w:r>
      <w:r w:rsidRPr="0022128D">
        <w:rPr>
          <w:rStyle w:val="s1"/>
          <w:rFonts w:ascii="Times New Roman" w:hAnsi="Times New Roman" w:cs="Times New Roman"/>
          <w:sz w:val="24"/>
          <w:szCs w:val="24"/>
        </w:rPr>
        <w:t> </w:t>
      </w:r>
      <w:r w:rsidRPr="0022128D">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36781" w:rsidRDefault="00F36781" w:rsidP="003C1482">
      <w:pPr>
        <w:suppressAutoHyphens w:val="0"/>
      </w:pPr>
      <w:r>
        <w:br w:type="page"/>
      </w:r>
    </w:p>
    <w:p w:rsidR="00EF1A5C" w:rsidRDefault="0005695E" w:rsidP="0005695E">
      <w:pPr>
        <w:pStyle w:val="1"/>
      </w:pPr>
      <w:bookmarkStart w:id="77" w:name="_Toc477190108"/>
      <w:r>
        <w:lastRenderedPageBreak/>
        <w:t xml:space="preserve">3. </w:t>
      </w:r>
      <w:r w:rsidR="00EF1A5C">
        <w:t>ОРГАНИЗАЦИОННЫЙ РАЗДЕЛ</w:t>
      </w:r>
      <w:bookmarkEnd w:id="75"/>
      <w:bookmarkEnd w:id="77"/>
    </w:p>
    <w:p w:rsidR="00776DC4" w:rsidRPr="00767209" w:rsidRDefault="00644F5E" w:rsidP="00767209">
      <w:pPr>
        <w:pStyle w:val="20"/>
        <w:rPr>
          <w:rStyle w:val="4f"/>
          <w:rFonts w:ascii="Arial" w:hAnsi="Arial" w:cs="Arial"/>
          <w:b/>
          <w:bCs/>
          <w:sz w:val="28"/>
          <w:szCs w:val="24"/>
        </w:rPr>
      </w:pPr>
      <w:bookmarkStart w:id="78" w:name="_Toc391886655"/>
      <w:bookmarkStart w:id="79" w:name="_Toc477190109"/>
      <w:r w:rsidRPr="00767209">
        <w:t>3.1</w:t>
      </w:r>
      <w:r w:rsidR="00AB271E">
        <w:t>.</w:t>
      </w:r>
      <w:r w:rsidRPr="00767209">
        <w:t xml:space="preserve"> Учебный план</w:t>
      </w:r>
      <w:r w:rsidR="00776DC4" w:rsidRPr="00767209">
        <w:t xml:space="preserve"> </w:t>
      </w:r>
      <w:r w:rsidR="00776DC4" w:rsidRPr="00767209">
        <w:rPr>
          <w:rStyle w:val="4f"/>
          <w:rFonts w:ascii="Arial" w:hAnsi="Arial" w:cs="Arial"/>
          <w:b/>
          <w:bCs/>
          <w:sz w:val="28"/>
          <w:szCs w:val="24"/>
        </w:rPr>
        <w:t>основного общего образования</w:t>
      </w:r>
      <w:bookmarkEnd w:id="78"/>
      <w:bookmarkEnd w:id="79"/>
    </w:p>
    <w:p w:rsidR="00AB271E" w:rsidRDefault="00AB271E" w:rsidP="00AB271E">
      <w:pPr>
        <w:pStyle w:val="a8"/>
        <w:spacing w:after="0"/>
        <w:ind w:firstLine="454"/>
        <w:jc w:val="both"/>
        <w:rPr>
          <w:rFonts w:ascii="Times New Roman" w:hAnsi="Times New Roman" w:cs="Times New Roman"/>
          <w:sz w:val="24"/>
          <w:szCs w:val="28"/>
        </w:rPr>
      </w:pPr>
      <w:r w:rsidRPr="00AB271E">
        <w:rPr>
          <w:rFonts w:ascii="Times New Roman" w:hAnsi="Times New Roman" w:cs="Times New Roman"/>
          <w:sz w:val="24"/>
          <w:szCs w:val="28"/>
        </w:rPr>
        <w:t xml:space="preserve">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AB271E" w:rsidRPr="00AB271E" w:rsidRDefault="00AB271E" w:rsidP="00AB271E">
      <w:pPr>
        <w:pStyle w:val="a8"/>
        <w:spacing w:after="0"/>
        <w:ind w:firstLine="454"/>
        <w:jc w:val="both"/>
        <w:rPr>
          <w:rFonts w:ascii="Times New Roman" w:hAnsi="Times New Roman" w:cs="Times New Roman"/>
          <w:sz w:val="24"/>
          <w:szCs w:val="28"/>
        </w:rPr>
      </w:pPr>
      <w:r w:rsidRPr="00AB271E">
        <w:rPr>
          <w:rFonts w:ascii="Times New Roman" w:hAnsi="Times New Roman" w:cs="Times New Roman"/>
          <w:sz w:val="24"/>
          <w:szCs w:val="28"/>
        </w:rPr>
        <w:t>Учебные планы обеспечивают преподавание и изучение государственного языка Российской Федерации</w:t>
      </w:r>
      <w:r>
        <w:rPr>
          <w:rFonts w:ascii="Times New Roman" w:hAnsi="Times New Roman" w:cs="Times New Roman"/>
          <w:sz w:val="24"/>
          <w:szCs w:val="28"/>
        </w:rPr>
        <w:t xml:space="preserve"> (русского языка)</w:t>
      </w:r>
      <w:r w:rsidRPr="00AB271E">
        <w:rPr>
          <w:rFonts w:ascii="Times New Roman" w:hAnsi="Times New Roman" w:cs="Times New Roman"/>
          <w:sz w:val="24"/>
          <w:szCs w:val="28"/>
        </w:rPr>
        <w:t>, а также устанавливают количество занятий, отводимых на  изучение, по классам (годам) обучения.</w:t>
      </w:r>
    </w:p>
    <w:p w:rsidR="00AB271E" w:rsidRPr="00AB271E" w:rsidRDefault="00AB271E" w:rsidP="00AB271E">
      <w:pPr>
        <w:pStyle w:val="a8"/>
        <w:spacing w:after="0"/>
        <w:ind w:firstLine="454"/>
        <w:jc w:val="both"/>
        <w:rPr>
          <w:rFonts w:ascii="Times New Roman" w:hAnsi="Times New Roman" w:cs="Times New Roman"/>
          <w:sz w:val="24"/>
          <w:szCs w:val="28"/>
        </w:rPr>
      </w:pPr>
      <w:r w:rsidRPr="00AB271E">
        <w:rPr>
          <w:rFonts w:ascii="Times New Roman" w:hAnsi="Times New Roman" w:cs="Times New Roman"/>
          <w:sz w:val="24"/>
          <w:szCs w:val="28"/>
        </w:rPr>
        <w:t xml:space="preserve">В учебный план входят следующие </w:t>
      </w:r>
      <w:r w:rsidRPr="00627600">
        <w:rPr>
          <w:rFonts w:ascii="Times New Roman" w:hAnsi="Times New Roman" w:cs="Times New Roman"/>
          <w:i/>
          <w:sz w:val="24"/>
          <w:szCs w:val="28"/>
        </w:rPr>
        <w:t>обязательные предметные области</w:t>
      </w:r>
      <w:r w:rsidRPr="00AB271E">
        <w:rPr>
          <w:rFonts w:ascii="Times New Roman" w:hAnsi="Times New Roman" w:cs="Times New Roman"/>
          <w:sz w:val="24"/>
          <w:szCs w:val="28"/>
        </w:rPr>
        <w:t xml:space="preserve"> и учебные предметы:</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русский язык и литература</w:t>
      </w:r>
      <w:r w:rsidRPr="00AB271E">
        <w:rPr>
          <w:rFonts w:ascii="Times New Roman" w:hAnsi="Times New Roman" w:cs="Times New Roman"/>
          <w:sz w:val="24"/>
          <w:szCs w:val="28"/>
        </w:rPr>
        <w:t xml:space="preserve"> (русский язык, литература);</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иностранные языки</w:t>
      </w:r>
      <w:r w:rsidRPr="00AB271E">
        <w:rPr>
          <w:rFonts w:ascii="Times New Roman" w:hAnsi="Times New Roman" w:cs="Times New Roman"/>
          <w:sz w:val="24"/>
          <w:szCs w:val="28"/>
        </w:rPr>
        <w:t xml:space="preserve"> (иностранный язык, второй иностранный язык);</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общественно-научные предметы</w:t>
      </w:r>
      <w:r w:rsidRPr="00AB271E">
        <w:rPr>
          <w:rFonts w:ascii="Times New Roman" w:hAnsi="Times New Roman" w:cs="Times New Roman"/>
          <w:sz w:val="24"/>
          <w:szCs w:val="28"/>
        </w:rPr>
        <w:t xml:space="preserve"> (история России, всеобщая история, обществознание, география);</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математика и информатика</w:t>
      </w:r>
      <w:r w:rsidRPr="00AB271E">
        <w:rPr>
          <w:rFonts w:ascii="Times New Roman" w:hAnsi="Times New Roman" w:cs="Times New Roman"/>
          <w:sz w:val="24"/>
          <w:szCs w:val="28"/>
        </w:rPr>
        <w:t xml:space="preserve"> (математика, алгебра, геометрия, информатика);</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основы духовно-нравственной культуры народов России</w:t>
      </w:r>
      <w:r w:rsidRPr="00AB271E">
        <w:rPr>
          <w:rFonts w:ascii="Times New Roman" w:hAnsi="Times New Roman" w:cs="Times New Roman"/>
          <w:sz w:val="24"/>
          <w:szCs w:val="28"/>
        </w:rPr>
        <w:t>;</w:t>
      </w:r>
    </w:p>
    <w:p w:rsidR="00AB271E" w:rsidRPr="00AB271E" w:rsidRDefault="00644776"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естественнонаучные</w:t>
      </w:r>
      <w:r w:rsidR="00AB271E" w:rsidRPr="00627600">
        <w:rPr>
          <w:rFonts w:ascii="Times New Roman" w:hAnsi="Times New Roman" w:cs="Times New Roman"/>
          <w:i/>
          <w:sz w:val="24"/>
          <w:szCs w:val="28"/>
        </w:rPr>
        <w:t xml:space="preserve"> предметы</w:t>
      </w:r>
      <w:r w:rsidR="00AB271E" w:rsidRPr="00AB271E">
        <w:rPr>
          <w:rFonts w:ascii="Times New Roman" w:hAnsi="Times New Roman" w:cs="Times New Roman"/>
          <w:sz w:val="24"/>
          <w:szCs w:val="28"/>
        </w:rPr>
        <w:t xml:space="preserve"> (физика, биология, химия);</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искусство</w:t>
      </w:r>
      <w:r w:rsidRPr="00AB271E">
        <w:rPr>
          <w:rFonts w:ascii="Times New Roman" w:hAnsi="Times New Roman" w:cs="Times New Roman"/>
          <w:sz w:val="24"/>
          <w:szCs w:val="28"/>
        </w:rPr>
        <w:t xml:space="preserve"> (изобразительное искусство, музыка);</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технология</w:t>
      </w:r>
      <w:r w:rsidRPr="00AB271E">
        <w:rPr>
          <w:rFonts w:ascii="Times New Roman" w:hAnsi="Times New Roman" w:cs="Times New Roman"/>
          <w:sz w:val="24"/>
          <w:szCs w:val="28"/>
        </w:rPr>
        <w:t xml:space="preserve"> (технология);</w:t>
      </w:r>
    </w:p>
    <w:p w:rsidR="00AB271E" w:rsidRPr="00AB271E" w:rsidRDefault="00AB271E" w:rsidP="00F71770">
      <w:pPr>
        <w:pStyle w:val="a8"/>
        <w:numPr>
          <w:ilvl w:val="0"/>
          <w:numId w:val="141"/>
        </w:numPr>
        <w:spacing w:after="0"/>
        <w:jc w:val="both"/>
        <w:rPr>
          <w:rFonts w:ascii="Times New Roman" w:hAnsi="Times New Roman" w:cs="Times New Roman"/>
          <w:sz w:val="24"/>
          <w:szCs w:val="28"/>
        </w:rPr>
      </w:pPr>
      <w:r w:rsidRPr="00627600">
        <w:rPr>
          <w:rFonts w:ascii="Times New Roman" w:hAnsi="Times New Roman" w:cs="Times New Roman"/>
          <w:i/>
          <w:sz w:val="24"/>
          <w:szCs w:val="28"/>
        </w:rPr>
        <w:t>физическая культура и основы безопасности жизнедеятельности</w:t>
      </w:r>
      <w:r w:rsidRPr="00AB271E">
        <w:rPr>
          <w:rFonts w:ascii="Times New Roman" w:hAnsi="Times New Roman" w:cs="Times New Roman"/>
          <w:sz w:val="24"/>
          <w:szCs w:val="28"/>
        </w:rPr>
        <w:t xml:space="preserve"> (физическая культура, основы безопасности жизнедеятельности).</w:t>
      </w:r>
    </w:p>
    <w:p w:rsidR="00AB271E" w:rsidRPr="00AB271E" w:rsidRDefault="00AB271E" w:rsidP="00AB271E">
      <w:pPr>
        <w:pStyle w:val="a8"/>
        <w:spacing w:after="0"/>
        <w:ind w:firstLine="454"/>
        <w:jc w:val="both"/>
        <w:rPr>
          <w:rFonts w:ascii="Times New Roman" w:hAnsi="Times New Roman" w:cs="Times New Roman"/>
          <w:sz w:val="24"/>
          <w:szCs w:val="28"/>
        </w:rPr>
      </w:pPr>
      <w:r w:rsidRPr="00AB271E">
        <w:rPr>
          <w:rFonts w:ascii="Times New Roman" w:hAnsi="Times New Roman" w:cs="Times New Roman"/>
          <w:sz w:val="24"/>
          <w:szCs w:val="28"/>
        </w:rPr>
        <w:t xml:space="preserve">Учебный план </w:t>
      </w:r>
      <w:r w:rsidR="00627600">
        <w:rPr>
          <w:rFonts w:ascii="Times New Roman" w:hAnsi="Times New Roman" w:cs="Times New Roman"/>
          <w:sz w:val="24"/>
          <w:szCs w:val="28"/>
        </w:rPr>
        <w:t>школы</w:t>
      </w:r>
      <w:r w:rsidRPr="00AB271E">
        <w:rPr>
          <w:rFonts w:ascii="Times New Roman" w:hAnsi="Times New Roman" w:cs="Times New Roman"/>
          <w:sz w:val="24"/>
          <w:szCs w:val="28"/>
        </w:rPr>
        <w:t xml:space="preserve"> предусматрива</w:t>
      </w:r>
      <w:r w:rsidR="00627600">
        <w:rPr>
          <w:rFonts w:ascii="Times New Roman" w:hAnsi="Times New Roman" w:cs="Times New Roman"/>
          <w:sz w:val="24"/>
          <w:szCs w:val="28"/>
        </w:rPr>
        <w:t>е</w:t>
      </w:r>
      <w:r w:rsidRPr="00AB271E">
        <w:rPr>
          <w:rFonts w:ascii="Times New Roman" w:hAnsi="Times New Roman" w:cs="Times New Roman"/>
          <w:sz w:val="24"/>
          <w:szCs w:val="28"/>
        </w:rPr>
        <w:t>т возможность введения учебных курсов, обеспечивающих образовательные потребности и интересы обучающихся</w:t>
      </w:r>
      <w:r w:rsidR="00627600">
        <w:rPr>
          <w:rFonts w:ascii="Times New Roman" w:hAnsi="Times New Roman" w:cs="Times New Roman"/>
          <w:sz w:val="24"/>
          <w:szCs w:val="28"/>
        </w:rPr>
        <w:t>.</w:t>
      </w:r>
    </w:p>
    <w:p w:rsidR="00AB271E" w:rsidRPr="00AB271E" w:rsidRDefault="00AB271E" w:rsidP="00AB271E">
      <w:pPr>
        <w:pStyle w:val="a8"/>
        <w:spacing w:after="0"/>
        <w:ind w:firstLine="454"/>
        <w:jc w:val="both"/>
        <w:rPr>
          <w:rFonts w:ascii="Times New Roman" w:hAnsi="Times New Roman" w:cs="Times New Roman"/>
          <w:sz w:val="24"/>
          <w:szCs w:val="28"/>
        </w:rPr>
      </w:pPr>
      <w:r w:rsidRPr="00AB271E">
        <w:rPr>
          <w:rFonts w:ascii="Times New Roman" w:hAnsi="Times New Roman" w:cs="Times New Roman"/>
          <w:sz w:val="24"/>
          <w:szCs w:val="28"/>
        </w:rPr>
        <w:t xml:space="preserve">Для развития потенциала обучающихся, прежде всего одаренных детей и детей с ограниченными возможностями здоровья, </w:t>
      </w:r>
      <w:r w:rsidR="00627600">
        <w:rPr>
          <w:rFonts w:ascii="Times New Roman" w:hAnsi="Times New Roman" w:cs="Times New Roman"/>
          <w:sz w:val="24"/>
          <w:szCs w:val="28"/>
        </w:rPr>
        <w:t xml:space="preserve">при необходимости могут </w:t>
      </w:r>
      <w:r w:rsidRPr="00AB271E">
        <w:rPr>
          <w:rFonts w:ascii="Times New Roman" w:hAnsi="Times New Roman" w:cs="Times New Roman"/>
          <w:sz w:val="24"/>
          <w:szCs w:val="28"/>
        </w:rPr>
        <w:t>разрабатыват</w:t>
      </w:r>
      <w:r w:rsidR="00627600">
        <w:rPr>
          <w:rFonts w:ascii="Times New Roman" w:hAnsi="Times New Roman" w:cs="Times New Roman"/>
          <w:sz w:val="24"/>
          <w:szCs w:val="28"/>
        </w:rPr>
        <w:t>ь</w:t>
      </w:r>
      <w:r w:rsidRPr="00AB271E">
        <w:rPr>
          <w:rFonts w:ascii="Times New Roman" w:hAnsi="Times New Roman" w:cs="Times New Roman"/>
          <w:sz w:val="24"/>
          <w:szCs w:val="28"/>
        </w:rPr>
        <w:t xml:space="preserve">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r w:rsidR="00627600">
        <w:rPr>
          <w:rFonts w:ascii="Times New Roman" w:hAnsi="Times New Roman" w:cs="Times New Roman"/>
          <w:sz w:val="24"/>
          <w:szCs w:val="28"/>
        </w:rPr>
        <w:t>учителей-предметников и заместителем директора школы</w:t>
      </w:r>
      <w:r w:rsidRPr="00AB271E">
        <w:rPr>
          <w:rFonts w:ascii="Times New Roman" w:hAnsi="Times New Roman" w:cs="Times New Roman"/>
          <w:sz w:val="24"/>
          <w:szCs w:val="28"/>
        </w:rPr>
        <w:t>.</w:t>
      </w:r>
    </w:p>
    <w:p w:rsidR="00DE2483" w:rsidRPr="00767209" w:rsidRDefault="00DE2483" w:rsidP="00DE2483">
      <w:pPr>
        <w:pStyle w:val="a8"/>
        <w:spacing w:after="0"/>
        <w:ind w:firstLine="454"/>
        <w:jc w:val="both"/>
        <w:rPr>
          <w:rFonts w:ascii="Times New Roman" w:hAnsi="Times New Roman" w:cs="Times New Roman"/>
          <w:sz w:val="24"/>
          <w:szCs w:val="28"/>
        </w:rPr>
      </w:pPr>
      <w:r w:rsidRPr="00767209">
        <w:rPr>
          <w:rFonts w:ascii="Times New Roman" w:hAnsi="Times New Roman" w:cs="Times New Roman"/>
          <w:sz w:val="24"/>
          <w:szCs w:val="28"/>
        </w:rPr>
        <w:t>Учебный план составлен на основе:</w:t>
      </w:r>
    </w:p>
    <w:p w:rsidR="00DE2483" w:rsidRDefault="00DE2483" w:rsidP="00DE2483">
      <w:pPr>
        <w:pStyle w:val="a8"/>
        <w:spacing w:after="0"/>
        <w:jc w:val="both"/>
        <w:rPr>
          <w:rFonts w:ascii="Times New Roman" w:hAnsi="Times New Roman" w:cs="Times New Roman"/>
          <w:sz w:val="24"/>
          <w:szCs w:val="28"/>
        </w:rPr>
      </w:pPr>
      <w:r>
        <w:rPr>
          <w:rFonts w:ascii="Times New Roman" w:hAnsi="Times New Roman" w:cs="Times New Roman"/>
          <w:sz w:val="24"/>
          <w:szCs w:val="28"/>
        </w:rPr>
        <w:t>- ф</w:t>
      </w:r>
      <w:r w:rsidRPr="00A75112">
        <w:rPr>
          <w:rFonts w:ascii="Times New Roman" w:hAnsi="Times New Roman" w:cs="Times New Roman"/>
          <w:sz w:val="24"/>
          <w:szCs w:val="28"/>
        </w:rPr>
        <w:t>едеральн</w:t>
      </w:r>
      <w:r>
        <w:rPr>
          <w:rFonts w:ascii="Times New Roman" w:hAnsi="Times New Roman" w:cs="Times New Roman"/>
          <w:sz w:val="24"/>
          <w:szCs w:val="28"/>
        </w:rPr>
        <w:t>ого</w:t>
      </w:r>
      <w:r w:rsidRPr="00A75112">
        <w:rPr>
          <w:rFonts w:ascii="Times New Roman" w:hAnsi="Times New Roman" w:cs="Times New Roman"/>
          <w:sz w:val="24"/>
          <w:szCs w:val="28"/>
        </w:rPr>
        <w:t xml:space="preserve"> </w:t>
      </w:r>
      <w:r>
        <w:rPr>
          <w:rFonts w:ascii="Times New Roman" w:hAnsi="Times New Roman" w:cs="Times New Roman"/>
          <w:sz w:val="24"/>
          <w:szCs w:val="28"/>
        </w:rPr>
        <w:t>З</w:t>
      </w:r>
      <w:r w:rsidRPr="00A75112">
        <w:rPr>
          <w:rFonts w:ascii="Times New Roman" w:hAnsi="Times New Roman" w:cs="Times New Roman"/>
          <w:sz w:val="24"/>
          <w:szCs w:val="28"/>
        </w:rPr>
        <w:t>акон</w:t>
      </w:r>
      <w:r>
        <w:rPr>
          <w:rFonts w:ascii="Times New Roman" w:hAnsi="Times New Roman" w:cs="Times New Roman"/>
          <w:sz w:val="24"/>
          <w:szCs w:val="28"/>
        </w:rPr>
        <w:t>а</w:t>
      </w:r>
      <w:r w:rsidRPr="00A75112">
        <w:rPr>
          <w:rFonts w:ascii="Times New Roman" w:hAnsi="Times New Roman" w:cs="Times New Roman"/>
          <w:sz w:val="24"/>
          <w:szCs w:val="28"/>
        </w:rPr>
        <w:t xml:space="preserve"> Российской Федерации</w:t>
      </w:r>
      <w:r w:rsidR="00B657BA">
        <w:rPr>
          <w:rFonts w:ascii="Times New Roman" w:hAnsi="Times New Roman" w:cs="Times New Roman"/>
          <w:sz w:val="24"/>
          <w:szCs w:val="28"/>
        </w:rPr>
        <w:t xml:space="preserve"> «</w:t>
      </w:r>
      <w:r>
        <w:rPr>
          <w:rFonts w:ascii="Times New Roman" w:hAnsi="Times New Roman" w:cs="Times New Roman"/>
          <w:sz w:val="24"/>
          <w:szCs w:val="28"/>
        </w:rPr>
        <w:t>Закон об образовании в Российской Федерации»</w:t>
      </w:r>
      <w:r w:rsidRPr="00A75112">
        <w:rPr>
          <w:rFonts w:ascii="Times New Roman" w:hAnsi="Times New Roman" w:cs="Times New Roman"/>
          <w:sz w:val="24"/>
          <w:szCs w:val="28"/>
        </w:rPr>
        <w:t xml:space="preserve"> от 29 декабря 2012 г. </w:t>
      </w:r>
      <w:r>
        <w:rPr>
          <w:rFonts w:ascii="Times New Roman" w:hAnsi="Times New Roman" w:cs="Times New Roman"/>
          <w:sz w:val="24"/>
          <w:szCs w:val="28"/>
        </w:rPr>
        <w:t>№</w:t>
      </w:r>
      <w:r w:rsidRPr="00A75112">
        <w:rPr>
          <w:rFonts w:ascii="Times New Roman" w:hAnsi="Times New Roman" w:cs="Times New Roman"/>
          <w:sz w:val="24"/>
          <w:szCs w:val="28"/>
        </w:rPr>
        <w:t xml:space="preserve"> 273-ФЗ</w:t>
      </w:r>
      <w:r>
        <w:rPr>
          <w:rFonts w:ascii="Times New Roman" w:hAnsi="Times New Roman" w:cs="Times New Roman"/>
          <w:sz w:val="24"/>
          <w:szCs w:val="28"/>
        </w:rPr>
        <w:t>;</w:t>
      </w:r>
    </w:p>
    <w:p w:rsidR="00DE2483" w:rsidRDefault="00DE2483" w:rsidP="00DE2483">
      <w:pPr>
        <w:pStyle w:val="a8"/>
        <w:spacing w:after="0"/>
        <w:jc w:val="both"/>
        <w:rPr>
          <w:rFonts w:ascii="Times New Roman" w:hAnsi="Times New Roman" w:cs="Times New Roman"/>
          <w:sz w:val="24"/>
          <w:szCs w:val="24"/>
        </w:rPr>
      </w:pPr>
      <w:r>
        <w:rPr>
          <w:rFonts w:ascii="Times New Roman" w:hAnsi="Times New Roman" w:cs="Times New Roman"/>
          <w:sz w:val="24"/>
          <w:szCs w:val="28"/>
        </w:rPr>
        <w:t>- ф</w:t>
      </w:r>
      <w:r w:rsidRPr="00A75112">
        <w:rPr>
          <w:rFonts w:ascii="Times New Roman" w:hAnsi="Times New Roman" w:cs="Times New Roman"/>
          <w:sz w:val="24"/>
          <w:szCs w:val="28"/>
        </w:rPr>
        <w:t>едеральн</w:t>
      </w:r>
      <w:r>
        <w:rPr>
          <w:rFonts w:ascii="Times New Roman" w:hAnsi="Times New Roman" w:cs="Times New Roman"/>
          <w:sz w:val="24"/>
          <w:szCs w:val="28"/>
        </w:rPr>
        <w:t>ого</w:t>
      </w:r>
      <w:r w:rsidRPr="00A75112">
        <w:rPr>
          <w:rFonts w:ascii="Times New Roman" w:hAnsi="Times New Roman" w:cs="Times New Roman"/>
          <w:sz w:val="24"/>
          <w:szCs w:val="28"/>
        </w:rPr>
        <w:t xml:space="preserve"> государственн</w:t>
      </w:r>
      <w:r>
        <w:rPr>
          <w:rFonts w:ascii="Times New Roman" w:hAnsi="Times New Roman" w:cs="Times New Roman"/>
          <w:sz w:val="24"/>
          <w:szCs w:val="28"/>
        </w:rPr>
        <w:t>ого</w:t>
      </w:r>
      <w:r w:rsidRPr="00A75112">
        <w:rPr>
          <w:rFonts w:ascii="Times New Roman" w:hAnsi="Times New Roman" w:cs="Times New Roman"/>
          <w:sz w:val="24"/>
          <w:szCs w:val="28"/>
        </w:rPr>
        <w:t xml:space="preserve"> образовательн</w:t>
      </w:r>
      <w:r>
        <w:rPr>
          <w:rFonts w:ascii="Times New Roman" w:hAnsi="Times New Roman" w:cs="Times New Roman"/>
          <w:sz w:val="24"/>
          <w:szCs w:val="28"/>
        </w:rPr>
        <w:t>ого</w:t>
      </w:r>
      <w:r w:rsidRPr="00A75112">
        <w:rPr>
          <w:sz w:val="24"/>
          <w:szCs w:val="28"/>
        </w:rPr>
        <w:t xml:space="preserve"> </w:t>
      </w:r>
      <w:r w:rsidRPr="00A75112">
        <w:rPr>
          <w:rFonts w:ascii="Times New Roman" w:hAnsi="Times New Roman" w:cs="Times New Roman"/>
          <w:sz w:val="24"/>
          <w:szCs w:val="28"/>
        </w:rPr>
        <w:t>стандарта</w:t>
      </w:r>
      <w:r w:rsidRPr="00A75112">
        <w:rPr>
          <w:sz w:val="24"/>
          <w:szCs w:val="28"/>
        </w:rPr>
        <w:t xml:space="preserve"> </w:t>
      </w:r>
      <w:r w:rsidRPr="00A75112">
        <w:rPr>
          <w:rFonts w:ascii="Times New Roman" w:hAnsi="Times New Roman" w:cs="Times New Roman"/>
          <w:sz w:val="24"/>
          <w:szCs w:val="28"/>
        </w:rPr>
        <w:t>основного общего образования</w:t>
      </w:r>
      <w:r>
        <w:rPr>
          <w:rFonts w:ascii="Times New Roman" w:hAnsi="Times New Roman" w:cs="Times New Roman"/>
          <w:sz w:val="24"/>
          <w:szCs w:val="28"/>
        </w:rPr>
        <w:t>,</w:t>
      </w:r>
      <w:r w:rsidRPr="004E4186">
        <w:rPr>
          <w:rFonts w:ascii="Times New Roman" w:hAnsi="Times New Roman" w:cs="Times New Roman"/>
          <w:sz w:val="24"/>
          <w:szCs w:val="24"/>
        </w:rPr>
        <w:t xml:space="preserve"> </w:t>
      </w:r>
      <w:r w:rsidRPr="00C82635">
        <w:rPr>
          <w:rFonts w:ascii="Times New Roman" w:hAnsi="Times New Roman" w:cs="Times New Roman"/>
          <w:sz w:val="24"/>
          <w:szCs w:val="24"/>
        </w:rPr>
        <w:t xml:space="preserve">утвержденного приказом </w:t>
      </w:r>
      <w:r>
        <w:rPr>
          <w:rFonts w:ascii="Times New Roman" w:hAnsi="Times New Roman" w:cs="Times New Roman"/>
          <w:sz w:val="24"/>
          <w:szCs w:val="24"/>
        </w:rPr>
        <w:t xml:space="preserve">Министерства образования и науки </w:t>
      </w:r>
      <w:r w:rsidRPr="00C82635">
        <w:rPr>
          <w:rFonts w:ascii="Times New Roman" w:hAnsi="Times New Roman" w:cs="Times New Roman"/>
          <w:sz w:val="24"/>
          <w:szCs w:val="24"/>
        </w:rPr>
        <w:t xml:space="preserve"> РФ от </w:t>
      </w:r>
      <w:r>
        <w:rPr>
          <w:rFonts w:ascii="Times New Roman" w:hAnsi="Times New Roman" w:cs="Times New Roman"/>
          <w:sz w:val="24"/>
          <w:szCs w:val="24"/>
        </w:rPr>
        <w:t>17.12.2010 г</w:t>
      </w:r>
      <w:r w:rsidRPr="00C82635">
        <w:rPr>
          <w:rFonts w:ascii="Times New Roman" w:hAnsi="Times New Roman" w:cs="Times New Roman"/>
          <w:sz w:val="24"/>
          <w:szCs w:val="24"/>
        </w:rPr>
        <w:t>. №</w:t>
      </w:r>
      <w:r>
        <w:rPr>
          <w:rFonts w:ascii="Times New Roman" w:hAnsi="Times New Roman" w:cs="Times New Roman"/>
          <w:sz w:val="24"/>
          <w:szCs w:val="24"/>
        </w:rPr>
        <w:t>1897;</w:t>
      </w:r>
    </w:p>
    <w:p w:rsidR="00DE2483" w:rsidRPr="004E4186" w:rsidRDefault="00DE2483" w:rsidP="00DE2483">
      <w:pPr>
        <w:pStyle w:val="a8"/>
        <w:spacing w:after="0"/>
        <w:jc w:val="both"/>
        <w:rPr>
          <w:rFonts w:ascii="Times New Roman" w:hAnsi="Times New Roman" w:cs="Times New Roman"/>
          <w:sz w:val="24"/>
          <w:szCs w:val="28"/>
        </w:rPr>
      </w:pPr>
      <w:r>
        <w:rPr>
          <w:rFonts w:ascii="Times New Roman" w:hAnsi="Times New Roman" w:cs="Times New Roman"/>
          <w:sz w:val="24"/>
          <w:szCs w:val="24"/>
        </w:rPr>
        <w:t>- решение федерального учебно-методического объединения по общему образованию (протокол от 08.03. 2015 г. № 1/45);</w:t>
      </w:r>
    </w:p>
    <w:p w:rsidR="00DE2483" w:rsidRDefault="00DE2483" w:rsidP="00DE2483">
      <w:pPr>
        <w:jc w:val="both"/>
        <w:rPr>
          <w:rFonts w:ascii="Times New Roman" w:hAnsi="Times New Roman" w:cs="Times New Roman"/>
          <w:sz w:val="24"/>
          <w:szCs w:val="24"/>
        </w:rPr>
      </w:pPr>
      <w:r>
        <w:rPr>
          <w:rFonts w:ascii="Times New Roman" w:hAnsi="Times New Roman" w:cs="Times New Roman"/>
          <w:sz w:val="24"/>
          <w:szCs w:val="24"/>
        </w:rPr>
        <w:t xml:space="preserve">- </w:t>
      </w:r>
      <w:r w:rsidRPr="003F5BC9">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№189 от 29.12.2010 г.</w:t>
      </w:r>
    </w:p>
    <w:p w:rsidR="00B657BA" w:rsidRPr="00767209" w:rsidRDefault="00B657BA" w:rsidP="00B657BA">
      <w:pPr>
        <w:pStyle w:val="a8"/>
        <w:spacing w:after="0"/>
        <w:ind w:firstLine="454"/>
        <w:jc w:val="both"/>
        <w:rPr>
          <w:rFonts w:ascii="Times New Roman" w:hAnsi="Times New Roman" w:cs="Times New Roman"/>
          <w:sz w:val="24"/>
          <w:szCs w:val="28"/>
        </w:rPr>
      </w:pPr>
      <w:r w:rsidRPr="00767209">
        <w:rPr>
          <w:rFonts w:ascii="Times New Roman" w:hAnsi="Times New Roman" w:cs="Times New Roman"/>
          <w:sz w:val="24"/>
          <w:szCs w:val="28"/>
        </w:rPr>
        <w:t>Учебный план состоит из двух частей: обязательной части и части, формируемой школой, включающей внеурочную деятельность.</w:t>
      </w:r>
    </w:p>
    <w:p w:rsidR="00B657BA" w:rsidRDefault="00B657BA" w:rsidP="00B657BA">
      <w:pPr>
        <w:pStyle w:val="a8"/>
        <w:spacing w:after="0"/>
        <w:ind w:left="454"/>
        <w:jc w:val="both"/>
        <w:rPr>
          <w:rFonts w:ascii="Times New Roman" w:hAnsi="Times New Roman" w:cs="Times New Roman"/>
          <w:sz w:val="24"/>
          <w:szCs w:val="28"/>
        </w:rPr>
      </w:pPr>
      <w:r w:rsidRPr="00B657BA">
        <w:rPr>
          <w:rStyle w:val="af9"/>
          <w:rFonts w:ascii="Times New Roman" w:hAnsi="Times New Roman" w:cs="Times New Roman"/>
          <w:b w:val="0"/>
          <w:sz w:val="24"/>
          <w:szCs w:val="28"/>
        </w:rPr>
        <w:t>Обязательная часть</w:t>
      </w:r>
      <w:r w:rsidRPr="00767209">
        <w:rPr>
          <w:rFonts w:ascii="Times New Roman" w:hAnsi="Times New Roman" w:cs="Times New Roman"/>
          <w:sz w:val="24"/>
          <w:szCs w:val="28"/>
        </w:rPr>
        <w:t xml:space="preserve"> учебного плана определяет состав учебных предметов обязательных предметных областей. </w:t>
      </w:r>
    </w:p>
    <w:p w:rsidR="00DE2483" w:rsidRDefault="00DE2483" w:rsidP="00B657BA">
      <w:pPr>
        <w:ind w:firstLine="454"/>
        <w:jc w:val="both"/>
        <w:rPr>
          <w:rFonts w:ascii="Times New Roman" w:hAnsi="Times New Roman" w:cs="Times New Roman"/>
          <w:sz w:val="24"/>
          <w:szCs w:val="24"/>
        </w:rPr>
      </w:pPr>
      <w:r>
        <w:rPr>
          <w:rFonts w:ascii="Times New Roman" w:hAnsi="Times New Roman" w:cs="Times New Roman"/>
          <w:sz w:val="24"/>
          <w:szCs w:val="24"/>
        </w:rPr>
        <w:t>Используемые сокращения в учебном плане означают формы промежуточной аттестации для каждого предмета (обязательной части УП) каждого класса параллели:</w:t>
      </w:r>
    </w:p>
    <w:p w:rsidR="00DE2483" w:rsidRDefault="00DE2483" w:rsidP="00DE2483">
      <w:pPr>
        <w:jc w:val="both"/>
        <w:rPr>
          <w:rFonts w:ascii="Times New Roman" w:hAnsi="Times New Roman" w:cs="Times New Roman"/>
          <w:sz w:val="24"/>
          <w:szCs w:val="24"/>
        </w:rPr>
      </w:pPr>
      <w:r>
        <w:rPr>
          <w:rFonts w:ascii="Times New Roman" w:hAnsi="Times New Roman" w:cs="Times New Roman"/>
          <w:sz w:val="24"/>
          <w:szCs w:val="24"/>
        </w:rPr>
        <w:t>ПА – промежуточная аттестация</w:t>
      </w:r>
    </w:p>
    <w:p w:rsidR="00DE2483" w:rsidRDefault="00DE2483" w:rsidP="00DE2483">
      <w:pPr>
        <w:jc w:val="both"/>
        <w:rPr>
          <w:rFonts w:ascii="Times New Roman" w:hAnsi="Times New Roman" w:cs="Times New Roman"/>
          <w:sz w:val="24"/>
          <w:szCs w:val="24"/>
        </w:rPr>
      </w:pPr>
      <w:r>
        <w:rPr>
          <w:rFonts w:ascii="Times New Roman" w:hAnsi="Times New Roman" w:cs="Times New Roman"/>
          <w:sz w:val="24"/>
          <w:szCs w:val="24"/>
        </w:rPr>
        <w:t>КР – контрольная работа, КРГ – комплексная работа за год</w:t>
      </w:r>
    </w:p>
    <w:p w:rsidR="00DE2483" w:rsidRDefault="00DE2483" w:rsidP="00DE2483">
      <w:pPr>
        <w:jc w:val="both"/>
        <w:rPr>
          <w:rFonts w:ascii="Times New Roman" w:hAnsi="Times New Roman" w:cs="Times New Roman"/>
          <w:sz w:val="24"/>
          <w:szCs w:val="24"/>
        </w:rPr>
      </w:pP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тест</w:t>
      </w:r>
    </w:p>
    <w:p w:rsidR="00DE2483" w:rsidRDefault="00DE2483" w:rsidP="00DE2483">
      <w:pPr>
        <w:jc w:val="both"/>
        <w:rPr>
          <w:rFonts w:ascii="Times New Roman" w:hAnsi="Times New Roman" w:cs="Times New Roman"/>
          <w:sz w:val="24"/>
          <w:szCs w:val="24"/>
        </w:rPr>
      </w:pP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интегрированный зачет</w:t>
      </w:r>
    </w:p>
    <w:p w:rsidR="00DE2483" w:rsidRPr="002735ED" w:rsidRDefault="00DE2483" w:rsidP="00DE2483">
      <w:pPr>
        <w:ind w:left="568"/>
        <w:jc w:val="both"/>
        <w:rPr>
          <w:rFonts w:ascii="Times New Roman" w:hAnsi="Times New Roman" w:cs="Times New Roman"/>
          <w:sz w:val="24"/>
          <w:szCs w:val="24"/>
        </w:rPr>
      </w:pPr>
    </w:p>
    <w:p w:rsidR="00DD4C34" w:rsidRPr="00767209" w:rsidRDefault="00001000" w:rsidP="00DD4C34">
      <w:pPr>
        <w:pStyle w:val="a8"/>
        <w:spacing w:after="0"/>
        <w:ind w:left="454"/>
        <w:jc w:val="both"/>
        <w:rPr>
          <w:rFonts w:ascii="Times New Roman" w:hAnsi="Times New Roman" w:cs="Times New Roman"/>
          <w:sz w:val="24"/>
          <w:szCs w:val="28"/>
        </w:rPr>
      </w:pPr>
      <w:proofErr w:type="gramStart"/>
      <w:r w:rsidRPr="00B657BA">
        <w:rPr>
          <w:rStyle w:val="af9"/>
          <w:rFonts w:ascii="Times New Roman" w:hAnsi="Times New Roman" w:cs="Times New Roman"/>
          <w:b w:val="0"/>
          <w:sz w:val="24"/>
          <w:szCs w:val="28"/>
        </w:rPr>
        <w:lastRenderedPageBreak/>
        <w:t>Часть учебного плана, формируемая школой</w:t>
      </w:r>
      <w:r w:rsidRPr="00767209">
        <w:rPr>
          <w:rFonts w:ascii="Times New Roman" w:hAnsi="Times New Roman" w:cs="Times New Roman"/>
          <w:sz w:val="24"/>
          <w:szCs w:val="28"/>
        </w:rPr>
        <w:t xml:space="preserve"> </w:t>
      </w:r>
      <w:r w:rsidR="00DD4C34">
        <w:rPr>
          <w:rFonts w:ascii="Times New Roman" w:hAnsi="Times New Roman" w:cs="Times New Roman"/>
          <w:sz w:val="24"/>
          <w:szCs w:val="28"/>
        </w:rPr>
        <w:t>может</w:t>
      </w:r>
      <w:proofErr w:type="gramEnd"/>
      <w:r w:rsidR="00DD4C34">
        <w:rPr>
          <w:rFonts w:ascii="Times New Roman" w:hAnsi="Times New Roman" w:cs="Times New Roman"/>
          <w:sz w:val="24"/>
          <w:szCs w:val="28"/>
        </w:rPr>
        <w:t xml:space="preserve"> изменяться исходя из запросов учащихся, родителей (законных представителей) и возможностей школы.</w:t>
      </w:r>
      <w:r w:rsidR="00DD4C34" w:rsidRPr="00767209">
        <w:rPr>
          <w:rFonts w:ascii="Times New Roman" w:hAnsi="Times New Roman" w:cs="Times New Roman"/>
          <w:sz w:val="24"/>
          <w:szCs w:val="28"/>
        </w:rPr>
        <w:t xml:space="preserve"> </w:t>
      </w:r>
    </w:p>
    <w:p w:rsidR="00AE0980" w:rsidRPr="00767209" w:rsidRDefault="00AE0980" w:rsidP="00B657BA">
      <w:pPr>
        <w:pStyle w:val="a8"/>
        <w:spacing w:after="0"/>
        <w:jc w:val="both"/>
        <w:rPr>
          <w:rFonts w:ascii="Times New Roman" w:hAnsi="Times New Roman" w:cs="Times New Roman"/>
          <w:sz w:val="24"/>
          <w:szCs w:val="28"/>
        </w:rPr>
      </w:pPr>
    </w:p>
    <w:p w:rsidR="00B657BA" w:rsidRPr="00B657BA" w:rsidRDefault="00847781" w:rsidP="00B657BA">
      <w:pPr>
        <w:ind w:left="1183"/>
        <w:jc w:val="center"/>
        <w:rPr>
          <w:rFonts w:ascii="Times New Roman" w:hAnsi="Times New Roman"/>
          <w:b/>
          <w:bCs/>
          <w:sz w:val="24"/>
          <w:szCs w:val="24"/>
        </w:rPr>
      </w:pPr>
      <w:r>
        <w:rPr>
          <w:rFonts w:ascii="Times New Roman" w:hAnsi="Times New Roman"/>
          <w:b/>
          <w:bCs/>
          <w:sz w:val="24"/>
          <w:szCs w:val="24"/>
        </w:rPr>
        <w:t>У</w:t>
      </w:r>
      <w:r w:rsidR="00B657BA" w:rsidRPr="00B657BA">
        <w:rPr>
          <w:rFonts w:ascii="Times New Roman" w:hAnsi="Times New Roman"/>
          <w:b/>
          <w:bCs/>
          <w:sz w:val="24"/>
          <w:szCs w:val="24"/>
        </w:rPr>
        <w:t xml:space="preserve">чебный план основного общего образования </w:t>
      </w:r>
    </w:p>
    <w:p w:rsidR="00B657BA" w:rsidRPr="00B657BA" w:rsidRDefault="00B657BA" w:rsidP="00B657BA">
      <w:pPr>
        <w:ind w:left="1183"/>
        <w:jc w:val="center"/>
        <w:rPr>
          <w:rFonts w:ascii="Times New Roman" w:hAnsi="Times New Roman"/>
          <w:b/>
          <w:bCs/>
          <w:sz w:val="24"/>
          <w:szCs w:val="24"/>
        </w:rPr>
      </w:pPr>
      <w:r w:rsidRPr="00B657BA">
        <w:rPr>
          <w:rFonts w:ascii="Times New Roman" w:hAnsi="Times New Roman"/>
          <w:b/>
          <w:bCs/>
          <w:sz w:val="24"/>
          <w:szCs w:val="24"/>
        </w:rPr>
        <w:t>(минимальный в расчете на 527</w:t>
      </w:r>
      <w:r w:rsidR="004B74FC">
        <w:rPr>
          <w:rFonts w:ascii="Times New Roman" w:hAnsi="Times New Roman"/>
          <w:b/>
          <w:bCs/>
          <w:sz w:val="24"/>
          <w:szCs w:val="24"/>
        </w:rPr>
        <w:t>0</w:t>
      </w:r>
      <w:r w:rsidRPr="00B657BA">
        <w:rPr>
          <w:rFonts w:ascii="Times New Roman" w:hAnsi="Times New Roman"/>
          <w:b/>
          <w:bCs/>
          <w:sz w:val="24"/>
          <w:szCs w:val="24"/>
        </w:rPr>
        <w:t xml:space="preserve">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B657BA" w:rsidRPr="00B657BA" w:rsidTr="00B657BA">
        <w:trPr>
          <w:trHeight w:val="545"/>
          <w:jc w:val="center"/>
        </w:trPr>
        <w:tc>
          <w:tcPr>
            <w:tcW w:w="2719" w:type="dxa"/>
            <w:vMerge w:val="restart"/>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Предметные области</w:t>
            </w:r>
          </w:p>
        </w:tc>
        <w:tc>
          <w:tcPr>
            <w:tcW w:w="2265" w:type="dxa"/>
            <w:vMerge w:val="restart"/>
            <w:tcBorders>
              <w:tr2bl w:val="single" w:sz="4" w:space="0" w:color="auto"/>
            </w:tcBorders>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Учебные</w:t>
            </w:r>
          </w:p>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предметы</w:t>
            </w:r>
          </w:p>
          <w:p w:rsidR="00B657BA" w:rsidRPr="00B657BA" w:rsidRDefault="00B657BA" w:rsidP="00B657BA">
            <w:pPr>
              <w:jc w:val="right"/>
              <w:rPr>
                <w:rFonts w:ascii="Times New Roman" w:hAnsi="Times New Roman"/>
                <w:b/>
                <w:bCs/>
                <w:sz w:val="24"/>
                <w:szCs w:val="24"/>
              </w:rPr>
            </w:pPr>
            <w:r w:rsidRPr="00B657BA">
              <w:rPr>
                <w:rFonts w:ascii="Times New Roman" w:hAnsi="Times New Roman"/>
                <w:b/>
                <w:bCs/>
                <w:sz w:val="24"/>
                <w:szCs w:val="24"/>
              </w:rPr>
              <w:t>Классы</w:t>
            </w:r>
          </w:p>
        </w:tc>
        <w:tc>
          <w:tcPr>
            <w:tcW w:w="4520" w:type="dxa"/>
            <w:gridSpan w:val="7"/>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Количество часов в неделю</w:t>
            </w:r>
          </w:p>
        </w:tc>
      </w:tr>
      <w:tr w:rsidR="00B657BA" w:rsidRPr="00B657BA" w:rsidTr="00B657BA">
        <w:trPr>
          <w:trHeight w:val="317"/>
          <w:jc w:val="center"/>
        </w:trPr>
        <w:tc>
          <w:tcPr>
            <w:tcW w:w="2719" w:type="dxa"/>
            <w:vMerge/>
          </w:tcPr>
          <w:p w:rsidR="00B657BA" w:rsidRPr="00B657BA" w:rsidRDefault="00B657BA" w:rsidP="00B657BA">
            <w:pPr>
              <w:jc w:val="both"/>
              <w:rPr>
                <w:rFonts w:ascii="Times New Roman" w:hAnsi="Times New Roman"/>
                <w:b/>
                <w:bCs/>
                <w:sz w:val="24"/>
                <w:szCs w:val="24"/>
              </w:rPr>
            </w:pPr>
          </w:p>
        </w:tc>
        <w:tc>
          <w:tcPr>
            <w:tcW w:w="2265" w:type="dxa"/>
            <w:vMerge/>
            <w:tcBorders>
              <w:tr2bl w:val="single" w:sz="4" w:space="0" w:color="auto"/>
            </w:tcBorders>
          </w:tcPr>
          <w:p w:rsidR="00B657BA" w:rsidRPr="00B657BA" w:rsidRDefault="00B657BA" w:rsidP="00B657BA">
            <w:pPr>
              <w:jc w:val="both"/>
              <w:rPr>
                <w:rFonts w:ascii="Times New Roman" w:hAnsi="Times New Roman"/>
                <w:b/>
                <w:bCs/>
                <w:sz w:val="24"/>
                <w:szCs w:val="24"/>
              </w:rPr>
            </w:pPr>
          </w:p>
        </w:tc>
        <w:tc>
          <w:tcPr>
            <w:tcW w:w="775" w:type="dxa"/>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V</w:t>
            </w:r>
          </w:p>
        </w:tc>
        <w:tc>
          <w:tcPr>
            <w:tcW w:w="754" w:type="dxa"/>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VI</w:t>
            </w:r>
          </w:p>
        </w:tc>
        <w:tc>
          <w:tcPr>
            <w:tcW w:w="798" w:type="dxa"/>
            <w:gridSpan w:val="2"/>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VII</w:t>
            </w:r>
          </w:p>
        </w:tc>
        <w:tc>
          <w:tcPr>
            <w:tcW w:w="746" w:type="dxa"/>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VIII</w:t>
            </w:r>
          </w:p>
        </w:tc>
        <w:tc>
          <w:tcPr>
            <w:tcW w:w="528" w:type="dxa"/>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IX</w:t>
            </w:r>
          </w:p>
        </w:tc>
        <w:tc>
          <w:tcPr>
            <w:tcW w:w="919" w:type="dxa"/>
          </w:tcPr>
          <w:p w:rsidR="00B657BA" w:rsidRPr="00B657BA" w:rsidRDefault="00B657BA" w:rsidP="00B657BA">
            <w:pPr>
              <w:jc w:val="both"/>
              <w:rPr>
                <w:rFonts w:ascii="Times New Roman" w:hAnsi="Times New Roman"/>
                <w:b/>
                <w:bCs/>
                <w:sz w:val="24"/>
                <w:szCs w:val="24"/>
              </w:rPr>
            </w:pPr>
            <w:r w:rsidRPr="00B657BA">
              <w:rPr>
                <w:rFonts w:ascii="Times New Roman" w:hAnsi="Times New Roman"/>
                <w:b/>
                <w:bCs/>
                <w:sz w:val="24"/>
                <w:szCs w:val="24"/>
              </w:rPr>
              <w:t>Всего</w:t>
            </w:r>
          </w:p>
        </w:tc>
      </w:tr>
      <w:tr w:rsidR="00B657BA" w:rsidRPr="00B657BA" w:rsidTr="00B657BA">
        <w:trPr>
          <w:trHeight w:val="315"/>
          <w:jc w:val="center"/>
        </w:trPr>
        <w:tc>
          <w:tcPr>
            <w:tcW w:w="2719" w:type="dxa"/>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i/>
                <w:sz w:val="24"/>
                <w:szCs w:val="24"/>
              </w:rPr>
            </w:pPr>
            <w:r w:rsidRPr="00B657BA">
              <w:rPr>
                <w:rFonts w:ascii="Times New Roman" w:hAnsi="Times New Roman"/>
                <w:bCs/>
                <w:i/>
                <w:sz w:val="24"/>
                <w:szCs w:val="24"/>
              </w:rPr>
              <w:t>Обязательная часть</w:t>
            </w:r>
          </w:p>
        </w:tc>
        <w:tc>
          <w:tcPr>
            <w:tcW w:w="4520" w:type="dxa"/>
            <w:gridSpan w:val="7"/>
          </w:tcPr>
          <w:p w:rsidR="00B657BA" w:rsidRPr="00B657BA" w:rsidRDefault="00B657BA" w:rsidP="00B657BA">
            <w:pPr>
              <w:spacing w:line="288" w:lineRule="auto"/>
              <w:jc w:val="both"/>
              <w:rPr>
                <w:rFonts w:ascii="Times New Roman" w:hAnsi="Times New Roman"/>
                <w:b/>
                <w:bCs/>
                <w:sz w:val="24"/>
                <w:szCs w:val="24"/>
              </w:rPr>
            </w:pPr>
          </w:p>
        </w:tc>
      </w:tr>
      <w:tr w:rsidR="00B657BA" w:rsidRPr="00B657BA" w:rsidTr="00B657BA">
        <w:trPr>
          <w:trHeight w:val="330"/>
          <w:jc w:val="center"/>
        </w:trPr>
        <w:tc>
          <w:tcPr>
            <w:tcW w:w="2719" w:type="dxa"/>
            <w:vMerge w:val="restart"/>
          </w:tcPr>
          <w:p w:rsidR="00B657BA" w:rsidRPr="00B657BA" w:rsidRDefault="002C70E9" w:rsidP="00B657BA">
            <w:pPr>
              <w:spacing w:line="288" w:lineRule="auto"/>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Русский язык</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5</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6</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4</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21</w:t>
            </w:r>
          </w:p>
        </w:tc>
      </w:tr>
      <w:tr w:rsidR="00B657BA" w:rsidRPr="00B657BA" w:rsidTr="00B657BA">
        <w:trPr>
          <w:trHeight w:val="375"/>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Литература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13</w:t>
            </w:r>
          </w:p>
        </w:tc>
      </w:tr>
      <w:tr w:rsidR="00B657BA" w:rsidRPr="00B657BA" w:rsidTr="00B657BA">
        <w:trPr>
          <w:trHeight w:val="360"/>
          <w:jc w:val="center"/>
        </w:trPr>
        <w:tc>
          <w:tcPr>
            <w:tcW w:w="2719" w:type="dxa"/>
          </w:tcPr>
          <w:p w:rsidR="00B657BA" w:rsidRPr="00B657BA" w:rsidRDefault="002C70E9" w:rsidP="00B657BA">
            <w:pPr>
              <w:spacing w:line="288" w:lineRule="auto"/>
              <w:jc w:val="both"/>
              <w:rPr>
                <w:rFonts w:ascii="Times New Roman" w:hAnsi="Times New Roman"/>
                <w:bCs/>
                <w:sz w:val="24"/>
                <w:szCs w:val="24"/>
              </w:rPr>
            </w:pPr>
            <w:r>
              <w:rPr>
                <w:rFonts w:ascii="Times New Roman" w:hAnsi="Times New Roman"/>
                <w:bCs/>
                <w:sz w:val="24"/>
                <w:szCs w:val="24"/>
              </w:rPr>
              <w:t>Иностранные языки</w:t>
            </w: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Иностранный язык</w:t>
            </w:r>
            <w:r w:rsidR="002C70E9">
              <w:rPr>
                <w:rFonts w:ascii="Times New Roman" w:hAnsi="Times New Roman"/>
                <w:bCs/>
                <w:sz w:val="24"/>
                <w:szCs w:val="24"/>
              </w:rPr>
              <w:t xml:space="preserve"> (английский)</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15</w:t>
            </w:r>
          </w:p>
        </w:tc>
      </w:tr>
      <w:tr w:rsidR="002C70E9" w:rsidRPr="00B657BA" w:rsidTr="00B657BA">
        <w:trPr>
          <w:trHeight w:val="360"/>
          <w:jc w:val="center"/>
        </w:trPr>
        <w:tc>
          <w:tcPr>
            <w:tcW w:w="2719" w:type="dxa"/>
          </w:tcPr>
          <w:p w:rsidR="002C70E9" w:rsidRDefault="002C70E9" w:rsidP="00B657BA">
            <w:pPr>
              <w:spacing w:line="288" w:lineRule="auto"/>
              <w:jc w:val="both"/>
              <w:rPr>
                <w:rFonts w:ascii="Times New Roman" w:hAnsi="Times New Roman"/>
                <w:bCs/>
                <w:sz w:val="24"/>
                <w:szCs w:val="24"/>
              </w:rPr>
            </w:pPr>
          </w:p>
        </w:tc>
        <w:tc>
          <w:tcPr>
            <w:tcW w:w="2265" w:type="dxa"/>
          </w:tcPr>
          <w:p w:rsidR="002C70E9" w:rsidRPr="00B657BA" w:rsidRDefault="002C70E9" w:rsidP="002C70E9">
            <w:pPr>
              <w:spacing w:line="288" w:lineRule="auto"/>
              <w:jc w:val="both"/>
              <w:rPr>
                <w:rFonts w:ascii="Times New Roman" w:hAnsi="Times New Roman"/>
                <w:bCs/>
                <w:sz w:val="24"/>
                <w:szCs w:val="24"/>
              </w:rPr>
            </w:pPr>
            <w:r>
              <w:rPr>
                <w:rFonts w:ascii="Times New Roman" w:hAnsi="Times New Roman"/>
                <w:bCs/>
                <w:sz w:val="24"/>
                <w:szCs w:val="24"/>
              </w:rPr>
              <w:t>Второй иностранный язык (немецкий)</w:t>
            </w:r>
          </w:p>
        </w:tc>
        <w:tc>
          <w:tcPr>
            <w:tcW w:w="775" w:type="dxa"/>
            <w:vAlign w:val="bottom"/>
          </w:tcPr>
          <w:p w:rsidR="002C70E9" w:rsidRPr="00B657BA" w:rsidRDefault="002C70E9" w:rsidP="00B657BA">
            <w:pPr>
              <w:spacing w:line="288" w:lineRule="auto"/>
              <w:jc w:val="center"/>
              <w:rPr>
                <w:rFonts w:ascii="Times New Roman" w:hAnsi="Times New Roman"/>
                <w:bCs/>
                <w:sz w:val="24"/>
                <w:szCs w:val="24"/>
              </w:rPr>
            </w:pPr>
          </w:p>
        </w:tc>
        <w:tc>
          <w:tcPr>
            <w:tcW w:w="776" w:type="dxa"/>
            <w:gridSpan w:val="2"/>
            <w:vAlign w:val="bottom"/>
          </w:tcPr>
          <w:p w:rsidR="002C70E9" w:rsidRPr="00B657BA" w:rsidRDefault="002C70E9" w:rsidP="00B657BA">
            <w:pPr>
              <w:spacing w:line="288" w:lineRule="auto"/>
              <w:jc w:val="center"/>
              <w:rPr>
                <w:rFonts w:ascii="Times New Roman" w:hAnsi="Times New Roman"/>
                <w:bCs/>
                <w:sz w:val="24"/>
                <w:szCs w:val="24"/>
              </w:rPr>
            </w:pPr>
            <w:r>
              <w:rPr>
                <w:rFonts w:ascii="Times New Roman" w:hAnsi="Times New Roman"/>
                <w:bCs/>
                <w:sz w:val="24"/>
                <w:szCs w:val="24"/>
              </w:rPr>
              <w:t>1</w:t>
            </w:r>
          </w:p>
        </w:tc>
        <w:tc>
          <w:tcPr>
            <w:tcW w:w="776" w:type="dxa"/>
            <w:vAlign w:val="bottom"/>
          </w:tcPr>
          <w:p w:rsidR="002C70E9" w:rsidRPr="00B657BA" w:rsidRDefault="002C70E9" w:rsidP="00B657BA">
            <w:pPr>
              <w:spacing w:line="288" w:lineRule="auto"/>
              <w:jc w:val="center"/>
              <w:rPr>
                <w:rFonts w:ascii="Times New Roman" w:hAnsi="Times New Roman"/>
                <w:bCs/>
                <w:sz w:val="24"/>
                <w:szCs w:val="24"/>
              </w:rPr>
            </w:pPr>
          </w:p>
        </w:tc>
        <w:tc>
          <w:tcPr>
            <w:tcW w:w="746" w:type="dxa"/>
            <w:vAlign w:val="bottom"/>
          </w:tcPr>
          <w:p w:rsidR="002C70E9" w:rsidRPr="00B657BA" w:rsidRDefault="002C70E9" w:rsidP="00B657BA">
            <w:pPr>
              <w:spacing w:line="288" w:lineRule="auto"/>
              <w:jc w:val="center"/>
              <w:rPr>
                <w:rFonts w:ascii="Times New Roman" w:hAnsi="Times New Roman"/>
                <w:bCs/>
                <w:sz w:val="24"/>
                <w:szCs w:val="24"/>
              </w:rPr>
            </w:pPr>
          </w:p>
        </w:tc>
        <w:tc>
          <w:tcPr>
            <w:tcW w:w="528" w:type="dxa"/>
            <w:vAlign w:val="bottom"/>
          </w:tcPr>
          <w:p w:rsidR="002C70E9" w:rsidRPr="00B657BA" w:rsidRDefault="002C70E9" w:rsidP="00B657BA">
            <w:pPr>
              <w:spacing w:line="288" w:lineRule="auto"/>
              <w:jc w:val="center"/>
              <w:rPr>
                <w:rFonts w:ascii="Times New Roman" w:hAnsi="Times New Roman"/>
                <w:bCs/>
                <w:sz w:val="24"/>
                <w:szCs w:val="24"/>
              </w:rPr>
            </w:pPr>
          </w:p>
        </w:tc>
        <w:tc>
          <w:tcPr>
            <w:tcW w:w="919" w:type="dxa"/>
            <w:vAlign w:val="bottom"/>
          </w:tcPr>
          <w:p w:rsidR="002C70E9" w:rsidRPr="00B657BA" w:rsidRDefault="002C70E9" w:rsidP="00B657BA">
            <w:pPr>
              <w:spacing w:line="288" w:lineRule="auto"/>
              <w:jc w:val="center"/>
              <w:rPr>
                <w:rFonts w:ascii="Times New Roman" w:hAnsi="Times New Roman"/>
                <w:bCs/>
                <w:sz w:val="24"/>
                <w:szCs w:val="24"/>
              </w:rPr>
            </w:pPr>
            <w:r>
              <w:rPr>
                <w:rFonts w:ascii="Times New Roman" w:hAnsi="Times New Roman"/>
                <w:bCs/>
                <w:sz w:val="24"/>
                <w:szCs w:val="24"/>
              </w:rPr>
              <w:t>1</w:t>
            </w:r>
          </w:p>
        </w:tc>
      </w:tr>
      <w:tr w:rsidR="00B657BA" w:rsidRPr="00B657BA" w:rsidTr="00B657BA">
        <w:trPr>
          <w:trHeight w:val="427"/>
          <w:jc w:val="center"/>
        </w:trPr>
        <w:tc>
          <w:tcPr>
            <w:tcW w:w="2719" w:type="dxa"/>
            <w:vMerge w:val="restart"/>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Математика и информатика</w:t>
            </w: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Математика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5</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5</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10</w:t>
            </w:r>
          </w:p>
        </w:tc>
      </w:tr>
      <w:tr w:rsidR="00B657BA" w:rsidRPr="00B657BA" w:rsidTr="00B657BA">
        <w:trPr>
          <w:trHeight w:val="385"/>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Алгебра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9</w:t>
            </w:r>
          </w:p>
        </w:tc>
      </w:tr>
      <w:tr w:rsidR="00B657BA" w:rsidRPr="00B657BA" w:rsidTr="00B657BA">
        <w:trPr>
          <w:trHeight w:val="201"/>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Геометрия</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6</w:t>
            </w:r>
          </w:p>
        </w:tc>
      </w:tr>
      <w:tr w:rsidR="00B657BA" w:rsidRPr="00B657BA" w:rsidTr="00B657BA">
        <w:trPr>
          <w:trHeight w:val="385"/>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Информатика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r>
      <w:tr w:rsidR="002C70E9" w:rsidRPr="00B657BA" w:rsidTr="002C70E9">
        <w:trPr>
          <w:trHeight w:val="192"/>
          <w:jc w:val="center"/>
        </w:trPr>
        <w:tc>
          <w:tcPr>
            <w:tcW w:w="2719" w:type="dxa"/>
            <w:vMerge w:val="restart"/>
          </w:tcPr>
          <w:p w:rsidR="002C70E9" w:rsidRPr="00B657BA" w:rsidRDefault="002C70E9" w:rsidP="00B657BA">
            <w:pPr>
              <w:spacing w:line="288" w:lineRule="auto"/>
              <w:jc w:val="both"/>
              <w:rPr>
                <w:rFonts w:ascii="Times New Roman" w:hAnsi="Times New Roman"/>
                <w:bCs/>
                <w:sz w:val="24"/>
                <w:szCs w:val="24"/>
              </w:rPr>
            </w:pPr>
            <w:r w:rsidRPr="00B657BA">
              <w:rPr>
                <w:rFonts w:ascii="Times New Roman" w:hAnsi="Times New Roman"/>
                <w:bCs/>
                <w:sz w:val="24"/>
                <w:szCs w:val="24"/>
              </w:rPr>
              <w:t>Общественно-научные предметы</w:t>
            </w:r>
          </w:p>
        </w:tc>
        <w:tc>
          <w:tcPr>
            <w:tcW w:w="2265" w:type="dxa"/>
          </w:tcPr>
          <w:p w:rsidR="002C70E9" w:rsidRPr="00B657BA" w:rsidRDefault="002C70E9" w:rsidP="00B657BA">
            <w:pPr>
              <w:spacing w:line="288" w:lineRule="auto"/>
              <w:jc w:val="both"/>
              <w:rPr>
                <w:rFonts w:ascii="Times New Roman" w:hAnsi="Times New Roman"/>
                <w:bCs/>
                <w:sz w:val="24"/>
                <w:szCs w:val="24"/>
              </w:rPr>
            </w:pPr>
            <w:r w:rsidRPr="00B657BA">
              <w:rPr>
                <w:rFonts w:ascii="Times New Roman" w:hAnsi="Times New Roman"/>
                <w:bCs/>
                <w:sz w:val="24"/>
                <w:szCs w:val="24"/>
              </w:rPr>
              <w:t>История</w:t>
            </w:r>
            <w:r>
              <w:rPr>
                <w:rFonts w:ascii="Times New Roman" w:hAnsi="Times New Roman"/>
                <w:bCs/>
                <w:sz w:val="24"/>
                <w:szCs w:val="24"/>
              </w:rPr>
              <w:t xml:space="preserve"> России</w:t>
            </w:r>
          </w:p>
        </w:tc>
        <w:tc>
          <w:tcPr>
            <w:tcW w:w="775" w:type="dxa"/>
            <w:vMerge w:val="restart"/>
            <w:vAlign w:val="center"/>
          </w:tcPr>
          <w:p w:rsidR="002C70E9" w:rsidRPr="00B657BA" w:rsidRDefault="002C70E9" w:rsidP="002C70E9">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76" w:type="dxa"/>
            <w:gridSpan w:val="2"/>
            <w:vMerge w:val="restart"/>
            <w:vAlign w:val="center"/>
          </w:tcPr>
          <w:p w:rsidR="002C70E9" w:rsidRPr="00B657BA" w:rsidRDefault="002C70E9" w:rsidP="002C70E9">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76" w:type="dxa"/>
            <w:vMerge w:val="restart"/>
            <w:vAlign w:val="center"/>
          </w:tcPr>
          <w:p w:rsidR="002C70E9" w:rsidRPr="00B657BA" w:rsidRDefault="002C70E9" w:rsidP="002C70E9">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Merge w:val="restart"/>
            <w:vAlign w:val="center"/>
          </w:tcPr>
          <w:p w:rsidR="002C70E9" w:rsidRPr="00B657BA" w:rsidRDefault="002C70E9" w:rsidP="002C70E9">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Merge w:val="restart"/>
            <w:vAlign w:val="center"/>
          </w:tcPr>
          <w:p w:rsidR="002C70E9" w:rsidRPr="00B657BA" w:rsidRDefault="002C70E9" w:rsidP="002C70E9">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919" w:type="dxa"/>
            <w:vMerge w:val="restart"/>
            <w:vAlign w:val="center"/>
          </w:tcPr>
          <w:p w:rsidR="002C70E9" w:rsidRPr="00B657BA" w:rsidRDefault="002C70E9" w:rsidP="002C70E9">
            <w:pPr>
              <w:spacing w:line="288" w:lineRule="auto"/>
              <w:jc w:val="center"/>
              <w:rPr>
                <w:rFonts w:ascii="Times New Roman" w:hAnsi="Times New Roman"/>
                <w:bCs/>
                <w:sz w:val="24"/>
                <w:szCs w:val="24"/>
              </w:rPr>
            </w:pPr>
            <w:r w:rsidRPr="00B657BA">
              <w:rPr>
                <w:rFonts w:ascii="Times New Roman" w:hAnsi="Times New Roman"/>
                <w:bCs/>
                <w:sz w:val="24"/>
                <w:szCs w:val="24"/>
              </w:rPr>
              <w:t>10</w:t>
            </w:r>
          </w:p>
        </w:tc>
      </w:tr>
      <w:tr w:rsidR="002C70E9" w:rsidRPr="00B657BA" w:rsidTr="00B657BA">
        <w:trPr>
          <w:trHeight w:val="195"/>
          <w:jc w:val="center"/>
        </w:trPr>
        <w:tc>
          <w:tcPr>
            <w:tcW w:w="2719" w:type="dxa"/>
            <w:vMerge/>
          </w:tcPr>
          <w:p w:rsidR="002C70E9" w:rsidRPr="00B657BA" w:rsidRDefault="002C70E9" w:rsidP="00B657BA">
            <w:pPr>
              <w:spacing w:line="288" w:lineRule="auto"/>
              <w:jc w:val="both"/>
              <w:rPr>
                <w:rFonts w:ascii="Times New Roman" w:hAnsi="Times New Roman"/>
                <w:bCs/>
                <w:sz w:val="24"/>
                <w:szCs w:val="24"/>
              </w:rPr>
            </w:pPr>
          </w:p>
        </w:tc>
        <w:tc>
          <w:tcPr>
            <w:tcW w:w="2265" w:type="dxa"/>
          </w:tcPr>
          <w:p w:rsidR="002C70E9" w:rsidRPr="00B657BA" w:rsidRDefault="002C70E9" w:rsidP="00B657BA">
            <w:pPr>
              <w:spacing w:line="288" w:lineRule="auto"/>
              <w:jc w:val="both"/>
              <w:rPr>
                <w:rFonts w:ascii="Times New Roman" w:hAnsi="Times New Roman"/>
                <w:bCs/>
                <w:sz w:val="24"/>
                <w:szCs w:val="24"/>
              </w:rPr>
            </w:pPr>
            <w:r>
              <w:rPr>
                <w:rFonts w:ascii="Times New Roman" w:hAnsi="Times New Roman"/>
                <w:bCs/>
                <w:sz w:val="24"/>
                <w:szCs w:val="24"/>
              </w:rPr>
              <w:t>Всеобщая история</w:t>
            </w:r>
          </w:p>
        </w:tc>
        <w:tc>
          <w:tcPr>
            <w:tcW w:w="775" w:type="dxa"/>
            <w:vMerge/>
            <w:vAlign w:val="bottom"/>
          </w:tcPr>
          <w:p w:rsidR="002C70E9" w:rsidRPr="00B657BA" w:rsidRDefault="002C70E9" w:rsidP="00B657BA">
            <w:pPr>
              <w:spacing w:line="288" w:lineRule="auto"/>
              <w:jc w:val="center"/>
              <w:rPr>
                <w:rFonts w:ascii="Times New Roman" w:hAnsi="Times New Roman"/>
                <w:bCs/>
                <w:sz w:val="24"/>
                <w:szCs w:val="24"/>
              </w:rPr>
            </w:pPr>
          </w:p>
        </w:tc>
        <w:tc>
          <w:tcPr>
            <w:tcW w:w="776" w:type="dxa"/>
            <w:gridSpan w:val="2"/>
            <w:vMerge/>
            <w:vAlign w:val="bottom"/>
          </w:tcPr>
          <w:p w:rsidR="002C70E9" w:rsidRPr="00B657BA" w:rsidRDefault="002C70E9" w:rsidP="00B657BA">
            <w:pPr>
              <w:spacing w:line="288" w:lineRule="auto"/>
              <w:jc w:val="center"/>
              <w:rPr>
                <w:rFonts w:ascii="Times New Roman" w:hAnsi="Times New Roman"/>
                <w:bCs/>
                <w:sz w:val="24"/>
                <w:szCs w:val="24"/>
              </w:rPr>
            </w:pPr>
          </w:p>
        </w:tc>
        <w:tc>
          <w:tcPr>
            <w:tcW w:w="776" w:type="dxa"/>
            <w:vMerge/>
            <w:vAlign w:val="bottom"/>
          </w:tcPr>
          <w:p w:rsidR="002C70E9" w:rsidRPr="00B657BA" w:rsidRDefault="002C70E9" w:rsidP="00B657BA">
            <w:pPr>
              <w:spacing w:line="288" w:lineRule="auto"/>
              <w:jc w:val="center"/>
              <w:rPr>
                <w:rFonts w:ascii="Times New Roman" w:hAnsi="Times New Roman"/>
                <w:bCs/>
                <w:sz w:val="24"/>
                <w:szCs w:val="24"/>
              </w:rPr>
            </w:pPr>
          </w:p>
        </w:tc>
        <w:tc>
          <w:tcPr>
            <w:tcW w:w="746" w:type="dxa"/>
            <w:vMerge/>
            <w:vAlign w:val="bottom"/>
          </w:tcPr>
          <w:p w:rsidR="002C70E9" w:rsidRPr="00B657BA" w:rsidRDefault="002C70E9" w:rsidP="00B657BA">
            <w:pPr>
              <w:spacing w:line="288" w:lineRule="auto"/>
              <w:jc w:val="center"/>
              <w:rPr>
                <w:rFonts w:ascii="Times New Roman" w:hAnsi="Times New Roman"/>
                <w:bCs/>
                <w:sz w:val="24"/>
                <w:szCs w:val="24"/>
              </w:rPr>
            </w:pPr>
          </w:p>
        </w:tc>
        <w:tc>
          <w:tcPr>
            <w:tcW w:w="528" w:type="dxa"/>
            <w:vMerge/>
            <w:vAlign w:val="bottom"/>
          </w:tcPr>
          <w:p w:rsidR="002C70E9" w:rsidRPr="00B657BA" w:rsidRDefault="002C70E9" w:rsidP="00B657BA">
            <w:pPr>
              <w:spacing w:line="288" w:lineRule="auto"/>
              <w:jc w:val="center"/>
              <w:rPr>
                <w:rFonts w:ascii="Times New Roman" w:hAnsi="Times New Roman"/>
                <w:bCs/>
                <w:sz w:val="24"/>
                <w:szCs w:val="24"/>
              </w:rPr>
            </w:pPr>
          </w:p>
        </w:tc>
        <w:tc>
          <w:tcPr>
            <w:tcW w:w="919" w:type="dxa"/>
            <w:vMerge/>
            <w:vAlign w:val="bottom"/>
          </w:tcPr>
          <w:p w:rsidR="002C70E9" w:rsidRPr="00B657BA" w:rsidRDefault="002C70E9" w:rsidP="00B657BA">
            <w:pPr>
              <w:spacing w:line="288" w:lineRule="auto"/>
              <w:jc w:val="center"/>
              <w:rPr>
                <w:rFonts w:ascii="Times New Roman" w:hAnsi="Times New Roman"/>
                <w:bCs/>
                <w:sz w:val="24"/>
                <w:szCs w:val="24"/>
              </w:rPr>
            </w:pPr>
          </w:p>
        </w:tc>
      </w:tr>
      <w:tr w:rsidR="00B657BA" w:rsidRPr="00B657BA" w:rsidTr="00B657BA">
        <w:trPr>
          <w:trHeight w:val="234"/>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Обществознание</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4</w:t>
            </w:r>
          </w:p>
        </w:tc>
      </w:tr>
      <w:tr w:rsidR="00B657BA" w:rsidRPr="00B657BA" w:rsidTr="00B657BA">
        <w:trPr>
          <w:trHeight w:val="318"/>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География</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8</w:t>
            </w:r>
          </w:p>
        </w:tc>
      </w:tr>
      <w:tr w:rsidR="002C70E9" w:rsidRPr="00B657BA" w:rsidTr="002C70E9">
        <w:trPr>
          <w:trHeight w:val="318"/>
          <w:jc w:val="center"/>
        </w:trPr>
        <w:tc>
          <w:tcPr>
            <w:tcW w:w="2719" w:type="dxa"/>
          </w:tcPr>
          <w:p w:rsidR="002C70E9" w:rsidRPr="00B657BA" w:rsidRDefault="002C70E9" w:rsidP="00B657BA">
            <w:pPr>
              <w:spacing w:line="288" w:lineRule="auto"/>
              <w:jc w:val="both"/>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p>
        </w:tc>
        <w:tc>
          <w:tcPr>
            <w:tcW w:w="2265" w:type="dxa"/>
          </w:tcPr>
          <w:p w:rsidR="002C70E9" w:rsidRPr="00B657BA" w:rsidRDefault="002C70E9" w:rsidP="00B657BA">
            <w:pPr>
              <w:spacing w:line="288" w:lineRule="auto"/>
              <w:jc w:val="both"/>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p>
        </w:tc>
        <w:tc>
          <w:tcPr>
            <w:tcW w:w="775" w:type="dxa"/>
            <w:tcBorders>
              <w:tr2bl w:val="single" w:sz="4" w:space="0" w:color="auto"/>
            </w:tcBorders>
          </w:tcPr>
          <w:p w:rsidR="002C70E9" w:rsidRPr="00B657BA" w:rsidRDefault="002C70E9" w:rsidP="002C70E9">
            <w:pPr>
              <w:spacing w:line="288" w:lineRule="auto"/>
              <w:jc w:val="center"/>
              <w:rPr>
                <w:rFonts w:ascii="Times New Roman" w:hAnsi="Times New Roman"/>
                <w:bCs/>
                <w:sz w:val="24"/>
                <w:szCs w:val="24"/>
              </w:rPr>
            </w:pPr>
            <w:r>
              <w:rPr>
                <w:rFonts w:ascii="Times New Roman" w:hAnsi="Times New Roman"/>
                <w:bCs/>
                <w:sz w:val="24"/>
                <w:szCs w:val="24"/>
              </w:rPr>
              <w:t>1</w:t>
            </w:r>
          </w:p>
        </w:tc>
        <w:tc>
          <w:tcPr>
            <w:tcW w:w="776" w:type="dxa"/>
            <w:gridSpan w:val="2"/>
            <w:vAlign w:val="bottom"/>
          </w:tcPr>
          <w:p w:rsidR="002C70E9" w:rsidRPr="00B657BA" w:rsidRDefault="002C70E9" w:rsidP="00B657BA">
            <w:pPr>
              <w:spacing w:line="288" w:lineRule="auto"/>
              <w:jc w:val="center"/>
              <w:rPr>
                <w:rFonts w:ascii="Times New Roman" w:hAnsi="Times New Roman"/>
                <w:bCs/>
                <w:sz w:val="24"/>
                <w:szCs w:val="24"/>
              </w:rPr>
            </w:pPr>
          </w:p>
        </w:tc>
        <w:tc>
          <w:tcPr>
            <w:tcW w:w="776" w:type="dxa"/>
            <w:vAlign w:val="bottom"/>
          </w:tcPr>
          <w:p w:rsidR="002C70E9" w:rsidRPr="00B657BA" w:rsidRDefault="002C70E9" w:rsidP="00B657BA">
            <w:pPr>
              <w:spacing w:line="288" w:lineRule="auto"/>
              <w:jc w:val="center"/>
              <w:rPr>
                <w:rFonts w:ascii="Times New Roman" w:hAnsi="Times New Roman"/>
                <w:bCs/>
                <w:sz w:val="24"/>
                <w:szCs w:val="24"/>
              </w:rPr>
            </w:pPr>
          </w:p>
        </w:tc>
        <w:tc>
          <w:tcPr>
            <w:tcW w:w="746" w:type="dxa"/>
            <w:vAlign w:val="bottom"/>
          </w:tcPr>
          <w:p w:rsidR="002C70E9" w:rsidRPr="00B657BA" w:rsidRDefault="002C70E9" w:rsidP="00B657BA">
            <w:pPr>
              <w:spacing w:line="288" w:lineRule="auto"/>
              <w:jc w:val="center"/>
              <w:rPr>
                <w:rFonts w:ascii="Times New Roman" w:hAnsi="Times New Roman"/>
                <w:bCs/>
                <w:sz w:val="24"/>
                <w:szCs w:val="24"/>
              </w:rPr>
            </w:pPr>
          </w:p>
        </w:tc>
        <w:tc>
          <w:tcPr>
            <w:tcW w:w="528" w:type="dxa"/>
            <w:vAlign w:val="bottom"/>
          </w:tcPr>
          <w:p w:rsidR="002C70E9" w:rsidRPr="00B657BA" w:rsidRDefault="002C70E9" w:rsidP="00B657BA">
            <w:pPr>
              <w:spacing w:line="288" w:lineRule="auto"/>
              <w:jc w:val="center"/>
              <w:rPr>
                <w:rFonts w:ascii="Times New Roman" w:hAnsi="Times New Roman"/>
                <w:bCs/>
                <w:sz w:val="24"/>
                <w:szCs w:val="24"/>
              </w:rPr>
            </w:pPr>
          </w:p>
        </w:tc>
        <w:tc>
          <w:tcPr>
            <w:tcW w:w="919" w:type="dxa"/>
            <w:vAlign w:val="bottom"/>
          </w:tcPr>
          <w:p w:rsidR="002C70E9" w:rsidRPr="00B657BA" w:rsidRDefault="002C70E9" w:rsidP="00B657BA">
            <w:pPr>
              <w:spacing w:line="288" w:lineRule="auto"/>
              <w:jc w:val="center"/>
              <w:rPr>
                <w:rFonts w:ascii="Times New Roman" w:hAnsi="Times New Roman"/>
                <w:bCs/>
                <w:sz w:val="24"/>
                <w:szCs w:val="24"/>
              </w:rPr>
            </w:pPr>
            <w:r>
              <w:rPr>
                <w:rFonts w:ascii="Times New Roman" w:hAnsi="Times New Roman"/>
                <w:bCs/>
                <w:sz w:val="24"/>
                <w:szCs w:val="24"/>
              </w:rPr>
              <w:t>1</w:t>
            </w:r>
          </w:p>
        </w:tc>
      </w:tr>
      <w:tr w:rsidR="00B657BA" w:rsidRPr="00B657BA" w:rsidTr="00B657BA">
        <w:trPr>
          <w:trHeight w:val="181"/>
          <w:jc w:val="center"/>
        </w:trPr>
        <w:tc>
          <w:tcPr>
            <w:tcW w:w="2719" w:type="dxa"/>
            <w:vMerge w:val="restart"/>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Естественнонаучные предметы</w:t>
            </w: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Физика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7</w:t>
            </w:r>
          </w:p>
        </w:tc>
      </w:tr>
      <w:tr w:rsidR="00B657BA" w:rsidRPr="00B657BA" w:rsidTr="00B657BA">
        <w:trPr>
          <w:trHeight w:val="215"/>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Химия</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4</w:t>
            </w:r>
          </w:p>
        </w:tc>
      </w:tr>
      <w:tr w:rsidR="00B657BA" w:rsidRPr="00B657BA" w:rsidTr="00B657BA">
        <w:trPr>
          <w:trHeight w:val="251"/>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Биология</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7</w:t>
            </w:r>
          </w:p>
        </w:tc>
      </w:tr>
      <w:tr w:rsidR="00B657BA" w:rsidRPr="00B657BA" w:rsidTr="00B657BA">
        <w:trPr>
          <w:trHeight w:val="251"/>
          <w:jc w:val="center"/>
        </w:trPr>
        <w:tc>
          <w:tcPr>
            <w:tcW w:w="2719" w:type="dxa"/>
            <w:vMerge w:val="restart"/>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Искусство</w:t>
            </w: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Музыка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4</w:t>
            </w:r>
          </w:p>
        </w:tc>
      </w:tr>
      <w:tr w:rsidR="00B657BA" w:rsidRPr="00B657BA" w:rsidTr="00B657BA">
        <w:trPr>
          <w:trHeight w:val="215"/>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Изобразительное искусство</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r>
      <w:tr w:rsidR="00B657BA" w:rsidRPr="00B657BA" w:rsidTr="00B657BA">
        <w:trPr>
          <w:trHeight w:val="301"/>
          <w:jc w:val="center"/>
        </w:trPr>
        <w:tc>
          <w:tcPr>
            <w:tcW w:w="2719"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Технология</w:t>
            </w: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Технология</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7</w:t>
            </w:r>
          </w:p>
        </w:tc>
      </w:tr>
      <w:tr w:rsidR="00B657BA" w:rsidRPr="00B657BA" w:rsidTr="00B657BA">
        <w:trPr>
          <w:trHeight w:val="413"/>
          <w:jc w:val="center"/>
        </w:trPr>
        <w:tc>
          <w:tcPr>
            <w:tcW w:w="2719" w:type="dxa"/>
            <w:vMerge w:val="restart"/>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Физическая культура и Основы безопасности жизнедеятельности</w:t>
            </w: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ОБЖ</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r>
      <w:tr w:rsidR="00B657BA" w:rsidRPr="00B657BA" w:rsidTr="00B657BA">
        <w:trPr>
          <w:trHeight w:val="385"/>
          <w:jc w:val="center"/>
        </w:trPr>
        <w:tc>
          <w:tcPr>
            <w:tcW w:w="2719" w:type="dxa"/>
            <w:vMerge/>
          </w:tcPr>
          <w:p w:rsidR="00B657BA" w:rsidRPr="00B657BA" w:rsidRDefault="00B657BA" w:rsidP="00B657BA">
            <w:pPr>
              <w:spacing w:line="288" w:lineRule="auto"/>
              <w:jc w:val="both"/>
              <w:rPr>
                <w:rFonts w:ascii="Times New Roman" w:hAnsi="Times New Roman"/>
                <w:bCs/>
                <w:sz w:val="24"/>
                <w:szCs w:val="24"/>
              </w:rPr>
            </w:pPr>
          </w:p>
        </w:tc>
        <w:tc>
          <w:tcPr>
            <w:tcW w:w="2265" w:type="dxa"/>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Физическая культура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10</w:t>
            </w:r>
          </w:p>
        </w:tc>
      </w:tr>
      <w:tr w:rsidR="00B657BA" w:rsidRPr="00B657BA" w:rsidTr="00B657BA">
        <w:trPr>
          <w:trHeight w:val="284"/>
          <w:jc w:val="center"/>
        </w:trPr>
        <w:tc>
          <w:tcPr>
            <w:tcW w:w="4984" w:type="dxa"/>
            <w:gridSpan w:val="2"/>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Итого</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26</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28</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29</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30</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30</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143</w:t>
            </w:r>
          </w:p>
        </w:tc>
      </w:tr>
      <w:tr w:rsidR="00B657BA" w:rsidRPr="00B657BA" w:rsidTr="00B657BA">
        <w:trPr>
          <w:trHeight w:val="301"/>
          <w:jc w:val="center"/>
        </w:trPr>
        <w:tc>
          <w:tcPr>
            <w:tcW w:w="4984" w:type="dxa"/>
            <w:gridSpan w:val="2"/>
          </w:tcPr>
          <w:p w:rsidR="00B657BA" w:rsidRPr="00B657BA" w:rsidRDefault="00B657BA" w:rsidP="00B657BA">
            <w:pPr>
              <w:spacing w:line="288" w:lineRule="auto"/>
              <w:jc w:val="both"/>
              <w:rPr>
                <w:rFonts w:ascii="Times New Roman" w:hAnsi="Times New Roman"/>
                <w:bCs/>
                <w:i/>
                <w:sz w:val="24"/>
                <w:szCs w:val="24"/>
              </w:rPr>
            </w:pPr>
            <w:r w:rsidRPr="00B657BA">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76" w:type="dxa"/>
            <w:gridSpan w:val="2"/>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w:t>
            </w:r>
          </w:p>
        </w:tc>
        <w:tc>
          <w:tcPr>
            <w:tcW w:w="919"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10</w:t>
            </w:r>
          </w:p>
        </w:tc>
      </w:tr>
      <w:tr w:rsidR="00B657BA" w:rsidRPr="00B657BA" w:rsidTr="00B657BA">
        <w:trPr>
          <w:trHeight w:val="232"/>
          <w:jc w:val="center"/>
        </w:trPr>
        <w:tc>
          <w:tcPr>
            <w:tcW w:w="4984" w:type="dxa"/>
            <w:gridSpan w:val="2"/>
          </w:tcPr>
          <w:p w:rsidR="00B657BA" w:rsidRPr="00B657BA" w:rsidRDefault="00B657BA" w:rsidP="00B657BA">
            <w:pPr>
              <w:spacing w:line="288" w:lineRule="auto"/>
              <w:jc w:val="both"/>
              <w:rPr>
                <w:rFonts w:ascii="Times New Roman" w:hAnsi="Times New Roman"/>
                <w:bCs/>
                <w:sz w:val="24"/>
                <w:szCs w:val="24"/>
              </w:rPr>
            </w:pPr>
            <w:r w:rsidRPr="00B657BA">
              <w:rPr>
                <w:rFonts w:ascii="Times New Roman" w:hAnsi="Times New Roman"/>
                <w:bCs/>
                <w:sz w:val="24"/>
                <w:szCs w:val="24"/>
              </w:rPr>
              <w:t>Максимально допустимая недельная нагрузка</w:t>
            </w:r>
          </w:p>
        </w:tc>
        <w:tc>
          <w:tcPr>
            <w:tcW w:w="775"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2</w:t>
            </w:r>
            <w:r w:rsidR="00847781">
              <w:rPr>
                <w:rFonts w:ascii="Times New Roman" w:hAnsi="Times New Roman"/>
                <w:bCs/>
                <w:sz w:val="24"/>
                <w:szCs w:val="24"/>
              </w:rPr>
              <w:t>9</w:t>
            </w:r>
          </w:p>
        </w:tc>
        <w:tc>
          <w:tcPr>
            <w:tcW w:w="776" w:type="dxa"/>
            <w:gridSpan w:val="2"/>
            <w:vAlign w:val="bottom"/>
          </w:tcPr>
          <w:p w:rsidR="00B657BA" w:rsidRPr="00B657BA" w:rsidRDefault="00847781" w:rsidP="00847781">
            <w:pPr>
              <w:spacing w:line="288" w:lineRule="auto"/>
              <w:jc w:val="center"/>
              <w:rPr>
                <w:rFonts w:ascii="Times New Roman" w:hAnsi="Times New Roman"/>
                <w:bCs/>
                <w:sz w:val="24"/>
                <w:szCs w:val="24"/>
              </w:rPr>
            </w:pPr>
            <w:r>
              <w:rPr>
                <w:rFonts w:ascii="Times New Roman" w:hAnsi="Times New Roman"/>
                <w:bCs/>
                <w:sz w:val="24"/>
                <w:szCs w:val="24"/>
              </w:rPr>
              <w:t>30</w:t>
            </w:r>
          </w:p>
        </w:tc>
        <w:tc>
          <w:tcPr>
            <w:tcW w:w="77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31</w:t>
            </w:r>
          </w:p>
        </w:tc>
        <w:tc>
          <w:tcPr>
            <w:tcW w:w="746"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32</w:t>
            </w:r>
          </w:p>
        </w:tc>
        <w:tc>
          <w:tcPr>
            <w:tcW w:w="528" w:type="dxa"/>
            <w:vAlign w:val="bottom"/>
          </w:tcPr>
          <w:p w:rsidR="00B657BA" w:rsidRPr="00B657BA" w:rsidRDefault="00B657BA" w:rsidP="00B657BA">
            <w:pPr>
              <w:spacing w:line="288" w:lineRule="auto"/>
              <w:jc w:val="center"/>
              <w:rPr>
                <w:rFonts w:ascii="Times New Roman" w:hAnsi="Times New Roman"/>
                <w:bCs/>
                <w:sz w:val="24"/>
                <w:szCs w:val="24"/>
              </w:rPr>
            </w:pPr>
            <w:r w:rsidRPr="00B657BA">
              <w:rPr>
                <w:rFonts w:ascii="Times New Roman" w:hAnsi="Times New Roman"/>
                <w:bCs/>
                <w:sz w:val="24"/>
                <w:szCs w:val="24"/>
              </w:rPr>
              <w:t>33</w:t>
            </w:r>
          </w:p>
        </w:tc>
        <w:tc>
          <w:tcPr>
            <w:tcW w:w="919" w:type="dxa"/>
            <w:vAlign w:val="bottom"/>
          </w:tcPr>
          <w:p w:rsidR="00B657BA" w:rsidRPr="00B657BA" w:rsidRDefault="00B657BA" w:rsidP="00847781">
            <w:pPr>
              <w:spacing w:line="288" w:lineRule="auto"/>
              <w:jc w:val="center"/>
              <w:rPr>
                <w:rFonts w:ascii="Times New Roman" w:hAnsi="Times New Roman"/>
                <w:bCs/>
                <w:sz w:val="24"/>
                <w:szCs w:val="24"/>
              </w:rPr>
            </w:pPr>
            <w:r w:rsidRPr="00B657BA">
              <w:rPr>
                <w:rFonts w:ascii="Times New Roman" w:hAnsi="Times New Roman"/>
                <w:bCs/>
                <w:sz w:val="24"/>
                <w:szCs w:val="24"/>
              </w:rPr>
              <w:t>15</w:t>
            </w:r>
            <w:r w:rsidR="00847781">
              <w:rPr>
                <w:rFonts w:ascii="Times New Roman" w:hAnsi="Times New Roman"/>
                <w:bCs/>
                <w:sz w:val="24"/>
                <w:szCs w:val="24"/>
              </w:rPr>
              <w:t>5</w:t>
            </w:r>
          </w:p>
        </w:tc>
      </w:tr>
    </w:tbl>
    <w:p w:rsidR="00B657BA" w:rsidRPr="00B657BA" w:rsidRDefault="00B657BA" w:rsidP="00767209">
      <w:pPr>
        <w:pStyle w:val="a8"/>
        <w:spacing w:after="0"/>
        <w:ind w:firstLine="454"/>
        <w:jc w:val="both"/>
        <w:rPr>
          <w:rStyle w:val="af9"/>
          <w:rFonts w:ascii="Times New Roman" w:hAnsi="Times New Roman" w:cs="Times New Roman"/>
          <w:sz w:val="24"/>
          <w:szCs w:val="24"/>
        </w:rPr>
      </w:pPr>
    </w:p>
    <w:p w:rsidR="00B657BA" w:rsidRDefault="002355BF" w:rsidP="00767209">
      <w:pPr>
        <w:pStyle w:val="a8"/>
        <w:spacing w:after="0"/>
        <w:ind w:firstLine="454"/>
        <w:jc w:val="both"/>
        <w:rPr>
          <w:rStyle w:val="af9"/>
          <w:rFonts w:ascii="Times New Roman" w:hAnsi="Times New Roman" w:cs="Times New Roman"/>
          <w:b w:val="0"/>
          <w:sz w:val="24"/>
          <w:szCs w:val="28"/>
        </w:rPr>
      </w:pPr>
      <w:r w:rsidRPr="002355BF">
        <w:rPr>
          <w:rStyle w:val="af9"/>
          <w:rFonts w:ascii="Times New Roman" w:hAnsi="Times New Roman" w:cs="Times New Roman"/>
          <w:b w:val="0"/>
          <w:sz w:val="24"/>
          <w:szCs w:val="28"/>
        </w:rPr>
        <w:t xml:space="preserve">Количество учебных занятий составит 5270, что не противоречит </w:t>
      </w:r>
      <w:r>
        <w:rPr>
          <w:rStyle w:val="af9"/>
          <w:rFonts w:ascii="Times New Roman" w:hAnsi="Times New Roman" w:cs="Times New Roman"/>
          <w:b w:val="0"/>
          <w:sz w:val="24"/>
          <w:szCs w:val="28"/>
        </w:rPr>
        <w:t>образовательному стандарту</w:t>
      </w:r>
      <w:r w:rsidR="00485D89">
        <w:rPr>
          <w:rStyle w:val="af9"/>
          <w:rFonts w:ascii="Times New Roman" w:hAnsi="Times New Roman" w:cs="Times New Roman"/>
          <w:b w:val="0"/>
          <w:sz w:val="24"/>
          <w:szCs w:val="28"/>
        </w:rPr>
        <w:t xml:space="preserve"> (</w:t>
      </w:r>
      <w:r>
        <w:rPr>
          <w:rStyle w:val="af9"/>
          <w:rFonts w:ascii="Times New Roman" w:hAnsi="Times New Roman" w:cs="Times New Roman"/>
          <w:b w:val="0"/>
          <w:sz w:val="24"/>
          <w:szCs w:val="28"/>
        </w:rPr>
        <w:t>к</w:t>
      </w:r>
      <w:r w:rsidR="00B657BA">
        <w:rPr>
          <w:rStyle w:val="af9"/>
          <w:rFonts w:ascii="Times New Roman" w:hAnsi="Times New Roman" w:cs="Times New Roman"/>
          <w:b w:val="0"/>
          <w:sz w:val="24"/>
          <w:szCs w:val="28"/>
        </w:rPr>
        <w:t xml:space="preserve">оличество учебных занятий за 5 лет </w:t>
      </w:r>
      <w:r>
        <w:rPr>
          <w:rStyle w:val="af9"/>
          <w:rFonts w:ascii="Times New Roman" w:hAnsi="Times New Roman" w:cs="Times New Roman"/>
          <w:b w:val="0"/>
          <w:sz w:val="24"/>
          <w:szCs w:val="28"/>
        </w:rPr>
        <w:t xml:space="preserve">должно </w:t>
      </w:r>
      <w:r w:rsidR="00B657BA">
        <w:rPr>
          <w:rStyle w:val="af9"/>
          <w:rFonts w:ascii="Times New Roman" w:hAnsi="Times New Roman" w:cs="Times New Roman"/>
          <w:b w:val="0"/>
          <w:sz w:val="24"/>
          <w:szCs w:val="28"/>
        </w:rPr>
        <w:t>составлят</w:t>
      </w:r>
      <w:r>
        <w:rPr>
          <w:rStyle w:val="af9"/>
          <w:rFonts w:ascii="Times New Roman" w:hAnsi="Times New Roman" w:cs="Times New Roman"/>
          <w:b w:val="0"/>
          <w:sz w:val="24"/>
          <w:szCs w:val="28"/>
        </w:rPr>
        <w:t>ь</w:t>
      </w:r>
      <w:r w:rsidR="00B657BA">
        <w:rPr>
          <w:rStyle w:val="af9"/>
          <w:rFonts w:ascii="Times New Roman" w:hAnsi="Times New Roman" w:cs="Times New Roman"/>
          <w:b w:val="0"/>
          <w:sz w:val="24"/>
          <w:szCs w:val="28"/>
        </w:rPr>
        <w:t xml:space="preserve"> от 5267 часов до 6020 часов</w:t>
      </w:r>
      <w:r w:rsidR="00485D89">
        <w:rPr>
          <w:rStyle w:val="af9"/>
          <w:rFonts w:ascii="Times New Roman" w:hAnsi="Times New Roman" w:cs="Times New Roman"/>
          <w:b w:val="0"/>
          <w:sz w:val="24"/>
          <w:szCs w:val="28"/>
        </w:rPr>
        <w:t>)</w:t>
      </w:r>
      <w:r w:rsidR="00B657BA">
        <w:rPr>
          <w:rStyle w:val="af9"/>
          <w:rFonts w:ascii="Times New Roman" w:hAnsi="Times New Roman" w:cs="Times New Roman"/>
          <w:b w:val="0"/>
          <w:sz w:val="24"/>
          <w:szCs w:val="28"/>
        </w:rPr>
        <w:t>. Нормативный срок освоения основной образовательной программ</w:t>
      </w:r>
      <w:proofErr w:type="gramStart"/>
      <w:r w:rsidR="00B657BA">
        <w:rPr>
          <w:rStyle w:val="af9"/>
          <w:rFonts w:ascii="Times New Roman" w:hAnsi="Times New Roman" w:cs="Times New Roman"/>
          <w:b w:val="0"/>
          <w:sz w:val="24"/>
          <w:szCs w:val="28"/>
        </w:rPr>
        <w:t>ы ООО</w:t>
      </w:r>
      <w:proofErr w:type="gramEnd"/>
      <w:r w:rsidR="00B657BA">
        <w:rPr>
          <w:rStyle w:val="af9"/>
          <w:rFonts w:ascii="Times New Roman" w:hAnsi="Times New Roman" w:cs="Times New Roman"/>
          <w:b w:val="0"/>
          <w:sz w:val="24"/>
          <w:szCs w:val="28"/>
        </w:rPr>
        <w:t xml:space="preserve"> составляет 5 лет. Учебный план на текущий учебный год сопровождается пояснительной запиской, </w:t>
      </w:r>
      <w:r w:rsidR="005F147E">
        <w:rPr>
          <w:rStyle w:val="af9"/>
          <w:rFonts w:ascii="Times New Roman" w:hAnsi="Times New Roman" w:cs="Times New Roman"/>
          <w:b w:val="0"/>
          <w:sz w:val="24"/>
          <w:szCs w:val="28"/>
        </w:rPr>
        <w:t>календарным</w:t>
      </w:r>
      <w:r w:rsidR="00B657BA">
        <w:rPr>
          <w:rStyle w:val="af9"/>
          <w:rFonts w:ascii="Times New Roman" w:hAnsi="Times New Roman" w:cs="Times New Roman"/>
          <w:b w:val="0"/>
          <w:sz w:val="24"/>
          <w:szCs w:val="28"/>
        </w:rPr>
        <w:t xml:space="preserve"> учебным графиком и является ежегодным приложением к ООП.</w:t>
      </w:r>
    </w:p>
    <w:p w:rsidR="00B657BA" w:rsidRDefault="00B657BA" w:rsidP="00767209">
      <w:pPr>
        <w:pStyle w:val="a8"/>
        <w:spacing w:after="0"/>
        <w:ind w:firstLine="454"/>
        <w:jc w:val="both"/>
        <w:rPr>
          <w:rStyle w:val="af9"/>
          <w:rFonts w:ascii="Times New Roman" w:hAnsi="Times New Roman" w:cs="Times New Roman"/>
          <w:b w:val="0"/>
          <w:sz w:val="24"/>
          <w:szCs w:val="28"/>
        </w:rPr>
      </w:pPr>
    </w:p>
    <w:p w:rsidR="00AE0980" w:rsidRDefault="00AE0980" w:rsidP="00767209">
      <w:pPr>
        <w:pStyle w:val="a8"/>
        <w:spacing w:after="0"/>
        <w:ind w:firstLine="454"/>
        <w:jc w:val="both"/>
        <w:rPr>
          <w:rStyle w:val="af9"/>
          <w:rFonts w:ascii="Times New Roman" w:hAnsi="Times New Roman" w:cs="Times New Roman"/>
          <w:b w:val="0"/>
          <w:sz w:val="24"/>
          <w:szCs w:val="28"/>
        </w:rPr>
      </w:pPr>
    </w:p>
    <w:p w:rsidR="00AE0980" w:rsidRDefault="00AE0980" w:rsidP="00767209">
      <w:pPr>
        <w:pStyle w:val="a8"/>
        <w:spacing w:after="0"/>
        <w:ind w:firstLine="454"/>
        <w:jc w:val="both"/>
        <w:rPr>
          <w:rStyle w:val="af9"/>
          <w:rFonts w:ascii="Times New Roman" w:hAnsi="Times New Roman" w:cs="Times New Roman"/>
          <w:b w:val="0"/>
          <w:sz w:val="24"/>
          <w:szCs w:val="28"/>
        </w:rPr>
      </w:pPr>
    </w:p>
    <w:p w:rsidR="00AE0980" w:rsidRPr="00F53612" w:rsidRDefault="003D558D" w:rsidP="003D558D">
      <w:pPr>
        <w:pStyle w:val="20"/>
        <w:rPr>
          <w:rFonts w:ascii="Times New Roman" w:hAnsi="Times New Roman" w:cs="Times New Roman"/>
          <w:bCs w:val="0"/>
          <w:i w:val="0"/>
          <w:sz w:val="24"/>
          <w:szCs w:val="24"/>
        </w:rPr>
      </w:pPr>
      <w:bookmarkStart w:id="80" w:name="_Toc477190110"/>
      <w:r w:rsidRPr="00F53612">
        <w:rPr>
          <w:rFonts w:ascii="Times New Roman" w:hAnsi="Times New Roman" w:cs="Times New Roman"/>
          <w:bCs w:val="0"/>
          <w:i w:val="0"/>
          <w:sz w:val="24"/>
          <w:szCs w:val="24"/>
        </w:rPr>
        <w:t>Календарный учебный график</w:t>
      </w:r>
      <w:bookmarkEnd w:id="80"/>
    </w:p>
    <w:p w:rsidR="003D558D" w:rsidRPr="003D558D" w:rsidRDefault="003D558D" w:rsidP="003D558D">
      <w:pPr>
        <w:pStyle w:val="aff9"/>
        <w:spacing w:after="0"/>
        <w:ind w:left="0" w:firstLine="709"/>
        <w:jc w:val="both"/>
        <w:rPr>
          <w:rFonts w:ascii="Times New Roman" w:hAnsi="Times New Roman" w:cs="Times New Roman"/>
          <w:bCs/>
          <w:szCs w:val="24"/>
        </w:rPr>
      </w:pPr>
      <w:r w:rsidRPr="003D558D">
        <w:rPr>
          <w:rFonts w:ascii="Times New Roman" w:hAnsi="Times New Roman" w:cs="Times New Roman"/>
          <w:bCs/>
          <w:szCs w:val="24"/>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D558D" w:rsidRPr="003D558D" w:rsidRDefault="003D558D" w:rsidP="003D558D">
      <w:pPr>
        <w:pStyle w:val="aff9"/>
        <w:spacing w:after="0"/>
        <w:ind w:left="0" w:firstLine="709"/>
        <w:jc w:val="both"/>
        <w:rPr>
          <w:rFonts w:ascii="Times New Roman" w:hAnsi="Times New Roman" w:cs="Times New Roman"/>
          <w:bCs/>
          <w:szCs w:val="24"/>
        </w:rPr>
      </w:pPr>
      <w:r w:rsidRPr="003D558D">
        <w:rPr>
          <w:rFonts w:ascii="Times New Roman" w:hAnsi="Times New Roman" w:cs="Times New Roman"/>
          <w:bCs/>
          <w:szCs w:val="24"/>
        </w:rPr>
        <w:t>даты начала и окончания учебного года;</w:t>
      </w:r>
    </w:p>
    <w:p w:rsidR="003D558D" w:rsidRPr="003D558D" w:rsidRDefault="003D558D" w:rsidP="003D558D">
      <w:pPr>
        <w:pStyle w:val="aff9"/>
        <w:spacing w:after="0"/>
        <w:ind w:left="0" w:firstLine="709"/>
        <w:jc w:val="both"/>
        <w:rPr>
          <w:rFonts w:ascii="Times New Roman" w:hAnsi="Times New Roman" w:cs="Times New Roman"/>
          <w:bCs/>
          <w:szCs w:val="24"/>
        </w:rPr>
      </w:pPr>
      <w:r w:rsidRPr="003D558D">
        <w:rPr>
          <w:rFonts w:ascii="Times New Roman" w:hAnsi="Times New Roman" w:cs="Times New Roman"/>
          <w:bCs/>
          <w:szCs w:val="24"/>
        </w:rPr>
        <w:t>продолжител</w:t>
      </w:r>
      <w:r>
        <w:rPr>
          <w:rFonts w:ascii="Times New Roman" w:hAnsi="Times New Roman" w:cs="Times New Roman"/>
          <w:bCs/>
          <w:szCs w:val="24"/>
        </w:rPr>
        <w:t>ьность учебного года, четвертей;</w:t>
      </w:r>
    </w:p>
    <w:p w:rsidR="003D558D" w:rsidRPr="003D558D" w:rsidRDefault="003D558D" w:rsidP="003D558D">
      <w:pPr>
        <w:pStyle w:val="aff9"/>
        <w:spacing w:after="0"/>
        <w:ind w:left="0" w:firstLine="709"/>
        <w:jc w:val="both"/>
        <w:rPr>
          <w:rFonts w:ascii="Times New Roman" w:hAnsi="Times New Roman" w:cs="Times New Roman"/>
          <w:bCs/>
          <w:szCs w:val="24"/>
        </w:rPr>
      </w:pPr>
      <w:r w:rsidRPr="003D558D">
        <w:rPr>
          <w:rFonts w:ascii="Times New Roman" w:hAnsi="Times New Roman" w:cs="Times New Roman"/>
          <w:bCs/>
          <w:szCs w:val="24"/>
        </w:rPr>
        <w:t>сроки и продолжительность каникул;</w:t>
      </w:r>
    </w:p>
    <w:p w:rsidR="003D558D" w:rsidRDefault="003D558D" w:rsidP="003D558D">
      <w:pPr>
        <w:pStyle w:val="aff9"/>
        <w:spacing w:after="0"/>
        <w:ind w:left="0" w:firstLine="709"/>
        <w:jc w:val="both"/>
        <w:rPr>
          <w:rFonts w:ascii="Times New Roman" w:hAnsi="Times New Roman" w:cs="Times New Roman"/>
          <w:bCs/>
          <w:szCs w:val="24"/>
        </w:rPr>
      </w:pPr>
      <w:r>
        <w:rPr>
          <w:rFonts w:ascii="Times New Roman" w:hAnsi="Times New Roman" w:cs="Times New Roman"/>
          <w:bCs/>
          <w:szCs w:val="24"/>
        </w:rPr>
        <w:t>сроки проведения промежуточной</w:t>
      </w:r>
      <w:r w:rsidRPr="003D558D">
        <w:rPr>
          <w:rFonts w:ascii="Times New Roman" w:hAnsi="Times New Roman" w:cs="Times New Roman"/>
          <w:bCs/>
          <w:szCs w:val="24"/>
        </w:rPr>
        <w:t xml:space="preserve"> аттестаци</w:t>
      </w:r>
      <w:r>
        <w:rPr>
          <w:rFonts w:ascii="Times New Roman" w:hAnsi="Times New Roman" w:cs="Times New Roman"/>
          <w:bCs/>
          <w:szCs w:val="24"/>
        </w:rPr>
        <w:t>и</w:t>
      </w:r>
      <w:r w:rsidRPr="003D558D">
        <w:rPr>
          <w:rFonts w:ascii="Times New Roman" w:hAnsi="Times New Roman" w:cs="Times New Roman"/>
          <w:bCs/>
          <w:szCs w:val="24"/>
        </w:rPr>
        <w:t>.</w:t>
      </w:r>
    </w:p>
    <w:p w:rsidR="003D558D" w:rsidRDefault="003D558D" w:rsidP="003D558D">
      <w:pPr>
        <w:pStyle w:val="aff9"/>
        <w:spacing w:after="0"/>
        <w:ind w:left="0"/>
        <w:jc w:val="both"/>
        <w:rPr>
          <w:rFonts w:ascii="Times New Roman" w:hAnsi="Times New Roman" w:cs="Times New Roman"/>
          <w:bCs/>
          <w:szCs w:val="24"/>
        </w:rPr>
      </w:pPr>
    </w:p>
    <w:p w:rsidR="003D558D" w:rsidRPr="003D558D" w:rsidRDefault="003D558D" w:rsidP="003D558D">
      <w:pPr>
        <w:pStyle w:val="aff9"/>
        <w:spacing w:after="0"/>
        <w:ind w:left="0"/>
        <w:jc w:val="both"/>
        <w:rPr>
          <w:rFonts w:ascii="Times New Roman" w:hAnsi="Times New Roman" w:cs="Times New Roman"/>
          <w:bCs/>
          <w:szCs w:val="24"/>
        </w:rPr>
      </w:pPr>
      <w:r>
        <w:rPr>
          <w:rFonts w:ascii="Times New Roman" w:hAnsi="Times New Roman" w:cs="Times New Roman"/>
          <w:bCs/>
          <w:szCs w:val="24"/>
        </w:rPr>
        <w:t>Календарный учебный график ежегодно корректируется на основании нормативных документов департаментов образования Ярославской области и мэрии г. Ярославля.</w:t>
      </w:r>
    </w:p>
    <w:p w:rsidR="00251BD1" w:rsidRDefault="00251BD1">
      <w:pPr>
        <w:suppressAutoHyphens w:val="0"/>
      </w:pPr>
      <w:r>
        <w:br w:type="page"/>
      </w:r>
    </w:p>
    <w:p w:rsidR="00B657BA" w:rsidRPr="000B3A1A" w:rsidRDefault="00B657BA" w:rsidP="00F71770">
      <w:pPr>
        <w:pStyle w:val="20"/>
        <w:numPr>
          <w:ilvl w:val="1"/>
          <w:numId w:val="167"/>
        </w:numPr>
      </w:pPr>
      <w:bookmarkStart w:id="81" w:name="_Toc477190111"/>
      <w:r w:rsidRPr="000B3A1A">
        <w:lastRenderedPageBreak/>
        <w:t>План внеурочной деятельности</w:t>
      </w:r>
      <w:bookmarkEnd w:id="81"/>
    </w:p>
    <w:p w:rsidR="000B3A1A" w:rsidRPr="00251BD1" w:rsidRDefault="000B3A1A" w:rsidP="000B3A1A">
      <w:pPr>
        <w:pStyle w:val="20"/>
        <w:rPr>
          <w:rFonts w:ascii="Times New Roman" w:hAnsi="Times New Roman" w:cs="Times New Roman"/>
          <w:bCs w:val="0"/>
          <w:i w:val="0"/>
          <w:sz w:val="24"/>
          <w:szCs w:val="24"/>
        </w:rPr>
      </w:pPr>
      <w:bookmarkStart w:id="82" w:name="_Toc391886656"/>
      <w:r w:rsidRPr="00251BD1">
        <w:rPr>
          <w:rFonts w:ascii="Times New Roman" w:hAnsi="Times New Roman" w:cs="Times New Roman"/>
          <w:bCs w:val="0"/>
          <w:i w:val="0"/>
          <w:sz w:val="24"/>
          <w:szCs w:val="24"/>
        </w:rPr>
        <w:t>Пояснительная записка</w:t>
      </w:r>
    </w:p>
    <w:p w:rsidR="000B3A1A" w:rsidRPr="00251BD1" w:rsidRDefault="000B3A1A" w:rsidP="000B3A1A">
      <w:pPr>
        <w:pStyle w:val="aff4"/>
        <w:ind w:left="720"/>
        <w:rPr>
          <w:b/>
          <w:sz w:val="24"/>
          <w:szCs w:val="24"/>
        </w:rPr>
      </w:pPr>
    </w:p>
    <w:p w:rsidR="000B3A1A" w:rsidRPr="00251BD1" w:rsidRDefault="000B3A1A" w:rsidP="000B3A1A">
      <w:pPr>
        <w:pStyle w:val="aff9"/>
        <w:spacing w:after="0"/>
        <w:ind w:left="0" w:firstLine="709"/>
        <w:jc w:val="both"/>
        <w:rPr>
          <w:rFonts w:ascii="Times New Roman" w:hAnsi="Times New Roman" w:cs="Times New Roman"/>
          <w:bCs/>
          <w:sz w:val="24"/>
          <w:szCs w:val="24"/>
        </w:rPr>
      </w:pPr>
      <w:r w:rsidRPr="00251BD1">
        <w:rPr>
          <w:rFonts w:ascii="Times New Roman" w:hAnsi="Times New Roman" w:cs="Times New Roman"/>
          <w:bCs/>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(1020 часов за пять лет обучения) с учетом интересов обучающихся и возможностей организации, осуществляющей образовательную деятельность. План внеурочной деятельности обеспечивает учет индивидуальных особенностей и </w:t>
      </w:r>
      <w:proofErr w:type="gramStart"/>
      <w:r w:rsidRPr="00251BD1">
        <w:rPr>
          <w:rFonts w:ascii="Times New Roman" w:hAnsi="Times New Roman" w:cs="Times New Roman"/>
          <w:bCs/>
          <w:sz w:val="24"/>
          <w:szCs w:val="24"/>
        </w:rPr>
        <w:t>потребностей</w:t>
      </w:r>
      <w:proofErr w:type="gramEnd"/>
      <w:r w:rsidRPr="00251BD1">
        <w:rPr>
          <w:rFonts w:ascii="Times New Roman" w:hAnsi="Times New Roman" w:cs="Times New Roman"/>
          <w:bCs/>
          <w:sz w:val="24"/>
          <w:szCs w:val="24"/>
        </w:rPr>
        <w:t xml:space="preserve"> обучающихся через организацию внеурочной деятельности.</w:t>
      </w:r>
    </w:p>
    <w:p w:rsidR="000B3A1A" w:rsidRPr="00251BD1" w:rsidRDefault="000B3A1A" w:rsidP="000B3A1A">
      <w:pPr>
        <w:pStyle w:val="aff9"/>
        <w:spacing w:after="0"/>
        <w:ind w:left="0" w:firstLine="709"/>
        <w:jc w:val="both"/>
        <w:rPr>
          <w:rFonts w:ascii="Times New Roman" w:hAnsi="Times New Roman" w:cs="Times New Roman"/>
          <w:bCs/>
          <w:sz w:val="24"/>
          <w:szCs w:val="24"/>
        </w:rPr>
      </w:pPr>
      <w:r w:rsidRPr="00251BD1">
        <w:rPr>
          <w:rFonts w:ascii="Times New Roman" w:hAnsi="Times New Roman" w:cs="Times New Roman"/>
          <w:bCs/>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51BD1">
        <w:rPr>
          <w:rFonts w:ascii="Times New Roman" w:hAnsi="Times New Roman" w:cs="Times New Roman"/>
          <w:bCs/>
          <w:sz w:val="24"/>
          <w:szCs w:val="24"/>
        </w:rPr>
        <w:t>общеинтеллектуальное</w:t>
      </w:r>
      <w:proofErr w:type="spellEnd"/>
      <w:r w:rsidRPr="00251BD1">
        <w:rPr>
          <w:rFonts w:ascii="Times New Roman" w:hAnsi="Times New Roman" w:cs="Times New Roman"/>
          <w:bCs/>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объединении и другие формы, отличные от урочной, на добровольной основе в соответствии с выбором участников образовательных отношений.</w:t>
      </w:r>
    </w:p>
    <w:p w:rsidR="000B3A1A" w:rsidRDefault="000B3A1A" w:rsidP="000B3A1A">
      <w:pPr>
        <w:pStyle w:val="aff9"/>
        <w:spacing w:after="0"/>
        <w:ind w:left="0" w:firstLine="709"/>
        <w:jc w:val="both"/>
        <w:rPr>
          <w:rFonts w:ascii="Times New Roman" w:hAnsi="Times New Roman" w:cs="Times New Roman"/>
          <w:bCs/>
          <w:sz w:val="24"/>
          <w:szCs w:val="24"/>
        </w:rPr>
      </w:pPr>
      <w:r w:rsidRPr="00251BD1">
        <w:rPr>
          <w:rFonts w:ascii="Times New Roman" w:hAnsi="Times New Roman" w:cs="Times New Roman"/>
          <w:bCs/>
          <w:sz w:val="24"/>
          <w:szCs w:val="24"/>
        </w:rPr>
        <w:t xml:space="preserve">Внеурочная деятельность в школе осуществляется на основе модели плана с преобладанием общественной самоорганизации обучающихся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Модель предполагает, что в ее реализации принимают участие педагогические работники школы (учителя, педагог-организатор, социальный педагог, педагог-психолог). </w:t>
      </w:r>
    </w:p>
    <w:p w:rsidR="00072F61" w:rsidRDefault="00072F61" w:rsidP="002D40B0">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 xml:space="preserve">Преимущество данной модели состоит в создании единого и методического пространства в содержательном  и организационном  единстве всех его структурных подразделений, </w:t>
      </w:r>
      <w:r w:rsidR="002D40B0">
        <w:rPr>
          <w:rFonts w:ascii="Times New Roman" w:hAnsi="Times New Roman" w:cs="Times New Roman"/>
          <w:bCs/>
          <w:sz w:val="24"/>
          <w:szCs w:val="24"/>
        </w:rPr>
        <w:t>представляющих</w:t>
      </w:r>
      <w:r>
        <w:rPr>
          <w:rFonts w:ascii="Times New Roman" w:hAnsi="Times New Roman" w:cs="Times New Roman"/>
          <w:bCs/>
          <w:sz w:val="24"/>
          <w:szCs w:val="24"/>
        </w:rPr>
        <w:t xml:space="preserve"> </w:t>
      </w:r>
      <w:r w:rsidR="002D40B0">
        <w:rPr>
          <w:rFonts w:ascii="Times New Roman" w:hAnsi="Times New Roman" w:cs="Times New Roman"/>
          <w:bCs/>
          <w:sz w:val="24"/>
          <w:szCs w:val="24"/>
        </w:rPr>
        <w:t>объединение ОУ с целью совместной деятельности по решению проблемы воспитания и социализации школьников.</w:t>
      </w:r>
    </w:p>
    <w:p w:rsidR="002D40B0" w:rsidRDefault="002D40B0" w:rsidP="002D40B0">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 xml:space="preserve">Часы, отведенные на внеурочную деятельность, не учитываются при определении обязательной допустимой нагрузки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и составляет 6 часов в неделю.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1/2количества часов.</w:t>
      </w:r>
    </w:p>
    <w:p w:rsidR="002D40B0" w:rsidRDefault="002D40B0" w:rsidP="002D40B0">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Кроме плана внеурочной деятельности модель внеурочной деятельности так же предусматривает</w:t>
      </w:r>
      <w:r w:rsidR="0032478A">
        <w:rPr>
          <w:rFonts w:ascii="Times New Roman" w:hAnsi="Times New Roman" w:cs="Times New Roman"/>
          <w:bCs/>
          <w:sz w:val="24"/>
          <w:szCs w:val="24"/>
        </w:rPr>
        <w:t xml:space="preserve"> использование следующих документов:</w:t>
      </w:r>
    </w:p>
    <w:p w:rsidR="0032478A" w:rsidRDefault="0032478A" w:rsidP="002D40B0">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 xml:space="preserve">- индивидуальная карта занятости </w:t>
      </w:r>
      <w:proofErr w:type="gramStart"/>
      <w:r>
        <w:rPr>
          <w:rFonts w:ascii="Times New Roman" w:hAnsi="Times New Roman" w:cs="Times New Roman"/>
          <w:bCs/>
          <w:sz w:val="24"/>
          <w:szCs w:val="24"/>
        </w:rPr>
        <w:t>обучающегося</w:t>
      </w:r>
      <w:proofErr w:type="gramEnd"/>
      <w:r>
        <w:rPr>
          <w:rFonts w:ascii="Times New Roman" w:hAnsi="Times New Roman" w:cs="Times New Roman"/>
          <w:bCs/>
          <w:sz w:val="24"/>
          <w:szCs w:val="24"/>
        </w:rPr>
        <w:t xml:space="preserve"> во внеурочной деятельности;</w:t>
      </w:r>
    </w:p>
    <w:p w:rsidR="0032478A" w:rsidRDefault="0032478A" w:rsidP="002D40B0">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 xml:space="preserve">-общая карта занятости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класса во внеурочной деятельности;</w:t>
      </w:r>
    </w:p>
    <w:p w:rsidR="0032478A" w:rsidRDefault="0032478A" w:rsidP="002D40B0">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-портфолио достижений обучающихся во внеурочной деятельности.</w:t>
      </w:r>
    </w:p>
    <w:p w:rsidR="0032478A" w:rsidRPr="00251BD1" w:rsidRDefault="0032478A" w:rsidP="0032478A">
      <w:pPr>
        <w:pStyle w:val="aff9"/>
        <w:spacing w:after="0"/>
        <w:ind w:left="0"/>
        <w:rPr>
          <w:rFonts w:ascii="Times New Roman" w:hAnsi="Times New Roman" w:cs="Times New Roman"/>
          <w:bCs/>
          <w:sz w:val="24"/>
          <w:szCs w:val="24"/>
        </w:rPr>
      </w:pPr>
      <w:r>
        <w:rPr>
          <w:rFonts w:ascii="Times New Roman" w:hAnsi="Times New Roman" w:cs="Times New Roman"/>
          <w:bCs/>
          <w:sz w:val="24"/>
          <w:szCs w:val="24"/>
        </w:rPr>
        <w:t xml:space="preserve">         Данные инструменты обеспечивают реализацию  модели внеурочной деятельности школы, а также создают предпосылки для проектирования индивидуальных образовательных  маршрутов обучающихся, в том числе, и их внеурочную деятельность.</w:t>
      </w:r>
    </w:p>
    <w:p w:rsidR="000B3A1A" w:rsidRPr="00251BD1" w:rsidRDefault="0032478A" w:rsidP="0032478A">
      <w:pPr>
        <w:pStyle w:val="aff9"/>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3A1A" w:rsidRPr="00251BD1">
        <w:rPr>
          <w:rFonts w:ascii="Times New Roman" w:hAnsi="Times New Roman" w:cs="Times New Roman"/>
          <w:bCs/>
          <w:sz w:val="24"/>
          <w:szCs w:val="24"/>
        </w:rPr>
        <w:t>Основными факторами, которые определяют модель организации внеурочной деятельности, являются:</w:t>
      </w:r>
    </w:p>
    <w:p w:rsidR="000B3A1A" w:rsidRPr="00251BD1" w:rsidRDefault="000B3A1A" w:rsidP="00F71770">
      <w:pPr>
        <w:pStyle w:val="aff9"/>
        <w:numPr>
          <w:ilvl w:val="0"/>
          <w:numId w:val="173"/>
        </w:numPr>
        <w:spacing w:after="0"/>
        <w:jc w:val="both"/>
        <w:rPr>
          <w:rFonts w:ascii="Times New Roman" w:hAnsi="Times New Roman" w:cs="Times New Roman"/>
          <w:bCs/>
          <w:sz w:val="24"/>
          <w:szCs w:val="24"/>
        </w:rPr>
      </w:pPr>
      <w:r w:rsidRPr="00251BD1">
        <w:rPr>
          <w:rFonts w:ascii="Times New Roman" w:hAnsi="Times New Roman" w:cs="Times New Roman"/>
          <w:bCs/>
          <w:sz w:val="24"/>
          <w:szCs w:val="24"/>
        </w:rPr>
        <w:t>Федеральный государственный образовательный стандарт основного общего образования;</w:t>
      </w:r>
    </w:p>
    <w:p w:rsidR="000B3A1A" w:rsidRPr="00251BD1" w:rsidRDefault="000B3A1A" w:rsidP="00F71770">
      <w:pPr>
        <w:pStyle w:val="aff9"/>
        <w:numPr>
          <w:ilvl w:val="0"/>
          <w:numId w:val="173"/>
        </w:numPr>
        <w:spacing w:after="0"/>
        <w:jc w:val="both"/>
        <w:rPr>
          <w:rFonts w:ascii="Times New Roman" w:hAnsi="Times New Roman" w:cs="Times New Roman"/>
          <w:bCs/>
          <w:sz w:val="24"/>
          <w:szCs w:val="24"/>
        </w:rPr>
      </w:pPr>
      <w:r w:rsidRPr="00251BD1">
        <w:rPr>
          <w:rFonts w:ascii="Times New Roman" w:hAnsi="Times New Roman" w:cs="Times New Roman"/>
          <w:bCs/>
          <w:sz w:val="24"/>
          <w:szCs w:val="24"/>
        </w:rPr>
        <w:t>запросы родителей (законных представителей);</w:t>
      </w:r>
    </w:p>
    <w:p w:rsidR="000B3A1A" w:rsidRPr="00251BD1" w:rsidRDefault="000B3A1A" w:rsidP="00F71770">
      <w:pPr>
        <w:pStyle w:val="aff9"/>
        <w:numPr>
          <w:ilvl w:val="0"/>
          <w:numId w:val="173"/>
        </w:numPr>
        <w:spacing w:after="0"/>
        <w:jc w:val="both"/>
        <w:rPr>
          <w:rFonts w:ascii="Times New Roman" w:hAnsi="Times New Roman" w:cs="Times New Roman"/>
          <w:bCs/>
          <w:sz w:val="24"/>
          <w:szCs w:val="24"/>
        </w:rPr>
      </w:pPr>
      <w:r w:rsidRPr="00251BD1">
        <w:rPr>
          <w:rFonts w:ascii="Times New Roman" w:hAnsi="Times New Roman" w:cs="Times New Roman"/>
          <w:bCs/>
          <w:sz w:val="24"/>
          <w:szCs w:val="24"/>
        </w:rPr>
        <w:t xml:space="preserve">методическое, программное обеспечение воспитательной деятельности учителей и классных руководителей; </w:t>
      </w:r>
    </w:p>
    <w:p w:rsidR="000B3A1A" w:rsidRPr="00251BD1" w:rsidRDefault="000B3A1A" w:rsidP="00F71770">
      <w:pPr>
        <w:pStyle w:val="aff9"/>
        <w:numPr>
          <w:ilvl w:val="0"/>
          <w:numId w:val="173"/>
        </w:numPr>
        <w:spacing w:after="0"/>
        <w:jc w:val="both"/>
        <w:rPr>
          <w:rFonts w:ascii="Times New Roman" w:hAnsi="Times New Roman" w:cs="Times New Roman"/>
          <w:bCs/>
          <w:sz w:val="24"/>
          <w:szCs w:val="24"/>
        </w:rPr>
      </w:pPr>
      <w:r w:rsidRPr="00251BD1">
        <w:rPr>
          <w:rFonts w:ascii="Times New Roman" w:hAnsi="Times New Roman" w:cs="Times New Roman"/>
          <w:bCs/>
          <w:sz w:val="24"/>
          <w:szCs w:val="24"/>
        </w:rPr>
        <w:t xml:space="preserve">кадровое обеспечение образовательного процесса внеурочной деятельности (наличие психолога, социального педагога, педагога-организатора, учителей, реализующих внеурочную деятельность); </w:t>
      </w:r>
    </w:p>
    <w:p w:rsidR="000B3A1A" w:rsidRPr="00251BD1" w:rsidRDefault="000B3A1A" w:rsidP="00F71770">
      <w:pPr>
        <w:pStyle w:val="aff9"/>
        <w:numPr>
          <w:ilvl w:val="0"/>
          <w:numId w:val="173"/>
        </w:numPr>
        <w:spacing w:after="0"/>
        <w:jc w:val="both"/>
        <w:rPr>
          <w:rFonts w:ascii="Times New Roman" w:hAnsi="Times New Roman" w:cs="Times New Roman"/>
          <w:bCs/>
          <w:sz w:val="24"/>
          <w:szCs w:val="24"/>
        </w:rPr>
      </w:pPr>
      <w:r w:rsidRPr="00251BD1">
        <w:rPr>
          <w:rFonts w:ascii="Times New Roman" w:hAnsi="Times New Roman" w:cs="Times New Roman"/>
          <w:bCs/>
          <w:sz w:val="24"/>
          <w:szCs w:val="24"/>
        </w:rPr>
        <w:lastRenderedPageBreak/>
        <w:t xml:space="preserve">материально-техническое обеспечение внеурочной деятельности; </w:t>
      </w:r>
    </w:p>
    <w:p w:rsidR="000B3A1A" w:rsidRPr="00251BD1" w:rsidRDefault="000B3A1A" w:rsidP="00F71770">
      <w:pPr>
        <w:pStyle w:val="aff9"/>
        <w:numPr>
          <w:ilvl w:val="0"/>
          <w:numId w:val="173"/>
        </w:numPr>
        <w:spacing w:after="0"/>
        <w:jc w:val="both"/>
        <w:rPr>
          <w:rFonts w:ascii="Times New Roman" w:hAnsi="Times New Roman" w:cs="Times New Roman"/>
          <w:bCs/>
          <w:sz w:val="24"/>
          <w:szCs w:val="24"/>
        </w:rPr>
      </w:pPr>
      <w:r w:rsidRPr="00251BD1">
        <w:rPr>
          <w:rFonts w:ascii="Times New Roman" w:hAnsi="Times New Roman" w:cs="Times New Roman"/>
          <w:bCs/>
          <w:sz w:val="24"/>
          <w:szCs w:val="24"/>
        </w:rPr>
        <w:t>территориальное расположение школы;</w:t>
      </w:r>
    </w:p>
    <w:p w:rsidR="000B3A1A" w:rsidRDefault="000B3A1A" w:rsidP="00F71770">
      <w:pPr>
        <w:pStyle w:val="aff9"/>
        <w:numPr>
          <w:ilvl w:val="0"/>
          <w:numId w:val="173"/>
        </w:numPr>
        <w:spacing w:after="0"/>
        <w:jc w:val="both"/>
        <w:rPr>
          <w:rFonts w:ascii="Times New Roman" w:hAnsi="Times New Roman" w:cs="Times New Roman"/>
          <w:bCs/>
          <w:sz w:val="24"/>
          <w:szCs w:val="24"/>
        </w:rPr>
      </w:pPr>
      <w:r w:rsidRPr="00251BD1">
        <w:rPr>
          <w:rFonts w:ascii="Times New Roman" w:hAnsi="Times New Roman" w:cs="Times New Roman"/>
          <w:bCs/>
          <w:sz w:val="24"/>
          <w:szCs w:val="24"/>
        </w:rPr>
        <w:t>сетевое взаимодействие с субъектами единого образовательного пространства.</w:t>
      </w:r>
    </w:p>
    <w:p w:rsidR="0032478A" w:rsidRPr="0032478A" w:rsidRDefault="0032478A" w:rsidP="0032478A">
      <w:pPr>
        <w:pStyle w:val="aff9"/>
        <w:spacing w:after="0"/>
        <w:ind w:left="1429"/>
        <w:jc w:val="both"/>
        <w:rPr>
          <w:rFonts w:ascii="Times New Roman" w:hAnsi="Times New Roman" w:cs="Times New Roman"/>
          <w:b/>
          <w:bCs/>
          <w:sz w:val="24"/>
          <w:szCs w:val="24"/>
        </w:rPr>
      </w:pPr>
    </w:p>
    <w:p w:rsidR="000B3A1A" w:rsidRDefault="0032478A" w:rsidP="0032478A">
      <w:pPr>
        <w:pStyle w:val="aff9"/>
        <w:spacing w:after="0"/>
        <w:ind w:left="0" w:firstLine="709"/>
        <w:jc w:val="center"/>
        <w:rPr>
          <w:rFonts w:ascii="Times New Roman" w:hAnsi="Times New Roman" w:cs="Times New Roman"/>
          <w:b/>
          <w:bCs/>
          <w:sz w:val="24"/>
          <w:szCs w:val="24"/>
        </w:rPr>
      </w:pPr>
      <w:r w:rsidRPr="0032478A">
        <w:rPr>
          <w:rFonts w:ascii="Times New Roman" w:hAnsi="Times New Roman" w:cs="Times New Roman"/>
          <w:b/>
          <w:bCs/>
          <w:sz w:val="24"/>
          <w:szCs w:val="24"/>
        </w:rPr>
        <w:t>Модель плана  внеурочной деятельности  на уровне основного общего образования</w:t>
      </w:r>
    </w:p>
    <w:p w:rsidR="0032478A" w:rsidRDefault="0032478A" w:rsidP="0032478A">
      <w:pPr>
        <w:pStyle w:val="aff9"/>
        <w:spacing w:after="0"/>
        <w:ind w:left="0" w:firstLine="709"/>
        <w:jc w:val="center"/>
        <w:rPr>
          <w:rFonts w:ascii="Times New Roman" w:hAnsi="Times New Roman" w:cs="Times New Roman"/>
          <w:b/>
          <w:bCs/>
          <w:sz w:val="24"/>
          <w:szCs w:val="24"/>
        </w:rPr>
      </w:pPr>
    </w:p>
    <w:p w:rsidR="0032478A" w:rsidRDefault="0032478A" w:rsidP="0032478A">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 xml:space="preserve">Модель плана с преобладанием общественной самоорганизации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w:t>
      </w:r>
    </w:p>
    <w:p w:rsidR="0032478A" w:rsidRDefault="00684E3D" w:rsidP="0032478A">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w:t>
      </w:r>
      <w:r w:rsidR="00EB120D">
        <w:rPr>
          <w:rFonts w:ascii="Times New Roman" w:hAnsi="Times New Roman" w:cs="Times New Roman"/>
          <w:bCs/>
          <w:sz w:val="24"/>
          <w:szCs w:val="24"/>
        </w:rPr>
        <w:t xml:space="preserve"> </w:t>
      </w:r>
      <w:r>
        <w:rPr>
          <w:rFonts w:ascii="Times New Roman" w:hAnsi="Times New Roman" w:cs="Times New Roman"/>
          <w:bCs/>
          <w:sz w:val="24"/>
          <w:szCs w:val="24"/>
        </w:rPr>
        <w:t>российской гражданской  идентичности  и таких компетенций как:</w:t>
      </w:r>
    </w:p>
    <w:p w:rsidR="00684E3D" w:rsidRDefault="00684E3D" w:rsidP="0032478A">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684E3D" w:rsidRDefault="00684E3D" w:rsidP="0032478A">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социальная</w:t>
      </w:r>
      <w:proofErr w:type="gramEnd"/>
      <w:r>
        <w:rPr>
          <w:rFonts w:ascii="Times New Roman" w:hAnsi="Times New Roman" w:cs="Times New Roman"/>
          <w:bCs/>
          <w:sz w:val="24"/>
          <w:szCs w:val="24"/>
        </w:rPr>
        <w:t xml:space="preserve">  самоидентификации обучающихся посредством личностно значимой и общественно приемлемой деятельности,  приобретение знаний  социальных ролях человека;</w:t>
      </w:r>
    </w:p>
    <w:p w:rsidR="00684E3D" w:rsidRDefault="00684E3D" w:rsidP="0032478A">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 xml:space="preserve">-компетенции в сфере общественной самоорганизации, участия в общественно значимой совместной </w:t>
      </w:r>
      <w:r w:rsidR="00EB120D">
        <w:rPr>
          <w:rFonts w:ascii="Times New Roman" w:hAnsi="Times New Roman" w:cs="Times New Roman"/>
          <w:bCs/>
          <w:sz w:val="24"/>
          <w:szCs w:val="24"/>
        </w:rPr>
        <w:t>деятельности.</w:t>
      </w:r>
    </w:p>
    <w:p w:rsidR="00EB120D" w:rsidRDefault="00EB120D" w:rsidP="0032478A">
      <w:pPr>
        <w:pStyle w:val="aff9"/>
        <w:spacing w:after="0"/>
        <w:ind w:left="0" w:firstLine="709"/>
        <w:rPr>
          <w:rFonts w:ascii="Times New Roman" w:hAnsi="Times New Roman" w:cs="Times New Roman"/>
          <w:bCs/>
          <w:sz w:val="24"/>
          <w:szCs w:val="24"/>
        </w:rPr>
      </w:pPr>
    </w:p>
    <w:p w:rsidR="00EB120D" w:rsidRDefault="00EB120D" w:rsidP="0032478A">
      <w:pPr>
        <w:pStyle w:val="aff9"/>
        <w:spacing w:after="0"/>
        <w:ind w:left="0" w:firstLine="709"/>
        <w:rPr>
          <w:rFonts w:ascii="Times New Roman" w:hAnsi="Times New Roman" w:cs="Times New Roman"/>
          <w:bCs/>
          <w:sz w:val="24"/>
          <w:szCs w:val="24"/>
        </w:rPr>
      </w:pPr>
      <w:r>
        <w:rPr>
          <w:rFonts w:ascii="Times New Roman" w:hAnsi="Times New Roman" w:cs="Times New Roman"/>
          <w:bCs/>
          <w:sz w:val="24"/>
          <w:szCs w:val="24"/>
        </w:rPr>
        <w:t>Организация жизни ученических сообще</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оисходит:</w:t>
      </w:r>
    </w:p>
    <w:p w:rsidR="00EB120D" w:rsidRDefault="00EB120D" w:rsidP="00EB120D">
      <w:pPr>
        <w:pStyle w:val="aff9"/>
        <w:numPr>
          <w:ilvl w:val="1"/>
          <w:numId w:val="79"/>
        </w:numPr>
        <w:spacing w:after="0"/>
        <w:rPr>
          <w:rFonts w:ascii="Times New Roman" w:hAnsi="Times New Roman" w:cs="Times New Roman"/>
          <w:bCs/>
          <w:sz w:val="24"/>
          <w:szCs w:val="24"/>
        </w:rPr>
      </w:pPr>
      <w:r>
        <w:rPr>
          <w:rFonts w:ascii="Times New Roman" w:hAnsi="Times New Roman" w:cs="Times New Roman"/>
          <w:bCs/>
          <w:sz w:val="24"/>
          <w:szCs w:val="24"/>
        </w:rPr>
        <w:t>в рамках внеурочной деятельности в ученическом классе,  общественной внеурочной деятельности, в сфере школьного ученического самоуправлени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объединения «Лидер», «Я-сам», «Азбука общения» в среднем звене, «Я-пятиклассник», «Я- шестиклассник», «Я- семиклассник»;</w:t>
      </w:r>
    </w:p>
    <w:p w:rsidR="00EB120D" w:rsidRDefault="00EB120D" w:rsidP="00EB120D">
      <w:pPr>
        <w:pStyle w:val="aff9"/>
        <w:numPr>
          <w:ilvl w:val="1"/>
          <w:numId w:val="79"/>
        </w:numPr>
        <w:spacing w:after="0"/>
        <w:rPr>
          <w:rFonts w:ascii="Times New Roman" w:hAnsi="Times New Roman" w:cs="Times New Roman"/>
          <w:bCs/>
          <w:sz w:val="24"/>
          <w:szCs w:val="24"/>
        </w:rPr>
      </w:pPr>
      <w:r>
        <w:rPr>
          <w:rFonts w:ascii="Times New Roman" w:hAnsi="Times New Roman" w:cs="Times New Roman"/>
          <w:bCs/>
          <w:sz w:val="24"/>
          <w:szCs w:val="24"/>
        </w:rPr>
        <w:t>через участие в детско-юношеских объединениях, созданных в школе:</w:t>
      </w:r>
    </w:p>
    <w:p w:rsidR="00EB120D" w:rsidRDefault="00EB120D" w:rsidP="00EB120D">
      <w:pPr>
        <w:pStyle w:val="aff9"/>
        <w:spacing w:after="0"/>
        <w:ind w:left="1440"/>
        <w:rPr>
          <w:rFonts w:ascii="Times New Roman" w:hAnsi="Times New Roman" w:cs="Times New Roman"/>
          <w:bCs/>
          <w:sz w:val="24"/>
          <w:szCs w:val="24"/>
        </w:rPr>
      </w:pPr>
      <w:r>
        <w:rPr>
          <w:rFonts w:ascii="Times New Roman" w:hAnsi="Times New Roman" w:cs="Times New Roman"/>
          <w:bCs/>
          <w:sz w:val="24"/>
          <w:szCs w:val="24"/>
        </w:rPr>
        <w:t>клуб «Росинка</w:t>
      </w:r>
    </w:p>
    <w:p w:rsidR="00EB120D" w:rsidRDefault="00EB120D" w:rsidP="00EB120D">
      <w:pPr>
        <w:pStyle w:val="aff9"/>
        <w:spacing w:after="0"/>
        <w:ind w:left="1440"/>
        <w:rPr>
          <w:rFonts w:ascii="Times New Roman" w:hAnsi="Times New Roman" w:cs="Times New Roman"/>
          <w:bCs/>
          <w:sz w:val="24"/>
          <w:szCs w:val="24"/>
        </w:rPr>
      </w:pPr>
      <w:r>
        <w:rPr>
          <w:rFonts w:ascii="Times New Roman" w:hAnsi="Times New Roman" w:cs="Times New Roman"/>
          <w:bCs/>
          <w:sz w:val="24"/>
          <w:szCs w:val="24"/>
        </w:rPr>
        <w:t>Клуб «Дебаты»</w:t>
      </w:r>
    </w:p>
    <w:p w:rsidR="00EB120D" w:rsidRDefault="00EB120D" w:rsidP="00EB120D">
      <w:pPr>
        <w:pStyle w:val="aff9"/>
        <w:spacing w:after="0"/>
        <w:ind w:left="1440"/>
        <w:rPr>
          <w:rFonts w:ascii="Times New Roman" w:hAnsi="Times New Roman" w:cs="Times New Roman"/>
          <w:bCs/>
          <w:sz w:val="24"/>
          <w:szCs w:val="24"/>
        </w:rPr>
      </w:pPr>
      <w:r>
        <w:rPr>
          <w:rFonts w:ascii="Times New Roman" w:hAnsi="Times New Roman" w:cs="Times New Roman"/>
          <w:bCs/>
          <w:sz w:val="24"/>
          <w:szCs w:val="24"/>
        </w:rPr>
        <w:t xml:space="preserve">Объединение «Юный инспектор движения «Пешеходы- </w:t>
      </w:r>
      <w:r>
        <w:rPr>
          <w:rFonts w:ascii="Times New Roman" w:hAnsi="Times New Roman" w:cs="Times New Roman"/>
          <w:bCs/>
          <w:sz w:val="24"/>
          <w:szCs w:val="24"/>
          <w:lang w:val="en-US"/>
        </w:rPr>
        <w:t>NEXT</w:t>
      </w:r>
      <w:r>
        <w:rPr>
          <w:rFonts w:ascii="Times New Roman" w:hAnsi="Times New Roman" w:cs="Times New Roman"/>
          <w:bCs/>
          <w:sz w:val="24"/>
          <w:szCs w:val="24"/>
        </w:rPr>
        <w:t>»;</w:t>
      </w:r>
    </w:p>
    <w:p w:rsidR="00EB120D" w:rsidRDefault="00EB120D" w:rsidP="00EB120D">
      <w:pPr>
        <w:pStyle w:val="aff9"/>
        <w:spacing w:after="0"/>
        <w:ind w:left="1440"/>
        <w:rPr>
          <w:rFonts w:ascii="Times New Roman" w:hAnsi="Times New Roman" w:cs="Times New Roman"/>
          <w:bCs/>
          <w:sz w:val="24"/>
          <w:szCs w:val="24"/>
        </w:rPr>
      </w:pPr>
      <w:r>
        <w:rPr>
          <w:rFonts w:ascii="Times New Roman" w:hAnsi="Times New Roman" w:cs="Times New Roman"/>
          <w:bCs/>
          <w:sz w:val="24"/>
          <w:szCs w:val="24"/>
        </w:rPr>
        <w:t>Клуб «Родной край»;</w:t>
      </w:r>
    </w:p>
    <w:p w:rsidR="00EB120D" w:rsidRDefault="00EB120D" w:rsidP="00EB120D">
      <w:pPr>
        <w:pStyle w:val="aff9"/>
        <w:spacing w:after="0"/>
        <w:ind w:left="1440"/>
        <w:rPr>
          <w:rFonts w:ascii="Times New Roman" w:hAnsi="Times New Roman" w:cs="Times New Roman"/>
          <w:bCs/>
          <w:sz w:val="24"/>
          <w:szCs w:val="24"/>
        </w:rPr>
      </w:pPr>
      <w:r>
        <w:rPr>
          <w:rFonts w:ascii="Times New Roman" w:hAnsi="Times New Roman" w:cs="Times New Roman"/>
          <w:bCs/>
          <w:sz w:val="24"/>
          <w:szCs w:val="24"/>
        </w:rPr>
        <w:t>Лаборатории «Юный эколо</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 xml:space="preserve"> исследователь»</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color w:val="FF0000"/>
          <w:sz w:val="24"/>
          <w:szCs w:val="24"/>
        </w:rPr>
      </w:pPr>
      <w:r w:rsidRPr="004215FD">
        <w:rPr>
          <w:rFonts w:ascii="Times New Roman" w:hAnsi="Times New Roman"/>
          <w:sz w:val="24"/>
          <w:szCs w:val="24"/>
        </w:rPr>
        <w:t xml:space="preserve">через  </w:t>
      </w:r>
      <w:r w:rsidRPr="004215FD">
        <w:rPr>
          <w:rStyle w:val="dash041e005f0431005f044b005f0447005f043d005f044b005f0439005f005fchar1char1"/>
        </w:rPr>
        <w:t>учебное сотрудничество и совместную деятельность с учителем и сверстн</w:t>
      </w:r>
      <w:r w:rsidRPr="004215FD">
        <w:rPr>
          <w:rStyle w:val="dash041e005f0431005f044b005f0447005f043d005f044b005f0439005f005fchar1char1"/>
        </w:rPr>
        <w:t>и</w:t>
      </w:r>
      <w:r w:rsidRPr="004215FD">
        <w:rPr>
          <w:rStyle w:val="dash041e005f0431005f044b005f0447005f043d005f044b005f0439005f005fchar1char1"/>
        </w:rPr>
        <w:t>ками в лабораториях «Юный предприниматель», «Интерактивная лаборатория», «</w:t>
      </w:r>
      <w:r w:rsidRPr="004215FD">
        <w:rPr>
          <w:rFonts w:ascii="Times New Roman" w:hAnsi="Times New Roman"/>
          <w:sz w:val="24"/>
          <w:szCs w:val="24"/>
        </w:rPr>
        <w:t xml:space="preserve">Программируем на </w:t>
      </w:r>
      <w:proofErr w:type="spellStart"/>
      <w:r w:rsidRPr="004215FD">
        <w:rPr>
          <w:rFonts w:ascii="Times New Roman" w:hAnsi="Times New Roman"/>
          <w:sz w:val="24"/>
          <w:szCs w:val="24"/>
        </w:rPr>
        <w:t>Scratch</w:t>
      </w:r>
      <w:proofErr w:type="spellEnd"/>
      <w:r w:rsidRPr="004215FD">
        <w:rPr>
          <w:rFonts w:ascii="Times New Roman" w:hAnsi="Times New Roman"/>
          <w:sz w:val="24"/>
          <w:szCs w:val="24"/>
        </w:rPr>
        <w:t>», «Исполнители вокруг нас», «Химия вокруг нас», в объединениях «Математический квадрат», «Математическое объединение», ф</w:t>
      </w:r>
      <w:r w:rsidRPr="004215FD">
        <w:rPr>
          <w:rFonts w:ascii="Times New Roman" w:hAnsi="Times New Roman"/>
          <w:sz w:val="24"/>
          <w:szCs w:val="24"/>
        </w:rPr>
        <w:t>а</w:t>
      </w:r>
      <w:r w:rsidRPr="004215FD">
        <w:rPr>
          <w:rFonts w:ascii="Times New Roman" w:hAnsi="Times New Roman"/>
          <w:sz w:val="24"/>
          <w:szCs w:val="24"/>
        </w:rPr>
        <w:t>культативы «Наглядная геометрия», «Занимательная математика», кружок «Роб</w:t>
      </w:r>
      <w:r w:rsidRPr="004215FD">
        <w:rPr>
          <w:rFonts w:ascii="Times New Roman" w:hAnsi="Times New Roman"/>
          <w:sz w:val="24"/>
          <w:szCs w:val="24"/>
        </w:rPr>
        <w:t>о</w:t>
      </w:r>
      <w:r w:rsidRPr="004215FD">
        <w:rPr>
          <w:rFonts w:ascii="Times New Roman" w:hAnsi="Times New Roman"/>
          <w:sz w:val="24"/>
          <w:szCs w:val="24"/>
        </w:rPr>
        <w:t>тотехника»;</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sz w:val="24"/>
          <w:szCs w:val="24"/>
        </w:rPr>
      </w:pPr>
      <w:r w:rsidRPr="004215FD">
        <w:rPr>
          <w:rFonts w:ascii="Times New Roman" w:hAnsi="Times New Roman"/>
          <w:sz w:val="24"/>
          <w:szCs w:val="24"/>
        </w:rPr>
        <w:t xml:space="preserve">через приобщение </w:t>
      </w:r>
      <w:proofErr w:type="gramStart"/>
      <w:r w:rsidRPr="004215FD">
        <w:rPr>
          <w:rFonts w:ascii="Times New Roman" w:hAnsi="Times New Roman"/>
          <w:sz w:val="24"/>
          <w:szCs w:val="24"/>
        </w:rPr>
        <w:t>обучающихся</w:t>
      </w:r>
      <w:proofErr w:type="gramEnd"/>
      <w:r w:rsidRPr="004215FD">
        <w:rPr>
          <w:rFonts w:ascii="Times New Roman" w:hAnsi="Times New Roman"/>
          <w:sz w:val="24"/>
          <w:szCs w:val="24"/>
        </w:rPr>
        <w:t xml:space="preserve"> к общественной деятельности и школьным  тр</w:t>
      </w:r>
      <w:r w:rsidRPr="004215FD">
        <w:rPr>
          <w:rFonts w:ascii="Times New Roman" w:hAnsi="Times New Roman"/>
          <w:sz w:val="24"/>
          <w:szCs w:val="24"/>
        </w:rPr>
        <w:t>а</w:t>
      </w:r>
      <w:r w:rsidRPr="004215FD">
        <w:rPr>
          <w:rFonts w:ascii="Times New Roman" w:hAnsi="Times New Roman"/>
          <w:sz w:val="24"/>
          <w:szCs w:val="24"/>
        </w:rPr>
        <w:t>дициям, таким как:</w:t>
      </w:r>
    </w:p>
    <w:p w:rsidR="004215FD" w:rsidRDefault="004215FD" w:rsidP="004215FD">
      <w:pPr>
        <w:pStyle w:val="ad"/>
        <w:widowControl w:val="0"/>
        <w:autoSpaceDE w:val="0"/>
        <w:autoSpaceDN w:val="0"/>
        <w:adjustRightInd w:val="0"/>
        <w:ind w:left="786"/>
        <w:jc w:val="right"/>
        <w:rPr>
          <w:rFonts w:ascii="Times New Roman" w:hAnsi="Times New Roman"/>
          <w:sz w:val="24"/>
          <w:szCs w:val="24"/>
        </w:rPr>
      </w:pPr>
      <w:r w:rsidRPr="004215FD">
        <w:rPr>
          <w:rFonts w:ascii="Times New Roman" w:hAnsi="Times New Roman"/>
          <w:sz w:val="24"/>
          <w:szCs w:val="24"/>
        </w:rPr>
        <w:t xml:space="preserve">4 ключевых дела в рамках тематических периодов, организуемых в течение каждой </w:t>
      </w:r>
    </w:p>
    <w:p w:rsidR="004215FD" w:rsidRDefault="004215FD" w:rsidP="004215FD">
      <w:pPr>
        <w:pStyle w:val="ad"/>
        <w:widowControl w:val="0"/>
        <w:autoSpaceDE w:val="0"/>
        <w:autoSpaceDN w:val="0"/>
        <w:adjustRightInd w:val="0"/>
        <w:ind w:left="786"/>
        <w:jc w:val="center"/>
        <w:rPr>
          <w:rFonts w:ascii="Times New Roman" w:hAnsi="Times New Roman"/>
          <w:sz w:val="24"/>
          <w:szCs w:val="24"/>
        </w:rPr>
      </w:pPr>
      <w:r>
        <w:rPr>
          <w:rFonts w:ascii="Times New Roman" w:hAnsi="Times New Roman"/>
          <w:sz w:val="24"/>
          <w:szCs w:val="24"/>
        </w:rPr>
        <w:t xml:space="preserve">  </w:t>
      </w:r>
      <w:r w:rsidRPr="004215FD">
        <w:rPr>
          <w:rFonts w:ascii="Times New Roman" w:hAnsi="Times New Roman"/>
          <w:sz w:val="24"/>
          <w:szCs w:val="24"/>
        </w:rPr>
        <w:t>четверти, ежегодный ученический форум «Успехами нашими школа гордится»,</w:t>
      </w:r>
    </w:p>
    <w:p w:rsidR="004215FD" w:rsidRDefault="004215FD" w:rsidP="004215FD">
      <w:pPr>
        <w:pStyle w:val="ad"/>
        <w:widowControl w:val="0"/>
        <w:autoSpaceDE w:val="0"/>
        <w:autoSpaceDN w:val="0"/>
        <w:adjustRightInd w:val="0"/>
        <w:ind w:left="786"/>
        <w:rPr>
          <w:rFonts w:ascii="Times New Roman" w:hAnsi="Times New Roman"/>
          <w:sz w:val="24"/>
          <w:szCs w:val="24"/>
        </w:rPr>
      </w:pPr>
      <w:r>
        <w:rPr>
          <w:rFonts w:ascii="Times New Roman" w:hAnsi="Times New Roman"/>
          <w:sz w:val="24"/>
          <w:szCs w:val="24"/>
        </w:rPr>
        <w:t xml:space="preserve">         </w:t>
      </w:r>
      <w:r w:rsidRPr="004215FD">
        <w:rPr>
          <w:rFonts w:ascii="Times New Roman" w:hAnsi="Times New Roman"/>
          <w:sz w:val="24"/>
          <w:szCs w:val="24"/>
        </w:rPr>
        <w:t xml:space="preserve"> праздник «За честь школы»,  традиционные общеш</w:t>
      </w:r>
      <w:r>
        <w:rPr>
          <w:rFonts w:ascii="Times New Roman" w:hAnsi="Times New Roman"/>
          <w:sz w:val="24"/>
          <w:szCs w:val="24"/>
        </w:rPr>
        <w:t xml:space="preserve">кольные праздники,   </w:t>
      </w:r>
    </w:p>
    <w:p w:rsidR="004215FD" w:rsidRPr="004215FD" w:rsidRDefault="004215FD" w:rsidP="004215FD">
      <w:pPr>
        <w:pStyle w:val="ad"/>
        <w:widowControl w:val="0"/>
        <w:autoSpaceDE w:val="0"/>
        <w:autoSpaceDN w:val="0"/>
        <w:adjustRightInd w:val="0"/>
        <w:ind w:left="786"/>
        <w:rPr>
          <w:rFonts w:ascii="Times New Roman" w:hAnsi="Times New Roman"/>
          <w:sz w:val="24"/>
          <w:szCs w:val="24"/>
        </w:rPr>
      </w:pPr>
      <w:r>
        <w:rPr>
          <w:rFonts w:ascii="Times New Roman" w:hAnsi="Times New Roman"/>
          <w:sz w:val="24"/>
          <w:szCs w:val="24"/>
        </w:rPr>
        <w:t xml:space="preserve">           посвящённые</w:t>
      </w:r>
      <w:r w:rsidRPr="004215FD">
        <w:rPr>
          <w:rFonts w:ascii="Times New Roman" w:hAnsi="Times New Roman"/>
          <w:sz w:val="24"/>
          <w:szCs w:val="24"/>
        </w:rPr>
        <w:t xml:space="preserve"> календарным датам, Дни здоровья, благотворительные акции и т.д.;</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w:t>
      </w:r>
      <w:r w:rsidRPr="004215FD">
        <w:rPr>
          <w:rFonts w:ascii="Times New Roman" w:hAnsi="Times New Roman" w:cs="Times New Roman"/>
          <w:sz w:val="24"/>
          <w:szCs w:val="24"/>
        </w:rPr>
        <w:t>ерез участие  обучающихся  в  деятельности  творческих объединений: студии «</w:t>
      </w:r>
      <w:proofErr w:type="spellStart"/>
      <w:r w:rsidRPr="004215FD">
        <w:rPr>
          <w:rFonts w:ascii="Times New Roman" w:hAnsi="Times New Roman" w:cs="Times New Roman"/>
          <w:sz w:val="24"/>
          <w:szCs w:val="24"/>
        </w:rPr>
        <w:t>Скрапбукинг</w:t>
      </w:r>
      <w:proofErr w:type="spellEnd"/>
      <w:r w:rsidRPr="004215FD">
        <w:rPr>
          <w:rFonts w:ascii="Times New Roman" w:hAnsi="Times New Roman" w:cs="Times New Roman"/>
          <w:sz w:val="24"/>
          <w:szCs w:val="24"/>
        </w:rPr>
        <w:t>», «</w:t>
      </w:r>
      <w:proofErr w:type="gramStart"/>
      <w:r w:rsidRPr="004215FD">
        <w:rPr>
          <w:rFonts w:ascii="Times New Roman" w:hAnsi="Times New Roman" w:cs="Times New Roman"/>
          <w:sz w:val="24"/>
          <w:szCs w:val="24"/>
        </w:rPr>
        <w:t>Очумелые</w:t>
      </w:r>
      <w:proofErr w:type="gramEnd"/>
      <w:r w:rsidRPr="004215FD">
        <w:rPr>
          <w:rFonts w:ascii="Times New Roman" w:hAnsi="Times New Roman" w:cs="Times New Roman"/>
          <w:sz w:val="24"/>
          <w:szCs w:val="24"/>
        </w:rPr>
        <w:t xml:space="preserve"> ручки», «Радость творчества»,  «Волшебная кисто</w:t>
      </w:r>
      <w:r w:rsidRPr="004215FD">
        <w:rPr>
          <w:rFonts w:ascii="Times New Roman" w:hAnsi="Times New Roman" w:cs="Times New Roman"/>
          <w:sz w:val="24"/>
          <w:szCs w:val="24"/>
        </w:rPr>
        <w:t>ч</w:t>
      </w:r>
      <w:r w:rsidRPr="004215FD">
        <w:rPr>
          <w:rFonts w:ascii="Times New Roman" w:hAnsi="Times New Roman" w:cs="Times New Roman"/>
          <w:sz w:val="24"/>
          <w:szCs w:val="24"/>
        </w:rPr>
        <w:t>ка»; участия в конкурсах,  выставках, фестивалях различного уровня;</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cs="Times New Roman"/>
          <w:sz w:val="24"/>
          <w:szCs w:val="24"/>
        </w:rPr>
      </w:pPr>
      <w:r w:rsidRPr="004215FD">
        <w:rPr>
          <w:rFonts w:ascii="Times New Roman" w:hAnsi="Times New Roman" w:cs="Times New Roman"/>
          <w:sz w:val="24"/>
          <w:szCs w:val="24"/>
        </w:rPr>
        <w:t>через участие  обучающихся  в  деятельности благотворительных организаций: Ярославское отделение Российского фонда милосердия и здоровья, «Ковчег», Р</w:t>
      </w:r>
      <w:r w:rsidRPr="004215FD">
        <w:rPr>
          <w:rFonts w:ascii="Times New Roman" w:hAnsi="Times New Roman" w:cs="Times New Roman"/>
          <w:sz w:val="24"/>
          <w:szCs w:val="24"/>
        </w:rPr>
        <w:t>о</w:t>
      </w:r>
      <w:r w:rsidRPr="004215FD">
        <w:rPr>
          <w:rFonts w:ascii="Times New Roman" w:hAnsi="Times New Roman" w:cs="Times New Roman"/>
          <w:sz w:val="24"/>
          <w:szCs w:val="24"/>
        </w:rPr>
        <w:t>дительское Всероссийское сопротивление;</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через </w:t>
      </w:r>
      <w:r w:rsidRPr="004215FD">
        <w:rPr>
          <w:rFonts w:ascii="Times New Roman" w:hAnsi="Times New Roman" w:cs="Times New Roman"/>
          <w:sz w:val="24"/>
          <w:szCs w:val="24"/>
        </w:rPr>
        <w:t xml:space="preserve"> участие  в  экологическом  просвещении  сверстников, </w:t>
      </w:r>
      <w:r w:rsidRPr="004215FD">
        <w:rPr>
          <w:rFonts w:ascii="Times New Roman" w:hAnsi="Times New Roman"/>
          <w:sz w:val="24"/>
          <w:szCs w:val="24"/>
        </w:rPr>
        <w:t>родителей, насел</w:t>
      </w:r>
      <w:r w:rsidRPr="004215FD">
        <w:rPr>
          <w:rFonts w:ascii="Times New Roman" w:hAnsi="Times New Roman"/>
          <w:sz w:val="24"/>
          <w:szCs w:val="24"/>
        </w:rPr>
        <w:t>е</w:t>
      </w:r>
      <w:r w:rsidRPr="004215FD">
        <w:rPr>
          <w:rFonts w:ascii="Times New Roman" w:hAnsi="Times New Roman"/>
          <w:sz w:val="24"/>
          <w:szCs w:val="24"/>
        </w:rPr>
        <w:t>ния: «День Земли», «День птиц», « Уроки чистой воды» силами объединений «З</w:t>
      </w:r>
      <w:r w:rsidRPr="004215FD">
        <w:rPr>
          <w:rFonts w:ascii="Times New Roman" w:hAnsi="Times New Roman"/>
          <w:sz w:val="24"/>
          <w:szCs w:val="24"/>
        </w:rPr>
        <w:t>е</w:t>
      </w:r>
      <w:r w:rsidRPr="004215FD">
        <w:rPr>
          <w:rFonts w:ascii="Times New Roman" w:hAnsi="Times New Roman"/>
          <w:sz w:val="24"/>
          <w:szCs w:val="24"/>
        </w:rPr>
        <w:t>леная лаборатория», факультатив «Прикладная биология»;</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color w:val="FF0000"/>
          <w:sz w:val="24"/>
          <w:szCs w:val="24"/>
        </w:rPr>
      </w:pPr>
      <w:r w:rsidRPr="004215FD">
        <w:rPr>
          <w:rFonts w:ascii="Times New Roman" w:hAnsi="Times New Roman"/>
          <w:sz w:val="24"/>
          <w:szCs w:val="24"/>
        </w:rPr>
        <w:t xml:space="preserve">через  </w:t>
      </w:r>
      <w:r w:rsidRPr="004215FD">
        <w:rPr>
          <w:rStyle w:val="dash041e005f0431005f044b005f0447005f043d005f044b005f0439005f005fchar1char1"/>
        </w:rPr>
        <w:t>сотрудничество и совместную деятельность педагогов и обучающихся в ре</w:t>
      </w:r>
      <w:r w:rsidRPr="004215FD">
        <w:rPr>
          <w:rStyle w:val="dash041e005f0431005f044b005f0447005f043d005f044b005f0439005f005fchar1char1"/>
        </w:rPr>
        <w:t>а</w:t>
      </w:r>
      <w:r w:rsidRPr="004215FD">
        <w:rPr>
          <w:rStyle w:val="dash041e005f0431005f044b005f0447005f043d005f044b005f0439005f005fchar1char1"/>
        </w:rPr>
        <w:t>лизации школьных проектов в рамках тематических периодов;</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sz w:val="24"/>
          <w:szCs w:val="24"/>
        </w:rPr>
      </w:pPr>
      <w:r w:rsidRPr="004215FD">
        <w:rPr>
          <w:rFonts w:ascii="Times New Roman" w:hAnsi="Times New Roman"/>
          <w:sz w:val="24"/>
          <w:szCs w:val="24"/>
        </w:rPr>
        <w:t xml:space="preserve">через участие  в  благоустройстве школы, класса, города: акции «Чистый двор», </w:t>
      </w:r>
      <w:r w:rsidRPr="004215FD">
        <w:rPr>
          <w:rFonts w:ascii="Times New Roman" w:hAnsi="Times New Roman"/>
          <w:sz w:val="24"/>
          <w:szCs w:val="24"/>
        </w:rPr>
        <w:lastRenderedPageBreak/>
        <w:t>экологические субботники;</w:t>
      </w:r>
    </w:p>
    <w:p w:rsidR="004215FD" w:rsidRPr="004215FD" w:rsidRDefault="004215FD" w:rsidP="004215FD">
      <w:pPr>
        <w:pStyle w:val="ad"/>
        <w:widowControl w:val="0"/>
        <w:numPr>
          <w:ilvl w:val="1"/>
          <w:numId w:val="79"/>
        </w:numPr>
        <w:suppressAutoHyphens w:val="0"/>
        <w:autoSpaceDE w:val="0"/>
        <w:autoSpaceDN w:val="0"/>
        <w:adjustRightInd w:val="0"/>
        <w:jc w:val="both"/>
        <w:rPr>
          <w:rFonts w:ascii="Times New Roman" w:hAnsi="Times New Roman"/>
          <w:sz w:val="24"/>
          <w:szCs w:val="24"/>
        </w:rPr>
      </w:pPr>
      <w:r w:rsidRPr="004215FD">
        <w:rPr>
          <w:rFonts w:ascii="Times New Roman" w:hAnsi="Times New Roman"/>
          <w:sz w:val="24"/>
          <w:szCs w:val="24"/>
        </w:rPr>
        <w:t>в ходе партнерства с общественными организациями и объединениями: ветеранов педагогического труда, городская общественная организация женщин, молодё</w:t>
      </w:r>
      <w:r w:rsidRPr="004215FD">
        <w:rPr>
          <w:rFonts w:ascii="Times New Roman" w:hAnsi="Times New Roman"/>
          <w:sz w:val="24"/>
          <w:szCs w:val="24"/>
        </w:rPr>
        <w:t>ж</w:t>
      </w:r>
      <w:r w:rsidRPr="004215FD">
        <w:rPr>
          <w:rFonts w:ascii="Times New Roman" w:hAnsi="Times New Roman"/>
          <w:sz w:val="24"/>
          <w:szCs w:val="24"/>
        </w:rPr>
        <w:t>ный совет города Ярославля. Ярославский городской молодёжный центр, Совет в</w:t>
      </w:r>
      <w:r w:rsidRPr="004215FD">
        <w:rPr>
          <w:rFonts w:ascii="Times New Roman" w:hAnsi="Times New Roman"/>
          <w:sz w:val="24"/>
          <w:szCs w:val="24"/>
        </w:rPr>
        <w:t>е</w:t>
      </w:r>
      <w:r w:rsidRPr="004215FD">
        <w:rPr>
          <w:rFonts w:ascii="Times New Roman" w:hAnsi="Times New Roman"/>
          <w:sz w:val="24"/>
          <w:szCs w:val="24"/>
        </w:rPr>
        <w:t>теранов войны и труда Заволжского района, Ассоциация жертв политических р</w:t>
      </w:r>
      <w:r w:rsidRPr="004215FD">
        <w:rPr>
          <w:rFonts w:ascii="Times New Roman" w:hAnsi="Times New Roman"/>
          <w:sz w:val="24"/>
          <w:szCs w:val="24"/>
        </w:rPr>
        <w:t>е</w:t>
      </w:r>
      <w:r w:rsidRPr="004215FD">
        <w:rPr>
          <w:rFonts w:ascii="Times New Roman" w:hAnsi="Times New Roman"/>
          <w:sz w:val="24"/>
          <w:szCs w:val="24"/>
        </w:rPr>
        <w:t>прессий г. Ярославля;</w:t>
      </w:r>
    </w:p>
    <w:p w:rsidR="004215FD" w:rsidRPr="004215FD" w:rsidRDefault="004215FD" w:rsidP="004215FD">
      <w:pPr>
        <w:pStyle w:val="ad"/>
        <w:widowControl w:val="0"/>
        <w:numPr>
          <w:ilvl w:val="1"/>
          <w:numId w:val="79"/>
        </w:numPr>
        <w:suppressAutoHyphens w:val="0"/>
        <w:autoSpaceDE w:val="0"/>
        <w:autoSpaceDN w:val="0"/>
        <w:adjustRightInd w:val="0"/>
        <w:jc w:val="both"/>
        <w:rPr>
          <w:rStyle w:val="affb"/>
          <w:rFonts w:ascii="Times New Roman" w:hAnsi="Times New Roman"/>
          <w:i w:val="0"/>
          <w:iCs w:val="0"/>
          <w:sz w:val="24"/>
          <w:szCs w:val="24"/>
        </w:rPr>
      </w:pPr>
      <w:r w:rsidRPr="004215FD">
        <w:rPr>
          <w:rFonts w:ascii="Times New Roman" w:hAnsi="Times New Roman"/>
          <w:sz w:val="24"/>
          <w:szCs w:val="24"/>
        </w:rPr>
        <w:t xml:space="preserve">через включение </w:t>
      </w:r>
      <w:r w:rsidRPr="004215FD">
        <w:rPr>
          <w:rStyle w:val="affb"/>
          <w:rFonts w:ascii="Times New Roman" w:hAnsi="Times New Roman"/>
          <w:sz w:val="24"/>
          <w:szCs w:val="24"/>
        </w:rPr>
        <w:t>обучающихся в экологически целесообразный образ жизни, бе</w:t>
      </w:r>
      <w:r w:rsidRPr="004215FD">
        <w:rPr>
          <w:rStyle w:val="affb"/>
          <w:rFonts w:ascii="Times New Roman" w:hAnsi="Times New Roman"/>
          <w:sz w:val="24"/>
          <w:szCs w:val="24"/>
        </w:rPr>
        <w:t>з</w:t>
      </w:r>
      <w:r w:rsidRPr="004215FD">
        <w:rPr>
          <w:rStyle w:val="affb"/>
          <w:rFonts w:ascii="Times New Roman" w:hAnsi="Times New Roman"/>
          <w:sz w:val="24"/>
          <w:szCs w:val="24"/>
        </w:rPr>
        <w:t>опасный для человека и окружающей его среды в секциях «Здоровый образ жизни», «Подвижные игры», «Юный меткий стрелок», кружке «Разговор о правильном питании».</w:t>
      </w:r>
    </w:p>
    <w:p w:rsidR="004215FD" w:rsidRPr="004215FD" w:rsidRDefault="0070774C" w:rsidP="0070774C">
      <w:pPr>
        <w:widowControl w:val="0"/>
        <w:overflowPunct w:val="0"/>
        <w:autoSpaceDE w:val="0"/>
        <w:autoSpaceDN w:val="0"/>
        <w:adjustRightInd w:val="0"/>
        <w:jc w:val="both"/>
        <w:rPr>
          <w:rFonts w:ascii="Times New Roman" w:hAnsi="Times New Roman" w:cs="Times New Roman"/>
          <w:sz w:val="24"/>
          <w:szCs w:val="24"/>
        </w:rPr>
      </w:pPr>
      <w:r>
        <w:rPr>
          <w:rStyle w:val="affb"/>
          <w:rFonts w:ascii="Times New Roman" w:hAnsi="Times New Roman"/>
          <w:i w:val="0"/>
          <w:sz w:val="24"/>
          <w:szCs w:val="24"/>
        </w:rPr>
        <w:t xml:space="preserve">      </w:t>
      </w:r>
      <w:r w:rsidR="004215FD" w:rsidRPr="004215FD">
        <w:rPr>
          <w:rFonts w:ascii="Times New Roman" w:hAnsi="Times New Roman" w:cs="Times New Roman"/>
          <w:i/>
          <w:iCs/>
          <w:sz w:val="24"/>
          <w:szCs w:val="24"/>
        </w:rPr>
        <w:t xml:space="preserve">Организация жизни ученических сообществ </w:t>
      </w:r>
      <w:r w:rsidR="004215FD" w:rsidRPr="004215FD">
        <w:rPr>
          <w:rFonts w:ascii="Times New Roman" w:hAnsi="Times New Roman" w:cs="Times New Roman"/>
          <w:sz w:val="24"/>
          <w:szCs w:val="24"/>
        </w:rPr>
        <w:t>осуществляется в</w:t>
      </w:r>
      <w:r w:rsidR="004215FD" w:rsidRPr="004215FD">
        <w:rPr>
          <w:rFonts w:ascii="Times New Roman" w:hAnsi="Times New Roman" w:cs="Times New Roman"/>
          <w:i/>
          <w:iCs/>
          <w:sz w:val="24"/>
          <w:szCs w:val="24"/>
        </w:rPr>
        <w:t xml:space="preserve"> </w:t>
      </w:r>
      <w:r w:rsidR="004215FD" w:rsidRPr="004215FD">
        <w:rPr>
          <w:rFonts w:ascii="Times New Roman" w:hAnsi="Times New Roman" w:cs="Times New Roman"/>
          <w:sz w:val="24"/>
          <w:szCs w:val="24"/>
        </w:rPr>
        <w:t xml:space="preserve">рамках </w:t>
      </w:r>
    </w:p>
    <w:p w:rsidR="004215FD" w:rsidRPr="004215FD" w:rsidRDefault="004215FD" w:rsidP="004215FD">
      <w:pPr>
        <w:widowControl w:val="0"/>
        <w:overflowPunct w:val="0"/>
        <w:autoSpaceDE w:val="0"/>
        <w:autoSpaceDN w:val="0"/>
        <w:adjustRightInd w:val="0"/>
        <w:ind w:firstLine="709"/>
        <w:jc w:val="both"/>
        <w:rPr>
          <w:rFonts w:ascii="Times New Roman" w:hAnsi="Times New Roman" w:cs="Times New Roman"/>
          <w:sz w:val="24"/>
          <w:szCs w:val="24"/>
        </w:rPr>
      </w:pPr>
      <w:r w:rsidRPr="004215FD">
        <w:rPr>
          <w:rFonts w:ascii="Times New Roman" w:hAnsi="Times New Roman" w:cs="Times New Roman"/>
          <w:sz w:val="24"/>
          <w:szCs w:val="24"/>
        </w:rPr>
        <w:t xml:space="preserve">годового цикла традиционных коллективных творческих </w:t>
      </w:r>
      <w:bookmarkStart w:id="83" w:name="page9"/>
      <w:bookmarkEnd w:id="83"/>
      <w:r w:rsidRPr="004215FD">
        <w:rPr>
          <w:rFonts w:ascii="Times New Roman" w:hAnsi="Times New Roman" w:cs="Times New Roman"/>
          <w:sz w:val="24"/>
          <w:szCs w:val="24"/>
        </w:rPr>
        <w:t xml:space="preserve">годовой цикл коллективной деятельности, который состоит из 4 коллективных творческих дел, реализующих школьные проекты. Формы организации совместной деятельности могут предполагать </w:t>
      </w:r>
      <w:proofErr w:type="spellStart"/>
      <w:r w:rsidRPr="004215FD">
        <w:rPr>
          <w:rFonts w:ascii="Times New Roman" w:hAnsi="Times New Roman" w:cs="Times New Roman"/>
          <w:sz w:val="24"/>
          <w:szCs w:val="24"/>
        </w:rPr>
        <w:t>соревновательность</w:t>
      </w:r>
      <w:proofErr w:type="spellEnd"/>
      <w:r w:rsidRPr="004215FD">
        <w:rPr>
          <w:rFonts w:ascii="Times New Roman" w:hAnsi="Times New Roman" w:cs="Times New Roman"/>
          <w:sz w:val="24"/>
          <w:szCs w:val="24"/>
        </w:rPr>
        <w:t>: итоги подводятся периодически, в ходе анализа и проведения КТД, и  в конце учебного года, на празднике «За честь школы», где определяются победители  в разных видах деятельности, как персональные, так  и победители – коллективы.</w:t>
      </w:r>
    </w:p>
    <w:p w:rsidR="004215FD" w:rsidRPr="004215FD" w:rsidRDefault="0070774C" w:rsidP="0070774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215FD" w:rsidRPr="004215FD">
        <w:rPr>
          <w:rFonts w:ascii="Times New Roman" w:hAnsi="Times New Roman" w:cs="Times New Roman"/>
          <w:sz w:val="24"/>
          <w:szCs w:val="24"/>
        </w:rPr>
        <w:t>Инвариантные элементы: старт и финиш годового цикла школьной жизни: сбор – старт в начале учебного года и в начале каждой четверти; сбор – разбор по итогам КТД,  в конце каждой  четверти и по итогам года.</w:t>
      </w:r>
    </w:p>
    <w:p w:rsidR="004215FD" w:rsidRPr="004215FD" w:rsidRDefault="0070774C" w:rsidP="0070774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215FD" w:rsidRPr="004215FD">
        <w:rPr>
          <w:rFonts w:ascii="Times New Roman" w:hAnsi="Times New Roman" w:cs="Times New Roman"/>
          <w:sz w:val="24"/>
          <w:szCs w:val="24"/>
        </w:rPr>
        <w:t>Вариативные элементы годового цикла – календарные праздники, содержание которых традиционно  определяется обучающимися, родителями, педагогами в зависимости от интересов, склонностей, потребностей участников образовательных отношений. Основными участниками КТД выступают ученические классы, разновозрастные группы или другие объединения.</w:t>
      </w:r>
    </w:p>
    <w:p w:rsidR="004215FD" w:rsidRDefault="004215FD" w:rsidP="0070774C">
      <w:pPr>
        <w:pStyle w:val="aff9"/>
        <w:spacing w:after="0"/>
        <w:ind w:left="0"/>
        <w:rPr>
          <w:rFonts w:ascii="Times New Roman" w:hAnsi="Times New Roman" w:cs="Times New Roman"/>
          <w:bCs/>
          <w:sz w:val="24"/>
          <w:szCs w:val="24"/>
        </w:rPr>
      </w:pPr>
    </w:p>
    <w:p w:rsidR="004215FD" w:rsidRDefault="004215FD" w:rsidP="004215FD">
      <w:pPr>
        <w:pStyle w:val="aff9"/>
        <w:spacing w:after="0"/>
        <w:rPr>
          <w:rFonts w:ascii="Times New Roman" w:hAnsi="Times New Roman" w:cs="Times New Roman"/>
          <w:bCs/>
          <w:sz w:val="24"/>
          <w:szCs w:val="24"/>
        </w:rPr>
      </w:pPr>
    </w:p>
    <w:tbl>
      <w:tblPr>
        <w:tblStyle w:val="a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2349"/>
        <w:gridCol w:w="2043"/>
        <w:gridCol w:w="2354"/>
      </w:tblGrid>
      <w:tr w:rsidR="004215FD" w:rsidRPr="00A83239" w:rsidTr="004215FD">
        <w:trPr>
          <w:trHeight w:val="387"/>
          <w:jc w:val="center"/>
        </w:trPr>
        <w:tc>
          <w:tcPr>
            <w:tcW w:w="0" w:type="auto"/>
            <w:gridSpan w:val="4"/>
          </w:tcPr>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r w:rsidRPr="00A83239">
              <w:rPr>
                <w:rFonts w:ascii="Times New Roman" w:hAnsi="Times New Roman"/>
                <w:sz w:val="24"/>
                <w:szCs w:val="24"/>
              </w:rPr>
              <w:t>Учебный год</w:t>
            </w:r>
          </w:p>
          <w:p w:rsidR="004215FD" w:rsidRPr="00A83239" w:rsidRDefault="007362F2" w:rsidP="004215FD">
            <w:pPr>
              <w:widowControl w:val="0"/>
              <w:autoSpaceDE w:val="0"/>
              <w:autoSpaceDN w:val="0"/>
              <w:adjustRightInd w:val="0"/>
              <w:spacing w:line="360" w:lineRule="auto"/>
              <w:ind w:firstLine="709"/>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262" type="#_x0000_t32" style="position:absolute;left:0;text-align:left;margin-left:262.55pt;margin-top:-1pt;width:32.55pt;height:12.45pt;z-index:251702272" o:connectortype="straight">
                  <v:stroke endarrow="block"/>
                </v:shape>
              </w:pict>
            </w:r>
            <w:r>
              <w:rPr>
                <w:rFonts w:ascii="Times New Roman" w:hAnsi="Times New Roman"/>
                <w:noProof/>
                <w:sz w:val="24"/>
                <w:szCs w:val="24"/>
              </w:rPr>
              <w:pict>
                <v:shape id="_x0000_s1261" type="#_x0000_t32" style="position:absolute;left:0;text-align:left;margin-left:196.75pt;margin-top:-1pt;width:32.55pt;height:12.45pt;flip:x;z-index:251701248" o:connectortype="straight">
                  <v:stroke endarrow="block"/>
                </v:shape>
              </w:pict>
            </w:r>
            <w:r>
              <w:rPr>
                <w:rFonts w:ascii="Times New Roman" w:hAnsi="Times New Roman"/>
                <w:noProof/>
                <w:sz w:val="24"/>
                <w:szCs w:val="24"/>
              </w:rPr>
              <w:pict>
                <v:shape id="_x0000_s1260" type="#_x0000_t32" style="position:absolute;left:0;text-align:left;margin-left:273.6pt;margin-top:-1pt;width:155.1pt;height:12.45pt;z-index:251700224" o:connectortype="straight">
                  <v:stroke endarrow="block"/>
                </v:shape>
              </w:pict>
            </w:r>
            <w:r>
              <w:rPr>
                <w:rFonts w:ascii="Times New Roman" w:hAnsi="Times New Roman"/>
                <w:noProof/>
                <w:sz w:val="24"/>
                <w:szCs w:val="24"/>
              </w:rPr>
              <w:pict>
                <v:shape id="_x0000_s1259" type="#_x0000_t32" style="position:absolute;left:0;text-align:left;margin-left:65.25pt;margin-top:-1pt;width:145.35pt;height:12.45pt;flip:x;z-index:251699200" o:connectortype="straight">
                  <v:stroke endarrow="block"/>
                </v:shape>
              </w:pict>
            </w:r>
          </w:p>
        </w:tc>
      </w:tr>
      <w:tr w:rsidR="004215FD" w:rsidRPr="00A83239" w:rsidTr="004215FD">
        <w:trPr>
          <w:trHeight w:val="776"/>
          <w:jc w:val="center"/>
        </w:trPr>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bCs/>
                <w:i/>
                <w:iCs/>
                <w:noProof/>
                <w:sz w:val="24"/>
                <w:szCs w:val="24"/>
              </w:rPr>
              <w:pict>
                <v:shape id="_x0000_s1254" type="#_x0000_t32" style="position:absolute;left:0;text-align:left;margin-left:57.6pt;margin-top:14.65pt;width:0;height:21.45pt;z-index:251694080;mso-position-horizontal-relative:text;mso-position-vertical-relative:text" o:connectortype="straight">
                  <v:stroke endarrow="block"/>
                </v:shape>
              </w:pict>
            </w:r>
            <w:r w:rsidR="004215FD" w:rsidRPr="00A83239">
              <w:rPr>
                <w:rFonts w:ascii="Times New Roman" w:hAnsi="Times New Roman"/>
                <w:bCs/>
                <w:i/>
                <w:iCs/>
                <w:sz w:val="24"/>
                <w:szCs w:val="24"/>
              </w:rPr>
              <w:t>I четверть</w:t>
            </w:r>
          </w:p>
        </w:tc>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bCs/>
                <w:i/>
                <w:iCs/>
                <w:noProof/>
                <w:sz w:val="24"/>
                <w:szCs w:val="24"/>
              </w:rPr>
              <w:pict>
                <v:shape id="_x0000_s1253" type="#_x0000_t32" style="position:absolute;left:0;text-align:left;margin-left:56.1pt;margin-top:14.65pt;width:0;height:21.45pt;z-index:251693056;mso-position-horizontal-relative:text;mso-position-vertical-relative:text" o:connectortype="straight">
                  <v:stroke endarrow="block"/>
                </v:shape>
              </w:pict>
            </w:r>
            <w:r w:rsidR="004215FD" w:rsidRPr="00A83239">
              <w:rPr>
                <w:rFonts w:ascii="Times New Roman" w:hAnsi="Times New Roman"/>
                <w:bCs/>
                <w:i/>
                <w:iCs/>
                <w:sz w:val="24"/>
                <w:szCs w:val="24"/>
              </w:rPr>
              <w:t>II четверть</w:t>
            </w:r>
          </w:p>
        </w:tc>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bCs/>
                <w:i/>
                <w:iCs/>
                <w:noProof/>
                <w:sz w:val="24"/>
                <w:szCs w:val="24"/>
              </w:rPr>
              <w:pict>
                <v:shape id="_x0000_s1251" type="#_x0000_t32" style="position:absolute;left:0;text-align:left;margin-left:56.65pt;margin-top:13.95pt;width:0;height:22.15pt;z-index:251691008;mso-position-horizontal-relative:text;mso-position-vertical-relative:text" o:connectortype="straight">
                  <v:stroke endarrow="block"/>
                </v:shape>
              </w:pict>
            </w:r>
            <w:r w:rsidR="004215FD" w:rsidRPr="00A83239">
              <w:rPr>
                <w:rFonts w:ascii="Times New Roman" w:hAnsi="Times New Roman"/>
                <w:bCs/>
                <w:i/>
                <w:iCs/>
                <w:sz w:val="24"/>
                <w:szCs w:val="24"/>
              </w:rPr>
              <w:t>III четверть</w:t>
            </w:r>
          </w:p>
        </w:tc>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bCs/>
                <w:i/>
                <w:iCs/>
                <w:sz w:val="24"/>
                <w:szCs w:val="24"/>
              </w:rPr>
            </w:pPr>
            <w:r>
              <w:rPr>
                <w:rFonts w:ascii="Times New Roman" w:hAnsi="Times New Roman"/>
                <w:bCs/>
                <w:i/>
                <w:iCs/>
                <w:noProof/>
                <w:sz w:val="24"/>
                <w:szCs w:val="24"/>
              </w:rPr>
              <w:pict>
                <v:shape id="_x0000_s1255" type="#_x0000_t32" style="position:absolute;left:0;text-align:left;margin-left:56.55pt;margin-top:13.95pt;width:0;height:21.45pt;z-index:251695104;mso-position-horizontal-relative:text;mso-position-vertical-relative:text" o:connectortype="straight">
                  <v:stroke endarrow="block"/>
                </v:shape>
              </w:pict>
            </w:r>
            <w:r w:rsidR="004215FD" w:rsidRPr="00A83239">
              <w:rPr>
                <w:rFonts w:ascii="Times New Roman" w:hAnsi="Times New Roman"/>
                <w:bCs/>
                <w:i/>
                <w:iCs/>
                <w:sz w:val="24"/>
                <w:szCs w:val="24"/>
              </w:rPr>
              <w:t>IV четверть</w:t>
            </w:r>
          </w:p>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p>
        </w:tc>
      </w:tr>
      <w:tr w:rsidR="004215FD" w:rsidRPr="00A83239" w:rsidTr="004215FD">
        <w:trPr>
          <w:trHeight w:val="702"/>
          <w:jc w:val="center"/>
        </w:trPr>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Тематический период</w:t>
            </w: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Тематический период</w:t>
            </w: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Тематический период</w:t>
            </w: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Тематический период</w:t>
            </w:r>
          </w:p>
        </w:tc>
      </w:tr>
      <w:tr w:rsidR="004215FD" w:rsidRPr="00A83239" w:rsidTr="004215FD">
        <w:trPr>
          <w:trHeight w:val="1955"/>
          <w:jc w:val="center"/>
        </w:trPr>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bCs/>
                <w:i/>
                <w:iCs/>
                <w:sz w:val="24"/>
                <w:szCs w:val="24"/>
              </w:rPr>
            </w:pPr>
            <w:r>
              <w:rPr>
                <w:rFonts w:ascii="Times New Roman" w:hAnsi="Times New Roman"/>
                <w:bCs/>
                <w:i/>
                <w:iCs/>
                <w:noProof/>
                <w:sz w:val="24"/>
                <w:szCs w:val="24"/>
              </w:rPr>
              <w:pict>
                <v:shape id="_x0000_s1258" type="#_x0000_t32" style="position:absolute;left:0;text-align:left;margin-left:61.7pt;margin-top:64.3pt;width:.05pt;height:35.25pt;z-index:251698176;mso-position-horizontal-relative:text;mso-position-vertical-relative:text" o:connectortype="straight">
                  <v:stroke endarrow="block"/>
                </v:shape>
              </w:pict>
            </w:r>
            <w:r w:rsidR="004215FD" w:rsidRPr="00A83239">
              <w:rPr>
                <w:rFonts w:ascii="Times New Roman" w:hAnsi="Times New Roman"/>
                <w:bCs/>
                <w:i/>
                <w:iCs/>
                <w:sz w:val="24"/>
                <w:szCs w:val="24"/>
              </w:rPr>
              <w:t>« Школа двери открывает, на успех нас вдохновляет»</w:t>
            </w:r>
          </w:p>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p>
        </w:tc>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bCs/>
                <w:i/>
                <w:iCs/>
                <w:noProof/>
                <w:sz w:val="24"/>
                <w:szCs w:val="24"/>
              </w:rPr>
              <w:pict>
                <v:shape id="_x0000_s1257" type="#_x0000_t32" style="position:absolute;left:0;text-align:left;margin-left:56.1pt;margin-top:15.7pt;width:0;height:79.6pt;z-index:251697152;mso-position-horizontal-relative:text;mso-position-vertical-relative:text" o:connectortype="straight">
                  <v:stroke endarrow="block"/>
                </v:shape>
              </w:pict>
            </w:r>
            <w:r w:rsidR="004215FD" w:rsidRPr="00A83239">
              <w:rPr>
                <w:rFonts w:ascii="Times New Roman" w:hAnsi="Times New Roman"/>
                <w:bCs/>
                <w:i/>
                <w:iCs/>
                <w:sz w:val="24"/>
                <w:szCs w:val="24"/>
              </w:rPr>
              <w:t>«Творчество»</w:t>
            </w:r>
          </w:p>
        </w:tc>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bCs/>
                <w:i/>
                <w:iCs/>
                <w:sz w:val="24"/>
                <w:szCs w:val="24"/>
              </w:rPr>
            </w:pPr>
            <w:r>
              <w:rPr>
                <w:rFonts w:ascii="Times New Roman" w:hAnsi="Times New Roman"/>
                <w:noProof/>
                <w:sz w:val="24"/>
                <w:szCs w:val="24"/>
              </w:rPr>
              <w:pict>
                <v:shape id="_x0000_s1252" type="#_x0000_t32" style="position:absolute;left:0;text-align:left;margin-left:56.65pt;margin-top:15.7pt;width:0;height:79.6pt;z-index:251692032;mso-position-horizontal-relative:text;mso-position-vertical-relative:text" o:connectortype="straight">
                  <v:stroke endarrow="block"/>
                </v:shape>
              </w:pict>
            </w:r>
            <w:r w:rsidR="004215FD" w:rsidRPr="00A83239">
              <w:rPr>
                <w:rFonts w:ascii="Times New Roman" w:hAnsi="Times New Roman"/>
                <w:bCs/>
                <w:i/>
                <w:iCs/>
                <w:sz w:val="24"/>
                <w:szCs w:val="24"/>
              </w:rPr>
              <w:t>«Интеллект»</w:t>
            </w:r>
          </w:p>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p>
        </w:tc>
        <w:tc>
          <w:tcPr>
            <w:tcW w:w="0" w:type="auto"/>
          </w:tcPr>
          <w:p w:rsidR="004215FD" w:rsidRPr="00A83239" w:rsidRDefault="007362F2" w:rsidP="004215FD">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bCs/>
                <w:i/>
                <w:iCs/>
                <w:noProof/>
                <w:sz w:val="24"/>
                <w:szCs w:val="24"/>
              </w:rPr>
              <w:pict>
                <v:shape id="_x0000_s1256" type="#_x0000_t32" style="position:absolute;left:0;text-align:left;margin-left:62.1pt;margin-top:46.4pt;width:.05pt;height:48.9pt;z-index:251696128;mso-position-horizontal-relative:text;mso-position-vertical-relative:text" o:connectortype="straight">
                  <v:stroke endarrow="block"/>
                </v:shape>
              </w:pict>
            </w:r>
            <w:r w:rsidR="004215FD" w:rsidRPr="00A83239">
              <w:rPr>
                <w:rFonts w:ascii="Times New Roman" w:hAnsi="Times New Roman"/>
                <w:bCs/>
                <w:i/>
                <w:iCs/>
                <w:sz w:val="24"/>
                <w:szCs w:val="24"/>
              </w:rPr>
              <w:t>«За честь школы</w:t>
            </w:r>
          </w:p>
        </w:tc>
      </w:tr>
      <w:tr w:rsidR="004215FD" w:rsidRPr="00A83239" w:rsidTr="004215FD">
        <w:trPr>
          <w:trHeight w:val="428"/>
          <w:jc w:val="center"/>
        </w:trPr>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Школьный проект</w:t>
            </w: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Школьный проект</w:t>
            </w: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Школьный проект</w:t>
            </w: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i/>
                <w:iCs/>
                <w:sz w:val="24"/>
                <w:szCs w:val="24"/>
              </w:rPr>
              <w:t>Школьный проект</w:t>
            </w:r>
          </w:p>
        </w:tc>
      </w:tr>
      <w:tr w:rsidR="004215FD" w:rsidRPr="00A83239" w:rsidTr="0070774C">
        <w:trPr>
          <w:trHeight w:val="851"/>
          <w:jc w:val="center"/>
        </w:trPr>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sz w:val="24"/>
                <w:szCs w:val="24"/>
              </w:rPr>
              <w:t>«День учителя»</w:t>
            </w:r>
          </w:p>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sz w:val="24"/>
                <w:szCs w:val="24"/>
              </w:rPr>
              <w:t>«Новогодние приключения»</w:t>
            </w:r>
          </w:p>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sz w:val="24"/>
                <w:szCs w:val="24"/>
              </w:rPr>
              <w:t>«День знаний»</w:t>
            </w:r>
          </w:p>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p>
        </w:tc>
        <w:tc>
          <w:tcPr>
            <w:tcW w:w="0" w:type="auto"/>
          </w:tcPr>
          <w:p w:rsidR="004215FD" w:rsidRPr="00A83239" w:rsidRDefault="004215FD" w:rsidP="004215FD">
            <w:pPr>
              <w:widowControl w:val="0"/>
              <w:autoSpaceDE w:val="0"/>
              <w:autoSpaceDN w:val="0"/>
              <w:adjustRightInd w:val="0"/>
              <w:spacing w:line="360" w:lineRule="auto"/>
              <w:jc w:val="center"/>
              <w:rPr>
                <w:rFonts w:ascii="Times New Roman" w:hAnsi="Times New Roman"/>
                <w:sz w:val="24"/>
                <w:szCs w:val="24"/>
              </w:rPr>
            </w:pPr>
            <w:r w:rsidRPr="00A83239">
              <w:rPr>
                <w:rFonts w:ascii="Times New Roman" w:hAnsi="Times New Roman"/>
                <w:bCs/>
                <w:sz w:val="24"/>
                <w:szCs w:val="24"/>
              </w:rPr>
              <w:t>Праздник: «За честь школы»</w:t>
            </w:r>
          </w:p>
          <w:p w:rsidR="004215FD" w:rsidRPr="00A83239" w:rsidRDefault="004215FD" w:rsidP="004215FD">
            <w:pPr>
              <w:widowControl w:val="0"/>
              <w:autoSpaceDE w:val="0"/>
              <w:autoSpaceDN w:val="0"/>
              <w:adjustRightInd w:val="0"/>
              <w:spacing w:line="360" w:lineRule="auto"/>
              <w:ind w:firstLine="709"/>
              <w:jc w:val="center"/>
              <w:rPr>
                <w:rFonts w:ascii="Times New Roman" w:hAnsi="Times New Roman"/>
                <w:sz w:val="24"/>
                <w:szCs w:val="24"/>
              </w:rPr>
            </w:pPr>
          </w:p>
        </w:tc>
      </w:tr>
    </w:tbl>
    <w:p w:rsidR="004215FD" w:rsidRPr="00A83239" w:rsidRDefault="004215FD" w:rsidP="004215FD">
      <w:pPr>
        <w:pStyle w:val="aff9"/>
        <w:spacing w:after="0"/>
        <w:rPr>
          <w:rFonts w:ascii="Times New Roman" w:hAnsi="Times New Roman" w:cs="Times New Roman"/>
          <w:bCs/>
          <w:sz w:val="24"/>
          <w:szCs w:val="24"/>
        </w:rPr>
      </w:pPr>
    </w:p>
    <w:p w:rsidR="00C848F5" w:rsidRDefault="0070774C" w:rsidP="0070774C">
      <w:pPr>
        <w:widowControl w:val="0"/>
        <w:overflowPunct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215FD" w:rsidRPr="004215FD" w:rsidRDefault="004215FD" w:rsidP="0070774C">
      <w:pPr>
        <w:widowControl w:val="0"/>
        <w:overflowPunct w:val="0"/>
        <w:autoSpaceDE w:val="0"/>
        <w:autoSpaceDN w:val="0"/>
        <w:adjustRightInd w:val="0"/>
        <w:jc w:val="both"/>
        <w:rPr>
          <w:rFonts w:ascii="Times New Roman" w:hAnsi="Times New Roman" w:cs="Times New Roman"/>
          <w:sz w:val="24"/>
          <w:szCs w:val="24"/>
        </w:rPr>
      </w:pPr>
      <w:r w:rsidRPr="004215FD">
        <w:rPr>
          <w:rFonts w:ascii="Times New Roman" w:hAnsi="Times New Roman" w:cs="Times New Roman"/>
          <w:sz w:val="24"/>
          <w:szCs w:val="24"/>
        </w:rPr>
        <w:lastRenderedPageBreak/>
        <w:t>Формат организации деятельности ученических сообществ в рамках коллективных творческих дел предусматривает: изменение позиции обучающихся от 5 к 9 классу:</w:t>
      </w:r>
    </w:p>
    <w:p w:rsidR="004215FD" w:rsidRPr="004215FD" w:rsidRDefault="004215FD" w:rsidP="004215FD">
      <w:pPr>
        <w:widowControl w:val="0"/>
        <w:autoSpaceDE w:val="0"/>
        <w:autoSpaceDN w:val="0"/>
        <w:adjustRightInd w:val="0"/>
        <w:jc w:val="both"/>
        <w:rPr>
          <w:rFonts w:ascii="Times New Roman" w:hAnsi="Times New Roman" w:cs="Times New Roman"/>
          <w:sz w:val="24"/>
          <w:szCs w:val="24"/>
        </w:rPr>
      </w:pPr>
      <w:r w:rsidRPr="004215FD">
        <w:rPr>
          <w:rFonts w:ascii="Times New Roman" w:hAnsi="Times New Roman" w:cs="Times New Roman"/>
          <w:sz w:val="24"/>
          <w:szCs w:val="24"/>
        </w:rPr>
        <w:t xml:space="preserve">           5-6 класс (организаторами мероприятий выступают педагоги, обучающиеся, в большей мере, выступают как исполнители, осваивают отдельные элементы организаторской деятельности),</w:t>
      </w:r>
    </w:p>
    <w:p w:rsidR="004215FD" w:rsidRPr="00A83239" w:rsidRDefault="004215FD" w:rsidP="004215FD">
      <w:pPr>
        <w:widowControl w:val="0"/>
        <w:overflowPunct w:val="0"/>
        <w:autoSpaceDE w:val="0"/>
        <w:autoSpaceDN w:val="0"/>
        <w:adjustRightInd w:val="0"/>
        <w:ind w:firstLine="709"/>
        <w:jc w:val="both"/>
        <w:rPr>
          <w:rFonts w:ascii="Times New Roman" w:hAnsi="Times New Roman" w:cs="Times New Roman"/>
          <w:sz w:val="24"/>
          <w:szCs w:val="24"/>
        </w:rPr>
      </w:pPr>
      <w:r w:rsidRPr="004215FD">
        <w:rPr>
          <w:rFonts w:ascii="Times New Roman" w:hAnsi="Times New Roman" w:cs="Times New Roman"/>
          <w:sz w:val="24"/>
          <w:szCs w:val="24"/>
        </w:rPr>
        <w:t xml:space="preserve">6-7 класс (учащиеся выступают организаторами локальных совместных дел, осваивают организаторскую деятельность, учатся планировать совместную деятельность, распределять </w:t>
      </w:r>
      <w:r w:rsidRPr="00A83239">
        <w:rPr>
          <w:rFonts w:ascii="Times New Roman" w:hAnsi="Times New Roman" w:cs="Times New Roman"/>
          <w:sz w:val="24"/>
          <w:szCs w:val="24"/>
        </w:rPr>
        <w:t>обязанности при подготовке и проведении),</w:t>
      </w:r>
    </w:p>
    <w:p w:rsidR="004215FD" w:rsidRPr="00A83239" w:rsidRDefault="004215FD" w:rsidP="004215FD">
      <w:pPr>
        <w:widowControl w:val="0"/>
        <w:autoSpaceDE w:val="0"/>
        <w:autoSpaceDN w:val="0"/>
        <w:adjustRightInd w:val="0"/>
        <w:ind w:firstLine="709"/>
        <w:jc w:val="both"/>
        <w:rPr>
          <w:rFonts w:ascii="Times New Roman" w:hAnsi="Times New Roman" w:cs="Times New Roman"/>
          <w:sz w:val="24"/>
          <w:szCs w:val="24"/>
        </w:rPr>
      </w:pPr>
      <w:r w:rsidRPr="00A83239">
        <w:rPr>
          <w:rFonts w:ascii="Times New Roman" w:hAnsi="Times New Roman" w:cs="Times New Roman"/>
          <w:sz w:val="24"/>
          <w:szCs w:val="24"/>
        </w:rPr>
        <w:t>8-9 класс (учащиеся становятся организаторами массовых дел, планируют деятельность, контролируют, учатся формулировать цели и задачи, анализировать процесс и достигнутые результаты).</w:t>
      </w:r>
    </w:p>
    <w:p w:rsidR="004215FD" w:rsidRPr="00A83239" w:rsidRDefault="004215FD" w:rsidP="004215FD">
      <w:pPr>
        <w:pStyle w:val="aff4"/>
        <w:ind w:firstLine="709"/>
        <w:rPr>
          <w:rFonts w:ascii="Times New Roman" w:hAnsi="Times New Roman"/>
          <w:sz w:val="24"/>
          <w:szCs w:val="24"/>
        </w:rPr>
      </w:pPr>
      <w:bookmarkStart w:id="84" w:name="page13"/>
      <w:bookmarkEnd w:id="84"/>
      <w:r w:rsidRPr="00A83239">
        <w:rPr>
          <w:rFonts w:ascii="Times New Roman" w:hAnsi="Times New Roman"/>
          <w:sz w:val="24"/>
          <w:szCs w:val="24"/>
        </w:rPr>
        <w:t>Таким образом, в соответствии с условиями организации образовательного процесса в МОУ СШ №2 и поставленным целям ООП выбран тип организационной модели внеурочной д</w:t>
      </w:r>
      <w:r w:rsidRPr="00A83239">
        <w:rPr>
          <w:rFonts w:ascii="Times New Roman" w:hAnsi="Times New Roman"/>
          <w:sz w:val="24"/>
          <w:szCs w:val="24"/>
        </w:rPr>
        <w:t>е</w:t>
      </w:r>
      <w:r w:rsidRPr="00A83239">
        <w:rPr>
          <w:rFonts w:ascii="Times New Roman" w:hAnsi="Times New Roman"/>
          <w:sz w:val="24"/>
          <w:szCs w:val="24"/>
        </w:rPr>
        <w:t xml:space="preserve">ятельности -  модель плана с преобладанием общественной самоорганизации </w:t>
      </w:r>
      <w:proofErr w:type="gramStart"/>
      <w:r w:rsidRPr="00A83239">
        <w:rPr>
          <w:rFonts w:ascii="Times New Roman" w:hAnsi="Times New Roman"/>
          <w:sz w:val="24"/>
          <w:szCs w:val="24"/>
        </w:rPr>
        <w:t>обучающихся</w:t>
      </w:r>
      <w:proofErr w:type="gramEnd"/>
      <w:r w:rsidRPr="00A83239">
        <w:rPr>
          <w:rFonts w:ascii="Times New Roman" w:hAnsi="Times New Roman"/>
          <w:sz w:val="24"/>
          <w:szCs w:val="24"/>
        </w:rPr>
        <w:t xml:space="preserve">. </w:t>
      </w:r>
    </w:p>
    <w:p w:rsidR="00C848F5" w:rsidRDefault="0070774C" w:rsidP="0070774C">
      <w:pPr>
        <w:pStyle w:val="aff4"/>
        <w:rPr>
          <w:rFonts w:ascii="Times New Roman" w:eastAsia="SimSun" w:hAnsi="Times New Roman"/>
          <w:bCs/>
          <w:sz w:val="24"/>
          <w:szCs w:val="24"/>
          <w:lang w:eastAsia="ru-RU"/>
        </w:rPr>
      </w:pPr>
      <w:r>
        <w:rPr>
          <w:rFonts w:ascii="Times New Roman" w:eastAsia="SimSun" w:hAnsi="Times New Roman"/>
          <w:bCs/>
          <w:sz w:val="24"/>
          <w:szCs w:val="24"/>
          <w:lang w:eastAsia="ru-RU"/>
        </w:rPr>
        <w:t xml:space="preserve">   </w:t>
      </w:r>
    </w:p>
    <w:p w:rsidR="00C848F5" w:rsidRDefault="00C848F5" w:rsidP="0070774C">
      <w:pPr>
        <w:pStyle w:val="aff4"/>
        <w:rPr>
          <w:rFonts w:ascii="Times New Roman" w:eastAsia="SimSun" w:hAnsi="Times New Roman"/>
          <w:bCs/>
          <w:sz w:val="24"/>
          <w:szCs w:val="24"/>
          <w:lang w:eastAsia="ru-RU"/>
        </w:rPr>
      </w:pPr>
    </w:p>
    <w:p w:rsidR="00A83239" w:rsidRDefault="0070774C" w:rsidP="0070774C">
      <w:pPr>
        <w:pStyle w:val="aff4"/>
        <w:rPr>
          <w:rStyle w:val="affc"/>
          <w:rFonts w:eastAsia="Times New Roman"/>
          <w:sz w:val="24"/>
          <w:szCs w:val="24"/>
        </w:rPr>
      </w:pPr>
      <w:r>
        <w:rPr>
          <w:rFonts w:ascii="Times New Roman" w:eastAsia="SimSun" w:hAnsi="Times New Roman"/>
          <w:bCs/>
          <w:sz w:val="24"/>
          <w:szCs w:val="24"/>
          <w:lang w:eastAsia="ru-RU"/>
        </w:rPr>
        <w:t xml:space="preserve">  </w:t>
      </w:r>
      <w:r w:rsidR="00A83239" w:rsidRPr="00A83239">
        <w:rPr>
          <w:rStyle w:val="affc"/>
          <w:rFonts w:eastAsia="Times New Roman"/>
          <w:sz w:val="24"/>
          <w:szCs w:val="24"/>
        </w:rPr>
        <w:t>Материально-техническое обеспечение</w:t>
      </w:r>
    </w:p>
    <w:p w:rsidR="00CA3A68" w:rsidRPr="00A83239" w:rsidRDefault="00CA3A68" w:rsidP="0070774C">
      <w:pPr>
        <w:pStyle w:val="aff4"/>
        <w:rPr>
          <w:b/>
          <w:sz w:val="24"/>
          <w:szCs w:val="24"/>
        </w:rPr>
      </w:pPr>
    </w:p>
    <w:p w:rsidR="00A83239" w:rsidRPr="00A83239" w:rsidRDefault="00A83239" w:rsidP="00A83239">
      <w:pPr>
        <w:pStyle w:val="aff4"/>
        <w:ind w:firstLine="709"/>
        <w:rPr>
          <w:rFonts w:ascii="Times New Roman" w:hAnsi="Times New Roman"/>
          <w:sz w:val="24"/>
          <w:szCs w:val="24"/>
        </w:rPr>
      </w:pPr>
      <w:r w:rsidRPr="00A83239">
        <w:rPr>
          <w:rFonts w:ascii="Times New Roman" w:hAnsi="Times New Roman"/>
          <w:sz w:val="24"/>
          <w:szCs w:val="24"/>
        </w:rPr>
        <w:t>Для реализации программы  «Модель по организации внеурочной деятельности в услов</w:t>
      </w:r>
      <w:r w:rsidRPr="00A83239">
        <w:rPr>
          <w:rFonts w:ascii="Times New Roman" w:hAnsi="Times New Roman"/>
          <w:sz w:val="24"/>
          <w:szCs w:val="24"/>
        </w:rPr>
        <w:t>и</w:t>
      </w:r>
      <w:r w:rsidRPr="00A83239">
        <w:rPr>
          <w:rFonts w:ascii="Times New Roman" w:hAnsi="Times New Roman"/>
          <w:sz w:val="24"/>
          <w:szCs w:val="24"/>
        </w:rPr>
        <w:t>ях реализации федерального государственного образовательного стандарта в МОУ СШ №2» и  проведения внеурочной деятельности в рамках ФГОС в школе имеются необходимые условия.</w:t>
      </w:r>
    </w:p>
    <w:p w:rsidR="00A83239" w:rsidRPr="00A83239" w:rsidRDefault="00A83239" w:rsidP="00A83239">
      <w:pPr>
        <w:pStyle w:val="aff4"/>
        <w:ind w:firstLine="709"/>
        <w:rPr>
          <w:rFonts w:ascii="Times New Roman" w:hAnsi="Times New Roman"/>
          <w:sz w:val="24"/>
          <w:szCs w:val="24"/>
        </w:rPr>
      </w:pPr>
      <w:r w:rsidRPr="00A83239">
        <w:rPr>
          <w:rFonts w:ascii="Times New Roman" w:hAnsi="Times New Roman"/>
          <w:sz w:val="24"/>
          <w:szCs w:val="24"/>
        </w:rPr>
        <w:t>Для организации внеурочной деятельности школа располагает спортивным залом со спо</w:t>
      </w:r>
      <w:r w:rsidRPr="00A83239">
        <w:rPr>
          <w:rFonts w:ascii="Times New Roman" w:hAnsi="Times New Roman"/>
          <w:sz w:val="24"/>
          <w:szCs w:val="24"/>
        </w:rPr>
        <w:t>р</w:t>
      </w:r>
      <w:r w:rsidRPr="00A83239">
        <w:rPr>
          <w:rFonts w:ascii="Times New Roman" w:hAnsi="Times New Roman"/>
          <w:sz w:val="24"/>
          <w:szCs w:val="24"/>
        </w:rPr>
        <w:t>тивным инвентарем.</w:t>
      </w:r>
    </w:p>
    <w:p w:rsidR="00A83239" w:rsidRPr="00A83239" w:rsidRDefault="00A83239" w:rsidP="00A83239">
      <w:pPr>
        <w:pStyle w:val="aff4"/>
        <w:ind w:firstLine="709"/>
        <w:rPr>
          <w:rFonts w:ascii="Times New Roman" w:hAnsi="Times New Roman"/>
          <w:sz w:val="24"/>
          <w:szCs w:val="24"/>
        </w:rPr>
      </w:pPr>
      <w:r w:rsidRPr="00A83239">
        <w:rPr>
          <w:rFonts w:ascii="Times New Roman" w:hAnsi="Times New Roman"/>
          <w:sz w:val="24"/>
          <w:szCs w:val="24"/>
        </w:rPr>
        <w:t>специализированными кабинетами,  библиотекой, школьным  музеем, музыкальной, мультимедийной  и компьютерной техникой.</w:t>
      </w:r>
    </w:p>
    <w:p w:rsidR="00A83239" w:rsidRPr="00A83239" w:rsidRDefault="00A83239" w:rsidP="00A83239">
      <w:pPr>
        <w:pStyle w:val="aff4"/>
        <w:ind w:firstLine="709"/>
        <w:rPr>
          <w:rFonts w:ascii="Times New Roman" w:hAnsi="Times New Roman"/>
          <w:sz w:val="24"/>
          <w:szCs w:val="24"/>
          <w:lang w:eastAsia="ru-RU"/>
        </w:rPr>
      </w:pPr>
      <w:r w:rsidRPr="00A83239">
        <w:rPr>
          <w:rFonts w:ascii="Times New Roman" w:hAnsi="Times New Roman"/>
          <w:sz w:val="24"/>
          <w:szCs w:val="24"/>
          <w:lang w:eastAsia="ru-RU"/>
        </w:rPr>
        <w:t>В учреждении имеются 658  компьютеров, 577 ноутбуков. Каждый  учебный кабинет оснащен  автоматизированным рабочим  местом, которое включает в себя: компьютер, интера</w:t>
      </w:r>
      <w:r w:rsidRPr="00A83239">
        <w:rPr>
          <w:rFonts w:ascii="Times New Roman" w:hAnsi="Times New Roman"/>
          <w:sz w:val="24"/>
          <w:szCs w:val="24"/>
          <w:lang w:eastAsia="ru-RU"/>
        </w:rPr>
        <w:t>к</w:t>
      </w:r>
      <w:r w:rsidRPr="00A83239">
        <w:rPr>
          <w:rFonts w:ascii="Times New Roman" w:hAnsi="Times New Roman"/>
          <w:sz w:val="24"/>
          <w:szCs w:val="24"/>
          <w:lang w:eastAsia="ru-RU"/>
        </w:rPr>
        <w:t xml:space="preserve">тивную доску с проектором, лазерный принтер. </w:t>
      </w:r>
    </w:p>
    <w:p w:rsidR="00A83239" w:rsidRPr="00A83239" w:rsidRDefault="00A83239" w:rsidP="00A83239">
      <w:pPr>
        <w:pStyle w:val="aff4"/>
        <w:ind w:firstLine="709"/>
        <w:rPr>
          <w:rFonts w:ascii="Times New Roman" w:hAnsi="Times New Roman"/>
          <w:sz w:val="24"/>
          <w:szCs w:val="24"/>
          <w:lang w:eastAsia="ru-RU"/>
        </w:rPr>
      </w:pPr>
      <w:r w:rsidRPr="00A83239">
        <w:rPr>
          <w:rFonts w:ascii="Times New Roman" w:hAnsi="Times New Roman"/>
          <w:sz w:val="24"/>
          <w:szCs w:val="24"/>
          <w:lang w:eastAsia="ru-RU"/>
        </w:rPr>
        <w:t xml:space="preserve">На компьютерах установлены операционные системы </w:t>
      </w:r>
      <w:proofErr w:type="spellStart"/>
      <w:r w:rsidRPr="00A83239">
        <w:rPr>
          <w:rFonts w:ascii="Times New Roman" w:hAnsi="Times New Roman"/>
          <w:sz w:val="24"/>
          <w:szCs w:val="24"/>
          <w:lang w:eastAsia="ru-RU"/>
        </w:rPr>
        <w:t>Windows</w:t>
      </w:r>
      <w:proofErr w:type="spellEnd"/>
      <w:r w:rsidRPr="00A83239">
        <w:rPr>
          <w:rFonts w:ascii="Times New Roman" w:hAnsi="Times New Roman"/>
          <w:sz w:val="24"/>
          <w:szCs w:val="24"/>
          <w:lang w:eastAsia="ru-RU"/>
        </w:rPr>
        <w:t xml:space="preserve">. </w:t>
      </w:r>
    </w:p>
    <w:p w:rsidR="00A83239" w:rsidRPr="00A83239" w:rsidRDefault="00A83239" w:rsidP="00A83239">
      <w:pPr>
        <w:pStyle w:val="aff4"/>
        <w:ind w:firstLine="709"/>
        <w:rPr>
          <w:rFonts w:ascii="Times New Roman" w:hAnsi="Times New Roman"/>
          <w:sz w:val="24"/>
          <w:szCs w:val="24"/>
          <w:lang w:eastAsia="ru-RU"/>
        </w:rPr>
      </w:pPr>
      <w:r w:rsidRPr="00A83239">
        <w:rPr>
          <w:rFonts w:ascii="Times New Roman" w:hAnsi="Times New Roman"/>
          <w:sz w:val="24"/>
          <w:szCs w:val="24"/>
          <w:lang w:eastAsia="ru-RU"/>
        </w:rPr>
        <w:t xml:space="preserve">Функционируют  2  </w:t>
      </w:r>
      <w:proofErr w:type="gramStart"/>
      <w:r w:rsidRPr="00A83239">
        <w:rPr>
          <w:rFonts w:ascii="Times New Roman" w:hAnsi="Times New Roman"/>
          <w:sz w:val="24"/>
          <w:szCs w:val="24"/>
          <w:lang w:eastAsia="ru-RU"/>
        </w:rPr>
        <w:t>стационарных</w:t>
      </w:r>
      <w:proofErr w:type="gramEnd"/>
      <w:r w:rsidRPr="00A83239">
        <w:rPr>
          <w:rFonts w:ascii="Times New Roman" w:hAnsi="Times New Roman"/>
          <w:sz w:val="24"/>
          <w:szCs w:val="24"/>
          <w:lang w:eastAsia="ru-RU"/>
        </w:rPr>
        <w:t xml:space="preserve"> компьютерных класса    и  один мобильный класс, об</w:t>
      </w:r>
      <w:r w:rsidRPr="00A83239">
        <w:rPr>
          <w:rFonts w:ascii="Times New Roman" w:hAnsi="Times New Roman"/>
          <w:sz w:val="24"/>
          <w:szCs w:val="24"/>
          <w:lang w:eastAsia="ru-RU"/>
        </w:rPr>
        <w:t>ъ</w:t>
      </w:r>
      <w:r w:rsidRPr="00A83239">
        <w:rPr>
          <w:rFonts w:ascii="Times New Roman" w:hAnsi="Times New Roman"/>
          <w:sz w:val="24"/>
          <w:szCs w:val="24"/>
          <w:lang w:eastAsia="ru-RU"/>
        </w:rPr>
        <w:t xml:space="preserve">единенные единой локальной сетью. </w:t>
      </w:r>
    </w:p>
    <w:p w:rsidR="00A83239" w:rsidRPr="00A83239" w:rsidRDefault="00A83239" w:rsidP="00A83239">
      <w:pPr>
        <w:pStyle w:val="aff4"/>
        <w:ind w:firstLine="709"/>
        <w:rPr>
          <w:sz w:val="24"/>
          <w:szCs w:val="24"/>
          <w:lang w:eastAsia="ru-RU"/>
        </w:rPr>
      </w:pPr>
      <w:r w:rsidRPr="00A83239">
        <w:rPr>
          <w:rFonts w:ascii="Times New Roman" w:hAnsi="Times New Roman"/>
          <w:sz w:val="24"/>
          <w:szCs w:val="24"/>
          <w:lang w:eastAsia="ru-RU"/>
        </w:rPr>
        <w:t>Весь компьютерный парк школы оснащен новейшим программным обеспечением, вкл</w:t>
      </w:r>
      <w:r w:rsidRPr="00A83239">
        <w:rPr>
          <w:rFonts w:ascii="Times New Roman" w:hAnsi="Times New Roman"/>
          <w:sz w:val="24"/>
          <w:szCs w:val="24"/>
          <w:lang w:eastAsia="ru-RU"/>
        </w:rPr>
        <w:t>ю</w:t>
      </w:r>
      <w:r w:rsidRPr="00A83239">
        <w:rPr>
          <w:rFonts w:ascii="Times New Roman" w:hAnsi="Times New Roman"/>
          <w:sz w:val="24"/>
          <w:szCs w:val="24"/>
          <w:lang w:eastAsia="ru-RU"/>
        </w:rPr>
        <w:t>чающим в себя не только учебные программы, но и сервисный и мультимедийный софт.    В школьной библиотеке имеется книжный</w:t>
      </w:r>
      <w:r w:rsidRPr="00A83239">
        <w:rPr>
          <w:sz w:val="24"/>
          <w:szCs w:val="24"/>
          <w:lang w:eastAsia="ru-RU"/>
        </w:rPr>
        <w:t xml:space="preserve"> фонд, </w:t>
      </w:r>
    </w:p>
    <w:p w:rsidR="00A83239" w:rsidRPr="00A83239" w:rsidRDefault="00A83239" w:rsidP="00A83239">
      <w:pPr>
        <w:pStyle w:val="ad"/>
        <w:ind w:left="0" w:firstLine="709"/>
        <w:jc w:val="both"/>
        <w:rPr>
          <w:rFonts w:ascii="Times New Roman" w:hAnsi="Times New Roman"/>
          <w:sz w:val="24"/>
          <w:szCs w:val="24"/>
        </w:rPr>
      </w:pPr>
      <w:r w:rsidRPr="00A83239">
        <w:rPr>
          <w:rFonts w:ascii="Times New Roman" w:hAnsi="Times New Roman"/>
          <w:sz w:val="24"/>
          <w:szCs w:val="24"/>
        </w:rPr>
        <w:t>создан дополнительный модуль под названием «Электронная библиотека», - дополнительный сервис, позволяющий всем участникам образовательного процесса пользоваться виртуальной библиотекой, размещенной на сервере школы. Сервис создан в оболочке «</w:t>
      </w:r>
      <w:r w:rsidRPr="00A83239">
        <w:rPr>
          <w:rFonts w:ascii="Times New Roman" w:hAnsi="Times New Roman"/>
          <w:sz w:val="24"/>
          <w:szCs w:val="24"/>
          <w:lang w:val="en-US"/>
        </w:rPr>
        <w:t>MARK</w:t>
      </w:r>
      <w:r w:rsidRPr="00A83239">
        <w:rPr>
          <w:rFonts w:ascii="Times New Roman" w:hAnsi="Times New Roman"/>
          <w:sz w:val="24"/>
          <w:szCs w:val="24"/>
        </w:rPr>
        <w:t>-</w:t>
      </w:r>
      <w:r w:rsidRPr="00A83239">
        <w:rPr>
          <w:rFonts w:ascii="Times New Roman" w:hAnsi="Times New Roman"/>
          <w:sz w:val="24"/>
          <w:szCs w:val="24"/>
          <w:lang w:val="en-US"/>
        </w:rPr>
        <w:t>SQL</w:t>
      </w:r>
      <w:r w:rsidRPr="00A83239">
        <w:rPr>
          <w:rFonts w:ascii="Times New Roman" w:hAnsi="Times New Roman"/>
          <w:sz w:val="24"/>
          <w:szCs w:val="24"/>
        </w:rPr>
        <w:t>»;</w:t>
      </w:r>
    </w:p>
    <w:p w:rsidR="00A83239" w:rsidRPr="00A83239" w:rsidRDefault="00A83239" w:rsidP="00A83239">
      <w:pPr>
        <w:pStyle w:val="ad"/>
        <w:ind w:left="0" w:firstLine="709"/>
        <w:jc w:val="both"/>
        <w:rPr>
          <w:rFonts w:ascii="Times New Roman" w:hAnsi="Times New Roman"/>
          <w:sz w:val="24"/>
          <w:szCs w:val="24"/>
        </w:rPr>
      </w:pPr>
      <w:r w:rsidRPr="00A83239">
        <w:rPr>
          <w:rFonts w:ascii="Times New Roman" w:hAnsi="Times New Roman"/>
          <w:sz w:val="24"/>
          <w:szCs w:val="24"/>
        </w:rPr>
        <w:t xml:space="preserve">Учащиеся и педагоги школы в своей деятельности активно  используют сервис «Центр телекоммуникаций и информационных систем в образовании», который позволяет всем  желающим при условии регистрации на нем, принимать участие в </w:t>
      </w:r>
      <w:proofErr w:type="spellStart"/>
      <w:r w:rsidRPr="00A83239">
        <w:rPr>
          <w:rFonts w:ascii="Times New Roman" w:hAnsi="Times New Roman"/>
          <w:sz w:val="24"/>
          <w:szCs w:val="24"/>
        </w:rPr>
        <w:t>вебинарах</w:t>
      </w:r>
      <w:proofErr w:type="spellEnd"/>
      <w:r w:rsidRPr="00A83239">
        <w:rPr>
          <w:rFonts w:ascii="Times New Roman" w:hAnsi="Times New Roman"/>
          <w:sz w:val="24"/>
          <w:szCs w:val="24"/>
        </w:rPr>
        <w:t>, интерактивных конкурсах и дистанционных олимпиадах. Для обеспечения внеурочной занятости  детей в школе имеется лекционный  и актовый залы</w:t>
      </w:r>
    </w:p>
    <w:p w:rsidR="00A83239" w:rsidRPr="00A83239" w:rsidRDefault="00A83239" w:rsidP="00A83239">
      <w:pPr>
        <w:pStyle w:val="aff4"/>
        <w:ind w:firstLine="709"/>
        <w:rPr>
          <w:b/>
          <w:sz w:val="24"/>
          <w:szCs w:val="24"/>
        </w:rPr>
      </w:pPr>
      <w:r w:rsidRPr="00A83239">
        <w:rPr>
          <w:b/>
          <w:sz w:val="24"/>
          <w:szCs w:val="24"/>
        </w:rPr>
        <w:t xml:space="preserve">Организация внеурочной деятельности </w:t>
      </w:r>
    </w:p>
    <w:p w:rsidR="00A83239" w:rsidRPr="00A83239" w:rsidRDefault="00A83239" w:rsidP="00A83239">
      <w:pPr>
        <w:pStyle w:val="aff4"/>
        <w:ind w:firstLine="709"/>
        <w:rPr>
          <w:sz w:val="24"/>
          <w:szCs w:val="24"/>
        </w:rPr>
      </w:pPr>
      <w:r w:rsidRPr="00A83239">
        <w:rPr>
          <w:sz w:val="24"/>
          <w:szCs w:val="24"/>
        </w:rPr>
        <w:t xml:space="preserve">Форма проведения – групповая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Направления: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Воспитательная работа в рамках внеурочной деятельности  в соответствии с требованиями ФГОС  ООО  организуется по основным направлениям развития личности: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духовно-нравственное</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социальное</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w:t>
      </w:r>
      <w:proofErr w:type="spellStart"/>
      <w:r w:rsidRPr="00A83239">
        <w:rPr>
          <w:rFonts w:ascii="Times New Roman" w:hAnsi="Times New Roman" w:cs="Times New Roman"/>
          <w:sz w:val="24"/>
          <w:szCs w:val="24"/>
        </w:rPr>
        <w:t>общеинтеллектуальное</w:t>
      </w:r>
      <w:proofErr w:type="spellEnd"/>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общекультурное</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lastRenderedPageBreak/>
        <w:t>·     спортивно-оздоровительное</w:t>
      </w:r>
    </w:p>
    <w:p w:rsidR="00A83239" w:rsidRPr="00A83239" w:rsidRDefault="00A83239" w:rsidP="00A83239">
      <w:pPr>
        <w:jc w:val="both"/>
        <w:rPr>
          <w:rFonts w:ascii="Times New Roman" w:hAnsi="Times New Roman" w:cs="Times New Roman"/>
          <w:b/>
          <w:sz w:val="24"/>
          <w:szCs w:val="24"/>
        </w:rPr>
      </w:pPr>
      <w:r w:rsidRPr="00A83239">
        <w:rPr>
          <w:rFonts w:ascii="Times New Roman" w:hAnsi="Times New Roman" w:cs="Times New Roman"/>
          <w:b/>
          <w:sz w:val="24"/>
          <w:szCs w:val="24"/>
        </w:rPr>
        <w:t>Формы внеурочной воспитательной работы по направлениям:</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1. Спортивно-оздоровительное:</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проект  «Игры нашего двора» изучение правил спортивных игр, истории развития игры;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 «Весёлые старты», «Дни здоровья», </w:t>
      </w:r>
      <w:proofErr w:type="spellStart"/>
      <w:r w:rsidRPr="00A83239">
        <w:rPr>
          <w:rFonts w:ascii="Times New Roman" w:hAnsi="Times New Roman" w:cs="Times New Roman"/>
          <w:sz w:val="24"/>
          <w:szCs w:val="24"/>
        </w:rPr>
        <w:t>внутришкольные</w:t>
      </w:r>
      <w:proofErr w:type="spellEnd"/>
      <w:r w:rsidRPr="00A83239">
        <w:rPr>
          <w:rFonts w:ascii="Times New Roman" w:hAnsi="Times New Roman" w:cs="Times New Roman"/>
          <w:sz w:val="24"/>
          <w:szCs w:val="24"/>
        </w:rPr>
        <w:t xml:space="preserve">  спортивные соревнования; подвижные игры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беседы по охране здоровья;</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игровые моменты, физ. минутки; динамические паузы на уроках;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участие в районных и городских спортивных соревнованиях.</w:t>
      </w:r>
    </w:p>
    <w:p w:rsidR="00A83239" w:rsidRPr="00A83239" w:rsidRDefault="00A83239" w:rsidP="00A83239">
      <w:pPr>
        <w:ind w:firstLine="709"/>
        <w:jc w:val="both"/>
        <w:rPr>
          <w:rFonts w:ascii="Times New Roman" w:hAnsi="Times New Roman" w:cs="Times New Roman"/>
          <w:sz w:val="24"/>
          <w:szCs w:val="24"/>
        </w:rPr>
      </w:pP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2. Общекультурное:</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экскурсии;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посещение учреждений культуры;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тематические классные часы по эстетике внешнего вида ученика, культуре поведения и речи;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 фестивали, выставки, конкурсы;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участие в конкурсах на уровне школы, района, области;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сюжетно-ролевые игры;</w:t>
      </w:r>
    </w:p>
    <w:p w:rsidR="00A83239" w:rsidRPr="00A83239" w:rsidRDefault="00A83239" w:rsidP="00A83239">
      <w:pPr>
        <w:ind w:firstLine="709"/>
        <w:jc w:val="both"/>
        <w:rPr>
          <w:rFonts w:ascii="Times New Roman" w:hAnsi="Times New Roman" w:cs="Times New Roman"/>
          <w:sz w:val="24"/>
          <w:szCs w:val="24"/>
        </w:rPr>
      </w:pPr>
      <w:proofErr w:type="spellStart"/>
      <w:r w:rsidRPr="00A83239">
        <w:rPr>
          <w:rFonts w:ascii="Times New Roman" w:hAnsi="Times New Roman" w:cs="Times New Roman"/>
          <w:sz w:val="24"/>
          <w:szCs w:val="24"/>
        </w:rPr>
        <w:t>квесты</w:t>
      </w:r>
      <w:proofErr w:type="spellEnd"/>
      <w:r w:rsidRPr="00A83239">
        <w:rPr>
          <w:rFonts w:ascii="Times New Roman" w:hAnsi="Times New Roman" w:cs="Times New Roman"/>
          <w:sz w:val="24"/>
          <w:szCs w:val="24"/>
        </w:rPr>
        <w:t>.</w:t>
      </w:r>
    </w:p>
    <w:p w:rsidR="00A83239" w:rsidRPr="00A83239" w:rsidRDefault="00A83239" w:rsidP="00A83239">
      <w:pPr>
        <w:ind w:firstLine="709"/>
        <w:jc w:val="both"/>
        <w:rPr>
          <w:rFonts w:ascii="Times New Roman" w:hAnsi="Times New Roman" w:cs="Times New Roman"/>
          <w:sz w:val="24"/>
          <w:szCs w:val="24"/>
        </w:rPr>
      </w:pP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 3</w:t>
      </w:r>
      <w:r w:rsidRPr="00A83239">
        <w:rPr>
          <w:rFonts w:ascii="Times New Roman" w:hAnsi="Times New Roman" w:cs="Times New Roman"/>
          <w:b/>
          <w:sz w:val="24"/>
          <w:szCs w:val="24"/>
        </w:rPr>
        <w:t xml:space="preserve">. </w:t>
      </w:r>
      <w:proofErr w:type="spellStart"/>
      <w:r w:rsidRPr="00A83239">
        <w:rPr>
          <w:rFonts w:ascii="Times New Roman" w:hAnsi="Times New Roman" w:cs="Times New Roman"/>
          <w:sz w:val="24"/>
          <w:szCs w:val="24"/>
        </w:rPr>
        <w:t>Общеинтеллектуальное</w:t>
      </w:r>
      <w:proofErr w:type="spellEnd"/>
      <w:r w:rsidRPr="00A83239">
        <w:rPr>
          <w:rFonts w:ascii="Times New Roman" w:hAnsi="Times New Roman" w:cs="Times New Roman"/>
          <w:sz w:val="24"/>
          <w:szCs w:val="24"/>
        </w:rPr>
        <w:t>:</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Общешкольные научно-исследовательские  конференции;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ученические форумы;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«Интеллект – порталы;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конкурсы, олимпиады;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интеллектуально – познавательные игры, деловые игры;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викторины, конкурсы;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библиотечные уроки;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проектная деятельность.</w:t>
      </w:r>
    </w:p>
    <w:p w:rsidR="00A83239" w:rsidRPr="00A83239" w:rsidRDefault="00A83239" w:rsidP="00A83239">
      <w:pPr>
        <w:ind w:firstLine="709"/>
        <w:jc w:val="both"/>
        <w:rPr>
          <w:rFonts w:ascii="Times New Roman" w:hAnsi="Times New Roman" w:cs="Times New Roman"/>
          <w:sz w:val="24"/>
          <w:szCs w:val="24"/>
        </w:rPr>
      </w:pP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4. Социальное:</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тематические классные часы;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Вахта памяти;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торжественные линейки, посвящённые памятным датам, митинги;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благотворительные акции «Делай Добрые дела», «Подари радость детям»;</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участие в социально-значимой деятельности;</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организация показательных выступлений, агитбригады;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волонтерская деятельность. </w:t>
      </w:r>
    </w:p>
    <w:p w:rsidR="00A83239" w:rsidRPr="00A83239" w:rsidRDefault="00A83239" w:rsidP="00A83239">
      <w:pPr>
        <w:ind w:firstLine="709"/>
        <w:jc w:val="both"/>
        <w:rPr>
          <w:rFonts w:ascii="Times New Roman" w:hAnsi="Times New Roman" w:cs="Times New Roman"/>
          <w:sz w:val="24"/>
          <w:szCs w:val="24"/>
        </w:rPr>
      </w:pP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5. Духовно-нравственное:</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тематические классные часы;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встречи с ветеранами </w:t>
      </w:r>
      <w:proofErr w:type="spellStart"/>
      <w:r w:rsidRPr="00A83239">
        <w:rPr>
          <w:rFonts w:ascii="Times New Roman" w:hAnsi="Times New Roman" w:cs="Times New Roman"/>
          <w:sz w:val="24"/>
          <w:szCs w:val="24"/>
        </w:rPr>
        <w:t>ВОв</w:t>
      </w:r>
      <w:proofErr w:type="spellEnd"/>
      <w:r w:rsidRPr="00A83239">
        <w:rPr>
          <w:rFonts w:ascii="Times New Roman" w:hAnsi="Times New Roman" w:cs="Times New Roman"/>
          <w:sz w:val="24"/>
          <w:szCs w:val="24"/>
        </w:rPr>
        <w:t xml:space="preserve"> и труда, с сотрудниками полиции, «Уроки мужества»;</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встреча с интересными людьми; «День выпускника».</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На содержание воспитательной работы в процессе внеурочной деятельности оказывают влияние следующие факторы:</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 xml:space="preserve">традиции школы; </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особенности возраста, класса, индивидуальности детей;</w:t>
      </w:r>
    </w:p>
    <w:p w:rsidR="00A83239" w:rsidRPr="00A83239" w:rsidRDefault="00A83239" w:rsidP="00A83239">
      <w:pPr>
        <w:ind w:firstLine="709"/>
        <w:jc w:val="both"/>
        <w:rPr>
          <w:rFonts w:ascii="Times New Roman" w:hAnsi="Times New Roman" w:cs="Times New Roman"/>
          <w:sz w:val="24"/>
          <w:szCs w:val="24"/>
        </w:rPr>
      </w:pPr>
      <w:r w:rsidRPr="00A83239">
        <w:rPr>
          <w:rFonts w:ascii="Times New Roman" w:hAnsi="Times New Roman" w:cs="Times New Roman"/>
          <w:sz w:val="24"/>
          <w:szCs w:val="24"/>
        </w:rPr>
        <w:t>особенности руководителей кружков, секций, объединений, их интересы,   склонности, установки;</w:t>
      </w:r>
    </w:p>
    <w:p w:rsidR="004215FD" w:rsidRPr="00A83239" w:rsidRDefault="00A83239" w:rsidP="00A83239">
      <w:pPr>
        <w:pStyle w:val="aff9"/>
        <w:spacing w:after="0"/>
        <w:rPr>
          <w:rFonts w:ascii="Times New Roman" w:hAnsi="Times New Roman" w:cs="Times New Roman"/>
          <w:sz w:val="24"/>
          <w:szCs w:val="24"/>
        </w:rPr>
      </w:pPr>
      <w:r w:rsidRPr="00A83239">
        <w:rPr>
          <w:rFonts w:ascii="Times New Roman" w:hAnsi="Times New Roman" w:cs="Times New Roman"/>
          <w:sz w:val="24"/>
          <w:szCs w:val="24"/>
        </w:rPr>
        <w:t>материально-техническая база школы.</w:t>
      </w:r>
    </w:p>
    <w:p w:rsidR="00A83239" w:rsidRPr="00A83239" w:rsidRDefault="00A83239" w:rsidP="00A83239">
      <w:pPr>
        <w:pStyle w:val="aff9"/>
        <w:spacing w:after="0"/>
        <w:rPr>
          <w:rFonts w:ascii="Times New Roman" w:hAnsi="Times New Roman" w:cs="Times New Roman"/>
          <w:bCs/>
          <w:sz w:val="24"/>
          <w:szCs w:val="24"/>
        </w:rPr>
      </w:pPr>
    </w:p>
    <w:p w:rsidR="00CA3A68" w:rsidRDefault="00CA3A68" w:rsidP="00A83239">
      <w:pPr>
        <w:spacing w:line="360" w:lineRule="auto"/>
        <w:jc w:val="both"/>
        <w:rPr>
          <w:rStyle w:val="affb"/>
          <w:rFonts w:ascii="Times New Roman" w:hAnsi="Times New Roman"/>
          <w:sz w:val="24"/>
          <w:szCs w:val="24"/>
        </w:rPr>
      </w:pPr>
    </w:p>
    <w:p w:rsidR="00A83239" w:rsidRPr="00A83239" w:rsidRDefault="00A83239" w:rsidP="00A83239">
      <w:pPr>
        <w:spacing w:line="360" w:lineRule="auto"/>
        <w:jc w:val="both"/>
        <w:rPr>
          <w:rStyle w:val="affb"/>
          <w:rFonts w:ascii="Times New Roman" w:hAnsi="Times New Roman"/>
          <w:b/>
          <w:i w:val="0"/>
          <w:sz w:val="24"/>
          <w:szCs w:val="24"/>
        </w:rPr>
      </w:pPr>
      <w:r w:rsidRPr="00A83239">
        <w:rPr>
          <w:rStyle w:val="affb"/>
          <w:rFonts w:ascii="Times New Roman" w:hAnsi="Times New Roman"/>
          <w:sz w:val="24"/>
          <w:szCs w:val="24"/>
        </w:rPr>
        <w:lastRenderedPageBreak/>
        <w:t xml:space="preserve">Планируемые результаты освоения </w:t>
      </w:r>
    </w:p>
    <w:p w:rsidR="00A83239" w:rsidRPr="00A83239" w:rsidRDefault="00A83239" w:rsidP="00A83239">
      <w:pPr>
        <w:pStyle w:val="aff4"/>
        <w:rPr>
          <w:sz w:val="24"/>
          <w:szCs w:val="24"/>
        </w:rPr>
      </w:pPr>
      <w:r w:rsidRPr="00A83239">
        <w:rPr>
          <w:rStyle w:val="affb"/>
          <w:rFonts w:eastAsiaTheme="minorEastAsia"/>
          <w:sz w:val="24"/>
          <w:szCs w:val="24"/>
          <w:lang w:eastAsia="ru-RU"/>
        </w:rPr>
        <w:t xml:space="preserve">     </w:t>
      </w:r>
      <w:r w:rsidRPr="00A83239">
        <w:rPr>
          <w:rStyle w:val="dash041e005f0431005f044b005f0447005f043d005f044b005f0439005f005fchar1char1"/>
          <w:b/>
          <w:bCs/>
        </w:rPr>
        <w:t>Личностные результаты освоения основной образовательной программы основного о</w:t>
      </w:r>
      <w:r w:rsidRPr="00A83239">
        <w:rPr>
          <w:rStyle w:val="dash041e005f0431005f044b005f0447005f043d005f044b005f0439005f005fchar1char1"/>
          <w:b/>
          <w:bCs/>
        </w:rPr>
        <w:t>б</w:t>
      </w:r>
      <w:r w:rsidRPr="00A83239">
        <w:rPr>
          <w:rStyle w:val="dash041e005f0431005f044b005f0447005f043d005f044b005f0439005f005fchar1char1"/>
          <w:b/>
          <w:bCs/>
        </w:rPr>
        <w:t xml:space="preserve">щего образования </w:t>
      </w:r>
      <w:r w:rsidRPr="00A83239">
        <w:rPr>
          <w:rStyle w:val="dash041e005f0431005f044b005f0447005f043d005f044b005f0439005f005fchar1char1"/>
        </w:rPr>
        <w:t>должны отражать:</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2) формирование ответственного отношения к учению, готовности и </w:t>
      </w:r>
      <w:proofErr w:type="gramStart"/>
      <w:r w:rsidRPr="00A83239">
        <w:rPr>
          <w:rStyle w:val="dash041e005f0431005f044b005f0447005f043d005f044b005f0439005f005fchar1char1"/>
        </w:rPr>
        <w:t>способности</w:t>
      </w:r>
      <w:proofErr w:type="gramEnd"/>
      <w:r w:rsidRPr="00A83239">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83239" w:rsidRPr="00A83239" w:rsidRDefault="00A83239" w:rsidP="00A83239">
      <w:pPr>
        <w:pStyle w:val="dash041e005f0431005f044b005f0447005f043d005f044b005f0439"/>
        <w:ind w:firstLine="709"/>
        <w:jc w:val="both"/>
      </w:pPr>
      <w:proofErr w:type="gramStart"/>
      <w:r w:rsidRPr="00A83239">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A83239">
        <w:t>экологического мышления, развитие</w:t>
      </w:r>
      <w:r w:rsidRPr="00A83239">
        <w:rPr>
          <w:rStyle w:val="dash041e005f0431005f044b005f0447005f043d005f044b005f0439005f005fchar1char1"/>
        </w:rPr>
        <w:t xml:space="preserve"> </w:t>
      </w:r>
      <w:r w:rsidRPr="00A83239">
        <w:t>опыта экологически ориентированной рефлексивно-оценочной и практической  деятельности в жизненных ситуациях</w:t>
      </w:r>
      <w:r w:rsidRPr="00A83239">
        <w:rPr>
          <w:rStyle w:val="dash041e005f0431005f044b005f0447005f043d005f044b005f0439005f005fchar1char1"/>
        </w:rPr>
        <w:t>;</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3239" w:rsidRPr="00A83239" w:rsidRDefault="00A83239" w:rsidP="00A83239">
      <w:pPr>
        <w:pStyle w:val="dash041e005f0431005f044b005f0447005f043d005f044b005f0439"/>
        <w:ind w:firstLine="709"/>
        <w:jc w:val="both"/>
        <w:rPr>
          <w:rStyle w:val="dash041e005f0431005f044b005f0447005f043d005f044b005f0439005f005fchar1char1"/>
        </w:rPr>
      </w:pPr>
      <w:r w:rsidRPr="00A83239">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83239" w:rsidRPr="00A83239" w:rsidRDefault="00A83239" w:rsidP="00A83239">
      <w:pPr>
        <w:pStyle w:val="dash041e005f0431005f044b005f0447005f043d005f044b005f0439"/>
        <w:spacing w:before="240"/>
        <w:ind w:firstLine="709"/>
        <w:jc w:val="both"/>
      </w:pPr>
      <w:proofErr w:type="spellStart"/>
      <w:r w:rsidRPr="00A83239">
        <w:rPr>
          <w:rStyle w:val="dash041e005f0431005f044b005f0447005f043d005f044b005f0439005f005fchar1char1"/>
          <w:b/>
          <w:bCs/>
        </w:rPr>
        <w:t>Метапредметные</w:t>
      </w:r>
      <w:proofErr w:type="spellEnd"/>
      <w:r w:rsidRPr="00A83239">
        <w:rPr>
          <w:rStyle w:val="dash041e005f0431005f044b005f0447005f043d005f044b005f0439005f005fchar1char1"/>
          <w:b/>
          <w:bCs/>
        </w:rPr>
        <w:t xml:space="preserve"> результаты освоения основной образовательной программы основного общего образования </w:t>
      </w:r>
      <w:r w:rsidRPr="00A83239">
        <w:rPr>
          <w:rStyle w:val="dash041e005f0431005f044b005f0447005f043d005f044b005f0439005f005fchar1char1"/>
        </w:rPr>
        <w:t>должны отражать:</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83239">
        <w:rPr>
          <w:rStyle w:val="dash041e005f0431005f044b005f0447005f043d005f044b005f0439005f005fchar1char1"/>
        </w:rPr>
        <w:t>логическое рассуждение</w:t>
      </w:r>
      <w:proofErr w:type="gramEnd"/>
      <w:r w:rsidRPr="00A83239">
        <w:rPr>
          <w:rStyle w:val="dash041e005f0431005f044b005f0447005f043d005f044b005f0439005f005fchar1char1"/>
        </w:rPr>
        <w:t>, умозаключение (индуктивное, дедуктивное  и по аналогии) и делать выводы;</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8) смысловое чтение;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9) у</w:t>
      </w:r>
      <w:r w:rsidRPr="00A83239">
        <w:rPr>
          <w:rStyle w:val="dash0421005f0442005f0440005f043e005f0433005f0438005f0439005f005fchar1char1"/>
        </w:rPr>
        <w:t xml:space="preserve">мение </w:t>
      </w:r>
      <w:r w:rsidRPr="00A83239">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83239">
        <w:rPr>
          <w:rStyle w:val="dash0421005f0442005f0440005f043e005f0433005f0438005f0439005f005fchar1char1"/>
        </w:rPr>
        <w:t xml:space="preserve"> индивидуально и в группе: </w:t>
      </w:r>
      <w:r w:rsidRPr="00A83239">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83239" w:rsidRPr="00A83239" w:rsidRDefault="00A83239" w:rsidP="00A83239">
      <w:pPr>
        <w:pStyle w:val="dash041e005f0431005f044b005f0447005f043d005f044b005f0439"/>
        <w:ind w:firstLine="709"/>
        <w:jc w:val="both"/>
        <w:rPr>
          <w:rStyle w:val="dash041e005f0431005f044b005f0447005f043d005f044b005f0439005f005fchar1char1"/>
        </w:rPr>
      </w:pPr>
      <w:r w:rsidRPr="00A83239">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w:t>
      </w:r>
      <w:proofErr w:type="gramStart"/>
      <w:r w:rsidRPr="00A83239">
        <w:rPr>
          <w:rStyle w:val="dash041e005f0431005f044b005f0447005f043d005f044b005f0439005f005fchar1char1"/>
        </w:rPr>
        <w:t>Т–</w:t>
      </w:r>
      <w:proofErr w:type="gramEnd"/>
      <w:r w:rsidRPr="00A83239">
        <w:rPr>
          <w:rStyle w:val="dash041e005f0431005f044b005f0447005f043d005f044b005f0439005f005fchar1char1"/>
        </w:rPr>
        <w:t xml:space="preserve"> компетенции);</w:t>
      </w:r>
    </w:p>
    <w:p w:rsidR="00A83239" w:rsidRPr="00A83239" w:rsidRDefault="00A83239" w:rsidP="00A83239">
      <w:pPr>
        <w:pStyle w:val="dash041e005f0431005f044b005f0447005f043d005f044b005f0439"/>
        <w:ind w:firstLine="709"/>
        <w:jc w:val="both"/>
      </w:pPr>
      <w:r w:rsidRPr="00A83239">
        <w:rPr>
          <w:rStyle w:val="dash041e005f0431005f044b005f0447005f043d005f044b005f0439005f005fchar1char1"/>
        </w:rPr>
        <w:t>12)</w:t>
      </w:r>
      <w:r w:rsidRPr="00A83239">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83239">
        <w:rPr>
          <w:rStyle w:val="dash041e005f0431005f044b005f0447005f043d005f044b005f0439005f005fchar1char1"/>
        </w:rPr>
        <w:t>.</w:t>
      </w:r>
    </w:p>
    <w:p w:rsidR="00A83239" w:rsidRPr="00A83239" w:rsidRDefault="00A83239" w:rsidP="00A83239">
      <w:pPr>
        <w:pStyle w:val="aff4"/>
        <w:ind w:firstLine="709"/>
        <w:rPr>
          <w:rFonts w:ascii="Times New Roman" w:hAnsi="Times New Roman"/>
          <w:sz w:val="24"/>
          <w:szCs w:val="24"/>
        </w:rPr>
      </w:pPr>
      <w:r w:rsidRPr="00A83239">
        <w:rPr>
          <w:rFonts w:ascii="Times New Roman" w:eastAsia="Trebuchet MS" w:hAnsi="Times New Roman"/>
          <w:sz w:val="24"/>
          <w:szCs w:val="24"/>
          <w:lang w:eastAsia="ru-RU"/>
        </w:rPr>
        <w:t xml:space="preserve">        </w:t>
      </w:r>
      <w:r w:rsidRPr="00A83239">
        <w:rPr>
          <w:rFonts w:ascii="Times New Roman" w:hAnsi="Times New Roman"/>
          <w:sz w:val="24"/>
          <w:szCs w:val="24"/>
        </w:rPr>
        <w:t xml:space="preserve">Согласно ФГОС  предусматривается  достижение трёх </w:t>
      </w:r>
      <w:proofErr w:type="gramStart"/>
      <w:r w:rsidRPr="00A83239">
        <w:rPr>
          <w:rFonts w:ascii="Times New Roman" w:hAnsi="Times New Roman"/>
          <w:sz w:val="24"/>
          <w:szCs w:val="24"/>
        </w:rPr>
        <w:t>уровней достижения результ</w:t>
      </w:r>
      <w:r w:rsidRPr="00A83239">
        <w:rPr>
          <w:rFonts w:ascii="Times New Roman" w:hAnsi="Times New Roman"/>
          <w:sz w:val="24"/>
          <w:szCs w:val="24"/>
        </w:rPr>
        <w:t>а</w:t>
      </w:r>
      <w:r w:rsidRPr="00A83239">
        <w:rPr>
          <w:rFonts w:ascii="Times New Roman" w:hAnsi="Times New Roman"/>
          <w:sz w:val="24"/>
          <w:szCs w:val="24"/>
        </w:rPr>
        <w:t>тов внеурочной деятельности школьников</w:t>
      </w:r>
      <w:proofErr w:type="gramEnd"/>
      <w:r w:rsidRPr="00A83239">
        <w:rPr>
          <w:rFonts w:ascii="Times New Roman" w:hAnsi="Times New Roman"/>
          <w:sz w:val="24"/>
          <w:szCs w:val="24"/>
        </w:rPr>
        <w:t>:</w:t>
      </w:r>
    </w:p>
    <w:p w:rsidR="00A83239" w:rsidRPr="00A83239" w:rsidRDefault="00A83239" w:rsidP="00A83239">
      <w:pPr>
        <w:pStyle w:val="2f9"/>
        <w:shd w:val="clear" w:color="auto" w:fill="auto"/>
        <w:tabs>
          <w:tab w:val="left" w:pos="238"/>
        </w:tabs>
        <w:spacing w:line="240" w:lineRule="auto"/>
        <w:ind w:firstLine="709"/>
        <w:rPr>
          <w:sz w:val="24"/>
          <w:szCs w:val="24"/>
        </w:rPr>
      </w:pPr>
      <w:r w:rsidRPr="00A83239">
        <w:rPr>
          <w:b/>
          <w:sz w:val="24"/>
          <w:szCs w:val="24"/>
        </w:rPr>
        <w:t>Первый уровень результатов</w:t>
      </w:r>
      <w:r w:rsidRPr="00A83239">
        <w:rPr>
          <w:sz w:val="24"/>
          <w:szCs w:val="24"/>
        </w:rPr>
        <w:t> – приобретение школьником социальных знаний (об о</w:t>
      </w:r>
      <w:r w:rsidRPr="00A83239">
        <w:rPr>
          <w:sz w:val="24"/>
          <w:szCs w:val="24"/>
        </w:rPr>
        <w:t>б</w:t>
      </w:r>
      <w:r w:rsidRPr="00A83239">
        <w:rPr>
          <w:sz w:val="24"/>
          <w:szCs w:val="24"/>
        </w:rPr>
        <w:t>щественных нормах, устройстве общества, о социально одобряемых и неодобряемых формах п</w:t>
      </w:r>
      <w:r w:rsidRPr="00A83239">
        <w:rPr>
          <w:sz w:val="24"/>
          <w:szCs w:val="24"/>
        </w:rPr>
        <w:t>о</w:t>
      </w:r>
      <w:r w:rsidRPr="00A83239">
        <w:rPr>
          <w:sz w:val="24"/>
          <w:szCs w:val="24"/>
        </w:rPr>
        <w:t>ведения в обществе и т. п.), первичного понимания социальной реальности и повседневной жи</w:t>
      </w:r>
      <w:r w:rsidRPr="00A83239">
        <w:rPr>
          <w:sz w:val="24"/>
          <w:szCs w:val="24"/>
        </w:rPr>
        <w:t>з</w:t>
      </w:r>
      <w:r w:rsidRPr="00A83239">
        <w:rPr>
          <w:sz w:val="24"/>
          <w:szCs w:val="24"/>
        </w:rPr>
        <w:t>ни.</w:t>
      </w:r>
      <w:r w:rsidRPr="00A83239">
        <w:rPr>
          <w:sz w:val="24"/>
          <w:szCs w:val="24"/>
        </w:rPr>
        <w:b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w:t>
      </w:r>
      <w:r w:rsidRPr="00A83239">
        <w:rPr>
          <w:sz w:val="24"/>
          <w:szCs w:val="24"/>
        </w:rPr>
        <w:t>е</w:t>
      </w:r>
      <w:r w:rsidRPr="00A83239">
        <w:rPr>
          <w:sz w:val="24"/>
          <w:szCs w:val="24"/>
        </w:rPr>
        <w:t>лями положительного социального знания и повседневного опыта.</w:t>
      </w:r>
      <w:r w:rsidRPr="00A83239">
        <w:rPr>
          <w:sz w:val="24"/>
          <w:szCs w:val="24"/>
        </w:rPr>
        <w:br/>
      </w:r>
      <w:r w:rsidRPr="00A83239">
        <w:rPr>
          <w:b/>
          <w:sz w:val="24"/>
          <w:szCs w:val="24"/>
        </w:rPr>
        <w:t>Второй уровень результатов</w:t>
      </w:r>
      <w:r w:rsidRPr="00A83239">
        <w:rPr>
          <w:sz w:val="24"/>
          <w:szCs w:val="24"/>
        </w:rPr>
        <w:t> – получение школьником опыта переживания и позитивного о</w:t>
      </w:r>
      <w:r w:rsidRPr="00A83239">
        <w:rPr>
          <w:sz w:val="24"/>
          <w:szCs w:val="24"/>
        </w:rPr>
        <w:t>т</w:t>
      </w:r>
      <w:r w:rsidRPr="00A83239">
        <w:rPr>
          <w:sz w:val="24"/>
          <w:szCs w:val="24"/>
        </w:rPr>
        <w:t xml:space="preserve">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3239" w:rsidRPr="00A83239" w:rsidRDefault="00A83239" w:rsidP="00A83239">
      <w:pPr>
        <w:pStyle w:val="2f9"/>
        <w:shd w:val="clear" w:color="auto" w:fill="auto"/>
        <w:tabs>
          <w:tab w:val="left" w:pos="238"/>
        </w:tabs>
        <w:spacing w:line="240" w:lineRule="auto"/>
        <w:ind w:firstLine="709"/>
        <w:rPr>
          <w:sz w:val="24"/>
          <w:szCs w:val="24"/>
        </w:rPr>
      </w:pPr>
      <w:r w:rsidRPr="00A83239">
        <w:rPr>
          <w:sz w:val="24"/>
          <w:szCs w:val="24"/>
        </w:rPr>
        <w:t xml:space="preserve">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w:t>
      </w:r>
      <w:proofErr w:type="spellStart"/>
      <w:r w:rsidRPr="00A83239">
        <w:rPr>
          <w:sz w:val="24"/>
          <w:szCs w:val="24"/>
        </w:rPr>
        <w:t>просоц</w:t>
      </w:r>
      <w:r w:rsidRPr="00A83239">
        <w:rPr>
          <w:sz w:val="24"/>
          <w:szCs w:val="24"/>
        </w:rPr>
        <w:t>и</w:t>
      </w:r>
      <w:r w:rsidRPr="00A83239">
        <w:rPr>
          <w:sz w:val="24"/>
          <w:szCs w:val="24"/>
        </w:rPr>
        <w:t>альной</w:t>
      </w:r>
      <w:proofErr w:type="spellEnd"/>
      <w:r w:rsidRPr="00A83239">
        <w:rPr>
          <w:sz w:val="24"/>
          <w:szCs w:val="24"/>
        </w:rPr>
        <w:t xml:space="preserve">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sidRPr="00A83239">
        <w:rPr>
          <w:sz w:val="24"/>
          <w:szCs w:val="24"/>
        </w:rPr>
        <w:br/>
      </w:r>
      <w:r w:rsidRPr="00A83239">
        <w:rPr>
          <w:b/>
          <w:sz w:val="24"/>
          <w:szCs w:val="24"/>
        </w:rPr>
        <w:t>Третий уровень результатов</w:t>
      </w:r>
      <w:r w:rsidRPr="00A83239">
        <w:rPr>
          <w:sz w:val="24"/>
          <w:szCs w:val="24"/>
        </w:rPr>
        <w:t>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w:t>
      </w:r>
    </w:p>
    <w:p w:rsidR="00A83239" w:rsidRPr="0085799F" w:rsidRDefault="00A83239" w:rsidP="00A83239">
      <w:pPr>
        <w:pStyle w:val="2f9"/>
        <w:shd w:val="clear" w:color="auto" w:fill="auto"/>
        <w:tabs>
          <w:tab w:val="left" w:pos="238"/>
        </w:tabs>
        <w:spacing w:line="240" w:lineRule="auto"/>
        <w:ind w:firstLine="709"/>
        <w:rPr>
          <w:sz w:val="28"/>
          <w:szCs w:val="28"/>
        </w:rPr>
      </w:pPr>
    </w:p>
    <w:p w:rsidR="00A83239" w:rsidRPr="00A83239" w:rsidRDefault="00A83239" w:rsidP="00A83239">
      <w:pPr>
        <w:keepNext/>
        <w:keepLines/>
        <w:ind w:firstLine="709"/>
        <w:rPr>
          <w:rFonts w:ascii="Times New Roman" w:hAnsi="Times New Roman" w:cs="Times New Roman"/>
          <w:b/>
          <w:sz w:val="24"/>
          <w:szCs w:val="24"/>
        </w:rPr>
      </w:pPr>
      <w:r w:rsidRPr="00A83239">
        <w:rPr>
          <w:rFonts w:ascii="Times New Roman" w:hAnsi="Times New Roman" w:cs="Times New Roman"/>
          <w:b/>
          <w:sz w:val="24"/>
          <w:szCs w:val="24"/>
        </w:rPr>
        <w:t>Система оценки достижения результатов внеурочной деятельности</w:t>
      </w:r>
    </w:p>
    <w:p w:rsidR="00A83239" w:rsidRPr="00A83239" w:rsidRDefault="00A83239" w:rsidP="00A83239">
      <w:pPr>
        <w:keepNext/>
        <w:keepLines/>
        <w:ind w:firstLine="709"/>
        <w:rPr>
          <w:rFonts w:ascii="Times New Roman" w:hAnsi="Times New Roman" w:cs="Times New Roman"/>
          <w:sz w:val="24"/>
          <w:szCs w:val="24"/>
        </w:rPr>
      </w:pPr>
    </w:p>
    <w:p w:rsidR="00A83239" w:rsidRPr="00A83239" w:rsidRDefault="00A83239" w:rsidP="00A83239">
      <w:pPr>
        <w:pStyle w:val="2f9"/>
        <w:shd w:val="clear" w:color="auto" w:fill="auto"/>
        <w:tabs>
          <w:tab w:val="left" w:pos="724"/>
        </w:tabs>
        <w:spacing w:line="240" w:lineRule="auto"/>
        <w:ind w:firstLine="709"/>
        <w:rPr>
          <w:sz w:val="24"/>
          <w:szCs w:val="24"/>
        </w:rPr>
      </w:pPr>
      <w:r w:rsidRPr="00A83239">
        <w:rPr>
          <w:rStyle w:val="1f6"/>
          <w:sz w:val="24"/>
          <w:szCs w:val="24"/>
        </w:rPr>
        <w:t xml:space="preserve">Система оценки достижения результатов внеурочной деятельности является комплексной </w:t>
      </w:r>
      <w:r w:rsidRPr="00A83239">
        <w:rPr>
          <w:rStyle w:val="1f6"/>
          <w:sz w:val="24"/>
          <w:szCs w:val="24"/>
        </w:rPr>
        <w:lastRenderedPageBreak/>
        <w:t>и предусматривает:</w:t>
      </w:r>
    </w:p>
    <w:p w:rsidR="00A83239" w:rsidRPr="00A83239" w:rsidRDefault="00A83239" w:rsidP="00A83239">
      <w:pPr>
        <w:pStyle w:val="2f9"/>
        <w:widowControl/>
        <w:numPr>
          <w:ilvl w:val="0"/>
          <w:numId w:val="178"/>
        </w:numPr>
        <w:shd w:val="clear" w:color="auto" w:fill="auto"/>
        <w:tabs>
          <w:tab w:val="left" w:pos="528"/>
        </w:tabs>
        <w:spacing w:line="240" w:lineRule="auto"/>
        <w:ind w:firstLine="709"/>
        <w:rPr>
          <w:sz w:val="24"/>
          <w:szCs w:val="24"/>
        </w:rPr>
      </w:pPr>
      <w:r w:rsidRPr="00A83239">
        <w:rPr>
          <w:rStyle w:val="1f6"/>
          <w:sz w:val="24"/>
          <w:szCs w:val="24"/>
        </w:rPr>
        <w:t xml:space="preserve">оценку достижений учащихся (портфолио </w:t>
      </w:r>
      <w:proofErr w:type="gramStart"/>
      <w:r w:rsidRPr="00A83239">
        <w:rPr>
          <w:rStyle w:val="1f6"/>
          <w:sz w:val="24"/>
          <w:szCs w:val="24"/>
        </w:rPr>
        <w:t>обучающегося</w:t>
      </w:r>
      <w:proofErr w:type="gramEnd"/>
      <w:r w:rsidRPr="00A83239">
        <w:rPr>
          <w:rStyle w:val="1f6"/>
          <w:sz w:val="24"/>
          <w:szCs w:val="24"/>
        </w:rPr>
        <w:t>);</w:t>
      </w:r>
    </w:p>
    <w:p w:rsidR="00A83239" w:rsidRPr="00A83239" w:rsidRDefault="00A83239" w:rsidP="00A83239">
      <w:pPr>
        <w:pStyle w:val="2f9"/>
        <w:widowControl/>
        <w:numPr>
          <w:ilvl w:val="0"/>
          <w:numId w:val="178"/>
        </w:numPr>
        <w:shd w:val="clear" w:color="auto" w:fill="auto"/>
        <w:tabs>
          <w:tab w:val="left" w:pos="528"/>
        </w:tabs>
        <w:spacing w:line="240" w:lineRule="auto"/>
        <w:ind w:firstLine="709"/>
        <w:rPr>
          <w:sz w:val="24"/>
          <w:szCs w:val="24"/>
        </w:rPr>
      </w:pPr>
      <w:r w:rsidRPr="00A83239">
        <w:rPr>
          <w:rStyle w:val="1f6"/>
          <w:sz w:val="24"/>
          <w:szCs w:val="24"/>
        </w:rPr>
        <w:t>оценку эффективности деятельности ОУ.</w:t>
      </w:r>
    </w:p>
    <w:p w:rsidR="00A83239" w:rsidRPr="00A83239" w:rsidRDefault="00A83239" w:rsidP="00A83239">
      <w:pPr>
        <w:pStyle w:val="aff4"/>
        <w:ind w:firstLine="709"/>
        <w:rPr>
          <w:rFonts w:ascii="Times New Roman" w:hAnsi="Times New Roman"/>
          <w:sz w:val="24"/>
          <w:szCs w:val="24"/>
        </w:rPr>
      </w:pPr>
      <w:r w:rsidRPr="00A83239">
        <w:rPr>
          <w:rStyle w:val="1f6"/>
          <w:rFonts w:ascii="Times New Roman" w:hAnsi="Times New Roman"/>
          <w:sz w:val="24"/>
          <w:szCs w:val="24"/>
        </w:rPr>
        <w:t xml:space="preserve">Оценка </w:t>
      </w:r>
      <w:r w:rsidRPr="00A83239">
        <w:rPr>
          <w:rFonts w:ascii="Times New Roman" w:hAnsi="Times New Roman"/>
          <w:sz w:val="24"/>
          <w:szCs w:val="24"/>
        </w:rPr>
        <w:t>достижений результатов внеурочной деятельности осуществляется на трех уро</w:t>
      </w:r>
      <w:r w:rsidRPr="00A83239">
        <w:rPr>
          <w:rFonts w:ascii="Times New Roman" w:hAnsi="Times New Roman"/>
          <w:sz w:val="24"/>
          <w:szCs w:val="24"/>
        </w:rPr>
        <w:t>в</w:t>
      </w:r>
      <w:r w:rsidRPr="00A83239">
        <w:rPr>
          <w:rFonts w:ascii="Times New Roman" w:hAnsi="Times New Roman"/>
          <w:sz w:val="24"/>
          <w:szCs w:val="24"/>
        </w:rPr>
        <w:t>нях:</w:t>
      </w:r>
    </w:p>
    <w:p w:rsidR="00A83239" w:rsidRPr="00A83239" w:rsidRDefault="00A83239" w:rsidP="00A83239">
      <w:pPr>
        <w:pStyle w:val="aff4"/>
        <w:ind w:firstLine="709"/>
        <w:rPr>
          <w:rFonts w:ascii="Times New Roman" w:hAnsi="Times New Roman"/>
          <w:sz w:val="24"/>
          <w:szCs w:val="24"/>
        </w:rPr>
      </w:pPr>
      <w:proofErr w:type="gramStart"/>
      <w:r w:rsidRPr="00A83239">
        <w:rPr>
          <w:rFonts w:ascii="Times New Roman" w:hAnsi="Times New Roman"/>
          <w:sz w:val="24"/>
          <w:szCs w:val="24"/>
        </w:rPr>
        <w:t>представление коллективного результата деятельности группы обучающихся в рамках о</w:t>
      </w:r>
      <w:r w:rsidRPr="00A83239">
        <w:rPr>
          <w:rFonts w:ascii="Times New Roman" w:hAnsi="Times New Roman"/>
          <w:sz w:val="24"/>
          <w:szCs w:val="24"/>
        </w:rPr>
        <w:t>д</w:t>
      </w:r>
      <w:r w:rsidRPr="00A83239">
        <w:rPr>
          <w:rFonts w:ascii="Times New Roman" w:hAnsi="Times New Roman"/>
          <w:sz w:val="24"/>
          <w:szCs w:val="24"/>
        </w:rPr>
        <w:t>ного направления (результаты работы кружка, детского объединения, классного коллектива и т. п.);</w:t>
      </w:r>
      <w:proofErr w:type="gramEnd"/>
    </w:p>
    <w:p w:rsidR="00A83239" w:rsidRPr="00A83239" w:rsidRDefault="00A83239" w:rsidP="00A83239">
      <w:pPr>
        <w:pStyle w:val="aff4"/>
        <w:ind w:firstLine="709"/>
        <w:rPr>
          <w:rFonts w:ascii="Times New Roman" w:hAnsi="Times New Roman"/>
          <w:sz w:val="24"/>
          <w:szCs w:val="24"/>
        </w:rPr>
      </w:pPr>
      <w:r w:rsidRPr="00A83239">
        <w:rPr>
          <w:rFonts w:ascii="Times New Roman" w:hAnsi="Times New Roman"/>
          <w:sz w:val="24"/>
          <w:szCs w:val="24"/>
        </w:rPr>
        <w:t>индивидуальная оценка результатов внеурочной деятельности каждого обучающегося на осно</w:t>
      </w:r>
      <w:r w:rsidRPr="00A83239">
        <w:rPr>
          <w:rFonts w:ascii="Times New Roman" w:hAnsi="Times New Roman"/>
          <w:sz w:val="24"/>
          <w:szCs w:val="24"/>
        </w:rPr>
        <w:softHyphen/>
        <w:t>вании экспертной оценки личного портфолио;</w:t>
      </w:r>
    </w:p>
    <w:p w:rsidR="00A83239" w:rsidRPr="00A83239" w:rsidRDefault="00A83239" w:rsidP="00A83239">
      <w:pPr>
        <w:pStyle w:val="aff4"/>
        <w:ind w:firstLine="709"/>
        <w:rPr>
          <w:rFonts w:ascii="Times New Roman" w:hAnsi="Times New Roman"/>
          <w:sz w:val="24"/>
          <w:szCs w:val="24"/>
        </w:rPr>
      </w:pPr>
      <w:r w:rsidRPr="00A83239">
        <w:rPr>
          <w:rFonts w:ascii="Times New Roman" w:hAnsi="Times New Roman"/>
          <w:sz w:val="24"/>
          <w:szCs w:val="24"/>
        </w:rPr>
        <w:t>качественная и количественная оценка эффективности деятельности ОУ по направлениям вне</w:t>
      </w:r>
      <w:r w:rsidRPr="00A83239">
        <w:rPr>
          <w:rFonts w:ascii="Times New Roman" w:hAnsi="Times New Roman"/>
          <w:sz w:val="24"/>
          <w:szCs w:val="24"/>
        </w:rPr>
        <w:softHyphen/>
        <w:t>урочной деятельности на основании суммирования индивидуальных результатов обучающи</w:t>
      </w:r>
      <w:r w:rsidRPr="00A83239">
        <w:rPr>
          <w:rFonts w:ascii="Times New Roman" w:hAnsi="Times New Roman"/>
          <w:sz w:val="24"/>
          <w:szCs w:val="24"/>
        </w:rPr>
        <w:t>х</w:t>
      </w:r>
      <w:r w:rsidRPr="00A83239">
        <w:rPr>
          <w:rFonts w:ascii="Times New Roman" w:hAnsi="Times New Roman"/>
          <w:sz w:val="24"/>
          <w:szCs w:val="24"/>
        </w:rPr>
        <w:t>ся.</w:t>
      </w:r>
    </w:p>
    <w:p w:rsidR="00A83239" w:rsidRPr="00A83239" w:rsidRDefault="00A83239" w:rsidP="00A83239">
      <w:pPr>
        <w:pStyle w:val="2f9"/>
        <w:shd w:val="clear" w:color="auto" w:fill="auto"/>
        <w:spacing w:line="240" w:lineRule="auto"/>
        <w:ind w:firstLine="709"/>
        <w:rPr>
          <w:sz w:val="24"/>
          <w:szCs w:val="24"/>
        </w:rPr>
      </w:pPr>
      <w:r w:rsidRPr="00A83239">
        <w:rPr>
          <w:b/>
          <w:sz w:val="24"/>
          <w:szCs w:val="24"/>
        </w:rPr>
        <w:t xml:space="preserve">Формами </w:t>
      </w:r>
      <w:proofErr w:type="gramStart"/>
      <w:r w:rsidRPr="00A83239">
        <w:rPr>
          <w:b/>
          <w:sz w:val="24"/>
          <w:szCs w:val="24"/>
        </w:rPr>
        <w:t>подведения итогов</w:t>
      </w:r>
      <w:r w:rsidRPr="00A83239">
        <w:rPr>
          <w:sz w:val="24"/>
          <w:szCs w:val="24"/>
        </w:rPr>
        <w:t xml:space="preserve"> освоения программы внеурочной деятельности</w:t>
      </w:r>
      <w:proofErr w:type="gramEnd"/>
      <w:r w:rsidRPr="00A83239">
        <w:rPr>
          <w:sz w:val="24"/>
          <w:szCs w:val="24"/>
        </w:rPr>
        <w:t xml:space="preserve"> являются выстав</w:t>
      </w:r>
      <w:r w:rsidRPr="00A83239">
        <w:rPr>
          <w:sz w:val="24"/>
          <w:szCs w:val="24"/>
        </w:rPr>
        <w:softHyphen/>
        <w:t xml:space="preserve">ки, фестивали, соревнования, учебно-исследовательские конференции и т. п. </w:t>
      </w:r>
    </w:p>
    <w:p w:rsidR="00A83239" w:rsidRPr="00A83239" w:rsidRDefault="00A83239" w:rsidP="00A83239">
      <w:pPr>
        <w:pStyle w:val="2f9"/>
        <w:shd w:val="clear" w:color="auto" w:fill="auto"/>
        <w:tabs>
          <w:tab w:val="left" w:pos="734"/>
        </w:tabs>
        <w:spacing w:line="240" w:lineRule="auto"/>
        <w:ind w:firstLine="709"/>
        <w:rPr>
          <w:sz w:val="28"/>
          <w:szCs w:val="28"/>
        </w:rPr>
      </w:pPr>
    </w:p>
    <w:p w:rsidR="00A83239" w:rsidRPr="00A83239" w:rsidRDefault="00A83239" w:rsidP="00A83239">
      <w:pPr>
        <w:pStyle w:val="2f9"/>
        <w:shd w:val="clear" w:color="auto" w:fill="auto"/>
        <w:tabs>
          <w:tab w:val="left" w:pos="734"/>
        </w:tabs>
        <w:spacing w:line="240" w:lineRule="auto"/>
        <w:ind w:firstLine="709"/>
        <w:jc w:val="left"/>
        <w:rPr>
          <w:sz w:val="24"/>
          <w:szCs w:val="24"/>
        </w:rPr>
      </w:pPr>
      <w:r w:rsidRPr="00A83239">
        <w:rPr>
          <w:rStyle w:val="submenu-table"/>
          <w:b/>
          <w:bCs/>
          <w:sz w:val="24"/>
          <w:szCs w:val="24"/>
        </w:rPr>
        <w:t>Диагностика эффективности организации внеурочной деятельности</w:t>
      </w:r>
      <w:r w:rsidRPr="00A83239">
        <w:rPr>
          <w:sz w:val="24"/>
          <w:szCs w:val="24"/>
        </w:rPr>
        <w:br/>
      </w:r>
      <w:r w:rsidRPr="00A83239">
        <w:rPr>
          <w:sz w:val="24"/>
          <w:szCs w:val="24"/>
        </w:rPr>
        <w:br/>
        <w:t>Цель диагностики – выяснить, являются ли и в какой степени воспитывающими те виды вн</w:t>
      </w:r>
      <w:r w:rsidRPr="00A83239">
        <w:rPr>
          <w:sz w:val="24"/>
          <w:szCs w:val="24"/>
        </w:rPr>
        <w:t>е</w:t>
      </w:r>
      <w:r w:rsidRPr="00A83239">
        <w:rPr>
          <w:sz w:val="24"/>
          <w:szCs w:val="24"/>
        </w:rPr>
        <w:t xml:space="preserve">урочной деятельности, которыми занят школьник. </w:t>
      </w:r>
      <w:r w:rsidRPr="00A83239">
        <w:rPr>
          <w:sz w:val="24"/>
          <w:szCs w:val="24"/>
        </w:rPr>
        <w:br/>
        <w:t>Диагностика эффективности внеурочной деятельности школьников</w:t>
      </w:r>
      <w:r w:rsidRPr="00A83239">
        <w:rPr>
          <w:sz w:val="24"/>
          <w:szCs w:val="24"/>
        </w:rPr>
        <w:br/>
        <w:t>Личность самого обучающегося</w:t>
      </w:r>
      <w:r w:rsidRPr="00A83239">
        <w:rPr>
          <w:sz w:val="24"/>
          <w:szCs w:val="24"/>
        </w:rPr>
        <w:br/>
        <w:t>Детский коллектив</w:t>
      </w:r>
      <w:r w:rsidRPr="00A83239">
        <w:rPr>
          <w:sz w:val="24"/>
          <w:szCs w:val="24"/>
        </w:rPr>
        <w:br/>
        <w:t>Профессиональная позиция педагога</w:t>
      </w:r>
      <w:r w:rsidRPr="00A83239">
        <w:rPr>
          <w:sz w:val="24"/>
          <w:szCs w:val="24"/>
        </w:rPr>
        <w:br/>
        <w:t>Методы и методики мониторинга изучения детского коллектива</w:t>
      </w:r>
      <w:r w:rsidRPr="00A83239">
        <w:rPr>
          <w:sz w:val="24"/>
          <w:szCs w:val="24"/>
        </w:rPr>
        <w:br/>
        <w:t>Основные результаты реализации программы внеурочной деятельности обучающихся оценив</w:t>
      </w:r>
      <w:r w:rsidRPr="00A83239">
        <w:rPr>
          <w:sz w:val="24"/>
          <w:szCs w:val="24"/>
        </w:rPr>
        <w:t>а</w:t>
      </w:r>
      <w:r w:rsidRPr="00A83239">
        <w:rPr>
          <w:sz w:val="24"/>
          <w:szCs w:val="24"/>
        </w:rPr>
        <w:t xml:space="preserve">ются в рамках мониторинговых процедур, предусматривающих </w:t>
      </w:r>
      <w:proofErr w:type="spellStart"/>
      <w:r w:rsidRPr="00A83239">
        <w:rPr>
          <w:sz w:val="24"/>
          <w:szCs w:val="24"/>
        </w:rPr>
        <w:t>сформированность</w:t>
      </w:r>
      <w:proofErr w:type="spellEnd"/>
      <w:r w:rsidRPr="00A83239">
        <w:rPr>
          <w:sz w:val="24"/>
          <w:szCs w:val="24"/>
        </w:rPr>
        <w:t xml:space="preserve"> познавател</w:t>
      </w:r>
      <w:r w:rsidRPr="00A83239">
        <w:rPr>
          <w:sz w:val="24"/>
          <w:szCs w:val="24"/>
        </w:rPr>
        <w:t>ь</w:t>
      </w:r>
      <w:r w:rsidRPr="00A83239">
        <w:rPr>
          <w:sz w:val="24"/>
          <w:szCs w:val="24"/>
        </w:rPr>
        <w:t xml:space="preserve">ного, коммуникативного, нравственного, эстетического потенциала личности. </w:t>
      </w:r>
      <w:r w:rsidRPr="00A83239">
        <w:rPr>
          <w:sz w:val="24"/>
          <w:szCs w:val="24"/>
        </w:rPr>
        <w:br/>
      </w:r>
    </w:p>
    <w:p w:rsidR="00C848F5" w:rsidRDefault="00C848F5" w:rsidP="00A83239">
      <w:pPr>
        <w:pStyle w:val="aff9"/>
        <w:spacing w:after="0"/>
        <w:ind w:left="0"/>
        <w:jc w:val="center"/>
        <w:rPr>
          <w:rStyle w:val="submenu-table"/>
          <w:rFonts w:ascii="Times New Roman" w:hAnsi="Times New Roman" w:cs="Times New Roman"/>
          <w:b/>
          <w:bCs/>
          <w:sz w:val="24"/>
          <w:szCs w:val="24"/>
        </w:rPr>
      </w:pPr>
    </w:p>
    <w:p w:rsidR="00C848F5" w:rsidRDefault="00C848F5" w:rsidP="00A83239">
      <w:pPr>
        <w:pStyle w:val="aff9"/>
        <w:spacing w:after="0"/>
        <w:ind w:left="0"/>
        <w:jc w:val="center"/>
        <w:rPr>
          <w:rStyle w:val="submenu-table"/>
          <w:rFonts w:ascii="Times New Roman" w:hAnsi="Times New Roman" w:cs="Times New Roman"/>
          <w:b/>
          <w:bCs/>
          <w:sz w:val="24"/>
          <w:szCs w:val="24"/>
        </w:rPr>
      </w:pPr>
    </w:p>
    <w:p w:rsidR="004215FD" w:rsidRPr="00A83239" w:rsidRDefault="00A83239" w:rsidP="00A83239">
      <w:pPr>
        <w:pStyle w:val="aff9"/>
        <w:spacing w:after="0"/>
        <w:ind w:left="0"/>
        <w:jc w:val="center"/>
        <w:rPr>
          <w:rFonts w:ascii="Times New Roman" w:hAnsi="Times New Roman" w:cs="Times New Roman"/>
          <w:bCs/>
          <w:sz w:val="24"/>
          <w:szCs w:val="24"/>
        </w:rPr>
      </w:pPr>
      <w:r w:rsidRPr="00A83239">
        <w:rPr>
          <w:rStyle w:val="submenu-table"/>
          <w:rFonts w:ascii="Times New Roman" w:hAnsi="Times New Roman" w:cs="Times New Roman"/>
          <w:b/>
          <w:bCs/>
          <w:sz w:val="24"/>
          <w:szCs w:val="24"/>
        </w:rPr>
        <w:t>Мониторинг компетентностей обучающихся</w:t>
      </w:r>
    </w:p>
    <w:p w:rsidR="004215FD" w:rsidRPr="00A83239" w:rsidRDefault="004215FD" w:rsidP="000B3A1A">
      <w:pPr>
        <w:pStyle w:val="aff9"/>
        <w:spacing w:after="0"/>
        <w:ind w:left="0" w:firstLine="709"/>
        <w:jc w:val="both"/>
        <w:rPr>
          <w:rFonts w:ascii="Times New Roman" w:hAnsi="Times New Roman" w:cs="Times New Roman"/>
          <w:bCs/>
          <w:sz w:val="24"/>
          <w:szCs w:val="24"/>
        </w:rPr>
      </w:pPr>
    </w:p>
    <w:p w:rsidR="004215FD" w:rsidRPr="00A83239" w:rsidRDefault="004215FD" w:rsidP="000B3A1A">
      <w:pPr>
        <w:pStyle w:val="aff9"/>
        <w:spacing w:after="0"/>
        <w:ind w:left="0"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073"/>
        <w:gridCol w:w="3612"/>
      </w:tblGrid>
      <w:tr w:rsidR="00A83239" w:rsidRPr="009638A8" w:rsidTr="00A83239">
        <w:trPr>
          <w:trHeight w:val="419"/>
        </w:trPr>
        <w:tc>
          <w:tcPr>
            <w:tcW w:w="0" w:type="auto"/>
          </w:tcPr>
          <w:p w:rsidR="00A83239" w:rsidRPr="00A83239" w:rsidRDefault="00A83239" w:rsidP="00A83239">
            <w:pPr>
              <w:rPr>
                <w:rFonts w:ascii="Times New Roman" w:eastAsia="Times New Roman" w:hAnsi="Times New Roman" w:cs="Times New Roman"/>
                <w:sz w:val="24"/>
                <w:szCs w:val="24"/>
              </w:rPr>
            </w:pPr>
            <w:r w:rsidRPr="00A83239">
              <w:rPr>
                <w:rFonts w:ascii="Times New Roman" w:eastAsia="Times New Roman" w:hAnsi="Times New Roman" w:cs="Times New Roman"/>
                <w:sz w:val="24"/>
                <w:szCs w:val="24"/>
              </w:rPr>
              <w:t>Компетенции</w:t>
            </w:r>
          </w:p>
        </w:tc>
        <w:tc>
          <w:tcPr>
            <w:tcW w:w="0" w:type="auto"/>
          </w:tcPr>
          <w:p w:rsidR="00A83239" w:rsidRPr="00A83239" w:rsidRDefault="00A83239" w:rsidP="00A83239">
            <w:pPr>
              <w:rPr>
                <w:rFonts w:ascii="Times New Roman" w:eastAsia="Times New Roman" w:hAnsi="Times New Roman" w:cs="Times New Roman"/>
                <w:sz w:val="24"/>
                <w:szCs w:val="24"/>
              </w:rPr>
            </w:pPr>
            <w:r w:rsidRPr="00A83239">
              <w:rPr>
                <w:rFonts w:ascii="Times New Roman" w:eastAsia="Times New Roman" w:hAnsi="Times New Roman" w:cs="Times New Roman"/>
                <w:sz w:val="24"/>
                <w:szCs w:val="24"/>
              </w:rPr>
              <w:t>Показатели</w:t>
            </w:r>
          </w:p>
        </w:tc>
        <w:tc>
          <w:tcPr>
            <w:tcW w:w="0" w:type="auto"/>
          </w:tcPr>
          <w:p w:rsidR="00A83239" w:rsidRPr="009638A8" w:rsidRDefault="00A83239" w:rsidP="00A83239">
            <w:pPr>
              <w:rPr>
                <w:rFonts w:ascii="Times New Roman" w:eastAsia="Times New Roman" w:hAnsi="Times New Roman" w:cs="Times New Roman"/>
                <w:sz w:val="28"/>
                <w:szCs w:val="28"/>
              </w:rPr>
            </w:pPr>
            <w:r w:rsidRPr="00A83239">
              <w:rPr>
                <w:rFonts w:ascii="Times New Roman" w:eastAsia="Times New Roman" w:hAnsi="Times New Roman" w:cs="Times New Roman"/>
                <w:sz w:val="24"/>
                <w:szCs w:val="24"/>
              </w:rPr>
              <w:t>Инструменты</w:t>
            </w:r>
          </w:p>
        </w:tc>
      </w:tr>
      <w:tr w:rsidR="00A83239" w:rsidRPr="009638A8" w:rsidTr="00A83239">
        <w:trPr>
          <w:trHeight w:val="409"/>
        </w:trPr>
        <w:tc>
          <w:tcPr>
            <w:tcW w:w="0" w:type="auto"/>
          </w:tcPr>
          <w:p w:rsidR="00A83239" w:rsidRPr="00A83239" w:rsidRDefault="00A83239" w:rsidP="00A83239">
            <w:pPr>
              <w:rPr>
                <w:rFonts w:ascii="Times New Roman" w:eastAsia="Times New Roman" w:hAnsi="Times New Roman" w:cs="Times New Roman"/>
                <w:sz w:val="24"/>
                <w:szCs w:val="24"/>
              </w:rPr>
            </w:pPr>
            <w:proofErr w:type="spellStart"/>
            <w:r w:rsidRPr="00A83239">
              <w:rPr>
                <w:rFonts w:ascii="Times New Roman" w:eastAsia="Times New Roman" w:hAnsi="Times New Roman" w:cs="Times New Roman"/>
                <w:sz w:val="24"/>
                <w:szCs w:val="24"/>
              </w:rPr>
              <w:t>Сформированность</w:t>
            </w:r>
            <w:proofErr w:type="spellEnd"/>
            <w:r w:rsidRPr="00A83239">
              <w:rPr>
                <w:rFonts w:ascii="Times New Roman" w:eastAsia="Times New Roman" w:hAnsi="Times New Roman" w:cs="Times New Roman"/>
                <w:sz w:val="24"/>
                <w:szCs w:val="24"/>
              </w:rPr>
              <w:t xml:space="preserve"> познавательных УУД</w:t>
            </w:r>
          </w:p>
        </w:tc>
        <w:tc>
          <w:tcPr>
            <w:tcW w:w="0" w:type="auto"/>
          </w:tcPr>
          <w:p w:rsidR="00A83239" w:rsidRPr="00A83239" w:rsidRDefault="00A83239" w:rsidP="00A83239">
            <w:pPr>
              <w:pStyle w:val="ad"/>
              <w:numPr>
                <w:ilvl w:val="0"/>
                <w:numId w:val="89"/>
              </w:numPr>
              <w:ind w:left="355" w:hanging="284"/>
              <w:rPr>
                <w:rFonts w:ascii="Times New Roman" w:hAnsi="Times New Roman"/>
                <w:sz w:val="24"/>
                <w:szCs w:val="24"/>
              </w:rPr>
            </w:pPr>
            <w:r w:rsidRPr="00A83239">
              <w:rPr>
                <w:rFonts w:ascii="Times New Roman" w:hAnsi="Times New Roman"/>
                <w:sz w:val="24"/>
                <w:szCs w:val="24"/>
              </w:rPr>
              <w:t>уровень интеллектуального потенциала учащегося (</w:t>
            </w:r>
            <w:proofErr w:type="spellStart"/>
            <w:r w:rsidRPr="00A83239">
              <w:rPr>
                <w:rFonts w:ascii="Times New Roman" w:hAnsi="Times New Roman"/>
                <w:sz w:val="24"/>
                <w:szCs w:val="24"/>
              </w:rPr>
              <w:t>сформированность</w:t>
            </w:r>
            <w:proofErr w:type="spellEnd"/>
            <w:r w:rsidRPr="00A83239">
              <w:rPr>
                <w:rFonts w:ascii="Times New Roman" w:hAnsi="Times New Roman"/>
                <w:sz w:val="24"/>
                <w:szCs w:val="24"/>
              </w:rPr>
              <w:t xml:space="preserve"> основных мыслительных операций; исполнение инструкций и т.д.);</w:t>
            </w:r>
          </w:p>
          <w:p w:rsidR="00A83239" w:rsidRPr="00A83239" w:rsidRDefault="00A83239" w:rsidP="00A83239">
            <w:pPr>
              <w:pStyle w:val="ad"/>
              <w:numPr>
                <w:ilvl w:val="0"/>
                <w:numId w:val="89"/>
              </w:numPr>
              <w:ind w:left="355" w:hanging="284"/>
              <w:rPr>
                <w:rFonts w:ascii="Times New Roman" w:hAnsi="Times New Roman"/>
                <w:sz w:val="24"/>
                <w:szCs w:val="24"/>
              </w:rPr>
            </w:pPr>
            <w:r w:rsidRPr="00A83239">
              <w:rPr>
                <w:rFonts w:ascii="Times New Roman" w:hAnsi="Times New Roman"/>
                <w:bCs/>
                <w:sz w:val="24"/>
                <w:szCs w:val="24"/>
              </w:rPr>
              <w:t>базовые компоненты</w:t>
            </w:r>
            <w:r w:rsidRPr="009638A8">
              <w:rPr>
                <w:rFonts w:ascii="Times New Roman" w:hAnsi="Times New Roman"/>
                <w:bCs/>
                <w:sz w:val="28"/>
                <w:szCs w:val="28"/>
              </w:rPr>
              <w:t xml:space="preserve"> учебной </w:t>
            </w:r>
            <w:r w:rsidRPr="00A83239">
              <w:rPr>
                <w:rFonts w:ascii="Times New Roman" w:hAnsi="Times New Roman"/>
                <w:bCs/>
                <w:sz w:val="24"/>
                <w:szCs w:val="24"/>
              </w:rPr>
              <w:t>деятельности (учебный интерес, учебная активность,  учебные действия</w:t>
            </w:r>
            <w:r w:rsidRPr="009638A8">
              <w:rPr>
                <w:rFonts w:ascii="Times New Roman" w:hAnsi="Times New Roman"/>
                <w:bCs/>
                <w:sz w:val="28"/>
                <w:szCs w:val="28"/>
              </w:rPr>
              <w:t xml:space="preserve">,  целеполагание, </w:t>
            </w:r>
            <w:r w:rsidRPr="00A83239">
              <w:rPr>
                <w:rFonts w:ascii="Times New Roman" w:hAnsi="Times New Roman"/>
                <w:bCs/>
                <w:sz w:val="24"/>
                <w:szCs w:val="24"/>
              </w:rPr>
              <w:t>самоконтроль)</w:t>
            </w:r>
          </w:p>
          <w:p w:rsidR="00A83239" w:rsidRPr="009638A8" w:rsidRDefault="00A83239" w:rsidP="00A83239">
            <w:pPr>
              <w:pStyle w:val="ad"/>
              <w:numPr>
                <w:ilvl w:val="0"/>
                <w:numId w:val="89"/>
              </w:numPr>
              <w:ind w:left="355" w:hanging="284"/>
              <w:rPr>
                <w:rFonts w:ascii="Times New Roman" w:hAnsi="Times New Roman"/>
                <w:sz w:val="28"/>
                <w:szCs w:val="28"/>
              </w:rPr>
            </w:pPr>
            <w:r w:rsidRPr="00A83239">
              <w:rPr>
                <w:rStyle w:val="dash041e005f0431005f044b005f0447005f043d005f044b005f04391005f005fchar1char1"/>
                <w:sz w:val="24"/>
                <w:szCs w:val="24"/>
              </w:rPr>
              <w:t xml:space="preserve">общая осведомленность,  </w:t>
            </w:r>
            <w:proofErr w:type="spellStart"/>
            <w:r w:rsidRPr="00A83239">
              <w:rPr>
                <w:rStyle w:val="dash041e005f0431005f044b005f0447005f043d005f044b005f04391005f005fchar1char1"/>
                <w:sz w:val="24"/>
                <w:szCs w:val="24"/>
              </w:rPr>
              <w:t>сформированность</w:t>
            </w:r>
            <w:proofErr w:type="spellEnd"/>
            <w:r w:rsidRPr="00A83239">
              <w:rPr>
                <w:rStyle w:val="dash041e005f0431005f044b005f0447005f043d005f044b005f04391005f005fchar1char1"/>
                <w:sz w:val="24"/>
                <w:szCs w:val="24"/>
              </w:rPr>
              <w:t xml:space="preserve"> различных мыслительных операций; образовательные предпочтения</w:t>
            </w:r>
            <w:proofErr w:type="gramStart"/>
            <w:r w:rsidRPr="00A83239">
              <w:rPr>
                <w:rStyle w:val="dash041e005f0431005f044b005f0447005f043d005f044b005f04391005f005fchar1char1"/>
                <w:sz w:val="24"/>
                <w:szCs w:val="24"/>
              </w:rPr>
              <w:t xml:space="preserve"> :</w:t>
            </w:r>
            <w:proofErr w:type="gramEnd"/>
            <w:r w:rsidRPr="00A83239">
              <w:rPr>
                <w:rStyle w:val="dash041e005f0431005f044b005f0447005f043d005f044b005f04391005f005fchar1char1"/>
                <w:sz w:val="24"/>
                <w:szCs w:val="24"/>
              </w:rPr>
              <w:t xml:space="preserve">  общественно-гуманитарное, </w:t>
            </w:r>
            <w:r w:rsidRPr="00A83239">
              <w:rPr>
                <w:rStyle w:val="dash041e005f0431005f044b005f0447005f043d005f044b005f04391005f005fchar1char1"/>
                <w:sz w:val="24"/>
                <w:szCs w:val="24"/>
              </w:rPr>
              <w:lastRenderedPageBreak/>
              <w:t xml:space="preserve">естественно - научное и </w:t>
            </w:r>
            <w:proofErr w:type="spellStart"/>
            <w:r w:rsidRPr="00A83239">
              <w:rPr>
                <w:rStyle w:val="dash041e005f0431005f044b005f0447005f043d005f044b005f04391005f005fchar1char1"/>
                <w:sz w:val="24"/>
                <w:szCs w:val="24"/>
              </w:rPr>
              <w:t>физико</w:t>
            </w:r>
            <w:proofErr w:type="spellEnd"/>
            <w:r w:rsidRPr="00A83239">
              <w:rPr>
                <w:rStyle w:val="dash041e005f0431005f044b005f0447005f043d005f044b005f04391005f005fchar1char1"/>
                <w:sz w:val="24"/>
                <w:szCs w:val="24"/>
              </w:rPr>
              <w:t>– математическое направления.</w:t>
            </w:r>
          </w:p>
        </w:tc>
        <w:tc>
          <w:tcPr>
            <w:tcW w:w="0" w:type="auto"/>
          </w:tcPr>
          <w:p w:rsidR="00A83239" w:rsidRPr="00A83239" w:rsidRDefault="00A83239" w:rsidP="00A83239">
            <w:pPr>
              <w:pStyle w:val="ad"/>
              <w:numPr>
                <w:ilvl w:val="0"/>
                <w:numId w:val="89"/>
              </w:numPr>
              <w:ind w:left="162" w:hanging="162"/>
              <w:rPr>
                <w:rFonts w:ascii="Times New Roman" w:hAnsi="Times New Roman"/>
                <w:sz w:val="24"/>
                <w:szCs w:val="24"/>
              </w:rPr>
            </w:pPr>
            <w:r w:rsidRPr="00A83239">
              <w:rPr>
                <w:rFonts w:ascii="Times New Roman" w:hAnsi="Times New Roman"/>
                <w:sz w:val="24"/>
                <w:szCs w:val="24"/>
              </w:rPr>
              <w:lastRenderedPageBreak/>
              <w:t>Групповой интеллектуальный тест (ГИТ)</w:t>
            </w:r>
          </w:p>
          <w:p w:rsidR="00A83239" w:rsidRPr="00A83239" w:rsidRDefault="00A83239" w:rsidP="00A83239">
            <w:pPr>
              <w:pStyle w:val="ad"/>
              <w:ind w:left="162"/>
              <w:rPr>
                <w:rFonts w:ascii="Times New Roman" w:hAnsi="Times New Roman"/>
                <w:sz w:val="24"/>
                <w:szCs w:val="24"/>
              </w:rPr>
            </w:pPr>
          </w:p>
          <w:p w:rsidR="00A83239" w:rsidRPr="009638A8" w:rsidRDefault="00A83239" w:rsidP="00A83239">
            <w:pPr>
              <w:pStyle w:val="ad"/>
              <w:numPr>
                <w:ilvl w:val="0"/>
                <w:numId w:val="89"/>
              </w:numPr>
              <w:ind w:left="162" w:hanging="162"/>
              <w:rPr>
                <w:rFonts w:ascii="Times New Roman" w:hAnsi="Times New Roman"/>
                <w:sz w:val="28"/>
                <w:szCs w:val="28"/>
              </w:rPr>
            </w:pPr>
            <w:r w:rsidRPr="00A83239">
              <w:rPr>
                <w:rFonts w:ascii="Times New Roman" w:hAnsi="Times New Roman"/>
                <w:sz w:val="24"/>
                <w:szCs w:val="24"/>
              </w:rPr>
              <w:t xml:space="preserve">Методика оценки уровня </w:t>
            </w:r>
            <w:proofErr w:type="spellStart"/>
            <w:r w:rsidRPr="00A83239">
              <w:rPr>
                <w:rFonts w:ascii="Times New Roman" w:hAnsi="Times New Roman"/>
                <w:sz w:val="24"/>
                <w:szCs w:val="24"/>
              </w:rPr>
              <w:t>сформированности</w:t>
            </w:r>
            <w:proofErr w:type="spellEnd"/>
            <w:r w:rsidRPr="00A83239">
              <w:rPr>
                <w:rFonts w:ascii="Times New Roman" w:hAnsi="Times New Roman"/>
                <w:sz w:val="24"/>
                <w:szCs w:val="24"/>
              </w:rPr>
              <w:t xml:space="preserve"> учебной деятельности (Авторы Г.В. </w:t>
            </w:r>
            <w:proofErr w:type="spellStart"/>
            <w:r w:rsidRPr="00A83239">
              <w:rPr>
                <w:rFonts w:ascii="Times New Roman" w:hAnsi="Times New Roman"/>
                <w:sz w:val="24"/>
                <w:szCs w:val="24"/>
              </w:rPr>
              <w:t>Репкина</w:t>
            </w:r>
            <w:proofErr w:type="spellEnd"/>
            <w:r w:rsidRPr="00A83239">
              <w:rPr>
                <w:rFonts w:ascii="Times New Roman" w:hAnsi="Times New Roman"/>
                <w:sz w:val="24"/>
                <w:szCs w:val="24"/>
              </w:rPr>
              <w:t>,</w:t>
            </w:r>
            <w:r w:rsidRPr="009638A8">
              <w:rPr>
                <w:rFonts w:ascii="Times New Roman" w:hAnsi="Times New Roman"/>
                <w:sz w:val="28"/>
                <w:szCs w:val="28"/>
              </w:rPr>
              <w:t xml:space="preserve"> </w:t>
            </w:r>
            <w:r w:rsidRPr="00A83239">
              <w:rPr>
                <w:rFonts w:ascii="Times New Roman" w:hAnsi="Times New Roman"/>
                <w:sz w:val="24"/>
                <w:szCs w:val="24"/>
              </w:rPr>
              <w:t>Е.В. Заика)</w:t>
            </w:r>
          </w:p>
          <w:p w:rsidR="00A83239" w:rsidRPr="00A83239" w:rsidRDefault="00A83239" w:rsidP="00A83239">
            <w:pPr>
              <w:pStyle w:val="ad"/>
              <w:numPr>
                <w:ilvl w:val="0"/>
                <w:numId w:val="91"/>
              </w:numPr>
              <w:tabs>
                <w:tab w:val="left" w:pos="2184"/>
              </w:tabs>
              <w:ind w:left="162" w:hanging="142"/>
              <w:rPr>
                <w:rFonts w:ascii="Times New Roman" w:hAnsi="Times New Roman"/>
                <w:sz w:val="24"/>
                <w:szCs w:val="24"/>
              </w:rPr>
            </w:pPr>
            <w:r w:rsidRPr="00A83239">
              <w:rPr>
                <w:rFonts w:ascii="Times New Roman" w:hAnsi="Times New Roman"/>
                <w:sz w:val="24"/>
                <w:szCs w:val="24"/>
              </w:rPr>
              <w:t xml:space="preserve">Схема экспертной оценки  адаптации и эффективности учебной деятельности учащихся  (Э. М. Александровская, Ст. </w:t>
            </w:r>
            <w:proofErr w:type="spellStart"/>
            <w:r w:rsidRPr="00A83239">
              <w:rPr>
                <w:rFonts w:ascii="Times New Roman" w:hAnsi="Times New Roman"/>
                <w:sz w:val="24"/>
                <w:szCs w:val="24"/>
              </w:rPr>
              <w:t>Громбах</w:t>
            </w:r>
            <w:proofErr w:type="spellEnd"/>
            <w:r w:rsidRPr="00A83239">
              <w:rPr>
                <w:rFonts w:ascii="Times New Roman" w:hAnsi="Times New Roman"/>
                <w:sz w:val="24"/>
                <w:szCs w:val="24"/>
              </w:rPr>
              <w:t xml:space="preserve">, модифицированная Е.С. Еськиной, Т.Л. </w:t>
            </w:r>
            <w:proofErr w:type="spellStart"/>
            <w:r w:rsidRPr="00A83239">
              <w:rPr>
                <w:rFonts w:ascii="Times New Roman" w:hAnsi="Times New Roman"/>
                <w:sz w:val="24"/>
                <w:szCs w:val="24"/>
              </w:rPr>
              <w:t>Больбот</w:t>
            </w:r>
            <w:proofErr w:type="spellEnd"/>
            <w:r w:rsidRPr="00A83239">
              <w:rPr>
                <w:rFonts w:ascii="Times New Roman" w:hAnsi="Times New Roman"/>
                <w:sz w:val="24"/>
                <w:szCs w:val="24"/>
              </w:rPr>
              <w:t>)</w:t>
            </w:r>
          </w:p>
          <w:p w:rsidR="00A83239" w:rsidRPr="00A83239" w:rsidRDefault="00A83239" w:rsidP="00A83239">
            <w:pPr>
              <w:pStyle w:val="ad"/>
              <w:numPr>
                <w:ilvl w:val="0"/>
                <w:numId w:val="91"/>
              </w:numPr>
              <w:tabs>
                <w:tab w:val="left" w:pos="2184"/>
              </w:tabs>
              <w:ind w:left="162" w:hanging="142"/>
              <w:rPr>
                <w:rStyle w:val="dash041e005f0431005f044b005f0447005f043d005f044b005f04391005f005fchar1char1"/>
                <w:sz w:val="24"/>
                <w:szCs w:val="24"/>
              </w:rPr>
            </w:pPr>
            <w:r w:rsidRPr="00A83239">
              <w:rPr>
                <w:rStyle w:val="dash041e005f0431005f044b005f0447005f043d005f044b005f04391005f005fchar1char1"/>
                <w:sz w:val="24"/>
                <w:szCs w:val="24"/>
              </w:rPr>
              <w:t>Школьный Тест Умственного Развития (ШТУР)</w:t>
            </w:r>
          </w:p>
          <w:p w:rsidR="00A83239" w:rsidRPr="009638A8" w:rsidRDefault="00A83239" w:rsidP="00A83239">
            <w:pPr>
              <w:pStyle w:val="ad"/>
              <w:ind w:left="162"/>
              <w:rPr>
                <w:rFonts w:ascii="Times New Roman" w:hAnsi="Times New Roman"/>
                <w:sz w:val="28"/>
                <w:szCs w:val="28"/>
              </w:rPr>
            </w:pPr>
          </w:p>
        </w:tc>
      </w:tr>
      <w:tr w:rsidR="00A83239" w:rsidRPr="009638A8" w:rsidTr="00A83239">
        <w:trPr>
          <w:trHeight w:val="1570"/>
        </w:trPr>
        <w:tc>
          <w:tcPr>
            <w:tcW w:w="0" w:type="auto"/>
          </w:tcPr>
          <w:p w:rsidR="00A83239" w:rsidRPr="00A83239" w:rsidRDefault="00A83239" w:rsidP="00A83239">
            <w:pPr>
              <w:rPr>
                <w:rFonts w:ascii="Times New Roman" w:eastAsia="Times New Roman" w:hAnsi="Times New Roman" w:cs="Times New Roman"/>
                <w:sz w:val="24"/>
                <w:szCs w:val="24"/>
              </w:rPr>
            </w:pPr>
            <w:proofErr w:type="spellStart"/>
            <w:r w:rsidRPr="00A83239">
              <w:rPr>
                <w:rFonts w:ascii="Times New Roman" w:eastAsia="Times New Roman" w:hAnsi="Times New Roman" w:cs="Times New Roman"/>
                <w:sz w:val="24"/>
                <w:szCs w:val="24"/>
              </w:rPr>
              <w:lastRenderedPageBreak/>
              <w:t>Сформированность</w:t>
            </w:r>
            <w:proofErr w:type="spellEnd"/>
            <w:r w:rsidRPr="00A83239">
              <w:rPr>
                <w:rFonts w:ascii="Times New Roman" w:eastAsia="Times New Roman" w:hAnsi="Times New Roman" w:cs="Times New Roman"/>
                <w:sz w:val="24"/>
                <w:szCs w:val="24"/>
              </w:rPr>
              <w:t xml:space="preserve">  коммуникативных УУД</w:t>
            </w:r>
          </w:p>
        </w:tc>
        <w:tc>
          <w:tcPr>
            <w:tcW w:w="0" w:type="auto"/>
          </w:tcPr>
          <w:p w:rsidR="00A83239" w:rsidRPr="00A83239" w:rsidRDefault="00A83239" w:rsidP="00A83239">
            <w:pPr>
              <w:pStyle w:val="ad"/>
              <w:numPr>
                <w:ilvl w:val="0"/>
                <w:numId w:val="91"/>
              </w:numPr>
              <w:ind w:left="294" w:hanging="283"/>
              <w:rPr>
                <w:rStyle w:val="dash041e005f0431005f044b005f0447005f043d005f044b005f04391005f005fchar1char1"/>
                <w:sz w:val="24"/>
                <w:szCs w:val="24"/>
              </w:rPr>
            </w:pPr>
            <w:r w:rsidRPr="00A83239">
              <w:rPr>
                <w:rStyle w:val="dash041e005f0431005f044b005f0447005f043d005f044b005f04391005f005fchar1char1"/>
                <w:sz w:val="24"/>
                <w:szCs w:val="24"/>
              </w:rPr>
              <w:t xml:space="preserve">адаптация на новом образовательном этапе; </w:t>
            </w:r>
          </w:p>
          <w:p w:rsidR="00A83239" w:rsidRPr="00A83239" w:rsidRDefault="00A83239" w:rsidP="00A83239">
            <w:pPr>
              <w:pStyle w:val="ad"/>
              <w:numPr>
                <w:ilvl w:val="0"/>
                <w:numId w:val="91"/>
              </w:numPr>
              <w:ind w:left="294" w:hanging="283"/>
              <w:rPr>
                <w:rStyle w:val="dash041e005f0431005f044b005f0447005f043d005f044b005f04391005f005fchar1char1"/>
                <w:sz w:val="24"/>
                <w:szCs w:val="24"/>
              </w:rPr>
            </w:pPr>
            <w:r w:rsidRPr="00A83239">
              <w:rPr>
                <w:rStyle w:val="dash041e005f0431005f044b005f0447005f043d005f044b005f04391005f005fchar1char1"/>
                <w:sz w:val="24"/>
                <w:szCs w:val="24"/>
              </w:rPr>
              <w:t>социализация  в учебной среде сверстников;</w:t>
            </w:r>
          </w:p>
          <w:p w:rsidR="00A83239" w:rsidRPr="009638A8" w:rsidRDefault="00A83239" w:rsidP="00A83239">
            <w:pPr>
              <w:pStyle w:val="ad"/>
              <w:numPr>
                <w:ilvl w:val="0"/>
                <w:numId w:val="91"/>
              </w:numPr>
              <w:ind w:left="294" w:hanging="283"/>
              <w:rPr>
                <w:rFonts w:ascii="Times New Roman" w:hAnsi="Times New Roman"/>
                <w:sz w:val="28"/>
                <w:szCs w:val="28"/>
              </w:rPr>
            </w:pPr>
            <w:r w:rsidRPr="00A83239">
              <w:rPr>
                <w:rFonts w:ascii="Times New Roman" w:hAnsi="Times New Roman"/>
                <w:sz w:val="24"/>
                <w:szCs w:val="24"/>
              </w:rPr>
              <w:t>успешность социальных контактов</w:t>
            </w:r>
          </w:p>
        </w:tc>
        <w:tc>
          <w:tcPr>
            <w:tcW w:w="0" w:type="auto"/>
          </w:tcPr>
          <w:p w:rsidR="00A83239" w:rsidRPr="00A83239" w:rsidRDefault="00A83239" w:rsidP="00A83239">
            <w:pPr>
              <w:pStyle w:val="ad"/>
              <w:numPr>
                <w:ilvl w:val="0"/>
                <w:numId w:val="91"/>
              </w:numPr>
              <w:tabs>
                <w:tab w:val="left" w:pos="2184"/>
              </w:tabs>
              <w:ind w:left="162" w:hanging="142"/>
              <w:rPr>
                <w:rStyle w:val="dash041e005f0431005f044b005f0447005f043d005f044b005f04391005f005fchar1char1"/>
                <w:sz w:val="24"/>
                <w:szCs w:val="24"/>
              </w:rPr>
            </w:pPr>
            <w:r w:rsidRPr="00A83239">
              <w:rPr>
                <w:rStyle w:val="dash041e005f0431005f044b005f0447005f043d005f044b005f04391005f005fchar1char1"/>
                <w:sz w:val="24"/>
                <w:szCs w:val="24"/>
              </w:rPr>
              <w:t>Мониторинг социализации личности в учебной среде сверстников (ПМК "</w:t>
            </w:r>
            <w:proofErr w:type="spellStart"/>
            <w:r w:rsidRPr="00A83239">
              <w:rPr>
                <w:rStyle w:val="dash041e005f0431005f044b005f0447005f043d005f044b005f04391005f005fchar1char1"/>
                <w:sz w:val="24"/>
                <w:szCs w:val="24"/>
              </w:rPr>
              <w:t>Социомониторинг</w:t>
            </w:r>
            <w:proofErr w:type="spellEnd"/>
            <w:r w:rsidRPr="00A83239">
              <w:rPr>
                <w:rStyle w:val="dash041e005f0431005f044b005f0447005f043d005f044b005f04391005f005fchar1char1"/>
                <w:sz w:val="24"/>
                <w:szCs w:val="24"/>
              </w:rPr>
              <w:t>")</w:t>
            </w:r>
          </w:p>
          <w:p w:rsidR="00A83239" w:rsidRPr="009638A8" w:rsidRDefault="00A83239" w:rsidP="00A83239">
            <w:pPr>
              <w:pStyle w:val="ad"/>
              <w:numPr>
                <w:ilvl w:val="0"/>
                <w:numId w:val="91"/>
              </w:numPr>
              <w:tabs>
                <w:tab w:val="left" w:pos="2184"/>
              </w:tabs>
              <w:ind w:left="162" w:hanging="142"/>
              <w:rPr>
                <w:rFonts w:ascii="Times New Roman" w:hAnsi="Times New Roman"/>
                <w:sz w:val="28"/>
                <w:szCs w:val="28"/>
              </w:rPr>
            </w:pPr>
            <w:r w:rsidRPr="00A83239">
              <w:rPr>
                <w:rFonts w:ascii="Times New Roman" w:hAnsi="Times New Roman"/>
                <w:sz w:val="24"/>
                <w:szCs w:val="24"/>
              </w:rPr>
              <w:t xml:space="preserve">Схема экспертной оценки  адаптации и эффективности учебной деятельности учащихся  (Э. М. Александровская, Ст. </w:t>
            </w:r>
            <w:proofErr w:type="spellStart"/>
            <w:r w:rsidRPr="00A83239">
              <w:rPr>
                <w:rFonts w:ascii="Times New Roman" w:hAnsi="Times New Roman"/>
                <w:sz w:val="24"/>
                <w:szCs w:val="24"/>
              </w:rPr>
              <w:t>Громбах</w:t>
            </w:r>
            <w:proofErr w:type="spellEnd"/>
            <w:r w:rsidRPr="00A83239">
              <w:rPr>
                <w:rFonts w:ascii="Times New Roman" w:hAnsi="Times New Roman"/>
                <w:sz w:val="24"/>
                <w:szCs w:val="24"/>
              </w:rPr>
              <w:t xml:space="preserve">, модифицированная Е.С. Еськиной, Т.Л. </w:t>
            </w:r>
            <w:proofErr w:type="spellStart"/>
            <w:r w:rsidRPr="00A83239">
              <w:rPr>
                <w:rFonts w:ascii="Times New Roman" w:hAnsi="Times New Roman"/>
                <w:sz w:val="24"/>
                <w:szCs w:val="24"/>
              </w:rPr>
              <w:t>Больбот</w:t>
            </w:r>
            <w:proofErr w:type="spellEnd"/>
            <w:r w:rsidRPr="00A83239">
              <w:rPr>
                <w:rFonts w:ascii="Times New Roman" w:hAnsi="Times New Roman"/>
                <w:sz w:val="24"/>
                <w:szCs w:val="24"/>
              </w:rPr>
              <w:t>)</w:t>
            </w:r>
          </w:p>
        </w:tc>
      </w:tr>
      <w:tr w:rsidR="00A83239" w:rsidRPr="009638A8" w:rsidTr="00A83239">
        <w:trPr>
          <w:trHeight w:val="419"/>
        </w:trPr>
        <w:tc>
          <w:tcPr>
            <w:tcW w:w="0" w:type="auto"/>
          </w:tcPr>
          <w:p w:rsidR="00A83239" w:rsidRPr="00A83239" w:rsidRDefault="00A83239" w:rsidP="00A83239">
            <w:pPr>
              <w:rPr>
                <w:rStyle w:val="dash041e005f0431005f044b005f0447005f043d005f044b005f04391005f005fchar1char1"/>
                <w:rFonts w:eastAsia="Times New Roman"/>
                <w:sz w:val="24"/>
                <w:szCs w:val="24"/>
              </w:rPr>
            </w:pPr>
            <w:proofErr w:type="spellStart"/>
            <w:r w:rsidRPr="00A83239">
              <w:rPr>
                <w:rStyle w:val="dash041e005f0431005f044b005f0447005f043d005f044b005f04391005f005fchar1char1"/>
                <w:rFonts w:eastAsia="Times New Roman"/>
                <w:sz w:val="24"/>
                <w:szCs w:val="24"/>
              </w:rPr>
              <w:t>Сформированность</w:t>
            </w:r>
            <w:proofErr w:type="spellEnd"/>
            <w:r w:rsidRPr="00A83239">
              <w:rPr>
                <w:rStyle w:val="dash041e005f0431005f044b005f0447005f043d005f044b005f04391005f005fchar1char1"/>
                <w:rFonts w:eastAsia="Times New Roman"/>
                <w:sz w:val="24"/>
                <w:szCs w:val="24"/>
              </w:rPr>
              <w:t xml:space="preserve"> регулятивных универсальных учебных  действий </w:t>
            </w:r>
          </w:p>
          <w:p w:rsidR="00A83239" w:rsidRPr="009638A8" w:rsidRDefault="00A83239" w:rsidP="00A83239">
            <w:pPr>
              <w:rPr>
                <w:rFonts w:ascii="Times New Roman" w:eastAsia="Times New Roman" w:hAnsi="Times New Roman" w:cs="Times New Roman"/>
                <w:sz w:val="28"/>
                <w:szCs w:val="28"/>
              </w:rPr>
            </w:pPr>
          </w:p>
        </w:tc>
        <w:tc>
          <w:tcPr>
            <w:tcW w:w="0" w:type="auto"/>
          </w:tcPr>
          <w:p w:rsidR="00A83239" w:rsidRPr="00A83239" w:rsidRDefault="00A83239" w:rsidP="00A83239">
            <w:pPr>
              <w:pStyle w:val="ad"/>
              <w:numPr>
                <w:ilvl w:val="0"/>
                <w:numId w:val="90"/>
              </w:numPr>
              <w:ind w:left="294" w:hanging="142"/>
              <w:rPr>
                <w:rFonts w:ascii="Times New Roman" w:hAnsi="Times New Roman"/>
                <w:sz w:val="24"/>
                <w:szCs w:val="24"/>
              </w:rPr>
            </w:pPr>
            <w:r w:rsidRPr="00A83239">
              <w:rPr>
                <w:rFonts w:ascii="Times New Roman" w:hAnsi="Times New Roman"/>
                <w:sz w:val="24"/>
                <w:szCs w:val="24"/>
              </w:rPr>
              <w:t>структурные компоненты учебной деятельности (мотивы; цели и целеполагание; учебные действия; контроль; оценка)</w:t>
            </w:r>
          </w:p>
        </w:tc>
        <w:tc>
          <w:tcPr>
            <w:tcW w:w="0" w:type="auto"/>
          </w:tcPr>
          <w:p w:rsidR="00A83239" w:rsidRPr="009638A8" w:rsidRDefault="00A83239" w:rsidP="00A83239">
            <w:pPr>
              <w:pStyle w:val="ad"/>
              <w:numPr>
                <w:ilvl w:val="0"/>
                <w:numId w:val="90"/>
              </w:numPr>
              <w:ind w:left="162" w:hanging="142"/>
              <w:rPr>
                <w:rFonts w:ascii="Times New Roman" w:hAnsi="Times New Roman"/>
                <w:sz w:val="28"/>
                <w:szCs w:val="28"/>
              </w:rPr>
            </w:pPr>
            <w:r w:rsidRPr="009638A8">
              <w:rPr>
                <w:rFonts w:ascii="Times New Roman" w:hAnsi="Times New Roman"/>
                <w:sz w:val="28"/>
                <w:szCs w:val="28"/>
              </w:rPr>
              <w:t xml:space="preserve">Методика оценки уровня </w:t>
            </w:r>
            <w:proofErr w:type="spellStart"/>
            <w:r w:rsidRPr="00C31A83">
              <w:rPr>
                <w:rFonts w:ascii="Times New Roman" w:hAnsi="Times New Roman"/>
                <w:sz w:val="24"/>
                <w:szCs w:val="24"/>
              </w:rPr>
              <w:t>сформированности</w:t>
            </w:r>
            <w:proofErr w:type="spellEnd"/>
            <w:r w:rsidRPr="00C31A83">
              <w:rPr>
                <w:rFonts w:ascii="Times New Roman" w:hAnsi="Times New Roman"/>
                <w:sz w:val="24"/>
                <w:szCs w:val="24"/>
              </w:rPr>
              <w:t xml:space="preserve"> учебной деятельности (Авторы Г.В. </w:t>
            </w:r>
            <w:proofErr w:type="spellStart"/>
            <w:r w:rsidRPr="00C31A83">
              <w:rPr>
                <w:rFonts w:ascii="Times New Roman" w:hAnsi="Times New Roman"/>
                <w:sz w:val="24"/>
                <w:szCs w:val="24"/>
              </w:rPr>
              <w:t>Репкина</w:t>
            </w:r>
            <w:proofErr w:type="spellEnd"/>
            <w:r w:rsidRPr="00C31A83">
              <w:rPr>
                <w:rFonts w:ascii="Times New Roman" w:hAnsi="Times New Roman"/>
                <w:sz w:val="24"/>
                <w:szCs w:val="24"/>
              </w:rPr>
              <w:t>, Е.В. Заика)</w:t>
            </w:r>
          </w:p>
        </w:tc>
      </w:tr>
      <w:tr w:rsidR="00A83239" w:rsidRPr="009638A8" w:rsidTr="00A83239">
        <w:trPr>
          <w:trHeight w:val="419"/>
        </w:trPr>
        <w:tc>
          <w:tcPr>
            <w:tcW w:w="0" w:type="auto"/>
          </w:tcPr>
          <w:p w:rsidR="00A83239" w:rsidRPr="00C31A83" w:rsidRDefault="00A83239" w:rsidP="00A83239">
            <w:pPr>
              <w:rPr>
                <w:rStyle w:val="dash041e005f0431005f044b005f0447005f043d005f044b005f0439005f005fchar1char1"/>
                <w:rFonts w:eastAsia="Times New Roman"/>
                <w:bCs/>
              </w:rPr>
            </w:pPr>
            <w:r w:rsidRPr="009638A8">
              <w:rPr>
                <w:rStyle w:val="dash041e005f0431005f044b005f0447005f043d005f044b005f0439005f005fchar1char1"/>
                <w:rFonts w:eastAsia="Times New Roman"/>
                <w:bCs/>
                <w:sz w:val="28"/>
                <w:szCs w:val="28"/>
              </w:rPr>
              <w:t>Ли</w:t>
            </w:r>
            <w:r w:rsidRPr="00C31A83">
              <w:rPr>
                <w:rStyle w:val="dash041e005f0431005f044b005f0447005f043d005f044b005f0439005f005fchar1char1"/>
                <w:rFonts w:eastAsia="Times New Roman"/>
                <w:bCs/>
              </w:rPr>
              <w:t>чностные результаты освоения программы</w:t>
            </w:r>
          </w:p>
          <w:p w:rsidR="00A83239" w:rsidRPr="009638A8" w:rsidRDefault="00A83239" w:rsidP="00A83239">
            <w:pPr>
              <w:rPr>
                <w:rFonts w:ascii="Times New Roman" w:eastAsia="Times New Roman" w:hAnsi="Times New Roman" w:cs="Times New Roman"/>
                <w:sz w:val="28"/>
                <w:szCs w:val="28"/>
              </w:rPr>
            </w:pPr>
          </w:p>
        </w:tc>
        <w:tc>
          <w:tcPr>
            <w:tcW w:w="0" w:type="auto"/>
          </w:tcPr>
          <w:p w:rsidR="00A83239" w:rsidRPr="009638A8" w:rsidRDefault="00A83239" w:rsidP="00A83239">
            <w:pPr>
              <w:pStyle w:val="ad"/>
              <w:numPr>
                <w:ilvl w:val="0"/>
                <w:numId w:val="92"/>
              </w:numPr>
              <w:ind w:left="294" w:hanging="142"/>
              <w:rPr>
                <w:rStyle w:val="dash041e005f0431005f044b005f0447005f043d005f044b005f04391005f005fchar1char1"/>
                <w:sz w:val="28"/>
                <w:szCs w:val="28"/>
              </w:rPr>
            </w:pPr>
            <w:r w:rsidRPr="009638A8">
              <w:rPr>
                <w:rStyle w:val="dash041e005f0431005f044b005f0447005f043d005f044b005f04391005f005fchar1char1"/>
                <w:sz w:val="28"/>
                <w:szCs w:val="28"/>
              </w:rPr>
              <w:t>Познавательная активность</w:t>
            </w:r>
          </w:p>
          <w:p w:rsidR="00A83239" w:rsidRPr="00C31A83" w:rsidRDefault="00A83239" w:rsidP="00A83239">
            <w:pPr>
              <w:pStyle w:val="ad"/>
              <w:numPr>
                <w:ilvl w:val="0"/>
                <w:numId w:val="92"/>
              </w:numPr>
              <w:ind w:left="294" w:hanging="142"/>
              <w:rPr>
                <w:rStyle w:val="dash041e005f0431005f044b005f0447005f043d005f044b005f04391005f005fchar1char1"/>
                <w:sz w:val="24"/>
                <w:szCs w:val="24"/>
              </w:rPr>
            </w:pPr>
            <w:r w:rsidRPr="00C31A83">
              <w:rPr>
                <w:rStyle w:val="dash041e005f0431005f044b005f0447005f043d005f044b005f04391005f005fchar1char1"/>
                <w:sz w:val="24"/>
                <w:szCs w:val="24"/>
              </w:rPr>
              <w:t>Мотивация достижения;</w:t>
            </w:r>
            <w:r w:rsidRPr="00C31A83">
              <w:rPr>
                <w:rStyle w:val="dash041e005f0431005f044b005f0447005f043d005f044b005f04391005f005fchar1char1"/>
                <w:sz w:val="24"/>
                <w:szCs w:val="24"/>
              </w:rPr>
              <w:br/>
              <w:t>мотивация учения</w:t>
            </w:r>
          </w:p>
          <w:p w:rsidR="00A83239" w:rsidRPr="00C31A83" w:rsidRDefault="00A83239" w:rsidP="00A83239">
            <w:pPr>
              <w:pStyle w:val="ad"/>
              <w:numPr>
                <w:ilvl w:val="0"/>
                <w:numId w:val="92"/>
              </w:numPr>
              <w:ind w:left="294" w:hanging="142"/>
              <w:rPr>
                <w:rStyle w:val="dash041e005f0431005f044b005f0447005f043d005f044b005f04391005f005fchar1char1"/>
                <w:sz w:val="24"/>
                <w:szCs w:val="24"/>
              </w:rPr>
            </w:pPr>
            <w:r w:rsidRPr="00C31A83">
              <w:rPr>
                <w:rStyle w:val="dash041e005f0431005f044b005f0447005f043d005f044b005f04391005f005fchar1char1"/>
                <w:sz w:val="24"/>
                <w:szCs w:val="24"/>
              </w:rPr>
              <w:t xml:space="preserve">социально-ситуационный страх и  тревога (общая, школьная, </w:t>
            </w:r>
            <w:proofErr w:type="spellStart"/>
            <w:r w:rsidRPr="00C31A83">
              <w:rPr>
                <w:rStyle w:val="dash041e005f0431005f044b005f0447005f043d005f044b005f04391005f005fchar1char1"/>
                <w:sz w:val="24"/>
                <w:szCs w:val="24"/>
              </w:rPr>
              <w:t>самооценочная</w:t>
            </w:r>
            <w:proofErr w:type="spellEnd"/>
            <w:r w:rsidRPr="00C31A83">
              <w:rPr>
                <w:rStyle w:val="dash041e005f0431005f044b005f0447005f043d005f044b005f04391005f005fchar1char1"/>
                <w:sz w:val="24"/>
                <w:szCs w:val="24"/>
              </w:rPr>
              <w:t>, межличностная и т.д.)</w:t>
            </w:r>
          </w:p>
          <w:p w:rsidR="00A83239" w:rsidRPr="00C31A83" w:rsidRDefault="00A83239" w:rsidP="00A83239">
            <w:pPr>
              <w:pStyle w:val="ad"/>
              <w:numPr>
                <w:ilvl w:val="0"/>
                <w:numId w:val="92"/>
              </w:numPr>
              <w:ind w:left="294" w:hanging="142"/>
              <w:rPr>
                <w:rStyle w:val="dash041e005f0431005f044b005f0447005f043d005f044b005f04391005f005fchar1char1"/>
                <w:sz w:val="24"/>
                <w:szCs w:val="24"/>
              </w:rPr>
            </w:pPr>
            <w:r w:rsidRPr="00C31A83">
              <w:rPr>
                <w:rStyle w:val="dash041e005f0431005f044b005f0447005f043d005f044b005f04391005f005fchar1char1"/>
                <w:sz w:val="24"/>
                <w:szCs w:val="24"/>
              </w:rPr>
              <w:t>самооценка,  "</w:t>
            </w:r>
            <w:proofErr w:type="gramStart"/>
            <w:r w:rsidRPr="00C31A83">
              <w:rPr>
                <w:rStyle w:val="dash041e005f0431005f044b005f0447005f043d005f044b005f04391005f005fchar1char1"/>
                <w:sz w:val="24"/>
                <w:szCs w:val="24"/>
              </w:rPr>
              <w:t>Образ-Я</w:t>
            </w:r>
            <w:proofErr w:type="gramEnd"/>
            <w:r w:rsidRPr="00C31A83">
              <w:rPr>
                <w:rStyle w:val="dash041e005f0431005f044b005f0447005f043d005f044b005f04391005f005fchar1char1"/>
                <w:sz w:val="24"/>
                <w:szCs w:val="24"/>
              </w:rPr>
              <w:t xml:space="preserve">"; </w:t>
            </w:r>
          </w:p>
          <w:p w:rsidR="00A83239" w:rsidRPr="00C31A83" w:rsidRDefault="00A83239" w:rsidP="00A83239">
            <w:pPr>
              <w:pStyle w:val="ad"/>
              <w:numPr>
                <w:ilvl w:val="0"/>
                <w:numId w:val="92"/>
              </w:numPr>
              <w:ind w:left="294" w:hanging="142"/>
              <w:rPr>
                <w:rStyle w:val="dash041e005f0431005f044b005f0447005f043d005f044b005f04391005f005fchar1char1"/>
                <w:sz w:val="24"/>
                <w:szCs w:val="24"/>
              </w:rPr>
            </w:pPr>
            <w:r w:rsidRPr="00C31A83">
              <w:rPr>
                <w:rStyle w:val="dash041e005f0431005f044b005f0447005f043d005f044b005f04391005f005fchar1char1"/>
                <w:sz w:val="24"/>
                <w:szCs w:val="24"/>
              </w:rPr>
              <w:t>навыки рефлексивной культуры;</w:t>
            </w:r>
          </w:p>
          <w:p w:rsidR="00A83239" w:rsidRPr="00C31A83" w:rsidRDefault="00A83239" w:rsidP="00A83239">
            <w:pPr>
              <w:pStyle w:val="ad"/>
              <w:numPr>
                <w:ilvl w:val="0"/>
                <w:numId w:val="92"/>
              </w:numPr>
              <w:ind w:left="294" w:hanging="142"/>
              <w:rPr>
                <w:rStyle w:val="dash041e005f0431005f044b005f0447005f043d005f044b005f04391005f005fchar1char1"/>
                <w:sz w:val="24"/>
                <w:szCs w:val="24"/>
              </w:rPr>
            </w:pPr>
            <w:r w:rsidRPr="00C31A83">
              <w:rPr>
                <w:rStyle w:val="dash041e005f0431005f044b005f0447005f043d005f044b005f04391005f005fchar1char1"/>
                <w:sz w:val="24"/>
                <w:szCs w:val="24"/>
              </w:rPr>
              <w:t xml:space="preserve">готовность к выбору профессии; </w:t>
            </w:r>
          </w:p>
          <w:p w:rsidR="00A83239" w:rsidRPr="00C31A83" w:rsidRDefault="00A83239" w:rsidP="00A83239">
            <w:pPr>
              <w:pStyle w:val="ad"/>
              <w:numPr>
                <w:ilvl w:val="0"/>
                <w:numId w:val="92"/>
              </w:numPr>
              <w:ind w:left="294" w:hanging="142"/>
              <w:rPr>
                <w:rFonts w:ascii="Times New Roman" w:hAnsi="Times New Roman"/>
                <w:sz w:val="24"/>
                <w:szCs w:val="24"/>
              </w:rPr>
            </w:pPr>
            <w:r w:rsidRPr="00C31A83">
              <w:rPr>
                <w:rStyle w:val="dash041e005f0431005f044b005f0447005f043d005f044b005f04391005f005fchar1char1"/>
                <w:sz w:val="24"/>
                <w:szCs w:val="24"/>
              </w:rPr>
              <w:t xml:space="preserve">развитие </w:t>
            </w:r>
            <w:r w:rsidRPr="00C31A83">
              <w:rPr>
                <w:rFonts w:ascii="Times New Roman" w:hAnsi="Times New Roman"/>
                <w:sz w:val="24"/>
                <w:szCs w:val="24"/>
              </w:rPr>
              <w:t xml:space="preserve">навыков рефлексивной  </w:t>
            </w:r>
            <w:proofErr w:type="spellStart"/>
            <w:r w:rsidRPr="00C31A83">
              <w:rPr>
                <w:rFonts w:ascii="Times New Roman" w:hAnsi="Times New Roman"/>
                <w:sz w:val="24"/>
                <w:szCs w:val="24"/>
              </w:rPr>
              <w:t>самооценочной</w:t>
            </w:r>
            <w:proofErr w:type="spellEnd"/>
            <w:r w:rsidRPr="00C31A83">
              <w:rPr>
                <w:rFonts w:ascii="Times New Roman" w:hAnsi="Times New Roman"/>
                <w:sz w:val="24"/>
                <w:szCs w:val="24"/>
              </w:rPr>
              <w:t xml:space="preserve"> деятельности;</w:t>
            </w:r>
          </w:p>
          <w:p w:rsidR="00A83239" w:rsidRPr="009638A8" w:rsidRDefault="00A83239" w:rsidP="00A83239">
            <w:pPr>
              <w:pStyle w:val="ad"/>
              <w:numPr>
                <w:ilvl w:val="0"/>
                <w:numId w:val="92"/>
              </w:numPr>
              <w:ind w:left="294" w:hanging="142"/>
              <w:rPr>
                <w:rFonts w:ascii="Times New Roman" w:hAnsi="Times New Roman"/>
                <w:sz w:val="28"/>
                <w:szCs w:val="28"/>
              </w:rPr>
            </w:pPr>
            <w:r w:rsidRPr="00C31A83">
              <w:rPr>
                <w:rFonts w:ascii="Times New Roman" w:hAnsi="Times New Roman"/>
                <w:sz w:val="24"/>
                <w:szCs w:val="24"/>
              </w:rPr>
              <w:t>профессиональные предпочтения и склонности</w:t>
            </w:r>
            <w:r w:rsidRPr="009638A8">
              <w:rPr>
                <w:rFonts w:ascii="Times New Roman" w:hAnsi="Times New Roman"/>
                <w:sz w:val="28"/>
                <w:szCs w:val="28"/>
              </w:rPr>
              <w:t>.</w:t>
            </w:r>
          </w:p>
        </w:tc>
        <w:tc>
          <w:tcPr>
            <w:tcW w:w="0" w:type="auto"/>
          </w:tcPr>
          <w:p w:rsidR="00A83239" w:rsidRPr="00C31A83" w:rsidRDefault="00A83239" w:rsidP="00A83239">
            <w:pPr>
              <w:pStyle w:val="ad"/>
              <w:numPr>
                <w:ilvl w:val="0"/>
                <w:numId w:val="90"/>
              </w:numPr>
              <w:ind w:left="162" w:hanging="142"/>
              <w:rPr>
                <w:rFonts w:ascii="Times New Roman" w:hAnsi="Times New Roman"/>
                <w:sz w:val="24"/>
                <w:szCs w:val="24"/>
              </w:rPr>
            </w:pPr>
            <w:r w:rsidRPr="009638A8">
              <w:rPr>
                <w:rFonts w:ascii="Times New Roman" w:hAnsi="Times New Roman"/>
                <w:sz w:val="28"/>
                <w:szCs w:val="28"/>
              </w:rPr>
              <w:t xml:space="preserve">Шкала личностной </w:t>
            </w:r>
            <w:r w:rsidRPr="00C31A83">
              <w:rPr>
                <w:rFonts w:ascii="Times New Roman" w:hAnsi="Times New Roman"/>
                <w:sz w:val="24"/>
                <w:szCs w:val="24"/>
              </w:rPr>
              <w:t xml:space="preserve">тревожности </w:t>
            </w:r>
            <w:proofErr w:type="spellStart"/>
            <w:r w:rsidRPr="00C31A83">
              <w:rPr>
                <w:rFonts w:ascii="Times New Roman" w:hAnsi="Times New Roman"/>
                <w:sz w:val="24"/>
                <w:szCs w:val="24"/>
              </w:rPr>
              <w:t>А.М.Прихожан</w:t>
            </w:r>
            <w:proofErr w:type="spellEnd"/>
          </w:p>
          <w:p w:rsidR="00A83239" w:rsidRPr="00C31A83" w:rsidRDefault="00A83239" w:rsidP="00A83239">
            <w:pPr>
              <w:pStyle w:val="ad"/>
              <w:numPr>
                <w:ilvl w:val="0"/>
                <w:numId w:val="90"/>
              </w:numPr>
              <w:ind w:left="162" w:hanging="142"/>
              <w:rPr>
                <w:rFonts w:ascii="Times New Roman" w:hAnsi="Times New Roman"/>
                <w:sz w:val="24"/>
                <w:szCs w:val="24"/>
              </w:rPr>
            </w:pPr>
            <w:r w:rsidRPr="00C31A83">
              <w:rPr>
                <w:rFonts w:ascii="Times New Roman" w:hAnsi="Times New Roman"/>
                <w:sz w:val="24"/>
                <w:szCs w:val="24"/>
              </w:rPr>
              <w:t>Методика диагностики мотивации  учения  и эмоционального отношения к учению (</w:t>
            </w:r>
            <w:proofErr w:type="spellStart"/>
            <w:r w:rsidRPr="00C31A83">
              <w:rPr>
                <w:rFonts w:ascii="Times New Roman" w:hAnsi="Times New Roman"/>
                <w:sz w:val="24"/>
                <w:szCs w:val="24"/>
              </w:rPr>
              <w:t>А.Прихожан</w:t>
            </w:r>
            <w:proofErr w:type="spellEnd"/>
            <w:r w:rsidRPr="00C31A83">
              <w:rPr>
                <w:rFonts w:ascii="Times New Roman" w:hAnsi="Times New Roman"/>
                <w:sz w:val="24"/>
                <w:szCs w:val="24"/>
              </w:rPr>
              <w:t>)</w:t>
            </w:r>
          </w:p>
          <w:p w:rsidR="00A83239" w:rsidRPr="00C31A83" w:rsidRDefault="00A83239" w:rsidP="00A83239">
            <w:pPr>
              <w:pStyle w:val="ad"/>
              <w:numPr>
                <w:ilvl w:val="0"/>
                <w:numId w:val="90"/>
              </w:numPr>
              <w:ind w:left="162" w:hanging="142"/>
              <w:rPr>
                <w:rStyle w:val="dash041e005f0431005f044b005f0447005f043d005f044b005f04391005f005fchar1char1"/>
                <w:sz w:val="24"/>
                <w:szCs w:val="24"/>
              </w:rPr>
            </w:pPr>
            <w:r w:rsidRPr="00C31A83">
              <w:rPr>
                <w:rStyle w:val="dash041e005f0431005f044b005f0447005f043d005f044b005f04391005f005fchar1char1"/>
                <w:sz w:val="24"/>
                <w:szCs w:val="24"/>
              </w:rPr>
              <w:t xml:space="preserve">Шкала самооценки и уровня притязаний </w:t>
            </w:r>
            <w:proofErr w:type="spellStart"/>
            <w:r w:rsidRPr="00C31A83">
              <w:rPr>
                <w:rStyle w:val="dash041e005f0431005f044b005f0447005f043d005f044b005f04391005f005fchar1char1"/>
                <w:sz w:val="24"/>
                <w:szCs w:val="24"/>
              </w:rPr>
              <w:t>Дембо</w:t>
            </w:r>
            <w:proofErr w:type="spellEnd"/>
            <w:r w:rsidRPr="00C31A83">
              <w:rPr>
                <w:rStyle w:val="dash041e005f0431005f044b005f0447005f043d005f044b005f04391005f005fchar1char1"/>
                <w:sz w:val="24"/>
                <w:szCs w:val="24"/>
              </w:rPr>
              <w:t>-Рубинштейн (модификация А.М. Прихожан)</w:t>
            </w:r>
          </w:p>
          <w:p w:rsidR="00A83239" w:rsidRPr="00C31A83" w:rsidRDefault="00A83239" w:rsidP="00A83239">
            <w:pPr>
              <w:pStyle w:val="ad"/>
              <w:numPr>
                <w:ilvl w:val="0"/>
                <w:numId w:val="90"/>
              </w:numPr>
              <w:ind w:left="162" w:hanging="142"/>
              <w:rPr>
                <w:rStyle w:val="dash041e005f0431005f044b005f0447005f043d005f044b005f04391005f005fchar1char1"/>
                <w:sz w:val="24"/>
                <w:szCs w:val="24"/>
              </w:rPr>
            </w:pPr>
            <w:r w:rsidRPr="00C31A83">
              <w:rPr>
                <w:rStyle w:val="dash041e005f0431005f044b005f0447005f043d005f044b005f04391005f005fchar1char1"/>
                <w:sz w:val="24"/>
                <w:szCs w:val="24"/>
              </w:rPr>
              <w:t>Анкета «</w:t>
            </w:r>
            <w:r w:rsidRPr="00C31A83">
              <w:rPr>
                <w:rFonts w:ascii="Times New Roman" w:hAnsi="Times New Roman"/>
                <w:sz w:val="24"/>
                <w:szCs w:val="24"/>
              </w:rPr>
              <w:t>Уровень готовности к выбору профессии</w:t>
            </w:r>
            <w:r w:rsidRPr="00C31A83">
              <w:rPr>
                <w:rStyle w:val="dash041e005f0431005f044b005f0447005f043d005f044b005f04391005f005fchar1char1"/>
                <w:sz w:val="24"/>
                <w:szCs w:val="24"/>
              </w:rPr>
              <w:t>» (центр «Ресурс»)</w:t>
            </w:r>
          </w:p>
          <w:p w:rsidR="00A83239" w:rsidRPr="009638A8" w:rsidRDefault="00A83239" w:rsidP="00A83239">
            <w:pPr>
              <w:pStyle w:val="ad"/>
              <w:numPr>
                <w:ilvl w:val="0"/>
                <w:numId w:val="90"/>
              </w:numPr>
              <w:ind w:left="162" w:hanging="142"/>
              <w:rPr>
                <w:rFonts w:ascii="Times New Roman" w:hAnsi="Times New Roman"/>
                <w:sz w:val="28"/>
                <w:szCs w:val="28"/>
              </w:rPr>
            </w:pPr>
            <w:r w:rsidRPr="00C31A83">
              <w:rPr>
                <w:rFonts w:ascii="Times New Roman" w:hAnsi="Times New Roman"/>
                <w:sz w:val="24"/>
                <w:szCs w:val="24"/>
              </w:rPr>
              <w:t xml:space="preserve"> </w:t>
            </w:r>
            <w:r w:rsidRPr="00C31A83">
              <w:rPr>
                <w:rStyle w:val="dash041e005f0431005f044b005f0447005f043d005f044b005f04391005f005fchar1char1"/>
                <w:sz w:val="24"/>
                <w:szCs w:val="24"/>
              </w:rPr>
              <w:t xml:space="preserve">Опросник профессиональных склонностей Л. </w:t>
            </w:r>
            <w:proofErr w:type="spellStart"/>
            <w:r w:rsidRPr="00C31A83">
              <w:rPr>
                <w:rStyle w:val="dash041e005f0431005f044b005f0447005f043d005f044b005f04391005f005fchar1char1"/>
                <w:sz w:val="24"/>
                <w:szCs w:val="24"/>
              </w:rPr>
              <w:t>Йовайши</w:t>
            </w:r>
            <w:proofErr w:type="spellEnd"/>
            <w:r w:rsidRPr="00C31A83">
              <w:rPr>
                <w:rStyle w:val="dash041e005f0431005f044b005f0447005f043d005f044b005f04391005f005fchar1char1"/>
                <w:sz w:val="24"/>
                <w:szCs w:val="24"/>
              </w:rPr>
              <w:t xml:space="preserve"> (модификация Г.В. </w:t>
            </w:r>
            <w:proofErr w:type="spellStart"/>
            <w:r w:rsidRPr="00C31A83">
              <w:rPr>
                <w:rStyle w:val="dash041e005f0431005f044b005f0447005f043d005f044b005f04391005f005fchar1char1"/>
                <w:sz w:val="24"/>
                <w:szCs w:val="24"/>
              </w:rPr>
              <w:t>Резапкиной</w:t>
            </w:r>
            <w:proofErr w:type="spellEnd"/>
            <w:r w:rsidRPr="00C31A83">
              <w:rPr>
                <w:rStyle w:val="dash041e005f0431005f044b005f0447005f043d005f044b005f04391005f005fchar1char1"/>
                <w:sz w:val="24"/>
                <w:szCs w:val="24"/>
              </w:rPr>
              <w:t>)</w:t>
            </w:r>
          </w:p>
        </w:tc>
      </w:tr>
    </w:tbl>
    <w:p w:rsidR="004215FD" w:rsidRPr="00A83239" w:rsidRDefault="004215FD" w:rsidP="000B3A1A">
      <w:pPr>
        <w:pStyle w:val="aff9"/>
        <w:spacing w:after="0"/>
        <w:ind w:left="0" w:firstLine="709"/>
        <w:jc w:val="both"/>
        <w:rPr>
          <w:rFonts w:ascii="Times New Roman" w:hAnsi="Times New Roman" w:cs="Times New Roman"/>
          <w:bCs/>
          <w:sz w:val="24"/>
          <w:szCs w:val="24"/>
        </w:rPr>
      </w:pPr>
    </w:p>
    <w:p w:rsidR="004215FD" w:rsidRPr="00A83239" w:rsidRDefault="004215FD" w:rsidP="000B3A1A">
      <w:pPr>
        <w:pStyle w:val="aff9"/>
        <w:spacing w:after="0"/>
        <w:ind w:left="0" w:firstLine="709"/>
        <w:jc w:val="both"/>
        <w:rPr>
          <w:rFonts w:ascii="Times New Roman" w:hAnsi="Times New Roman" w:cs="Times New Roman"/>
          <w:bCs/>
          <w:sz w:val="24"/>
          <w:szCs w:val="24"/>
        </w:rPr>
      </w:pPr>
    </w:p>
    <w:p w:rsidR="00C848F5" w:rsidRDefault="00C848F5" w:rsidP="00C31A83">
      <w:pPr>
        <w:ind w:firstLine="709"/>
        <w:jc w:val="both"/>
        <w:rPr>
          <w:rStyle w:val="submenu-table"/>
          <w:rFonts w:ascii="Times New Roman" w:hAnsi="Times New Roman" w:cs="Times New Roman"/>
          <w:b/>
          <w:bCs/>
          <w:sz w:val="24"/>
          <w:szCs w:val="24"/>
        </w:rPr>
      </w:pPr>
    </w:p>
    <w:p w:rsidR="00C848F5" w:rsidRDefault="00C848F5" w:rsidP="00C31A83">
      <w:pPr>
        <w:ind w:firstLine="709"/>
        <w:jc w:val="both"/>
        <w:rPr>
          <w:rStyle w:val="submenu-table"/>
          <w:rFonts w:ascii="Times New Roman" w:hAnsi="Times New Roman" w:cs="Times New Roman"/>
          <w:b/>
          <w:bCs/>
          <w:sz w:val="24"/>
          <w:szCs w:val="24"/>
        </w:rPr>
      </w:pPr>
    </w:p>
    <w:p w:rsidR="00C848F5" w:rsidRDefault="00C848F5" w:rsidP="00C31A83">
      <w:pPr>
        <w:ind w:firstLine="709"/>
        <w:jc w:val="both"/>
        <w:rPr>
          <w:rStyle w:val="submenu-table"/>
          <w:rFonts w:ascii="Times New Roman" w:hAnsi="Times New Roman" w:cs="Times New Roman"/>
          <w:b/>
          <w:bCs/>
          <w:sz w:val="24"/>
          <w:szCs w:val="24"/>
        </w:rPr>
      </w:pPr>
    </w:p>
    <w:p w:rsidR="00C848F5" w:rsidRDefault="00C848F5" w:rsidP="00C31A83">
      <w:pPr>
        <w:ind w:firstLine="709"/>
        <w:jc w:val="both"/>
        <w:rPr>
          <w:rStyle w:val="submenu-table"/>
          <w:rFonts w:ascii="Times New Roman" w:hAnsi="Times New Roman" w:cs="Times New Roman"/>
          <w:b/>
          <w:bCs/>
          <w:sz w:val="24"/>
          <w:szCs w:val="24"/>
        </w:rPr>
      </w:pPr>
    </w:p>
    <w:p w:rsidR="00C848F5" w:rsidRDefault="00C848F5" w:rsidP="00C31A83">
      <w:pPr>
        <w:ind w:firstLine="709"/>
        <w:jc w:val="both"/>
        <w:rPr>
          <w:rStyle w:val="submenu-table"/>
          <w:rFonts w:ascii="Times New Roman" w:hAnsi="Times New Roman" w:cs="Times New Roman"/>
          <w:b/>
          <w:bCs/>
          <w:sz w:val="24"/>
          <w:szCs w:val="24"/>
        </w:rPr>
      </w:pPr>
    </w:p>
    <w:p w:rsidR="00C848F5" w:rsidRDefault="00C848F5" w:rsidP="00C31A83">
      <w:pPr>
        <w:ind w:firstLine="709"/>
        <w:jc w:val="both"/>
        <w:rPr>
          <w:rStyle w:val="submenu-table"/>
          <w:rFonts w:ascii="Times New Roman" w:hAnsi="Times New Roman" w:cs="Times New Roman"/>
          <w:b/>
          <w:bCs/>
          <w:sz w:val="24"/>
          <w:szCs w:val="24"/>
        </w:rPr>
      </w:pPr>
    </w:p>
    <w:p w:rsidR="00C848F5" w:rsidRDefault="00C848F5" w:rsidP="00C31A83">
      <w:pPr>
        <w:ind w:firstLine="709"/>
        <w:jc w:val="both"/>
        <w:rPr>
          <w:rStyle w:val="submenu-table"/>
          <w:rFonts w:ascii="Times New Roman" w:hAnsi="Times New Roman" w:cs="Times New Roman"/>
          <w:b/>
          <w:bCs/>
          <w:sz w:val="24"/>
          <w:szCs w:val="24"/>
        </w:rPr>
      </w:pPr>
    </w:p>
    <w:p w:rsidR="00C31A83" w:rsidRPr="00C31A83" w:rsidRDefault="00C31A83" w:rsidP="00C31A83">
      <w:pPr>
        <w:ind w:firstLine="709"/>
        <w:jc w:val="both"/>
        <w:rPr>
          <w:rFonts w:ascii="Times New Roman" w:hAnsi="Times New Roman" w:cs="Times New Roman"/>
          <w:sz w:val="24"/>
          <w:szCs w:val="24"/>
        </w:rPr>
      </w:pPr>
      <w:r w:rsidRPr="00C31A83">
        <w:rPr>
          <w:rStyle w:val="submenu-table"/>
          <w:rFonts w:ascii="Times New Roman" w:hAnsi="Times New Roman" w:cs="Times New Roman"/>
          <w:b/>
          <w:bCs/>
          <w:sz w:val="24"/>
          <w:szCs w:val="24"/>
        </w:rPr>
        <w:t>Показатели деятельности педагогов по реализации модели внеурочной деятельности</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 xml:space="preserve">Результаты промежуточной и итоговой аттестации </w:t>
      </w:r>
      <w:proofErr w:type="gramStart"/>
      <w:r w:rsidRPr="00C31A83">
        <w:rPr>
          <w:rFonts w:ascii="Times New Roman" w:hAnsi="Times New Roman" w:cs="Times New Roman"/>
          <w:sz w:val="24"/>
          <w:szCs w:val="24"/>
        </w:rPr>
        <w:t>обучающихся</w:t>
      </w:r>
      <w:proofErr w:type="gramEnd"/>
      <w:r w:rsidRPr="00C31A83">
        <w:rPr>
          <w:rFonts w:ascii="Times New Roman" w:hAnsi="Times New Roman" w:cs="Times New Roman"/>
          <w:sz w:val="24"/>
          <w:szCs w:val="24"/>
        </w:rPr>
        <w:t xml:space="preserve"> (итоги учебного г</w:t>
      </w:r>
      <w:r w:rsidRPr="00C31A83">
        <w:rPr>
          <w:rFonts w:ascii="Times New Roman" w:hAnsi="Times New Roman" w:cs="Times New Roman"/>
          <w:sz w:val="24"/>
          <w:szCs w:val="24"/>
        </w:rPr>
        <w:t>о</w:t>
      </w:r>
      <w:r w:rsidRPr="00C31A83">
        <w:rPr>
          <w:rFonts w:ascii="Times New Roman" w:hAnsi="Times New Roman" w:cs="Times New Roman"/>
          <w:sz w:val="24"/>
          <w:szCs w:val="24"/>
        </w:rPr>
        <w:t>да);</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Проектная деятельность обучающихся;</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Участие обучающихся в выставках, конкурсах, проектах, соревнованиях и т.п. вне школы;</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proofErr w:type="gramStart"/>
      <w:r w:rsidRPr="00C31A83">
        <w:rPr>
          <w:rFonts w:ascii="Times New Roman" w:hAnsi="Times New Roman" w:cs="Times New Roman"/>
          <w:sz w:val="24"/>
          <w:szCs w:val="24"/>
        </w:rPr>
        <w:lastRenderedPageBreak/>
        <w:t>Количество обучающихся, задействованных в общешкольных и внешкольных мер</w:t>
      </w:r>
      <w:r w:rsidRPr="00C31A83">
        <w:rPr>
          <w:rFonts w:ascii="Times New Roman" w:hAnsi="Times New Roman" w:cs="Times New Roman"/>
          <w:sz w:val="24"/>
          <w:szCs w:val="24"/>
        </w:rPr>
        <w:t>о</w:t>
      </w:r>
      <w:r w:rsidRPr="00C31A83">
        <w:rPr>
          <w:rFonts w:ascii="Times New Roman" w:hAnsi="Times New Roman" w:cs="Times New Roman"/>
          <w:sz w:val="24"/>
          <w:szCs w:val="24"/>
        </w:rPr>
        <w:t>приятиях;</w:t>
      </w:r>
      <w:proofErr w:type="gramEnd"/>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Посещаемость занятий, курсов;</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 xml:space="preserve">Количество </w:t>
      </w:r>
      <w:proofErr w:type="gramStart"/>
      <w:r w:rsidRPr="00C31A83">
        <w:rPr>
          <w:rFonts w:ascii="Times New Roman" w:hAnsi="Times New Roman" w:cs="Times New Roman"/>
          <w:sz w:val="24"/>
          <w:szCs w:val="24"/>
        </w:rPr>
        <w:t>обучающихся</w:t>
      </w:r>
      <w:proofErr w:type="gramEnd"/>
      <w:r w:rsidRPr="00C31A83">
        <w:rPr>
          <w:rFonts w:ascii="Times New Roman" w:hAnsi="Times New Roman" w:cs="Times New Roman"/>
          <w:sz w:val="24"/>
          <w:szCs w:val="24"/>
        </w:rPr>
        <w:t>, с которыми произошел случай травматизма во время обр</w:t>
      </w:r>
      <w:r w:rsidRPr="00C31A83">
        <w:rPr>
          <w:rFonts w:ascii="Times New Roman" w:hAnsi="Times New Roman" w:cs="Times New Roman"/>
          <w:sz w:val="24"/>
          <w:szCs w:val="24"/>
        </w:rPr>
        <w:t>а</w:t>
      </w:r>
      <w:r w:rsidRPr="00C31A83">
        <w:rPr>
          <w:rFonts w:ascii="Times New Roman" w:hAnsi="Times New Roman" w:cs="Times New Roman"/>
          <w:sz w:val="24"/>
          <w:szCs w:val="24"/>
        </w:rPr>
        <w:t>зовательного процесса;</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Участие родителей в мероприятиях;</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Наличие благодарностей, грамот;</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Наличие рабочей программы курса внеурочной деятельности и ее соответствие предъявляемым требованиям</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 xml:space="preserve">Ведение аналитической деятельности своей внеурочной работы с </w:t>
      </w:r>
      <w:proofErr w:type="gramStart"/>
      <w:r w:rsidRPr="00C31A83">
        <w:rPr>
          <w:rFonts w:ascii="Times New Roman" w:hAnsi="Times New Roman" w:cs="Times New Roman"/>
          <w:sz w:val="24"/>
          <w:szCs w:val="24"/>
        </w:rPr>
        <w:t>обучающимися</w:t>
      </w:r>
      <w:proofErr w:type="gramEnd"/>
      <w:r w:rsidRPr="00C31A83">
        <w:rPr>
          <w:rFonts w:ascii="Times New Roman" w:hAnsi="Times New Roman" w:cs="Times New Roman"/>
          <w:sz w:val="24"/>
          <w:szCs w:val="24"/>
        </w:rPr>
        <w:t xml:space="preserve"> (о</w:t>
      </w:r>
      <w:r w:rsidRPr="00C31A83">
        <w:rPr>
          <w:rFonts w:ascii="Times New Roman" w:hAnsi="Times New Roman" w:cs="Times New Roman"/>
          <w:sz w:val="24"/>
          <w:szCs w:val="24"/>
        </w:rPr>
        <w:t>т</w:t>
      </w:r>
      <w:r w:rsidRPr="00C31A83">
        <w:rPr>
          <w:rFonts w:ascii="Times New Roman" w:hAnsi="Times New Roman" w:cs="Times New Roman"/>
          <w:sz w:val="24"/>
          <w:szCs w:val="24"/>
        </w:rPr>
        <w:t>слеживание результатов, коррекция своей деятельности);</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Применение современных технологий, обеспечивающих индивидуализацию обуч</w:t>
      </w:r>
      <w:r w:rsidRPr="00C31A83">
        <w:rPr>
          <w:rFonts w:ascii="Times New Roman" w:hAnsi="Times New Roman" w:cs="Times New Roman"/>
          <w:sz w:val="24"/>
          <w:szCs w:val="24"/>
        </w:rPr>
        <w:t>е</w:t>
      </w:r>
      <w:r w:rsidRPr="00C31A83">
        <w:rPr>
          <w:rFonts w:ascii="Times New Roman" w:hAnsi="Times New Roman" w:cs="Times New Roman"/>
          <w:sz w:val="24"/>
          <w:szCs w:val="24"/>
        </w:rPr>
        <w:t>ния;</w:t>
      </w:r>
    </w:p>
    <w:p w:rsidR="00C31A83" w:rsidRPr="00C31A83" w:rsidRDefault="00C31A83" w:rsidP="00C31A83">
      <w:pPr>
        <w:numPr>
          <w:ilvl w:val="0"/>
          <w:numId w:val="88"/>
        </w:numPr>
        <w:suppressAutoHyphens w:val="0"/>
        <w:spacing w:before="100" w:beforeAutospacing="1"/>
        <w:ind w:left="0" w:firstLine="709"/>
        <w:jc w:val="both"/>
        <w:rPr>
          <w:rFonts w:ascii="Times New Roman" w:hAnsi="Times New Roman" w:cs="Times New Roman"/>
          <w:sz w:val="24"/>
          <w:szCs w:val="24"/>
        </w:rPr>
      </w:pPr>
      <w:r w:rsidRPr="00C31A83">
        <w:rPr>
          <w:rFonts w:ascii="Times New Roman" w:hAnsi="Times New Roman" w:cs="Times New Roman"/>
          <w:sz w:val="24"/>
          <w:szCs w:val="24"/>
        </w:rPr>
        <w:t xml:space="preserve">Удовлетворенность обучающихся и их родителей </w:t>
      </w:r>
      <w:proofErr w:type="gramStart"/>
      <w:r w:rsidRPr="00C31A83">
        <w:rPr>
          <w:rFonts w:ascii="Times New Roman" w:hAnsi="Times New Roman" w:cs="Times New Roman"/>
          <w:sz w:val="24"/>
          <w:szCs w:val="24"/>
        </w:rPr>
        <w:t>выбранным</w:t>
      </w:r>
      <w:proofErr w:type="gramEnd"/>
      <w:r w:rsidRPr="00C31A83">
        <w:rPr>
          <w:rFonts w:ascii="Times New Roman" w:hAnsi="Times New Roman" w:cs="Times New Roman"/>
          <w:sz w:val="24"/>
          <w:szCs w:val="24"/>
        </w:rPr>
        <w:t xml:space="preserve"> курсов внеурочной де</w:t>
      </w:r>
      <w:r w:rsidRPr="00C31A83">
        <w:rPr>
          <w:rFonts w:ascii="Times New Roman" w:hAnsi="Times New Roman" w:cs="Times New Roman"/>
          <w:sz w:val="24"/>
          <w:szCs w:val="24"/>
        </w:rPr>
        <w:t>я</w:t>
      </w:r>
      <w:r w:rsidRPr="00C31A83">
        <w:rPr>
          <w:rFonts w:ascii="Times New Roman" w:hAnsi="Times New Roman" w:cs="Times New Roman"/>
          <w:sz w:val="24"/>
          <w:szCs w:val="24"/>
        </w:rPr>
        <w:t>тельности;</w:t>
      </w:r>
    </w:p>
    <w:p w:rsidR="004215FD" w:rsidRPr="00C31A83" w:rsidRDefault="00C31A83" w:rsidP="00C31A83">
      <w:pPr>
        <w:pStyle w:val="aff9"/>
        <w:numPr>
          <w:ilvl w:val="0"/>
          <w:numId w:val="88"/>
        </w:numPr>
        <w:spacing w:after="0"/>
        <w:jc w:val="both"/>
        <w:rPr>
          <w:rFonts w:ascii="Times New Roman" w:hAnsi="Times New Roman" w:cs="Times New Roman"/>
          <w:bCs/>
          <w:sz w:val="24"/>
          <w:szCs w:val="24"/>
        </w:rPr>
      </w:pPr>
      <w:r w:rsidRPr="00C31A83">
        <w:rPr>
          <w:rFonts w:ascii="Times New Roman" w:hAnsi="Times New Roman" w:cs="Times New Roman"/>
          <w:sz w:val="24"/>
          <w:szCs w:val="24"/>
        </w:rPr>
        <w:t>Презентация опыта на различных</w:t>
      </w:r>
      <w:r w:rsidR="0070774C">
        <w:rPr>
          <w:rFonts w:ascii="Times New Roman" w:hAnsi="Times New Roman" w:cs="Times New Roman"/>
          <w:sz w:val="24"/>
          <w:szCs w:val="24"/>
        </w:rPr>
        <w:t xml:space="preserve"> уровнях. </w:t>
      </w:r>
    </w:p>
    <w:p w:rsidR="004215FD" w:rsidRDefault="004215FD" w:rsidP="000B3A1A">
      <w:pPr>
        <w:pStyle w:val="aff9"/>
        <w:spacing w:after="0"/>
        <w:ind w:left="0" w:firstLine="709"/>
        <w:jc w:val="both"/>
        <w:rPr>
          <w:rFonts w:ascii="Times New Roman" w:hAnsi="Times New Roman" w:cs="Times New Roman"/>
          <w:bCs/>
          <w:sz w:val="24"/>
          <w:szCs w:val="24"/>
        </w:rPr>
      </w:pPr>
    </w:p>
    <w:p w:rsidR="00CA3A68" w:rsidRDefault="00CA3A68" w:rsidP="00C31A83">
      <w:pPr>
        <w:pStyle w:val="20"/>
        <w:spacing w:before="0" w:after="0"/>
        <w:jc w:val="center"/>
        <w:rPr>
          <w:rFonts w:ascii="Times New Roman" w:hAnsi="Times New Roman" w:cs="Times New Roman"/>
          <w:bCs w:val="0"/>
          <w:i w:val="0"/>
          <w:sz w:val="24"/>
          <w:szCs w:val="24"/>
        </w:rPr>
      </w:pPr>
    </w:p>
    <w:p w:rsidR="00CA3A68" w:rsidRDefault="00CA3A68" w:rsidP="00C31A83">
      <w:pPr>
        <w:pStyle w:val="20"/>
        <w:spacing w:before="0" w:after="0"/>
        <w:jc w:val="center"/>
        <w:rPr>
          <w:rFonts w:ascii="Times New Roman" w:hAnsi="Times New Roman" w:cs="Times New Roman"/>
          <w:bCs w:val="0"/>
          <w:i w:val="0"/>
          <w:sz w:val="24"/>
          <w:szCs w:val="24"/>
        </w:rPr>
      </w:pPr>
    </w:p>
    <w:p w:rsidR="000B3A1A" w:rsidRPr="00251BD1" w:rsidRDefault="00846D5A" w:rsidP="00C31A83">
      <w:pPr>
        <w:pStyle w:val="20"/>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Перспективный план р</w:t>
      </w:r>
      <w:r w:rsidR="000B3A1A" w:rsidRPr="00251BD1">
        <w:rPr>
          <w:rFonts w:ascii="Times New Roman" w:hAnsi="Times New Roman" w:cs="Times New Roman"/>
          <w:bCs w:val="0"/>
          <w:i w:val="0"/>
          <w:sz w:val="24"/>
          <w:szCs w:val="24"/>
        </w:rPr>
        <w:t>еализация направлений внеурочной деятельности</w:t>
      </w:r>
    </w:p>
    <w:p w:rsidR="000B3A1A" w:rsidRPr="00251BD1" w:rsidRDefault="000B3A1A" w:rsidP="000B3A1A">
      <w:pPr>
        <w:pStyle w:val="20"/>
        <w:spacing w:before="0" w:after="0"/>
        <w:jc w:val="center"/>
        <w:rPr>
          <w:rFonts w:ascii="Times New Roman" w:hAnsi="Times New Roman" w:cs="Times New Roman"/>
          <w:bCs w:val="0"/>
          <w:i w:val="0"/>
          <w:sz w:val="24"/>
          <w:szCs w:val="24"/>
        </w:rPr>
      </w:pPr>
    </w:p>
    <w:p w:rsidR="000B3A1A" w:rsidRPr="00251BD1" w:rsidRDefault="000B3A1A" w:rsidP="000B3A1A">
      <w:pPr>
        <w:widowControl w:val="0"/>
        <w:autoSpaceDE w:val="0"/>
        <w:autoSpaceDN w:val="0"/>
        <w:adjustRightInd w:val="0"/>
        <w:rPr>
          <w:rFonts w:ascii="Times New Roman" w:hAnsi="Times New Roman" w:cs="Times New Roman"/>
          <w:b/>
          <w:bCs/>
          <w:sz w:val="24"/>
          <w:szCs w:val="24"/>
        </w:rPr>
      </w:pPr>
      <w:bookmarkStart w:id="85" w:name="page1"/>
      <w:bookmarkEnd w:id="85"/>
    </w:p>
    <w:p w:rsidR="0070774C" w:rsidRDefault="0070774C" w:rsidP="000B3A1A">
      <w:pPr>
        <w:pStyle w:val="aff9"/>
        <w:spacing w:after="0"/>
        <w:ind w:left="0" w:firstLine="709"/>
        <w:jc w:val="both"/>
        <w:rPr>
          <w:rFonts w:ascii="Times New Roman" w:hAnsi="Times New Roman" w:cs="Times New Roman"/>
          <w:bCs/>
          <w:sz w:val="24"/>
          <w:szCs w:val="24"/>
        </w:rPr>
      </w:pPr>
    </w:p>
    <w:tbl>
      <w:tblPr>
        <w:tblStyle w:val="afa"/>
        <w:tblW w:w="0" w:type="auto"/>
        <w:tblLook w:val="04A0" w:firstRow="1" w:lastRow="0" w:firstColumn="1" w:lastColumn="0" w:noHBand="0" w:noVBand="1"/>
      </w:tblPr>
      <w:tblGrid>
        <w:gridCol w:w="428"/>
        <w:gridCol w:w="2476"/>
        <w:gridCol w:w="925"/>
        <w:gridCol w:w="550"/>
        <w:gridCol w:w="925"/>
        <w:gridCol w:w="550"/>
        <w:gridCol w:w="925"/>
        <w:gridCol w:w="550"/>
        <w:gridCol w:w="925"/>
        <w:gridCol w:w="550"/>
        <w:gridCol w:w="925"/>
        <w:gridCol w:w="550"/>
      </w:tblGrid>
      <w:tr w:rsidR="00D572A1" w:rsidRPr="00D572A1" w:rsidTr="000538F7">
        <w:tc>
          <w:tcPr>
            <w:tcW w:w="800" w:type="dxa"/>
            <w:vMerge w:val="restart"/>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w:t>
            </w:r>
          </w:p>
        </w:tc>
        <w:tc>
          <w:tcPr>
            <w:tcW w:w="3055" w:type="dxa"/>
            <w:vMerge w:val="restart"/>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Направления</w:t>
            </w:r>
          </w:p>
        </w:tc>
        <w:tc>
          <w:tcPr>
            <w:tcW w:w="9908" w:type="dxa"/>
            <w:gridSpan w:val="10"/>
          </w:tcPr>
          <w:p w:rsidR="00D572A1" w:rsidRPr="00D572A1" w:rsidRDefault="00D572A1" w:rsidP="000538F7">
            <w:pPr>
              <w:jc w:val="center"/>
              <w:rPr>
                <w:rFonts w:ascii="Times New Roman" w:hAnsi="Times New Roman"/>
                <w:sz w:val="24"/>
                <w:szCs w:val="24"/>
              </w:rPr>
            </w:pPr>
            <w:r w:rsidRPr="00D572A1">
              <w:rPr>
                <w:rFonts w:ascii="Times New Roman" w:hAnsi="Times New Roman"/>
                <w:sz w:val="24"/>
                <w:szCs w:val="24"/>
              </w:rPr>
              <w:t xml:space="preserve">Объем, </w:t>
            </w:r>
            <w:proofErr w:type="gramStart"/>
            <w:r w:rsidRPr="00D572A1">
              <w:rPr>
                <w:rFonts w:ascii="Times New Roman" w:hAnsi="Times New Roman"/>
                <w:sz w:val="24"/>
                <w:szCs w:val="24"/>
              </w:rPr>
              <w:t>ч</w:t>
            </w:r>
            <w:proofErr w:type="gramEnd"/>
            <w:r w:rsidRPr="00D572A1">
              <w:rPr>
                <w:rFonts w:ascii="Times New Roman" w:hAnsi="Times New Roman"/>
                <w:sz w:val="24"/>
                <w:szCs w:val="24"/>
              </w:rPr>
              <w:t xml:space="preserve">   </w:t>
            </w:r>
          </w:p>
        </w:tc>
      </w:tr>
      <w:tr w:rsidR="00D572A1" w:rsidRPr="00D572A1" w:rsidTr="000538F7">
        <w:tc>
          <w:tcPr>
            <w:tcW w:w="800" w:type="dxa"/>
            <w:vMerge/>
          </w:tcPr>
          <w:p w:rsidR="00D572A1" w:rsidRPr="00D572A1" w:rsidRDefault="00D572A1" w:rsidP="000538F7">
            <w:pPr>
              <w:rPr>
                <w:rFonts w:ascii="Times New Roman" w:hAnsi="Times New Roman"/>
                <w:sz w:val="24"/>
                <w:szCs w:val="24"/>
              </w:rPr>
            </w:pPr>
          </w:p>
        </w:tc>
        <w:tc>
          <w:tcPr>
            <w:tcW w:w="3055" w:type="dxa"/>
            <w:vMerge/>
          </w:tcPr>
          <w:p w:rsidR="00D572A1" w:rsidRPr="00D572A1" w:rsidRDefault="00D572A1" w:rsidP="000538F7">
            <w:pPr>
              <w:rPr>
                <w:rFonts w:ascii="Times New Roman" w:hAnsi="Times New Roman"/>
                <w:sz w:val="24"/>
                <w:szCs w:val="24"/>
              </w:rPr>
            </w:pPr>
          </w:p>
        </w:tc>
        <w:tc>
          <w:tcPr>
            <w:tcW w:w="1982" w:type="dxa"/>
            <w:gridSpan w:val="2"/>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5 класс</w:t>
            </w:r>
          </w:p>
        </w:tc>
        <w:tc>
          <w:tcPr>
            <w:tcW w:w="1981" w:type="dxa"/>
            <w:gridSpan w:val="2"/>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 класс</w:t>
            </w:r>
          </w:p>
        </w:tc>
        <w:tc>
          <w:tcPr>
            <w:tcW w:w="1981" w:type="dxa"/>
            <w:gridSpan w:val="2"/>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7  класс</w:t>
            </w:r>
          </w:p>
        </w:tc>
        <w:tc>
          <w:tcPr>
            <w:tcW w:w="1982" w:type="dxa"/>
            <w:gridSpan w:val="2"/>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8 класс</w:t>
            </w:r>
          </w:p>
        </w:tc>
        <w:tc>
          <w:tcPr>
            <w:tcW w:w="1982" w:type="dxa"/>
            <w:gridSpan w:val="2"/>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9 класс</w:t>
            </w:r>
          </w:p>
        </w:tc>
      </w:tr>
      <w:tr w:rsidR="00D572A1" w:rsidRPr="00D572A1" w:rsidTr="000538F7">
        <w:tc>
          <w:tcPr>
            <w:tcW w:w="800" w:type="dxa"/>
            <w:vMerge/>
          </w:tcPr>
          <w:p w:rsidR="00D572A1" w:rsidRPr="00D572A1" w:rsidRDefault="00D572A1" w:rsidP="000538F7">
            <w:pPr>
              <w:rPr>
                <w:rFonts w:ascii="Times New Roman" w:hAnsi="Times New Roman"/>
                <w:sz w:val="24"/>
                <w:szCs w:val="24"/>
              </w:rPr>
            </w:pPr>
          </w:p>
        </w:tc>
        <w:tc>
          <w:tcPr>
            <w:tcW w:w="3055" w:type="dxa"/>
            <w:vMerge/>
          </w:tcPr>
          <w:p w:rsidR="00D572A1" w:rsidRPr="00D572A1" w:rsidRDefault="00D572A1" w:rsidP="000538F7">
            <w:pPr>
              <w:rPr>
                <w:rFonts w:ascii="Times New Roman" w:hAnsi="Times New Roman"/>
                <w:sz w:val="24"/>
                <w:szCs w:val="24"/>
              </w:rPr>
            </w:pP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неделю</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год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 xml:space="preserve">неделю </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год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неделю</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год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неделю</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год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неделю</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год</w:t>
            </w:r>
          </w:p>
        </w:tc>
      </w:tr>
      <w:tr w:rsidR="00D572A1" w:rsidRPr="00D572A1" w:rsidTr="000538F7">
        <w:tc>
          <w:tcPr>
            <w:tcW w:w="800"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3055"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Духовно-нравственное направление ВД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r>
      <w:tr w:rsidR="00D572A1" w:rsidRPr="00D572A1" w:rsidTr="000538F7">
        <w:tc>
          <w:tcPr>
            <w:tcW w:w="800"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w:t>
            </w:r>
          </w:p>
        </w:tc>
        <w:tc>
          <w:tcPr>
            <w:tcW w:w="3055" w:type="dxa"/>
          </w:tcPr>
          <w:p w:rsidR="00D572A1" w:rsidRPr="00D572A1" w:rsidRDefault="00D572A1" w:rsidP="000538F7">
            <w:pPr>
              <w:rPr>
                <w:rFonts w:ascii="Times New Roman" w:hAnsi="Times New Roman"/>
                <w:sz w:val="24"/>
                <w:szCs w:val="24"/>
              </w:rPr>
            </w:pPr>
            <w:proofErr w:type="spellStart"/>
            <w:r w:rsidRPr="00D572A1">
              <w:rPr>
                <w:rFonts w:ascii="Times New Roman" w:hAnsi="Times New Roman"/>
                <w:sz w:val="24"/>
                <w:szCs w:val="24"/>
              </w:rPr>
              <w:t>Общеинтеллектуальное</w:t>
            </w:r>
            <w:proofErr w:type="spellEnd"/>
            <w:r w:rsidRPr="00D572A1">
              <w:rPr>
                <w:rFonts w:ascii="Times New Roman" w:hAnsi="Times New Roman"/>
                <w:sz w:val="24"/>
                <w:szCs w:val="24"/>
              </w:rPr>
              <w:t xml:space="preserve"> направление ВД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68</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r>
      <w:tr w:rsidR="00D572A1" w:rsidRPr="00D572A1" w:rsidTr="000538F7">
        <w:tc>
          <w:tcPr>
            <w:tcW w:w="800"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w:t>
            </w:r>
          </w:p>
        </w:tc>
        <w:tc>
          <w:tcPr>
            <w:tcW w:w="3055"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Спортивно-оздоровительное направление ВД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68</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r>
      <w:tr w:rsidR="00D572A1" w:rsidRPr="00D572A1" w:rsidTr="000538F7">
        <w:tc>
          <w:tcPr>
            <w:tcW w:w="800"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4</w:t>
            </w:r>
          </w:p>
        </w:tc>
        <w:tc>
          <w:tcPr>
            <w:tcW w:w="3055"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Общекультурное направление ВД</w:t>
            </w:r>
          </w:p>
          <w:p w:rsidR="00D572A1" w:rsidRPr="00D572A1" w:rsidRDefault="00D572A1" w:rsidP="000538F7">
            <w:pPr>
              <w:rPr>
                <w:rFonts w:ascii="Times New Roman" w:hAnsi="Times New Roman"/>
                <w:sz w:val="24"/>
                <w:szCs w:val="24"/>
              </w:rPr>
            </w:pP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68</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r>
      <w:tr w:rsidR="00D572A1" w:rsidRPr="00D572A1" w:rsidTr="000538F7">
        <w:tc>
          <w:tcPr>
            <w:tcW w:w="800"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5</w:t>
            </w:r>
          </w:p>
        </w:tc>
        <w:tc>
          <w:tcPr>
            <w:tcW w:w="3055"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Социальное направление ВД</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34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68</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68</w:t>
            </w:r>
          </w:p>
        </w:tc>
      </w:tr>
      <w:tr w:rsidR="00D572A1" w:rsidRPr="00D572A1" w:rsidTr="000538F7">
        <w:tc>
          <w:tcPr>
            <w:tcW w:w="800" w:type="dxa"/>
          </w:tcPr>
          <w:p w:rsidR="00D572A1" w:rsidRPr="00D572A1" w:rsidRDefault="00D572A1" w:rsidP="000538F7">
            <w:pPr>
              <w:rPr>
                <w:rFonts w:ascii="Times New Roman" w:hAnsi="Times New Roman"/>
                <w:sz w:val="24"/>
                <w:szCs w:val="24"/>
              </w:rPr>
            </w:pPr>
          </w:p>
        </w:tc>
        <w:tc>
          <w:tcPr>
            <w:tcW w:w="3055"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Всего по классам</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204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204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w:t>
            </w:r>
          </w:p>
        </w:tc>
        <w:tc>
          <w:tcPr>
            <w:tcW w:w="873"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204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204</w:t>
            </w:r>
          </w:p>
        </w:tc>
        <w:tc>
          <w:tcPr>
            <w:tcW w:w="1108"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6</w:t>
            </w:r>
          </w:p>
        </w:tc>
        <w:tc>
          <w:tcPr>
            <w:tcW w:w="874"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204</w:t>
            </w:r>
          </w:p>
        </w:tc>
      </w:tr>
      <w:tr w:rsidR="00D572A1" w:rsidRPr="00D572A1" w:rsidTr="000538F7">
        <w:tc>
          <w:tcPr>
            <w:tcW w:w="800" w:type="dxa"/>
          </w:tcPr>
          <w:p w:rsidR="00D572A1" w:rsidRPr="00D572A1" w:rsidRDefault="00D572A1" w:rsidP="000538F7">
            <w:pPr>
              <w:rPr>
                <w:rFonts w:ascii="Times New Roman" w:hAnsi="Times New Roman"/>
                <w:sz w:val="24"/>
                <w:szCs w:val="24"/>
              </w:rPr>
            </w:pPr>
          </w:p>
        </w:tc>
        <w:tc>
          <w:tcPr>
            <w:tcW w:w="3055" w:type="dxa"/>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Итого в год</w:t>
            </w:r>
          </w:p>
        </w:tc>
        <w:tc>
          <w:tcPr>
            <w:tcW w:w="9908" w:type="dxa"/>
            <w:gridSpan w:val="10"/>
          </w:tcPr>
          <w:p w:rsidR="00D572A1" w:rsidRPr="00D572A1" w:rsidRDefault="00D572A1" w:rsidP="000538F7">
            <w:pPr>
              <w:rPr>
                <w:rFonts w:ascii="Times New Roman" w:hAnsi="Times New Roman"/>
                <w:sz w:val="24"/>
                <w:szCs w:val="24"/>
              </w:rPr>
            </w:pPr>
            <w:r w:rsidRPr="00D572A1">
              <w:rPr>
                <w:rFonts w:ascii="Times New Roman" w:hAnsi="Times New Roman"/>
                <w:sz w:val="24"/>
                <w:szCs w:val="24"/>
              </w:rPr>
              <w:t>1020</w:t>
            </w:r>
          </w:p>
        </w:tc>
      </w:tr>
    </w:tbl>
    <w:p w:rsidR="0070774C" w:rsidRPr="00D572A1" w:rsidRDefault="0070774C" w:rsidP="000B3A1A">
      <w:pPr>
        <w:pStyle w:val="aff9"/>
        <w:spacing w:after="0"/>
        <w:ind w:left="0" w:firstLine="709"/>
        <w:jc w:val="both"/>
        <w:rPr>
          <w:rFonts w:ascii="Times New Roman" w:hAnsi="Times New Roman" w:cs="Times New Roman"/>
          <w:bCs/>
          <w:sz w:val="24"/>
          <w:szCs w:val="24"/>
        </w:rPr>
      </w:pPr>
    </w:p>
    <w:p w:rsidR="0070774C" w:rsidRPr="00D572A1" w:rsidRDefault="0070774C" w:rsidP="000B3A1A">
      <w:pPr>
        <w:pStyle w:val="aff9"/>
        <w:spacing w:after="0"/>
        <w:ind w:left="0" w:firstLine="709"/>
        <w:jc w:val="both"/>
        <w:rPr>
          <w:rFonts w:ascii="Times New Roman" w:hAnsi="Times New Roman" w:cs="Times New Roman"/>
          <w:bCs/>
          <w:sz w:val="24"/>
          <w:szCs w:val="24"/>
        </w:rPr>
      </w:pPr>
    </w:p>
    <w:p w:rsidR="0070774C" w:rsidRPr="00D572A1" w:rsidRDefault="0070774C" w:rsidP="000B3A1A">
      <w:pPr>
        <w:pStyle w:val="aff9"/>
        <w:spacing w:after="0"/>
        <w:ind w:left="0" w:firstLine="709"/>
        <w:jc w:val="both"/>
        <w:rPr>
          <w:rFonts w:ascii="Times New Roman" w:hAnsi="Times New Roman" w:cs="Times New Roman"/>
          <w:bCs/>
          <w:sz w:val="24"/>
          <w:szCs w:val="24"/>
        </w:rPr>
      </w:pPr>
    </w:p>
    <w:p w:rsidR="0070774C" w:rsidRPr="00D572A1"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Default="0070774C" w:rsidP="000B3A1A">
      <w:pPr>
        <w:pStyle w:val="aff9"/>
        <w:spacing w:after="0"/>
        <w:ind w:left="0" w:firstLine="709"/>
        <w:jc w:val="both"/>
        <w:rPr>
          <w:rFonts w:ascii="Times New Roman" w:hAnsi="Times New Roman" w:cs="Times New Roman"/>
          <w:bCs/>
          <w:sz w:val="24"/>
          <w:szCs w:val="24"/>
        </w:rPr>
      </w:pPr>
    </w:p>
    <w:p w:rsidR="0070774C" w:rsidRPr="00251BD1" w:rsidRDefault="0070774C" w:rsidP="00C848F5">
      <w:pPr>
        <w:pStyle w:val="aff9"/>
        <w:spacing w:after="0"/>
        <w:ind w:left="0"/>
        <w:jc w:val="both"/>
        <w:rPr>
          <w:rFonts w:ascii="Times New Roman" w:hAnsi="Times New Roman" w:cs="Times New Roman"/>
          <w:bCs/>
          <w:sz w:val="24"/>
          <w:szCs w:val="24"/>
        </w:rPr>
      </w:pPr>
    </w:p>
    <w:p w:rsidR="00644F5E" w:rsidRDefault="00644F5E" w:rsidP="0070774C">
      <w:pPr>
        <w:pStyle w:val="20"/>
        <w:numPr>
          <w:ilvl w:val="1"/>
          <w:numId w:val="167"/>
        </w:numPr>
      </w:pPr>
      <w:bookmarkStart w:id="86" w:name="_Toc477190112"/>
      <w:r>
        <w:t>Система условий</w:t>
      </w:r>
      <w:r w:rsidR="00126013" w:rsidRPr="00126013">
        <w:t xml:space="preserve"> </w:t>
      </w:r>
      <w:r w:rsidR="00126013" w:rsidRPr="00CC4FCA">
        <w:t>реализации основной</w:t>
      </w:r>
      <w:r w:rsidR="00126013">
        <w:t xml:space="preserve"> </w:t>
      </w:r>
      <w:r w:rsidR="00126013" w:rsidRPr="00CC4FCA">
        <w:t>образовательной программы</w:t>
      </w:r>
      <w:bookmarkEnd w:id="82"/>
      <w:bookmarkEnd w:id="86"/>
    </w:p>
    <w:p w:rsidR="007C7663" w:rsidRDefault="007C7663" w:rsidP="007C7663">
      <w:pPr>
        <w:pStyle w:val="141"/>
        <w:shd w:val="clear" w:color="auto" w:fill="auto"/>
        <w:tabs>
          <w:tab w:val="left" w:pos="1090"/>
        </w:tabs>
        <w:spacing w:line="240" w:lineRule="auto"/>
        <w:ind w:firstLine="454"/>
        <w:rPr>
          <w:rFonts w:ascii="Times New Roman" w:hAnsi="Times New Roman" w:cs="Times New Roman"/>
          <w:i w:val="0"/>
          <w:sz w:val="24"/>
          <w:szCs w:val="24"/>
        </w:rPr>
      </w:pPr>
      <w:r w:rsidRPr="007C7663">
        <w:rPr>
          <w:rFonts w:ascii="Times New Roman" w:hAnsi="Times New Roman" w:cs="Times New Roman"/>
          <w:i w:val="0"/>
          <w:sz w:val="24"/>
          <w:szCs w:val="24"/>
        </w:rPr>
        <w:t>Система условий реализации основной образовательной программы основного общего обр</w:t>
      </w:r>
      <w:r w:rsidRPr="007C7663">
        <w:rPr>
          <w:rFonts w:ascii="Times New Roman" w:hAnsi="Times New Roman" w:cs="Times New Roman"/>
          <w:i w:val="0"/>
          <w:sz w:val="24"/>
          <w:szCs w:val="24"/>
        </w:rPr>
        <w:t>а</w:t>
      </w:r>
      <w:r w:rsidRPr="007C7663">
        <w:rPr>
          <w:rFonts w:ascii="Times New Roman" w:hAnsi="Times New Roman" w:cs="Times New Roman"/>
          <w:i w:val="0"/>
          <w:sz w:val="24"/>
          <w:szCs w:val="24"/>
        </w:rPr>
        <w:t>зования (далее - система условий) разраб</w:t>
      </w:r>
      <w:r>
        <w:rPr>
          <w:rFonts w:ascii="Times New Roman" w:hAnsi="Times New Roman" w:cs="Times New Roman"/>
          <w:i w:val="0"/>
          <w:sz w:val="24"/>
          <w:szCs w:val="24"/>
        </w:rPr>
        <w:t>отана</w:t>
      </w:r>
      <w:r w:rsidRPr="007C7663">
        <w:rPr>
          <w:rFonts w:ascii="Times New Roman" w:hAnsi="Times New Roman" w:cs="Times New Roman"/>
          <w:i w:val="0"/>
          <w:sz w:val="24"/>
          <w:szCs w:val="24"/>
        </w:rPr>
        <w:t xml:space="preserve"> на основе соответствующих требований Станда</w:t>
      </w:r>
      <w:r w:rsidRPr="007C7663">
        <w:rPr>
          <w:rFonts w:ascii="Times New Roman" w:hAnsi="Times New Roman" w:cs="Times New Roman"/>
          <w:i w:val="0"/>
          <w:sz w:val="24"/>
          <w:szCs w:val="24"/>
        </w:rPr>
        <w:t>р</w:t>
      </w:r>
      <w:r w:rsidRPr="007C7663">
        <w:rPr>
          <w:rFonts w:ascii="Times New Roman" w:hAnsi="Times New Roman" w:cs="Times New Roman"/>
          <w:i w:val="0"/>
          <w:sz w:val="24"/>
          <w:szCs w:val="24"/>
        </w:rPr>
        <w:t>та и обеспечива</w:t>
      </w:r>
      <w:r>
        <w:rPr>
          <w:rFonts w:ascii="Times New Roman" w:hAnsi="Times New Roman" w:cs="Times New Roman"/>
          <w:i w:val="0"/>
          <w:sz w:val="24"/>
          <w:szCs w:val="24"/>
        </w:rPr>
        <w:t>е</w:t>
      </w:r>
      <w:r w:rsidRPr="007C7663">
        <w:rPr>
          <w:rFonts w:ascii="Times New Roman" w:hAnsi="Times New Roman" w:cs="Times New Roman"/>
          <w:i w:val="0"/>
          <w:sz w:val="24"/>
          <w:szCs w:val="24"/>
        </w:rPr>
        <w:t>т достижение планируемых результатов освоения основной образовательной программы основного общего образования.</w:t>
      </w:r>
    </w:p>
    <w:p w:rsidR="00886A84" w:rsidRPr="00886A84" w:rsidRDefault="00886A84" w:rsidP="00886A84">
      <w:pPr>
        <w:pStyle w:val="141"/>
        <w:shd w:val="clear" w:color="auto" w:fill="auto"/>
        <w:tabs>
          <w:tab w:val="left" w:pos="1090"/>
        </w:tabs>
        <w:spacing w:line="240" w:lineRule="auto"/>
        <w:ind w:firstLine="454"/>
        <w:rPr>
          <w:rFonts w:ascii="Times New Roman" w:hAnsi="Times New Roman" w:cs="Times New Roman"/>
          <w:i w:val="0"/>
          <w:sz w:val="24"/>
          <w:szCs w:val="24"/>
        </w:rPr>
      </w:pPr>
      <w:r>
        <w:rPr>
          <w:rFonts w:ascii="Times New Roman" w:hAnsi="Times New Roman" w:cs="Times New Roman"/>
          <w:i w:val="0"/>
          <w:sz w:val="24"/>
          <w:szCs w:val="24"/>
        </w:rPr>
        <w:t>О</w:t>
      </w:r>
      <w:r w:rsidRPr="00886A84">
        <w:rPr>
          <w:rFonts w:ascii="Times New Roman" w:hAnsi="Times New Roman" w:cs="Times New Roman"/>
          <w:i w:val="0"/>
          <w:sz w:val="24"/>
          <w:szCs w:val="24"/>
        </w:rPr>
        <w:t>бразовательн</w:t>
      </w:r>
      <w:r>
        <w:rPr>
          <w:rFonts w:ascii="Times New Roman" w:hAnsi="Times New Roman" w:cs="Times New Roman"/>
          <w:i w:val="0"/>
          <w:sz w:val="24"/>
          <w:szCs w:val="24"/>
        </w:rPr>
        <w:t>ая</w:t>
      </w:r>
      <w:r w:rsidRPr="00886A84">
        <w:rPr>
          <w:rFonts w:ascii="Times New Roman" w:hAnsi="Times New Roman" w:cs="Times New Roman"/>
          <w:i w:val="0"/>
          <w:sz w:val="24"/>
          <w:szCs w:val="24"/>
        </w:rPr>
        <w:t xml:space="preserve"> сред</w:t>
      </w:r>
      <w:r>
        <w:rPr>
          <w:rFonts w:ascii="Times New Roman" w:hAnsi="Times New Roman" w:cs="Times New Roman"/>
          <w:i w:val="0"/>
          <w:sz w:val="24"/>
          <w:szCs w:val="24"/>
        </w:rPr>
        <w:t>а школы</w:t>
      </w:r>
      <w:r w:rsidRPr="00886A84">
        <w:rPr>
          <w:rFonts w:ascii="Times New Roman" w:hAnsi="Times New Roman" w:cs="Times New Roman"/>
          <w:i w:val="0"/>
          <w:sz w:val="24"/>
          <w:szCs w:val="24"/>
        </w:rPr>
        <w:t>:</w:t>
      </w:r>
    </w:p>
    <w:p w:rsidR="00886A84" w:rsidRPr="00886A84" w:rsidRDefault="00886A84" w:rsidP="00F71770">
      <w:pPr>
        <w:pStyle w:val="141"/>
        <w:numPr>
          <w:ilvl w:val="0"/>
          <w:numId w:val="145"/>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обеспечива</w:t>
      </w:r>
      <w:r>
        <w:rPr>
          <w:rFonts w:ascii="Times New Roman" w:hAnsi="Times New Roman" w:cs="Times New Roman"/>
          <w:i w:val="0"/>
          <w:sz w:val="24"/>
          <w:szCs w:val="24"/>
        </w:rPr>
        <w:t>ет</w:t>
      </w:r>
      <w:r w:rsidRPr="00886A84">
        <w:rPr>
          <w:rFonts w:ascii="Times New Roman" w:hAnsi="Times New Roman" w:cs="Times New Roman"/>
          <w:i w:val="0"/>
          <w:sz w:val="24"/>
          <w:szCs w:val="24"/>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w:t>
      </w:r>
      <w:r w:rsidRPr="00886A84">
        <w:rPr>
          <w:rFonts w:ascii="Times New Roman" w:hAnsi="Times New Roman" w:cs="Times New Roman"/>
          <w:i w:val="0"/>
          <w:sz w:val="24"/>
          <w:szCs w:val="24"/>
        </w:rPr>
        <w:t>е</w:t>
      </w:r>
      <w:r w:rsidRPr="00886A84">
        <w:rPr>
          <w:rFonts w:ascii="Times New Roman" w:hAnsi="Times New Roman" w:cs="Times New Roman"/>
          <w:i w:val="0"/>
          <w:sz w:val="24"/>
          <w:szCs w:val="24"/>
        </w:rPr>
        <w:t>лей) и всего общества, духовно-нравственное развитие и воспитание обучающихся;</w:t>
      </w:r>
    </w:p>
    <w:p w:rsidR="00886A84" w:rsidRPr="00886A84" w:rsidRDefault="00886A84" w:rsidP="00F71770">
      <w:pPr>
        <w:pStyle w:val="141"/>
        <w:numPr>
          <w:ilvl w:val="0"/>
          <w:numId w:val="145"/>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гарантиру</w:t>
      </w:r>
      <w:r>
        <w:rPr>
          <w:rFonts w:ascii="Times New Roman" w:hAnsi="Times New Roman" w:cs="Times New Roman"/>
          <w:i w:val="0"/>
          <w:sz w:val="24"/>
          <w:szCs w:val="24"/>
        </w:rPr>
        <w:t>ет</w:t>
      </w:r>
      <w:r w:rsidRPr="00886A84">
        <w:rPr>
          <w:rFonts w:ascii="Times New Roman" w:hAnsi="Times New Roman" w:cs="Times New Roman"/>
          <w:i w:val="0"/>
          <w:sz w:val="24"/>
          <w:szCs w:val="24"/>
        </w:rPr>
        <w:t xml:space="preserve"> охрану и укрепление физического, психологического и социального зд</w:t>
      </w:r>
      <w:r w:rsidRPr="00886A84">
        <w:rPr>
          <w:rFonts w:ascii="Times New Roman" w:hAnsi="Times New Roman" w:cs="Times New Roman"/>
          <w:i w:val="0"/>
          <w:sz w:val="24"/>
          <w:szCs w:val="24"/>
        </w:rPr>
        <w:t>о</w:t>
      </w:r>
      <w:r w:rsidRPr="00886A84">
        <w:rPr>
          <w:rFonts w:ascii="Times New Roman" w:hAnsi="Times New Roman" w:cs="Times New Roman"/>
          <w:i w:val="0"/>
          <w:sz w:val="24"/>
          <w:szCs w:val="24"/>
        </w:rPr>
        <w:t xml:space="preserve">ровья </w:t>
      </w:r>
      <w:proofErr w:type="gramStart"/>
      <w:r w:rsidRPr="00886A84">
        <w:rPr>
          <w:rFonts w:ascii="Times New Roman" w:hAnsi="Times New Roman" w:cs="Times New Roman"/>
          <w:i w:val="0"/>
          <w:sz w:val="24"/>
          <w:szCs w:val="24"/>
        </w:rPr>
        <w:t>обучающихся</w:t>
      </w:r>
      <w:proofErr w:type="gramEnd"/>
      <w:r w:rsidRPr="00886A84">
        <w:rPr>
          <w:rFonts w:ascii="Times New Roman" w:hAnsi="Times New Roman" w:cs="Times New Roman"/>
          <w:i w:val="0"/>
          <w:sz w:val="24"/>
          <w:szCs w:val="24"/>
        </w:rPr>
        <w:t>;</w:t>
      </w:r>
    </w:p>
    <w:p w:rsidR="00886A84" w:rsidRPr="00886A84" w:rsidRDefault="00886A84" w:rsidP="00F71770">
      <w:pPr>
        <w:pStyle w:val="141"/>
        <w:numPr>
          <w:ilvl w:val="0"/>
          <w:numId w:val="145"/>
        </w:numPr>
        <w:shd w:val="clear" w:color="auto" w:fill="auto"/>
        <w:tabs>
          <w:tab w:val="left" w:pos="1090"/>
        </w:tabs>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является </w:t>
      </w:r>
      <w:r w:rsidRPr="00886A84">
        <w:rPr>
          <w:rFonts w:ascii="Times New Roman" w:hAnsi="Times New Roman" w:cs="Times New Roman"/>
          <w:i w:val="0"/>
          <w:sz w:val="24"/>
          <w:szCs w:val="24"/>
        </w:rPr>
        <w:t>преемственной по отношению к начальному общему образованию и учит</w:t>
      </w:r>
      <w:r w:rsidRPr="00886A84">
        <w:rPr>
          <w:rFonts w:ascii="Times New Roman" w:hAnsi="Times New Roman" w:cs="Times New Roman"/>
          <w:i w:val="0"/>
          <w:sz w:val="24"/>
          <w:szCs w:val="24"/>
        </w:rPr>
        <w:t>ы</w:t>
      </w:r>
      <w:r w:rsidRPr="00886A84">
        <w:rPr>
          <w:rFonts w:ascii="Times New Roman" w:hAnsi="Times New Roman" w:cs="Times New Roman"/>
          <w:i w:val="0"/>
          <w:sz w:val="24"/>
          <w:szCs w:val="24"/>
        </w:rPr>
        <w:t xml:space="preserve">вающей особенности организации основного общего образования, а также специфику возрастного психофизического развития </w:t>
      </w:r>
      <w:proofErr w:type="gramStart"/>
      <w:r w:rsidRPr="00886A84">
        <w:rPr>
          <w:rFonts w:ascii="Times New Roman" w:hAnsi="Times New Roman" w:cs="Times New Roman"/>
          <w:i w:val="0"/>
          <w:sz w:val="24"/>
          <w:szCs w:val="24"/>
        </w:rPr>
        <w:t>обучающихся</w:t>
      </w:r>
      <w:proofErr w:type="gramEnd"/>
      <w:r w:rsidRPr="00886A84">
        <w:rPr>
          <w:rFonts w:ascii="Times New Roman" w:hAnsi="Times New Roman" w:cs="Times New Roman"/>
          <w:i w:val="0"/>
          <w:sz w:val="24"/>
          <w:szCs w:val="24"/>
        </w:rPr>
        <w:t xml:space="preserve"> при получении основного о</w:t>
      </w:r>
      <w:r w:rsidRPr="00886A84">
        <w:rPr>
          <w:rFonts w:ascii="Times New Roman" w:hAnsi="Times New Roman" w:cs="Times New Roman"/>
          <w:i w:val="0"/>
          <w:sz w:val="24"/>
          <w:szCs w:val="24"/>
        </w:rPr>
        <w:t>б</w:t>
      </w:r>
      <w:r w:rsidRPr="00886A84">
        <w:rPr>
          <w:rFonts w:ascii="Times New Roman" w:hAnsi="Times New Roman" w:cs="Times New Roman"/>
          <w:i w:val="0"/>
          <w:sz w:val="24"/>
          <w:szCs w:val="24"/>
        </w:rPr>
        <w:t>щего образования.</w:t>
      </w:r>
    </w:p>
    <w:p w:rsidR="00886A84" w:rsidRPr="00886A84" w:rsidRDefault="00886A84" w:rsidP="00886A84">
      <w:pPr>
        <w:pStyle w:val="141"/>
        <w:shd w:val="clear" w:color="auto" w:fill="auto"/>
        <w:tabs>
          <w:tab w:val="left" w:pos="1090"/>
        </w:tabs>
        <w:spacing w:line="240" w:lineRule="auto"/>
        <w:ind w:firstLine="454"/>
        <w:rPr>
          <w:rFonts w:ascii="Times New Roman" w:hAnsi="Times New Roman" w:cs="Times New Roman"/>
          <w:i w:val="0"/>
          <w:sz w:val="24"/>
          <w:szCs w:val="24"/>
        </w:rPr>
      </w:pPr>
      <w:r w:rsidRPr="00886A84">
        <w:rPr>
          <w:rFonts w:ascii="Times New Roman" w:hAnsi="Times New Roman" w:cs="Times New Roman"/>
          <w:i w:val="0"/>
          <w:sz w:val="24"/>
          <w:szCs w:val="24"/>
        </w:rPr>
        <w:t>Условия реализации основной образовательной программы основного общего образования  обеспечива</w:t>
      </w:r>
      <w:r>
        <w:rPr>
          <w:rFonts w:ascii="Times New Roman" w:hAnsi="Times New Roman" w:cs="Times New Roman"/>
          <w:i w:val="0"/>
          <w:sz w:val="24"/>
          <w:szCs w:val="24"/>
        </w:rPr>
        <w:t>ю</w:t>
      </w:r>
      <w:r w:rsidRPr="00886A84">
        <w:rPr>
          <w:rFonts w:ascii="Times New Roman" w:hAnsi="Times New Roman" w:cs="Times New Roman"/>
          <w:i w:val="0"/>
          <w:sz w:val="24"/>
          <w:szCs w:val="24"/>
        </w:rPr>
        <w:t>т для участников образовательных отношений возможность:</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886A84">
        <w:rPr>
          <w:rFonts w:ascii="Times New Roman" w:hAnsi="Times New Roman" w:cs="Times New Roman"/>
          <w:i w:val="0"/>
          <w:sz w:val="24"/>
          <w:szCs w:val="24"/>
        </w:rPr>
        <w:t>обучающимся</w:t>
      </w:r>
      <w:proofErr w:type="gramEnd"/>
      <w:r w:rsidRPr="00886A84">
        <w:rPr>
          <w:rFonts w:ascii="Times New Roman" w:hAnsi="Times New Roman" w:cs="Times New Roman"/>
          <w:i w:val="0"/>
          <w:sz w:val="24"/>
          <w:szCs w:val="24"/>
        </w:rPr>
        <w:t>, в том числе обучающимися с ограниченными возможностями здоровья и инвалидами;</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развития личности, способностей, удовлетворения познавательных интересов, самор</w:t>
      </w:r>
      <w:r w:rsidRPr="00886A84">
        <w:rPr>
          <w:rFonts w:ascii="Times New Roman" w:hAnsi="Times New Roman" w:cs="Times New Roman"/>
          <w:i w:val="0"/>
          <w:sz w:val="24"/>
          <w:szCs w:val="24"/>
        </w:rPr>
        <w:t>е</w:t>
      </w:r>
      <w:r w:rsidRPr="00886A84">
        <w:rPr>
          <w:rFonts w:ascii="Times New Roman" w:hAnsi="Times New Roman" w:cs="Times New Roman"/>
          <w:i w:val="0"/>
          <w:sz w:val="24"/>
          <w:szCs w:val="24"/>
        </w:rPr>
        <w:t>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w:t>
      </w:r>
      <w:r w:rsidRPr="00886A84">
        <w:rPr>
          <w:rFonts w:ascii="Times New Roman" w:hAnsi="Times New Roman" w:cs="Times New Roman"/>
          <w:i w:val="0"/>
          <w:sz w:val="24"/>
          <w:szCs w:val="24"/>
        </w:rPr>
        <w:t>о</w:t>
      </w:r>
      <w:r w:rsidRPr="00886A84">
        <w:rPr>
          <w:rFonts w:ascii="Times New Roman" w:hAnsi="Times New Roman" w:cs="Times New Roman"/>
          <w:i w:val="0"/>
          <w:sz w:val="24"/>
          <w:szCs w:val="24"/>
        </w:rPr>
        <w:t>стей организаций дополнительного образования, культуры и спорта;</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овладения обучающимися ключевыми компетенциями, составляющими основу дал</w:t>
      </w:r>
      <w:r w:rsidRPr="00886A84">
        <w:rPr>
          <w:rFonts w:ascii="Times New Roman" w:hAnsi="Times New Roman" w:cs="Times New Roman"/>
          <w:i w:val="0"/>
          <w:sz w:val="24"/>
          <w:szCs w:val="24"/>
        </w:rPr>
        <w:t>ь</w:t>
      </w:r>
      <w:r w:rsidRPr="00886A84">
        <w:rPr>
          <w:rFonts w:ascii="Times New Roman" w:hAnsi="Times New Roman" w:cs="Times New Roman"/>
          <w:i w:val="0"/>
          <w:sz w:val="24"/>
          <w:szCs w:val="24"/>
        </w:rPr>
        <w:t>нейшего успешного образования и ориентации в мире профессий;</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формирования социальных ценностей обучающихся, основ их гражданской иденти</w:t>
      </w:r>
      <w:r w:rsidRPr="00886A84">
        <w:rPr>
          <w:rFonts w:ascii="Times New Roman" w:hAnsi="Times New Roman" w:cs="Times New Roman"/>
          <w:i w:val="0"/>
          <w:sz w:val="24"/>
          <w:szCs w:val="24"/>
        </w:rPr>
        <w:t>ч</w:t>
      </w:r>
      <w:r w:rsidRPr="00886A84">
        <w:rPr>
          <w:rFonts w:ascii="Times New Roman" w:hAnsi="Times New Roman" w:cs="Times New Roman"/>
          <w:i w:val="0"/>
          <w:sz w:val="24"/>
          <w:szCs w:val="24"/>
        </w:rPr>
        <w:t>ности и социально-профессиональных ориентаций;</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w:t>
      </w:r>
      <w:r w:rsidRPr="00886A84">
        <w:rPr>
          <w:rFonts w:ascii="Times New Roman" w:hAnsi="Times New Roman" w:cs="Times New Roman"/>
          <w:i w:val="0"/>
          <w:sz w:val="24"/>
          <w:szCs w:val="24"/>
        </w:rPr>
        <w:t>в</w:t>
      </w:r>
      <w:r w:rsidRPr="00886A84">
        <w:rPr>
          <w:rFonts w:ascii="Times New Roman" w:hAnsi="Times New Roman" w:cs="Times New Roman"/>
          <w:i w:val="0"/>
          <w:sz w:val="24"/>
          <w:szCs w:val="24"/>
        </w:rPr>
        <w:t>ной самостоятельной работы при поддержке педагогических работников;</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участия обучающихся, их родителей (законных представителей), педагогических р</w:t>
      </w:r>
      <w:r w:rsidRPr="00886A84">
        <w:rPr>
          <w:rFonts w:ascii="Times New Roman" w:hAnsi="Times New Roman" w:cs="Times New Roman"/>
          <w:i w:val="0"/>
          <w:sz w:val="24"/>
          <w:szCs w:val="24"/>
        </w:rPr>
        <w:t>а</w:t>
      </w:r>
      <w:r w:rsidRPr="00886A84">
        <w:rPr>
          <w:rFonts w:ascii="Times New Roman" w:hAnsi="Times New Roman" w:cs="Times New Roman"/>
          <w:i w:val="0"/>
          <w:sz w:val="24"/>
          <w:szCs w:val="24"/>
        </w:rPr>
        <w:t>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организации сетевого взаимодействия организаций, осуществляющих образовател</w:t>
      </w:r>
      <w:r w:rsidRPr="00886A84">
        <w:rPr>
          <w:rFonts w:ascii="Times New Roman" w:hAnsi="Times New Roman" w:cs="Times New Roman"/>
          <w:i w:val="0"/>
          <w:sz w:val="24"/>
          <w:szCs w:val="24"/>
        </w:rPr>
        <w:t>ь</w:t>
      </w:r>
      <w:r w:rsidRPr="00886A84">
        <w:rPr>
          <w:rFonts w:ascii="Times New Roman" w:hAnsi="Times New Roman" w:cs="Times New Roman"/>
          <w:i w:val="0"/>
          <w:sz w:val="24"/>
          <w:szCs w:val="24"/>
        </w:rPr>
        <w:t>ную деятельность, направленного на повышение эффективности образовательной д</w:t>
      </w:r>
      <w:r w:rsidRPr="00886A84">
        <w:rPr>
          <w:rFonts w:ascii="Times New Roman" w:hAnsi="Times New Roman" w:cs="Times New Roman"/>
          <w:i w:val="0"/>
          <w:sz w:val="24"/>
          <w:szCs w:val="24"/>
        </w:rPr>
        <w:t>е</w:t>
      </w:r>
      <w:r w:rsidRPr="00886A84">
        <w:rPr>
          <w:rFonts w:ascii="Times New Roman" w:hAnsi="Times New Roman" w:cs="Times New Roman"/>
          <w:i w:val="0"/>
          <w:sz w:val="24"/>
          <w:szCs w:val="24"/>
        </w:rPr>
        <w:t>ятельности;</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 xml:space="preserve">включения обучающихся в процессы преобразования социальной среды </w:t>
      </w:r>
      <w:r>
        <w:rPr>
          <w:rFonts w:ascii="Times New Roman" w:hAnsi="Times New Roman" w:cs="Times New Roman"/>
          <w:i w:val="0"/>
          <w:sz w:val="24"/>
          <w:szCs w:val="24"/>
        </w:rPr>
        <w:t>микрорайона</w:t>
      </w:r>
      <w:r w:rsidRPr="00886A84">
        <w:rPr>
          <w:rFonts w:ascii="Times New Roman" w:hAnsi="Times New Roman" w:cs="Times New Roman"/>
          <w:i w:val="0"/>
          <w:sz w:val="24"/>
          <w:szCs w:val="24"/>
        </w:rPr>
        <w:t>, формирования у них лидерских качеств, опыта социальной деятельности, реализации социальных проектов и программ;</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lastRenderedPageBreak/>
        <w:t xml:space="preserve">формирования у </w:t>
      </w:r>
      <w:proofErr w:type="gramStart"/>
      <w:r w:rsidRPr="00886A84">
        <w:rPr>
          <w:rFonts w:ascii="Times New Roman" w:hAnsi="Times New Roman" w:cs="Times New Roman"/>
          <w:i w:val="0"/>
          <w:sz w:val="24"/>
          <w:szCs w:val="24"/>
        </w:rPr>
        <w:t>обучающихся</w:t>
      </w:r>
      <w:proofErr w:type="gramEnd"/>
      <w:r w:rsidRPr="00886A84">
        <w:rPr>
          <w:rFonts w:ascii="Times New Roman" w:hAnsi="Times New Roman" w:cs="Times New Roman"/>
          <w:i w:val="0"/>
          <w:sz w:val="24"/>
          <w:szCs w:val="24"/>
        </w:rPr>
        <w:t xml:space="preserve"> опыта самостоятельной образовательной, обществе</w:t>
      </w:r>
      <w:r w:rsidRPr="00886A84">
        <w:rPr>
          <w:rFonts w:ascii="Times New Roman" w:hAnsi="Times New Roman" w:cs="Times New Roman"/>
          <w:i w:val="0"/>
          <w:sz w:val="24"/>
          <w:szCs w:val="24"/>
        </w:rPr>
        <w:t>н</w:t>
      </w:r>
      <w:r w:rsidRPr="00886A84">
        <w:rPr>
          <w:rFonts w:ascii="Times New Roman" w:hAnsi="Times New Roman" w:cs="Times New Roman"/>
          <w:i w:val="0"/>
          <w:sz w:val="24"/>
          <w:szCs w:val="24"/>
        </w:rPr>
        <w:t>ной, проектно-исследовательской и художественной деятельности;</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формирования у обучающихся экологической грамотности, навыков здорового и бе</w:t>
      </w:r>
      <w:r w:rsidRPr="00886A84">
        <w:rPr>
          <w:rFonts w:ascii="Times New Roman" w:hAnsi="Times New Roman" w:cs="Times New Roman"/>
          <w:i w:val="0"/>
          <w:sz w:val="24"/>
          <w:szCs w:val="24"/>
        </w:rPr>
        <w:t>з</w:t>
      </w:r>
      <w:r w:rsidRPr="00886A84">
        <w:rPr>
          <w:rFonts w:ascii="Times New Roman" w:hAnsi="Times New Roman" w:cs="Times New Roman"/>
          <w:i w:val="0"/>
          <w:sz w:val="24"/>
          <w:szCs w:val="24"/>
        </w:rPr>
        <w:t>опасного для человека и окружающей его среды образа жизни;</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использования в образовательной деятельности современных образовательных техн</w:t>
      </w:r>
      <w:r w:rsidRPr="00886A84">
        <w:rPr>
          <w:rFonts w:ascii="Times New Roman" w:hAnsi="Times New Roman" w:cs="Times New Roman"/>
          <w:i w:val="0"/>
          <w:sz w:val="24"/>
          <w:szCs w:val="24"/>
        </w:rPr>
        <w:t>о</w:t>
      </w:r>
      <w:r w:rsidRPr="00886A84">
        <w:rPr>
          <w:rFonts w:ascii="Times New Roman" w:hAnsi="Times New Roman" w:cs="Times New Roman"/>
          <w:i w:val="0"/>
          <w:sz w:val="24"/>
          <w:szCs w:val="24"/>
        </w:rPr>
        <w:t xml:space="preserve">логий </w:t>
      </w:r>
      <w:proofErr w:type="spellStart"/>
      <w:r w:rsidRPr="00886A84">
        <w:rPr>
          <w:rFonts w:ascii="Times New Roman" w:hAnsi="Times New Roman" w:cs="Times New Roman"/>
          <w:i w:val="0"/>
          <w:sz w:val="24"/>
          <w:szCs w:val="24"/>
        </w:rPr>
        <w:t>деятельностного</w:t>
      </w:r>
      <w:proofErr w:type="spellEnd"/>
      <w:r w:rsidRPr="00886A84">
        <w:rPr>
          <w:rFonts w:ascii="Times New Roman" w:hAnsi="Times New Roman" w:cs="Times New Roman"/>
          <w:i w:val="0"/>
          <w:sz w:val="24"/>
          <w:szCs w:val="24"/>
        </w:rPr>
        <w:t xml:space="preserve"> типа;</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обновления содержания основной образовательной программы основного общего о</w:t>
      </w:r>
      <w:r w:rsidRPr="00886A84">
        <w:rPr>
          <w:rFonts w:ascii="Times New Roman" w:hAnsi="Times New Roman" w:cs="Times New Roman"/>
          <w:i w:val="0"/>
          <w:sz w:val="24"/>
          <w:szCs w:val="24"/>
        </w:rPr>
        <w:t>б</w:t>
      </w:r>
      <w:r w:rsidRPr="00886A84">
        <w:rPr>
          <w:rFonts w:ascii="Times New Roman" w:hAnsi="Times New Roman" w:cs="Times New Roman"/>
          <w:i w:val="0"/>
          <w:sz w:val="24"/>
          <w:szCs w:val="24"/>
        </w:rPr>
        <w:t>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w:t>
      </w:r>
      <w:r w:rsidRPr="00886A84">
        <w:rPr>
          <w:rFonts w:ascii="Times New Roman" w:hAnsi="Times New Roman" w:cs="Times New Roman"/>
          <w:i w:val="0"/>
          <w:sz w:val="24"/>
          <w:szCs w:val="24"/>
        </w:rPr>
        <w:t>е</w:t>
      </w:r>
      <w:r w:rsidRPr="00886A84">
        <w:rPr>
          <w:rFonts w:ascii="Times New Roman" w:hAnsi="Times New Roman" w:cs="Times New Roman"/>
          <w:i w:val="0"/>
          <w:sz w:val="24"/>
          <w:szCs w:val="24"/>
        </w:rPr>
        <w:t xml:space="preserve">лей) с учетом особенностей развития </w:t>
      </w:r>
      <w:r>
        <w:rPr>
          <w:rFonts w:ascii="Times New Roman" w:hAnsi="Times New Roman" w:cs="Times New Roman"/>
          <w:i w:val="0"/>
          <w:sz w:val="24"/>
          <w:szCs w:val="24"/>
        </w:rPr>
        <w:t>Ярославской области</w:t>
      </w:r>
      <w:r w:rsidRPr="00886A84">
        <w:rPr>
          <w:rFonts w:ascii="Times New Roman" w:hAnsi="Times New Roman" w:cs="Times New Roman"/>
          <w:i w:val="0"/>
          <w:sz w:val="24"/>
          <w:szCs w:val="24"/>
        </w:rPr>
        <w:t>;</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эффективного использования профессионального и творческого потенциала педагог</w:t>
      </w:r>
      <w:r w:rsidRPr="00886A84">
        <w:rPr>
          <w:rFonts w:ascii="Times New Roman" w:hAnsi="Times New Roman" w:cs="Times New Roman"/>
          <w:i w:val="0"/>
          <w:sz w:val="24"/>
          <w:szCs w:val="24"/>
        </w:rPr>
        <w:t>и</w:t>
      </w:r>
      <w:r w:rsidRPr="00886A84">
        <w:rPr>
          <w:rFonts w:ascii="Times New Roman" w:hAnsi="Times New Roman" w:cs="Times New Roman"/>
          <w:i w:val="0"/>
          <w:sz w:val="24"/>
          <w:szCs w:val="24"/>
        </w:rPr>
        <w:t>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86A84" w:rsidRPr="00886A84" w:rsidRDefault="00886A84" w:rsidP="00F71770">
      <w:pPr>
        <w:pStyle w:val="141"/>
        <w:numPr>
          <w:ilvl w:val="0"/>
          <w:numId w:val="146"/>
        </w:numPr>
        <w:shd w:val="clear" w:color="auto" w:fill="auto"/>
        <w:tabs>
          <w:tab w:val="left" w:pos="1090"/>
        </w:tabs>
        <w:spacing w:line="240" w:lineRule="auto"/>
        <w:rPr>
          <w:rFonts w:ascii="Times New Roman" w:hAnsi="Times New Roman" w:cs="Times New Roman"/>
          <w:i w:val="0"/>
          <w:sz w:val="24"/>
          <w:szCs w:val="24"/>
        </w:rPr>
      </w:pPr>
      <w:r w:rsidRPr="00886A84">
        <w:rPr>
          <w:rFonts w:ascii="Times New Roman" w:hAnsi="Times New Roman" w:cs="Times New Roman"/>
          <w:i w:val="0"/>
          <w:sz w:val="24"/>
          <w:szCs w:val="24"/>
        </w:rPr>
        <w:t>эффективного управления организацией, осуществляющей образовательную деятел</w:t>
      </w:r>
      <w:r w:rsidRPr="00886A84">
        <w:rPr>
          <w:rFonts w:ascii="Times New Roman" w:hAnsi="Times New Roman" w:cs="Times New Roman"/>
          <w:i w:val="0"/>
          <w:sz w:val="24"/>
          <w:szCs w:val="24"/>
        </w:rPr>
        <w:t>ь</w:t>
      </w:r>
      <w:r w:rsidRPr="00886A84">
        <w:rPr>
          <w:rFonts w:ascii="Times New Roman" w:hAnsi="Times New Roman" w:cs="Times New Roman"/>
          <w:i w:val="0"/>
          <w:sz w:val="24"/>
          <w:szCs w:val="24"/>
        </w:rPr>
        <w:t>ность с использованием информационно-коммуникационных технологий, совреме</w:t>
      </w:r>
      <w:r w:rsidRPr="00886A84">
        <w:rPr>
          <w:rFonts w:ascii="Times New Roman" w:hAnsi="Times New Roman" w:cs="Times New Roman"/>
          <w:i w:val="0"/>
          <w:sz w:val="24"/>
          <w:szCs w:val="24"/>
        </w:rPr>
        <w:t>н</w:t>
      </w:r>
      <w:r w:rsidRPr="00886A84">
        <w:rPr>
          <w:rFonts w:ascii="Times New Roman" w:hAnsi="Times New Roman" w:cs="Times New Roman"/>
          <w:i w:val="0"/>
          <w:sz w:val="24"/>
          <w:szCs w:val="24"/>
        </w:rPr>
        <w:t>ных механизмов финансирования.</w:t>
      </w:r>
    </w:p>
    <w:p w:rsidR="00886A84" w:rsidRPr="007C7663" w:rsidRDefault="00886A84" w:rsidP="007C7663">
      <w:pPr>
        <w:pStyle w:val="141"/>
        <w:shd w:val="clear" w:color="auto" w:fill="auto"/>
        <w:tabs>
          <w:tab w:val="left" w:pos="1090"/>
        </w:tabs>
        <w:spacing w:line="240" w:lineRule="auto"/>
        <w:ind w:firstLine="454"/>
        <w:rPr>
          <w:rFonts w:ascii="Times New Roman" w:hAnsi="Times New Roman" w:cs="Times New Roman"/>
          <w:i w:val="0"/>
          <w:sz w:val="24"/>
          <w:szCs w:val="24"/>
        </w:rPr>
      </w:pPr>
    </w:p>
    <w:p w:rsidR="007C7663" w:rsidRDefault="007C7663" w:rsidP="007C7663">
      <w:pPr>
        <w:pStyle w:val="141"/>
        <w:shd w:val="clear" w:color="auto" w:fill="auto"/>
        <w:tabs>
          <w:tab w:val="left" w:pos="1090"/>
        </w:tabs>
        <w:spacing w:line="240" w:lineRule="auto"/>
        <w:ind w:firstLine="454"/>
        <w:rPr>
          <w:rFonts w:ascii="Times New Roman" w:hAnsi="Times New Roman" w:cs="Times New Roman"/>
          <w:i w:val="0"/>
          <w:sz w:val="24"/>
          <w:szCs w:val="24"/>
        </w:rPr>
      </w:pPr>
      <w:r w:rsidRPr="007C7663">
        <w:rPr>
          <w:rFonts w:ascii="Times New Roman" w:hAnsi="Times New Roman" w:cs="Times New Roman"/>
          <w:i w:val="0"/>
          <w:sz w:val="24"/>
          <w:szCs w:val="24"/>
        </w:rPr>
        <w:t>Система условий учитыва</w:t>
      </w:r>
      <w:r>
        <w:rPr>
          <w:rFonts w:ascii="Times New Roman" w:hAnsi="Times New Roman" w:cs="Times New Roman"/>
          <w:i w:val="0"/>
          <w:sz w:val="24"/>
          <w:szCs w:val="24"/>
        </w:rPr>
        <w:t>е</w:t>
      </w:r>
      <w:r w:rsidRPr="007C7663">
        <w:rPr>
          <w:rFonts w:ascii="Times New Roman" w:hAnsi="Times New Roman" w:cs="Times New Roman"/>
          <w:i w:val="0"/>
          <w:sz w:val="24"/>
          <w:szCs w:val="24"/>
        </w:rPr>
        <w:t xml:space="preserve">т организационную структуру </w:t>
      </w:r>
      <w:r>
        <w:rPr>
          <w:rFonts w:ascii="Times New Roman" w:hAnsi="Times New Roman" w:cs="Times New Roman"/>
          <w:i w:val="0"/>
          <w:sz w:val="24"/>
          <w:szCs w:val="24"/>
        </w:rPr>
        <w:t>школы,</w:t>
      </w:r>
      <w:r w:rsidRPr="007C7663">
        <w:rPr>
          <w:rFonts w:ascii="Times New Roman" w:hAnsi="Times New Roman" w:cs="Times New Roman"/>
          <w:i w:val="0"/>
          <w:sz w:val="24"/>
          <w:szCs w:val="24"/>
        </w:rPr>
        <w:t xml:space="preserve"> а также его взаимодействие с социальными партнерами (как внутри системы образования, так и в рамках межведомственного взаимодействия).</w:t>
      </w:r>
    </w:p>
    <w:p w:rsidR="003A0C89" w:rsidRDefault="003A0C89">
      <w:pPr>
        <w:suppressAutoHyphens w:val="0"/>
        <w:rPr>
          <w:rFonts w:ascii="Times New Roman" w:hAnsi="Times New Roman" w:cs="Times New Roman"/>
          <w:i/>
          <w:sz w:val="24"/>
          <w:szCs w:val="24"/>
        </w:rPr>
      </w:pPr>
      <w:r>
        <w:rPr>
          <w:rFonts w:ascii="Times New Roman" w:hAnsi="Times New Roman" w:cs="Times New Roman"/>
          <w:i/>
          <w:sz w:val="24"/>
          <w:szCs w:val="24"/>
        </w:rPr>
        <w:br w:type="page"/>
      </w:r>
    </w:p>
    <w:p w:rsidR="00F57564" w:rsidRDefault="00F57564" w:rsidP="00F57564">
      <w:pPr>
        <w:suppressAutoHyphens w:val="0"/>
        <w:jc w:val="center"/>
        <w:rPr>
          <w:rFonts w:ascii="Times New Roman" w:eastAsiaTheme="minorEastAsia" w:hAnsi="Times New Roman" w:cs="Times New Roman"/>
          <w:iCs/>
          <w:sz w:val="24"/>
          <w:szCs w:val="24"/>
        </w:rPr>
      </w:pPr>
      <w:r>
        <w:rPr>
          <w:rFonts w:ascii="Times New Roman" w:hAnsi="Times New Roman" w:cs="Times New Roman"/>
          <w:i/>
          <w:sz w:val="24"/>
          <w:szCs w:val="24"/>
        </w:rPr>
        <w:lastRenderedPageBreak/>
        <w:t>Организационная структура школы</w:t>
      </w:r>
    </w:p>
    <w:p w:rsidR="008E591C" w:rsidRDefault="007362F2" w:rsidP="007C7663">
      <w:pPr>
        <w:pStyle w:val="141"/>
        <w:shd w:val="clear" w:color="auto" w:fill="auto"/>
        <w:tabs>
          <w:tab w:val="left" w:pos="1090"/>
        </w:tabs>
        <w:spacing w:line="240" w:lineRule="auto"/>
        <w:ind w:firstLine="454"/>
        <w:rPr>
          <w:rFonts w:ascii="Times New Roman" w:hAnsi="Times New Roman" w:cs="Times New Roman"/>
          <w:i w:val="0"/>
          <w:sz w:val="24"/>
          <w:szCs w:val="24"/>
        </w:rPr>
      </w:pPr>
      <w:r>
        <w:rPr>
          <w:rFonts w:ascii="Times New Roman" w:hAnsi="Times New Roman" w:cs="Times New Roman"/>
          <w:i w:val="0"/>
          <w:noProof/>
          <w:sz w:val="24"/>
          <w:szCs w:val="24"/>
        </w:rPr>
        <w:pict>
          <v:group id="_x0000_s1170" style="position:absolute;left:0;text-align:left;margin-left:13pt;margin-top:19.55pt;width:490.25pt;height:700.7pt;z-index:251688960" coordorigin="977,855" coordsize="10291,14505">
            <v:rect id="_x0000_s1171" style="position:absolute;left:977;top:855;width:10291;height:12414" fillcolor="#92cddc [1944]" strokecolor="#92cddc [1944]" strokeweight="1pt">
              <v:fill color2="#daeef3 [664]" angle="-45" focus="-50%" type="gradient"/>
              <v:shadow on="t" type="perspective" color="#205867 [1608]" opacity=".5" offset="1pt" offset2="-3pt"/>
            </v:rect>
            <v:rect id="_x0000_s1172" style="position:absolute;left:2063;top:4159;width:1027;height:6093" fillcolor="white [3201]" strokecolor="#c2d69b [1942]" strokeweight="1pt">
              <v:fill color2="#d6e3bc [1302]" angle="-90" focusposition="1" focussize="" focus="50%" type="gradient"/>
              <v:shadow on="t" type="perspective" color="#4e6128 [1606]" opacity=".5" offset="1pt" offset2="-3pt"/>
            </v:rect>
            <v:rect id="_x0000_s1173" style="position:absolute;left:1846;top:11758;width:9331;height:1371" fillcolor="#95b3d7 [1940]" strokecolor="#95b3d7 [1940]" strokeweight="1pt">
              <v:fill color2="#dbe5f1 [660]" angle="-45" focus="-50%" type="gradient"/>
              <v:shadow on="t" type="perspective" color="#243f60 [1604]" opacity=".5" offset="1pt" offset2="-3pt"/>
            </v:rect>
            <v:rect id="_x0000_s1174" style="position:absolute;left:6559;top:5531;width:2234;height:3765" fillcolor="#fabf8f [1945]" strokecolor="#fabf8f [1945]" strokeweight="1pt">
              <v:fill color2="#fde9d9 [665]" angle="-45" focus="-50%" type="gradient"/>
              <v:shadow on="t" type="perspective" color="#974706 [1609]" opacity=".5" offset="1pt" offset2="-3pt"/>
            </v:rect>
            <v:rect id="_x0000_s1175" style="position:absolute;left:6559;top:2584;width:2234;height:2740" fillcolor="#b2a1c7 [1943]" strokecolor="#b2a1c7 [1943]" strokeweight="1pt">
              <v:fill color2="#e5dfec [663]" angle="-45" focus="-50%" type="gradient"/>
              <v:shadow on="t" type="perspective" color="#3f3151 [1607]" opacity=".5" offset="1pt" offset2="-3pt"/>
            </v:rect>
            <v:rect id="_x0000_s1176" style="position:absolute;left:3349;top:2584;width:2102;height:9091" fillcolor="#c2d69b [1942]" strokecolor="#c2d69b [1942]" strokeweight="1pt">
              <v:fill color2="#eaf1dd [662]" angle="-45" focusposition="1" focussize="" focus="-50%" type="gradient"/>
              <v:shadow on="t" type="perspective" color="#4e6128 [1606]" opacity=".5" offset="1pt" offset2="-3pt"/>
            </v:rect>
            <v:rect id="_x0000_s1177" style="position:absolute;left:5451;top:1010;width:1381;height:430" fillcolor="white [3201]" strokecolor="#c0504d [3205]" strokeweight="2.5pt">
              <v:shadow color="#868686"/>
              <v:textbox style="mso-next-textbox:#_x0000_s1177">
                <w:txbxContent>
                  <w:p w:rsidR="00A83239" w:rsidRPr="003414FB" w:rsidRDefault="00A83239" w:rsidP="003A0C89">
                    <w:pPr>
                      <w:jc w:val="center"/>
                      <w:rPr>
                        <w:sz w:val="16"/>
                        <w:szCs w:val="16"/>
                      </w:rPr>
                    </w:pPr>
                    <w:r w:rsidRPr="003414FB">
                      <w:rPr>
                        <w:sz w:val="16"/>
                        <w:szCs w:val="16"/>
                      </w:rPr>
                      <w:t>Учредитель</w:t>
                    </w:r>
                  </w:p>
                </w:txbxContent>
              </v:textbox>
            </v:rect>
            <v:rect id="_x0000_s1178" style="position:absolute;left:5451;top:1680;width:1381;height:620;v-text-anchor:middle" fillcolor="white [3201]" strokecolor="red" strokeweight="2.5pt">
              <v:shadow color="#868686"/>
              <v:textbox style="mso-next-textbox:#_x0000_s1178">
                <w:txbxContent>
                  <w:p w:rsidR="00A83239" w:rsidRPr="003414FB" w:rsidRDefault="00A83239" w:rsidP="003A0C89">
                    <w:pPr>
                      <w:jc w:val="center"/>
                      <w:rPr>
                        <w:sz w:val="16"/>
                        <w:szCs w:val="16"/>
                      </w:rPr>
                    </w:pPr>
                    <w:r>
                      <w:rPr>
                        <w:sz w:val="16"/>
                        <w:szCs w:val="16"/>
                      </w:rPr>
                      <w:t>Директор</w:t>
                    </w:r>
                  </w:p>
                </w:txbxContent>
              </v:textbox>
            </v:rect>
            <v:rect id="_x0000_s1179" style="position:absolute;left:7037;top:1680;width:1381;height:620" fillcolor="white [3201]" strokecolor="#4f81bd [3204]" strokeweight="2.5pt">
              <v:shadow color="#868686"/>
              <v:textbox style="mso-next-textbox:#_x0000_s1179">
                <w:txbxContent>
                  <w:p w:rsidR="00A83239" w:rsidRPr="003414FB" w:rsidRDefault="00A83239" w:rsidP="003A0C89">
                    <w:pPr>
                      <w:jc w:val="center"/>
                      <w:rPr>
                        <w:sz w:val="16"/>
                        <w:szCs w:val="16"/>
                      </w:rPr>
                    </w:pPr>
                    <w:r>
                      <w:rPr>
                        <w:sz w:val="16"/>
                        <w:szCs w:val="16"/>
                      </w:rPr>
                      <w:t>Управляющий совет</w:t>
                    </w:r>
                  </w:p>
                </w:txbxContent>
              </v:textbox>
            </v:rect>
            <v:rect id="_x0000_s1180" style="position:absolute;left:8576;top:1680;width:1381;height:620" fillcolor="white [3201]" strokecolor="#4f81bd [3204]" strokeweight="2.5pt">
              <v:shadow color="#868686"/>
              <v:textbox style="mso-next-textbox:#_x0000_s1180">
                <w:txbxContent>
                  <w:p w:rsidR="00A83239" w:rsidRPr="003414FB" w:rsidRDefault="00A83239" w:rsidP="003A0C89">
                    <w:pPr>
                      <w:jc w:val="center"/>
                      <w:rPr>
                        <w:sz w:val="16"/>
                        <w:szCs w:val="16"/>
                      </w:rPr>
                    </w:pPr>
                    <w:r w:rsidRPr="003A0C89">
                      <w:rPr>
                        <w:sz w:val="14"/>
                        <w:szCs w:val="16"/>
                      </w:rPr>
                      <w:t>Профсоюзный</w:t>
                    </w:r>
                    <w:r>
                      <w:rPr>
                        <w:sz w:val="16"/>
                        <w:szCs w:val="16"/>
                      </w:rPr>
                      <w:t xml:space="preserve"> комитет</w:t>
                    </w:r>
                  </w:p>
                </w:txbxContent>
              </v:textbox>
            </v:rect>
            <v:rect id="_x0000_s1181" style="position:absolute;left:3793;top:1680;width:1447;height:620" fillcolor="white [3201]" strokecolor="#4f81bd [3204]" strokeweight="2.5pt">
              <v:shadow color="#868686"/>
              <v:textbox style="mso-next-textbox:#_x0000_s1181">
                <w:txbxContent>
                  <w:p w:rsidR="00A83239" w:rsidRPr="003414FB" w:rsidRDefault="00A83239" w:rsidP="003A0C89">
                    <w:pPr>
                      <w:jc w:val="center"/>
                      <w:rPr>
                        <w:sz w:val="16"/>
                        <w:szCs w:val="16"/>
                      </w:rPr>
                    </w:pPr>
                    <w:r w:rsidRPr="003A0C89">
                      <w:rPr>
                        <w:sz w:val="14"/>
                        <w:szCs w:val="16"/>
                      </w:rPr>
                      <w:t>Педагогический</w:t>
                    </w:r>
                    <w:r>
                      <w:rPr>
                        <w:sz w:val="16"/>
                        <w:szCs w:val="16"/>
                      </w:rPr>
                      <w:t xml:space="preserve"> совет</w:t>
                    </w:r>
                  </w:p>
                </w:txbxContent>
              </v:textbox>
            </v:rect>
            <v:rect id="_x0000_s1182" style="position:absolute;left:1938;top:1680;width:1688;height:620" fillcolor="white [3201]" strokecolor="#4f81bd [3204]" strokeweight="2.5pt">
              <v:shadow color="#868686"/>
              <v:textbox style="mso-next-textbox:#_x0000_s1182">
                <w:txbxContent>
                  <w:p w:rsidR="00A83239" w:rsidRPr="003414FB" w:rsidRDefault="00A83239" w:rsidP="003A0C89">
                    <w:pPr>
                      <w:jc w:val="center"/>
                      <w:rPr>
                        <w:sz w:val="16"/>
                        <w:szCs w:val="16"/>
                      </w:rPr>
                    </w:pPr>
                    <w:r>
                      <w:rPr>
                        <w:sz w:val="16"/>
                        <w:szCs w:val="16"/>
                      </w:rPr>
                      <w:t>Общее собрание коллектива</w:t>
                    </w:r>
                  </w:p>
                </w:txbxContent>
              </v:textbox>
            </v:rect>
            <v:rect id="_x0000_s1183" style="position:absolute;left:3552;top:2749;width:1688;height:946" fillcolor="white [3201]" strokecolor="#9bbb59 [3206]" strokeweight="2.5pt">
              <v:shadow color="#868686"/>
              <v:textbox style="mso-next-textbox:#_x0000_s1183">
                <w:txbxContent>
                  <w:p w:rsidR="00A83239" w:rsidRPr="003A0C89" w:rsidRDefault="00A83239" w:rsidP="003A0C89">
                    <w:pPr>
                      <w:jc w:val="center"/>
                      <w:rPr>
                        <w:sz w:val="14"/>
                        <w:szCs w:val="16"/>
                      </w:rPr>
                    </w:pPr>
                    <w:r w:rsidRPr="003A0C89">
                      <w:rPr>
                        <w:sz w:val="14"/>
                        <w:szCs w:val="16"/>
                      </w:rPr>
                      <w:t>Программный менеджер «Внедрение ФГОС»</w:t>
                    </w:r>
                  </w:p>
                </w:txbxContent>
              </v:textbox>
            </v:rect>
            <v:rect id="_x0000_s1184" style="position:absolute;left:6832;top:2960;width:1688;height:830" fillcolor="white [3201]" strokecolor="#8064a2 [3207]" strokeweight="2.5pt">
              <v:shadow color="#868686"/>
              <v:textbox style="mso-next-textbox:#_x0000_s1184">
                <w:txbxContent>
                  <w:p w:rsidR="00A83239" w:rsidRPr="003414FB" w:rsidRDefault="00A83239" w:rsidP="003A0C89">
                    <w:pPr>
                      <w:jc w:val="center"/>
                      <w:rPr>
                        <w:sz w:val="16"/>
                        <w:szCs w:val="16"/>
                      </w:rPr>
                    </w:pPr>
                    <w:r>
                      <w:rPr>
                        <w:sz w:val="16"/>
                        <w:szCs w:val="16"/>
                      </w:rPr>
                      <w:t>Зам. директора по воспитательной работе</w:t>
                    </w:r>
                  </w:p>
                </w:txbxContent>
              </v:textbox>
            </v:rect>
            <v:rect id="_x0000_s1185" style="position:absolute;left:6832;top:3935;width:1688;height:1146" fillcolor="white [3201]" strokecolor="#8064a2 [3207]" strokeweight="2.5pt">
              <v:shadow color="#868686"/>
              <v:textbox style="mso-next-textbox:#_x0000_s1185">
                <w:txbxContent>
                  <w:p w:rsidR="00A83239" w:rsidRPr="00D97DA3" w:rsidRDefault="00A83239" w:rsidP="003A0C89">
                    <w:pPr>
                      <w:jc w:val="center"/>
                      <w:rPr>
                        <w:szCs w:val="16"/>
                      </w:rPr>
                    </w:pPr>
                    <w:r>
                      <w:rPr>
                        <w:sz w:val="16"/>
                        <w:szCs w:val="16"/>
                      </w:rPr>
                      <w:t>Организатор внеклассной и воспитательной работы</w:t>
                    </w:r>
                  </w:p>
                </w:txbxContent>
              </v:textbox>
            </v:rect>
            <v:rect id="_x0000_s1186" style="position:absolute;left:6864;top:5801;width:1656;height:627" fillcolor="white [3201]" strokecolor="#f79646 [3209]" strokeweight="2.5pt">
              <v:shadow color="#868686"/>
              <v:textbox style="mso-next-textbox:#_x0000_s1186">
                <w:txbxContent>
                  <w:p w:rsidR="00A83239" w:rsidRPr="003414FB" w:rsidRDefault="00A83239" w:rsidP="003A0C89">
                    <w:pPr>
                      <w:jc w:val="center"/>
                      <w:rPr>
                        <w:sz w:val="16"/>
                        <w:szCs w:val="16"/>
                      </w:rPr>
                    </w:pPr>
                    <w:r>
                      <w:rPr>
                        <w:sz w:val="16"/>
                        <w:szCs w:val="16"/>
                      </w:rPr>
                      <w:t>Школьный врач, медсестра</w:t>
                    </w:r>
                  </w:p>
                  <w:p w:rsidR="00A83239" w:rsidRPr="003414FB" w:rsidRDefault="00A83239" w:rsidP="003A0C89">
                    <w:pPr>
                      <w:jc w:val="center"/>
                      <w:rPr>
                        <w:sz w:val="16"/>
                        <w:szCs w:val="16"/>
                      </w:rPr>
                    </w:pPr>
                  </w:p>
                </w:txbxContent>
              </v:textbox>
            </v:rect>
            <v:rect id="_x0000_s1187" style="position:absolute;left:6832;top:6589;width:1688;height:620" fillcolor="white [3201]" strokecolor="#f79646 [3209]" strokeweight="2.5pt">
              <v:shadow color="#868686"/>
              <v:textbox style="mso-next-textbox:#_x0000_s1187">
                <w:txbxContent>
                  <w:p w:rsidR="00A83239" w:rsidRPr="003414FB" w:rsidRDefault="00A83239" w:rsidP="003A0C89">
                    <w:pPr>
                      <w:jc w:val="center"/>
                      <w:rPr>
                        <w:sz w:val="16"/>
                        <w:szCs w:val="16"/>
                      </w:rPr>
                    </w:pPr>
                    <w:r>
                      <w:rPr>
                        <w:sz w:val="16"/>
                        <w:szCs w:val="16"/>
                      </w:rPr>
                      <w:t>Социальные педагоги</w:t>
                    </w:r>
                  </w:p>
                </w:txbxContent>
              </v:textbox>
            </v:rect>
            <v:rect id="_x0000_s1188" style="position:absolute;left:6832;top:7367;width:1688;height:362" fillcolor="white [3201]" strokecolor="#f79646 [3209]" strokeweight="2.5pt">
              <v:shadow color="#868686"/>
              <v:textbox style="mso-next-textbox:#_x0000_s1188">
                <w:txbxContent>
                  <w:p w:rsidR="00A83239" w:rsidRPr="003414FB" w:rsidRDefault="00A83239" w:rsidP="003A0C89">
                    <w:pPr>
                      <w:jc w:val="center"/>
                      <w:rPr>
                        <w:sz w:val="16"/>
                        <w:szCs w:val="16"/>
                      </w:rPr>
                    </w:pPr>
                    <w:r>
                      <w:rPr>
                        <w:sz w:val="16"/>
                        <w:szCs w:val="16"/>
                      </w:rPr>
                      <w:t>Психолог</w:t>
                    </w:r>
                  </w:p>
                </w:txbxContent>
              </v:textbox>
            </v:rect>
            <v:rect id="_x0000_s1189" style="position:absolute;left:6832;top:7987;width:1688;height:375" fillcolor="white [3201]" strokecolor="#f79646 [3209]" strokeweight="2.5pt">
              <v:shadow color="#868686"/>
              <v:textbox style="mso-next-textbox:#_x0000_s1189">
                <w:txbxContent>
                  <w:p w:rsidR="00A83239" w:rsidRPr="003414FB" w:rsidRDefault="00A83239" w:rsidP="003A0C89">
                    <w:pPr>
                      <w:jc w:val="center"/>
                      <w:rPr>
                        <w:sz w:val="16"/>
                        <w:szCs w:val="16"/>
                      </w:rPr>
                    </w:pPr>
                    <w:r>
                      <w:rPr>
                        <w:sz w:val="16"/>
                        <w:szCs w:val="16"/>
                      </w:rPr>
                      <w:t>Логопед</w:t>
                    </w:r>
                  </w:p>
                </w:txbxContent>
              </v:textbox>
            </v:rect>
            <v:rect id="_x0000_s1190" style="position:absolute;left:6832;top:8530;width:1688;height:394" fillcolor="white [3201]" strokecolor="#f79646 [3209]" strokeweight="2.5pt">
              <v:shadow color="#868686"/>
              <v:textbox style="mso-next-textbox:#_x0000_s1190">
                <w:txbxContent>
                  <w:p w:rsidR="00A83239" w:rsidRPr="003414FB" w:rsidRDefault="00A83239" w:rsidP="003A0C89">
                    <w:pPr>
                      <w:jc w:val="center"/>
                      <w:rPr>
                        <w:sz w:val="16"/>
                        <w:szCs w:val="16"/>
                      </w:rPr>
                    </w:pPr>
                    <w:r>
                      <w:rPr>
                        <w:sz w:val="16"/>
                        <w:szCs w:val="16"/>
                      </w:rPr>
                      <w:t>Библиотекарь</w:t>
                    </w:r>
                  </w:p>
                </w:txbxContent>
              </v:textbox>
            </v:rect>
            <v:rect id="_x0000_s1191" style="position:absolute;left:3552;top:3935;width:1688;height:946" fillcolor="white [3201]" strokecolor="#9bbb59 [3206]" strokeweight="2.5pt">
              <v:shadow color="#868686"/>
              <v:textbox style="mso-next-textbox:#_x0000_s1191">
                <w:txbxContent>
                  <w:p w:rsidR="00A83239" w:rsidRPr="003A0C89" w:rsidRDefault="00A83239" w:rsidP="003A0C89">
                    <w:pPr>
                      <w:jc w:val="center"/>
                      <w:rPr>
                        <w:sz w:val="14"/>
                        <w:szCs w:val="16"/>
                      </w:rPr>
                    </w:pPr>
                    <w:r w:rsidRPr="003A0C89">
                      <w:rPr>
                        <w:sz w:val="14"/>
                        <w:szCs w:val="16"/>
                      </w:rPr>
                      <w:t>Программный менеджер «Одаренный дети»</w:t>
                    </w:r>
                  </w:p>
                </w:txbxContent>
              </v:textbox>
            </v:rect>
            <v:rect id="_x0000_s1192" style="position:absolute;left:3552;top:5081;width:1688;height:946" fillcolor="white [3201]" strokecolor="#9bbb59 [3206]" strokeweight="2.5pt">
              <v:shadow color="#868686"/>
              <v:textbox style="mso-next-textbox:#_x0000_s1192">
                <w:txbxContent>
                  <w:p w:rsidR="00A83239" w:rsidRPr="003414FB" w:rsidRDefault="00A83239" w:rsidP="003A0C89">
                    <w:pPr>
                      <w:jc w:val="center"/>
                      <w:rPr>
                        <w:sz w:val="16"/>
                        <w:szCs w:val="16"/>
                      </w:rPr>
                    </w:pPr>
                    <w:r>
                      <w:rPr>
                        <w:sz w:val="16"/>
                        <w:szCs w:val="16"/>
                      </w:rPr>
                      <w:t>Программный менеджер «Здоровье»</w:t>
                    </w:r>
                  </w:p>
                </w:txbxContent>
              </v:textbox>
            </v:rect>
            <v:rect id="_x0000_s1193" style="position:absolute;left:3552;top:6221;width:1688;height:1583" fillcolor="white [3201]" strokecolor="#9bbb59 [3206]" strokeweight="2.5pt">
              <v:shadow color="#868686"/>
              <v:textbox style="mso-next-textbox:#_x0000_s1193">
                <w:txbxContent>
                  <w:p w:rsidR="00A83239" w:rsidRPr="003414FB" w:rsidRDefault="00A83239" w:rsidP="003A0C89">
                    <w:pPr>
                      <w:jc w:val="center"/>
                      <w:rPr>
                        <w:sz w:val="16"/>
                        <w:szCs w:val="16"/>
                      </w:rPr>
                    </w:pPr>
                    <w:r>
                      <w:rPr>
                        <w:sz w:val="16"/>
                        <w:szCs w:val="16"/>
                      </w:rPr>
                      <w:t>Программный менеджер «Духовно-нравственное развитие и воспитание»</w:t>
                    </w:r>
                  </w:p>
                </w:txbxContent>
              </v:textbox>
            </v:rect>
            <v:rect id="_x0000_s1194" style="position:absolute;left:3552;top:7987;width:1688;height:1122" fillcolor="white [3201]" strokecolor="#9bbb59 [3206]" strokeweight="2.5pt">
              <v:shadow color="#868686"/>
              <v:textbox style="mso-next-textbox:#_x0000_s1194">
                <w:txbxContent>
                  <w:p w:rsidR="00A83239" w:rsidRPr="003414FB" w:rsidRDefault="00A83239" w:rsidP="003A0C89">
                    <w:pPr>
                      <w:jc w:val="center"/>
                      <w:rPr>
                        <w:sz w:val="16"/>
                        <w:szCs w:val="16"/>
                      </w:rPr>
                    </w:pPr>
                    <w:r>
                      <w:rPr>
                        <w:sz w:val="16"/>
                        <w:szCs w:val="16"/>
                      </w:rPr>
                      <w:t>Программный менеджер «Развитие персонала»</w:t>
                    </w:r>
                  </w:p>
                </w:txbxContent>
              </v:textbox>
            </v:rect>
            <v:rect id="_x0000_s1195" style="position:absolute;left:3552;top:9296;width:1688;height:1095" fillcolor="white [3201]" strokecolor="#9bbb59 [3206]" strokeweight="2.5pt">
              <v:shadow color="#868686"/>
              <v:textbox style="mso-next-textbox:#_x0000_s1195">
                <w:txbxContent>
                  <w:p w:rsidR="00A83239" w:rsidRPr="003414FB" w:rsidRDefault="00A83239" w:rsidP="003A0C89">
                    <w:pPr>
                      <w:jc w:val="center"/>
                      <w:rPr>
                        <w:sz w:val="16"/>
                        <w:szCs w:val="16"/>
                      </w:rPr>
                    </w:pPr>
                    <w:r>
                      <w:rPr>
                        <w:sz w:val="16"/>
                        <w:szCs w:val="16"/>
                      </w:rPr>
                      <w:t>Программный менеджер «Электронная школа»</w:t>
                    </w:r>
                  </w:p>
                </w:txbxContent>
              </v:textbox>
            </v:rect>
            <v:rect id="_x0000_s1196" style="position:absolute;left:3552;top:10609;width:1688;height:946" fillcolor="white [3201]" strokecolor="#9bbb59 [3206]" strokeweight="2.5pt">
              <v:shadow color="#868686"/>
              <v:textbox style="mso-next-textbox:#_x0000_s1196">
                <w:txbxContent>
                  <w:p w:rsidR="00A83239" w:rsidRPr="003A0C89" w:rsidRDefault="00A83239" w:rsidP="003A0C89">
                    <w:pPr>
                      <w:jc w:val="center"/>
                      <w:rPr>
                        <w:sz w:val="14"/>
                        <w:szCs w:val="16"/>
                      </w:rPr>
                    </w:pPr>
                    <w:r w:rsidRPr="003A0C89">
                      <w:rPr>
                        <w:sz w:val="14"/>
                        <w:szCs w:val="16"/>
                      </w:rPr>
                      <w:t>Программный менеджер «Классы для детей с ОВЗ»</w:t>
                    </w:r>
                  </w:p>
                </w:txbxContent>
              </v:textbox>
            </v:rect>
            <v:rect id="_x0000_s1197" style="position:absolute;left:5240;top:11845;width:1973;height:448" fillcolor="white [3201]" strokecolor="#4f81bd [3204]" strokeweight="2.5pt">
              <v:shadow color="#868686"/>
              <v:textbox style="mso-next-textbox:#_x0000_s1197">
                <w:txbxContent>
                  <w:p w:rsidR="00A83239" w:rsidRPr="009715D6" w:rsidRDefault="00A83239" w:rsidP="003A0C89">
                    <w:pPr>
                      <w:jc w:val="center"/>
                      <w:rPr>
                        <w:sz w:val="16"/>
                        <w:szCs w:val="16"/>
                      </w:rPr>
                    </w:pPr>
                    <w:r w:rsidRPr="009715D6">
                      <w:rPr>
                        <w:sz w:val="16"/>
                        <w:szCs w:val="16"/>
                      </w:rPr>
                      <w:t>Линейны</w:t>
                    </w:r>
                    <w:r>
                      <w:rPr>
                        <w:sz w:val="16"/>
                        <w:szCs w:val="16"/>
                      </w:rPr>
                      <w:t>е менеджеры</w:t>
                    </w:r>
                  </w:p>
                </w:txbxContent>
              </v:textbox>
            </v:rect>
            <v:rect id="_x0000_s1198" style="position:absolute;left:1938;top:12565;width:1046;height:367" fillcolor="white [3201]" strokecolor="#4f81bd [3204]" strokeweight="2.5pt">
              <v:shadow color="#868686"/>
              <v:textbox style="mso-next-textbox:#_x0000_s1198">
                <w:txbxContent>
                  <w:p w:rsidR="00A83239" w:rsidRPr="009715D6" w:rsidRDefault="00A83239" w:rsidP="003A0C89">
                    <w:pPr>
                      <w:jc w:val="center"/>
                      <w:rPr>
                        <w:sz w:val="16"/>
                        <w:szCs w:val="16"/>
                      </w:rPr>
                    </w:pPr>
                    <w:r w:rsidRPr="009715D6">
                      <w:rPr>
                        <w:sz w:val="16"/>
                        <w:szCs w:val="16"/>
                      </w:rPr>
                      <w:t>1</w:t>
                    </w:r>
                    <w:r>
                      <w:rPr>
                        <w:sz w:val="16"/>
                        <w:szCs w:val="16"/>
                      </w:rPr>
                      <w:t>-4</w:t>
                    </w:r>
                    <w:r w:rsidRPr="009715D6">
                      <w:rPr>
                        <w:sz w:val="16"/>
                        <w:szCs w:val="16"/>
                      </w:rPr>
                      <w:t xml:space="preserve"> кл</w:t>
                    </w:r>
                    <w:r>
                      <w:rPr>
                        <w:sz w:val="16"/>
                        <w:szCs w:val="16"/>
                      </w:rPr>
                      <w:t>асс</w:t>
                    </w:r>
                  </w:p>
                </w:txbxContent>
              </v:textbox>
            </v:rect>
            <v:rect id="_x0000_s1199" style="position:absolute;left:3349;top:12565;width:929;height:367" fillcolor="white [3201]" strokecolor="#4f81bd [3204]" strokeweight="2.5pt">
              <v:shadow color="#868686"/>
              <v:textbox style="mso-next-textbox:#_x0000_s1199">
                <w:txbxContent>
                  <w:p w:rsidR="00A83239" w:rsidRPr="009715D6" w:rsidRDefault="00A83239" w:rsidP="003A0C89">
                    <w:pPr>
                      <w:jc w:val="center"/>
                      <w:rPr>
                        <w:sz w:val="16"/>
                        <w:szCs w:val="16"/>
                      </w:rPr>
                    </w:pPr>
                    <w:r>
                      <w:rPr>
                        <w:sz w:val="16"/>
                        <w:szCs w:val="16"/>
                      </w:rPr>
                      <w:t xml:space="preserve">5 </w:t>
                    </w:r>
                    <w:r w:rsidRPr="009715D6">
                      <w:rPr>
                        <w:sz w:val="16"/>
                        <w:szCs w:val="16"/>
                      </w:rPr>
                      <w:t xml:space="preserve"> кл</w:t>
                    </w:r>
                    <w:r>
                      <w:rPr>
                        <w:sz w:val="16"/>
                        <w:szCs w:val="16"/>
                      </w:rPr>
                      <w:t>асс</w:t>
                    </w:r>
                  </w:p>
                </w:txbxContent>
              </v:textbox>
            </v:rect>
            <v:rect id="_x0000_s1200" style="position:absolute;left:4598;top:12565;width:929;height:367" fillcolor="white [3201]" strokecolor="#4f81bd [3204]" strokeweight="2.5pt">
              <v:shadow color="#868686"/>
              <v:textbox style="mso-next-textbox:#_x0000_s1200">
                <w:txbxContent>
                  <w:p w:rsidR="00A83239" w:rsidRPr="009715D6" w:rsidRDefault="00A83239" w:rsidP="003A0C89">
                    <w:pPr>
                      <w:jc w:val="center"/>
                      <w:rPr>
                        <w:sz w:val="16"/>
                        <w:szCs w:val="16"/>
                      </w:rPr>
                    </w:pPr>
                    <w:r>
                      <w:rPr>
                        <w:sz w:val="16"/>
                        <w:szCs w:val="16"/>
                      </w:rPr>
                      <w:t xml:space="preserve">6 </w:t>
                    </w:r>
                    <w:r w:rsidRPr="009715D6">
                      <w:rPr>
                        <w:sz w:val="16"/>
                        <w:szCs w:val="16"/>
                      </w:rPr>
                      <w:t xml:space="preserve"> кл</w:t>
                    </w:r>
                    <w:r>
                      <w:rPr>
                        <w:sz w:val="16"/>
                        <w:szCs w:val="16"/>
                      </w:rPr>
                      <w:t>асс</w:t>
                    </w:r>
                  </w:p>
                </w:txbxContent>
              </v:textbox>
            </v:rect>
            <v:rect id="_x0000_s1201" style="position:absolute;left:5903;top:12565;width:929;height:367" fillcolor="white [3201]" strokecolor="#4f81bd [3204]" strokeweight="2.5pt">
              <v:shadow color="#868686"/>
              <v:textbox style="mso-next-textbox:#_x0000_s1201">
                <w:txbxContent>
                  <w:p w:rsidR="00A83239" w:rsidRPr="009715D6" w:rsidRDefault="00A83239" w:rsidP="003A0C89">
                    <w:pPr>
                      <w:jc w:val="center"/>
                      <w:rPr>
                        <w:sz w:val="16"/>
                        <w:szCs w:val="16"/>
                      </w:rPr>
                    </w:pPr>
                    <w:r>
                      <w:rPr>
                        <w:sz w:val="16"/>
                        <w:szCs w:val="16"/>
                      </w:rPr>
                      <w:t xml:space="preserve">7 </w:t>
                    </w:r>
                    <w:r w:rsidRPr="009715D6">
                      <w:rPr>
                        <w:sz w:val="16"/>
                        <w:szCs w:val="16"/>
                      </w:rPr>
                      <w:t xml:space="preserve"> кл</w:t>
                    </w:r>
                    <w:r>
                      <w:rPr>
                        <w:sz w:val="16"/>
                        <w:szCs w:val="16"/>
                      </w:rPr>
                      <w:t>асс</w:t>
                    </w:r>
                  </w:p>
                </w:txbxContent>
              </v:textbox>
            </v:rect>
            <v:rect id="_x0000_s1202" style="position:absolute;left:7213;top:12565;width:929;height:367" fillcolor="white [3201]" strokecolor="#4f81bd [3204]" strokeweight="2.5pt">
              <v:shadow color="#868686"/>
              <v:textbox style="mso-next-textbox:#_x0000_s1202">
                <w:txbxContent>
                  <w:p w:rsidR="00A83239" w:rsidRPr="009715D6" w:rsidRDefault="00A83239" w:rsidP="003A0C89">
                    <w:pPr>
                      <w:jc w:val="center"/>
                      <w:rPr>
                        <w:sz w:val="16"/>
                        <w:szCs w:val="16"/>
                      </w:rPr>
                    </w:pPr>
                    <w:r>
                      <w:rPr>
                        <w:sz w:val="16"/>
                        <w:szCs w:val="16"/>
                      </w:rPr>
                      <w:t xml:space="preserve">8 </w:t>
                    </w:r>
                    <w:r w:rsidRPr="009715D6">
                      <w:rPr>
                        <w:sz w:val="16"/>
                        <w:szCs w:val="16"/>
                      </w:rPr>
                      <w:t xml:space="preserve"> кл</w:t>
                    </w:r>
                    <w:r>
                      <w:rPr>
                        <w:sz w:val="16"/>
                        <w:szCs w:val="16"/>
                      </w:rPr>
                      <w:t>асс</w:t>
                    </w:r>
                  </w:p>
                </w:txbxContent>
              </v:textbox>
            </v:rect>
            <v:rect id="_x0000_s1203" style="position:absolute;left:8576;top:12565;width:929;height:367" fillcolor="white [3201]" strokecolor="#4f81bd [3204]" strokeweight="2.5pt">
              <v:shadow color="#868686"/>
              <v:textbox style="mso-next-textbox:#_x0000_s1203">
                <w:txbxContent>
                  <w:p w:rsidR="00A83239" w:rsidRPr="009715D6" w:rsidRDefault="00A83239" w:rsidP="003A0C89">
                    <w:pPr>
                      <w:jc w:val="center"/>
                      <w:rPr>
                        <w:sz w:val="16"/>
                        <w:szCs w:val="16"/>
                      </w:rPr>
                    </w:pPr>
                    <w:r>
                      <w:rPr>
                        <w:sz w:val="16"/>
                        <w:szCs w:val="16"/>
                      </w:rPr>
                      <w:t xml:space="preserve">9 </w:t>
                    </w:r>
                    <w:r w:rsidRPr="009715D6">
                      <w:rPr>
                        <w:sz w:val="16"/>
                        <w:szCs w:val="16"/>
                      </w:rPr>
                      <w:t xml:space="preserve"> кл</w:t>
                    </w:r>
                    <w:r>
                      <w:rPr>
                        <w:sz w:val="16"/>
                        <w:szCs w:val="16"/>
                      </w:rPr>
                      <w:t>асс</w:t>
                    </w:r>
                  </w:p>
                </w:txbxContent>
              </v:textbox>
            </v:rect>
            <v:rect id="_x0000_s1204" style="position:absolute;left:9760;top:12565;width:1336;height:367" fillcolor="white [3201]" strokecolor="#4f81bd [3204]" strokeweight="2.5pt">
              <v:shadow color="#868686"/>
              <v:textbox style="mso-next-textbox:#_x0000_s1204">
                <w:txbxContent>
                  <w:p w:rsidR="00A83239" w:rsidRPr="009715D6" w:rsidRDefault="00A83239" w:rsidP="003A0C89">
                    <w:pPr>
                      <w:jc w:val="center"/>
                      <w:rPr>
                        <w:sz w:val="16"/>
                        <w:szCs w:val="16"/>
                      </w:rPr>
                    </w:pPr>
                    <w:r>
                      <w:rPr>
                        <w:sz w:val="16"/>
                        <w:szCs w:val="16"/>
                      </w:rPr>
                      <w:t xml:space="preserve">10-11 </w:t>
                    </w:r>
                    <w:r w:rsidRPr="009715D6">
                      <w:rPr>
                        <w:sz w:val="16"/>
                        <w:szCs w:val="16"/>
                      </w:rPr>
                      <w:t xml:space="preserve"> кл</w:t>
                    </w:r>
                    <w:r>
                      <w:rPr>
                        <w:sz w:val="16"/>
                        <w:szCs w:val="16"/>
                      </w:rPr>
                      <w:t>асс</w:t>
                    </w:r>
                  </w:p>
                </w:txbxContent>
              </v:textbox>
            </v:rect>
            <v:rect id="_x0000_s1205" style="position:absolute;left:1749;top:7051;width:1688;height:583;rotation:270" fillcolor="white [3201]" strokecolor="#9bbb59 [3206]" strokeweight="1pt">
              <v:stroke dashstyle="dash"/>
              <v:shadow color="#868686"/>
              <v:textbox style="layout-flow:vertical;mso-layout-flow-alt:bottom-to-top;mso-next-textbox:#_x0000_s1205">
                <w:txbxContent>
                  <w:p w:rsidR="00A83239" w:rsidRPr="003414FB" w:rsidRDefault="00A83239" w:rsidP="003A0C89">
                    <w:pPr>
                      <w:jc w:val="center"/>
                      <w:rPr>
                        <w:sz w:val="16"/>
                        <w:szCs w:val="16"/>
                      </w:rPr>
                    </w:pPr>
                    <w:r>
                      <w:rPr>
                        <w:sz w:val="16"/>
                        <w:szCs w:val="16"/>
                      </w:rPr>
                      <w:t>Методическая служба</w:t>
                    </w:r>
                  </w:p>
                </w:txbxContent>
              </v:textbox>
            </v:rect>
            <v:rect id="_x0000_s1206" style="position:absolute;left:1749;top:8914;width:1688;height:583;rotation:270" fillcolor="white [3201]" strokecolor="#9bbb59 [3206]" strokeweight="1pt">
              <v:stroke dashstyle="dash"/>
              <v:shadow color="#868686"/>
              <v:textbox style="layout-flow:vertical;mso-layout-flow-alt:bottom-to-top;mso-next-textbox:#_x0000_s1206">
                <w:txbxContent>
                  <w:p w:rsidR="00A83239" w:rsidRPr="003414FB" w:rsidRDefault="00A83239" w:rsidP="003A0C89">
                    <w:pPr>
                      <w:jc w:val="center"/>
                      <w:rPr>
                        <w:sz w:val="16"/>
                        <w:szCs w:val="16"/>
                      </w:rPr>
                    </w:pPr>
                    <w:r>
                      <w:rPr>
                        <w:sz w:val="16"/>
                        <w:szCs w:val="16"/>
                      </w:rPr>
                      <w:t>Методические объединения</w:t>
                    </w:r>
                  </w:p>
                </w:txbxContent>
              </v:textbox>
            </v:rect>
            <v:rect id="_x0000_s1207" style="position:absolute;left:5290;top:13640;width:1973;height:448" strokecolor="#7f7f7f [1612]" strokeweight="2.25pt">
              <v:textbox style="mso-next-textbox:#_x0000_s1207">
                <w:txbxContent>
                  <w:p w:rsidR="00A83239" w:rsidRPr="009715D6" w:rsidRDefault="00A83239" w:rsidP="003A0C89">
                    <w:pPr>
                      <w:jc w:val="center"/>
                      <w:rPr>
                        <w:sz w:val="16"/>
                        <w:szCs w:val="16"/>
                      </w:rPr>
                    </w:pPr>
                    <w:r>
                      <w:rPr>
                        <w:sz w:val="16"/>
                        <w:szCs w:val="16"/>
                      </w:rPr>
                      <w:t>Внешние ведомства</w:t>
                    </w:r>
                  </w:p>
                </w:txbxContent>
              </v:textbox>
            </v:rect>
            <v:rect id="_x0000_s1208" style="position:absolute;left:1501;top:14321;width:1383;height:448" strokecolor="#7f7f7f [1612]" strokeweight="2.25pt">
              <v:textbox style="mso-next-textbox:#_x0000_s1208">
                <w:txbxContent>
                  <w:p w:rsidR="00A83239" w:rsidRPr="009715D6" w:rsidRDefault="00A83239" w:rsidP="003A0C89">
                    <w:pPr>
                      <w:jc w:val="center"/>
                      <w:rPr>
                        <w:sz w:val="16"/>
                        <w:szCs w:val="16"/>
                      </w:rPr>
                    </w:pPr>
                    <w:r>
                      <w:rPr>
                        <w:sz w:val="16"/>
                        <w:szCs w:val="16"/>
                      </w:rPr>
                      <w:t>Прокуратура</w:t>
                    </w:r>
                  </w:p>
                </w:txbxContent>
              </v:textbox>
            </v:rect>
            <v:rect id="_x0000_s1209" style="position:absolute;left:3090;top:14321;width:1045;height:448" strokecolor="#7f7f7f [1612]" strokeweight="2.25pt">
              <v:textbox style="mso-next-textbox:#_x0000_s1209">
                <w:txbxContent>
                  <w:p w:rsidR="00A83239" w:rsidRPr="009715D6" w:rsidRDefault="00A83239" w:rsidP="003A0C89">
                    <w:pPr>
                      <w:jc w:val="center"/>
                      <w:rPr>
                        <w:sz w:val="16"/>
                        <w:szCs w:val="16"/>
                      </w:rPr>
                    </w:pPr>
                    <w:r>
                      <w:rPr>
                        <w:sz w:val="16"/>
                        <w:szCs w:val="16"/>
                      </w:rPr>
                      <w:t>Полиция</w:t>
                    </w:r>
                  </w:p>
                </w:txbxContent>
              </v:textbox>
            </v:rect>
            <v:rect id="_x0000_s1210" style="position:absolute;left:4357;top:14321;width:1973;height:814" strokecolor="#7f7f7f [1612]" strokeweight="2.25pt">
              <v:textbox style="mso-next-textbox:#_x0000_s1210">
                <w:txbxContent>
                  <w:p w:rsidR="00A83239" w:rsidRPr="009715D6" w:rsidRDefault="00A83239" w:rsidP="003A0C89">
                    <w:pPr>
                      <w:jc w:val="center"/>
                      <w:rPr>
                        <w:sz w:val="16"/>
                        <w:szCs w:val="16"/>
                      </w:rPr>
                    </w:pPr>
                    <w:r>
                      <w:rPr>
                        <w:sz w:val="16"/>
                        <w:szCs w:val="16"/>
                      </w:rPr>
                      <w:t>Федеральная служба по надзору в сфере образования и науки</w:t>
                    </w:r>
                  </w:p>
                </w:txbxContent>
              </v:textbox>
            </v:rect>
            <v:rect id="_x0000_s1211" style="position:absolute;left:6445;top:14321;width:2075;height:1039" strokecolor="#7f7f7f [1612]" strokeweight="2.25pt">
              <v:textbox style="mso-next-textbox:#_x0000_s1211">
                <w:txbxContent>
                  <w:p w:rsidR="00A83239" w:rsidRPr="00646EC3" w:rsidRDefault="00A83239" w:rsidP="003A0C89">
                    <w:pPr>
                      <w:jc w:val="center"/>
                      <w:rPr>
                        <w:sz w:val="16"/>
                        <w:szCs w:val="16"/>
                      </w:rPr>
                    </w:pPr>
                    <w:r w:rsidRPr="00646EC3">
                      <w:rPr>
                        <w:rFonts w:cs="Arial"/>
                        <w:bCs/>
                        <w:color w:val="333333"/>
                        <w:sz w:val="16"/>
                        <w:szCs w:val="16"/>
                        <w:shd w:val="clear" w:color="auto" w:fill="FFFFFF"/>
                      </w:rPr>
                      <w:t>Федеральная служба по надзору в</w:t>
                    </w:r>
                    <w:r w:rsidRPr="00646EC3">
                      <w:rPr>
                        <w:rFonts w:cs="Arial"/>
                        <w:bCs/>
                        <w:color w:val="333333"/>
                        <w:sz w:val="35"/>
                        <w:szCs w:val="35"/>
                        <w:shd w:val="clear" w:color="auto" w:fill="FFFFFF"/>
                      </w:rPr>
                      <w:t xml:space="preserve"> </w:t>
                    </w:r>
                    <w:r w:rsidRPr="00646EC3">
                      <w:rPr>
                        <w:rFonts w:cs="Arial"/>
                        <w:bCs/>
                        <w:color w:val="333333"/>
                        <w:sz w:val="16"/>
                        <w:szCs w:val="16"/>
                        <w:shd w:val="clear" w:color="auto" w:fill="FFFFFF"/>
                      </w:rPr>
                      <w:t>сфере защиты</w:t>
                    </w:r>
                    <w:r w:rsidRPr="00646EC3">
                      <w:rPr>
                        <w:rFonts w:cs="Arial"/>
                        <w:bCs/>
                        <w:color w:val="333333"/>
                        <w:sz w:val="35"/>
                        <w:szCs w:val="35"/>
                        <w:shd w:val="clear" w:color="auto" w:fill="FFFFFF"/>
                      </w:rPr>
                      <w:t xml:space="preserve"> </w:t>
                    </w:r>
                    <w:r w:rsidRPr="00646EC3">
                      <w:rPr>
                        <w:rFonts w:cs="Arial"/>
                        <w:bCs/>
                        <w:color w:val="333333"/>
                        <w:sz w:val="16"/>
                        <w:szCs w:val="16"/>
                        <w:shd w:val="clear" w:color="auto" w:fill="FFFFFF"/>
                      </w:rPr>
                      <w:t>прав потреби</w:t>
                    </w:r>
                    <w:r w:rsidRPr="00646EC3">
                      <w:rPr>
                        <w:rFonts w:cs="Arial"/>
                        <w:bCs/>
                        <w:color w:val="333333"/>
                        <w:sz w:val="16"/>
                        <w:szCs w:val="16"/>
                        <w:shd w:val="clear" w:color="auto" w:fill="FFFFFF"/>
                      </w:rPr>
                      <w:softHyphen/>
                      <w:t>телей</w:t>
                    </w:r>
                    <w:r w:rsidRPr="00646EC3">
                      <w:rPr>
                        <w:rFonts w:cs="Arial"/>
                        <w:bCs/>
                        <w:color w:val="333333"/>
                        <w:sz w:val="35"/>
                        <w:szCs w:val="35"/>
                        <w:shd w:val="clear" w:color="auto" w:fill="FFFFFF"/>
                      </w:rPr>
                      <w:t xml:space="preserve"> </w:t>
                    </w:r>
                    <w:r w:rsidRPr="00646EC3">
                      <w:rPr>
                        <w:rFonts w:cs="Arial"/>
                        <w:bCs/>
                        <w:color w:val="333333"/>
                        <w:sz w:val="16"/>
                        <w:szCs w:val="16"/>
                        <w:shd w:val="clear" w:color="auto" w:fill="FFFFFF"/>
                      </w:rPr>
                      <w:t>и благополучия</w:t>
                    </w:r>
                    <w:r w:rsidRPr="00646EC3">
                      <w:rPr>
                        <w:rFonts w:cs="Arial"/>
                        <w:bCs/>
                        <w:color w:val="333333"/>
                        <w:sz w:val="35"/>
                        <w:szCs w:val="35"/>
                        <w:shd w:val="clear" w:color="auto" w:fill="FFFFFF"/>
                      </w:rPr>
                      <w:t xml:space="preserve"> </w:t>
                    </w:r>
                    <w:r w:rsidRPr="00646EC3">
                      <w:rPr>
                        <w:rFonts w:cs="Arial"/>
                        <w:bCs/>
                        <w:color w:val="333333"/>
                        <w:sz w:val="16"/>
                        <w:szCs w:val="16"/>
                        <w:shd w:val="clear" w:color="auto" w:fill="FFFFFF"/>
                      </w:rPr>
                      <w:t>человека</w:t>
                    </w:r>
                  </w:p>
                </w:txbxContent>
              </v:textbox>
            </v:rect>
            <v:rect id="_x0000_s1212" style="position:absolute;left:8674;top:14321;width:2422;height:1039" strokecolor="#7f7f7f [1612]" strokeweight="2.25pt">
              <v:textbox style="mso-next-textbox:#_x0000_s1212">
                <w:txbxContent>
                  <w:p w:rsidR="00A83239" w:rsidRPr="00D83C81" w:rsidRDefault="00A83239" w:rsidP="003A0C89">
                    <w:pPr>
                      <w:jc w:val="center"/>
                      <w:rPr>
                        <w:sz w:val="16"/>
                        <w:szCs w:val="16"/>
                      </w:rPr>
                    </w:pPr>
                    <w:r w:rsidRPr="00D83C81">
                      <w:rPr>
                        <w:sz w:val="16"/>
                        <w:szCs w:val="16"/>
                      </w:rPr>
                      <w:t>Отдел надзорной деятельности и профилактических работ ГУ МЧС России по ЯО</w:t>
                    </w:r>
                  </w:p>
                </w:txbxContent>
              </v:textbox>
            </v:rect>
            <v:shape id="_x0000_s1213" type="#_x0000_t32" style="position:absolute;left:6160;top:1440;width:0;height:240" o:connectortype="straight"/>
            <v:shape id="_x0000_s1214" type="#_x0000_t32" style="position:absolute;left:6864;top:1994;width:173;height:0" o:connectortype="straight"/>
            <v:shape id="_x0000_s1215" type="#_x0000_t32" style="position:absolute;left:8418;top:1994;width:134;height:0" o:connectortype="straight"/>
            <v:shape id="_x0000_s1216" type="#_x0000_t32" style="position:absolute;left:5240;top:1994;width:211;height:0;flip:x" o:connectortype="straight"/>
            <v:shape id="_x0000_s1217" type="#_x0000_t32" style="position:absolute;left:3626;top:1994;width:167;height:0;flip:x" o:connectortype="straight"/>
            <v:shape id="_x0000_s1218" type="#_x0000_t32" style="position:absolute;left:6048;top:2300;width:1;height:9497" o:connectortype="straight"/>
            <v:shape id="_x0000_s1219" type="#_x0000_t32" style="position:absolute;left:6048;top:3394;width:784;height:0" o:connectortype="straight"/>
            <v:shape id="_x0000_s1220" type="#_x0000_t32" style="position:absolute;left:5240;top:3111;width:808;height:0;flip:x" o:connectortype="straight"/>
            <v:shape id="_x0000_s1221" type="#_x0000_t32" style="position:absolute;left:5240;top:4392;width:808;height:0" o:connectortype="straight"/>
            <v:shape id="_x0000_s1222" type="#_x0000_t32" style="position:absolute;left:6048;top:4533;width:784;height:0;flip:x" o:connectortype="straight"/>
            <v:shape id="_x0000_s1223" type="#_x0000_t32" style="position:absolute;left:5240;top:5611;width:808;height:0" o:connectortype="straight"/>
            <v:shape id="_x0000_s1224" type="#_x0000_t32" style="position:absolute;left:6049;top:6116;width:816;height:0" o:connectortype="straight"/>
            <v:shape id="_x0000_s1225" type="#_x0000_t32" style="position:absolute;left:5240;top:7075;width:808;height:0" o:connectortype="straight"/>
            <v:shape id="_x0000_s1226" type="#_x0000_t32" style="position:absolute;left:6048;top:7545;width:784;height:0;flip:x" o:connectortype="straight"/>
            <v:shape id="_x0000_s1227" type="#_x0000_t32" style="position:absolute;left:6048;top:6897;width:784;height:0;flip:x" o:connectortype="straight"/>
            <v:shape id="_x0000_s1228" type="#_x0000_t32" style="position:absolute;left:5240;top:8569;width:808;height:0" o:connectortype="straight"/>
            <v:shape id="_x0000_s1229" type="#_x0000_t32" style="position:absolute;left:6048;top:8187;width:784;height:0;flip:x" o:connectortype="straight"/>
            <v:shape id="_x0000_s1230" type="#_x0000_t32" style="position:absolute;left:6048;top:8733;width:784;height:0;flip:x" o:connectortype="straight"/>
            <v:shape id="_x0000_s1231" type="#_x0000_t32" style="position:absolute;left:5240;top:9818;width:808;height:0" o:connectortype="straight"/>
            <v:shape id="_x0000_s1232" type="#_x0000_t32" style="position:absolute;left:5240;top:11094;width:808;height:0" o:connectortype="straight"/>
            <v:shape id="_x0000_s1233" type="#_x0000_t32" style="position:absolute;left:2628;top:12329;width:2612;height:236;flip:y" o:connectortype="straight"/>
            <v:shape id="_x0000_s1234" type="#_x0000_t32" style="position:absolute;left:3952;top:12329;width:1658;height:198;flip:y" o:connectortype="straight"/>
            <v:shape id="_x0000_s1235" type="#_x0000_t32" style="position:absolute;left:5290;top:12329;width:518;height:236;flip:y" o:connectortype="straight"/>
            <v:shape id="_x0000_s1236" type="#_x0000_t32" style="position:absolute;left:6330;top:12292;width:0;height:273;flip:y" o:connectortype="straight"/>
            <v:shape id="_x0000_s1237" type="#_x0000_t32" style="position:absolute;left:6864;top:12329;width:807;height:236;flip:x y" o:connectortype="straight"/>
            <v:shape id="_x0000_s1238" type="#_x0000_t32" style="position:absolute;left:7213;top:12293;width:2704;height:272;flip:x y" o:connectortype="straight"/>
            <v:shape id="_x0000_s1239" type="#_x0000_t32" style="position:absolute;left:7085;top:12329;width:1708;height:236;flip:x y" o:connectortype="straight"/>
            <v:shape id="_x0000_s1240" type="#_x0000_t32" style="position:absolute;left:6286;top:13269;width:0;height:371;flip:y" o:connectortype="straight"/>
            <v:shape id="_x0000_s1241" type="#_x0000_t32" style="position:absolute;left:2444;top:14049;width:2846;height:272;flip:y" o:connectortype="straight"/>
            <v:shape id="_x0000_s1242" type="#_x0000_t32" style="position:absolute;left:4013;top:14088;width:1379;height:233;flip:y" o:connectortype="straight"/>
            <v:shape id="_x0000_s1243" type="#_x0000_t32" style="position:absolute;left:5665;top:14088;width:96;height:233;flip:y" o:connectortype="straight"/>
            <v:shape id="_x0000_s1244" type="#_x0000_t32" style="position:absolute;left:6668;top:14088;width:417;height:233;flip:x y" o:connectortype="straight"/>
            <v:shape id="_x0000_s1245" type="#_x0000_t32" style="position:absolute;left:7263;top:14088;width:2142;height:233;flip:x y" o:connectortype="straight"/>
            <v:rect id="_x0000_s1246" style="position:absolute;left:1749;top:5222;width:1688;height:583;rotation:270" fillcolor="white [3201]" strokecolor="#9bbb59 [3206]" strokeweight="1pt">
              <v:stroke dashstyle="dash"/>
              <v:shadow color="#868686"/>
              <v:textbox style="layout-flow:vertical;mso-layout-flow-alt:bottom-to-top;mso-next-textbox:#_x0000_s1246">
                <w:txbxContent>
                  <w:p w:rsidR="00A83239" w:rsidRPr="003414FB" w:rsidRDefault="00A83239" w:rsidP="003A0C89">
                    <w:pPr>
                      <w:jc w:val="center"/>
                      <w:rPr>
                        <w:sz w:val="16"/>
                        <w:szCs w:val="16"/>
                      </w:rPr>
                    </w:pPr>
                    <w:r>
                      <w:rPr>
                        <w:sz w:val="16"/>
                        <w:szCs w:val="16"/>
                      </w:rPr>
                      <w:t>Методический совет</w:t>
                    </w:r>
                  </w:p>
                </w:txbxContent>
              </v:textbox>
            </v:rect>
            <v:shape id="_x0000_s1247" type="#_x0000_t32" style="position:absolute;left:3090;top:7447;width:259;height:1" o:connectortype="straight"/>
            <v:shape id="_x0000_s1248" type="#_x0000_t32" style="position:absolute;left:2628;top:8187;width:0;height:175;flip:y" o:connectortype="straight"/>
            <v:shape id="_x0000_s1249" type="#_x0000_t32" style="position:absolute;left:2628;top:6358;width:0;height:141;flip:y" o:connectortype="straight"/>
            <w10:wrap type="square"/>
          </v:group>
        </w:pict>
      </w:r>
    </w:p>
    <w:p w:rsidR="008E591C" w:rsidRDefault="008E591C" w:rsidP="007C7663">
      <w:pPr>
        <w:pStyle w:val="141"/>
        <w:shd w:val="clear" w:color="auto" w:fill="auto"/>
        <w:tabs>
          <w:tab w:val="left" w:pos="1090"/>
        </w:tabs>
        <w:spacing w:line="240" w:lineRule="auto"/>
        <w:ind w:firstLine="454"/>
        <w:rPr>
          <w:rFonts w:ascii="Times New Roman" w:hAnsi="Times New Roman" w:cs="Times New Roman"/>
          <w:i w:val="0"/>
          <w:sz w:val="24"/>
          <w:szCs w:val="24"/>
        </w:rPr>
      </w:pPr>
      <w:r>
        <w:rPr>
          <w:rFonts w:ascii="Times New Roman" w:hAnsi="Times New Roman" w:cs="Times New Roman"/>
          <w:i w:val="0"/>
          <w:sz w:val="24"/>
          <w:szCs w:val="24"/>
        </w:rPr>
        <w:lastRenderedPageBreak/>
        <w:t>Взаимодействие с социальными партнерами:</w:t>
      </w:r>
    </w:p>
    <w:p w:rsidR="008E591C" w:rsidRDefault="008E591C" w:rsidP="007C7663">
      <w:pPr>
        <w:pStyle w:val="141"/>
        <w:shd w:val="clear" w:color="auto" w:fill="auto"/>
        <w:tabs>
          <w:tab w:val="left" w:pos="1090"/>
        </w:tabs>
        <w:spacing w:line="240" w:lineRule="auto"/>
        <w:ind w:firstLine="454"/>
        <w:rPr>
          <w:rFonts w:ascii="Times New Roman" w:hAnsi="Times New Roman" w:cs="Times New Roman"/>
          <w:i w:val="0"/>
          <w:sz w:val="24"/>
          <w:szCs w:val="24"/>
        </w:rPr>
      </w:pPr>
    </w:p>
    <w:p w:rsidR="00B5450D" w:rsidRPr="007C7663" w:rsidRDefault="00A773F1" w:rsidP="007C7663">
      <w:pPr>
        <w:pStyle w:val="141"/>
        <w:shd w:val="clear" w:color="auto" w:fill="auto"/>
        <w:tabs>
          <w:tab w:val="left" w:pos="1090"/>
        </w:tabs>
        <w:spacing w:line="240" w:lineRule="auto"/>
        <w:ind w:firstLine="454"/>
        <w:rPr>
          <w:rFonts w:ascii="Times New Roman" w:hAnsi="Times New Roman" w:cs="Times New Roman"/>
          <w:i w:val="0"/>
          <w:sz w:val="24"/>
          <w:szCs w:val="24"/>
        </w:rPr>
      </w:pPr>
      <w:r w:rsidRPr="00A773F1">
        <w:rPr>
          <w:rFonts w:ascii="Times New Roman" w:hAnsi="Times New Roman" w:cs="Times New Roman"/>
          <w:i w:val="0"/>
          <w:noProof/>
          <w:sz w:val="24"/>
          <w:szCs w:val="24"/>
        </w:rPr>
        <w:drawing>
          <wp:inline distT="0" distB="0" distL="0" distR="0">
            <wp:extent cx="6152515" cy="4441190"/>
            <wp:effectExtent l="1905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501187" cy="6858000"/>
                      <a:chOff x="214313" y="0"/>
                      <a:chExt cx="9501187" cy="6858000"/>
                    </a:xfrm>
                  </a:grpSpPr>
                  <a:grpSp>
                    <a:nvGrpSpPr>
                      <a:cNvPr id="21" name="Группа 20"/>
                      <a:cNvGrpSpPr/>
                    </a:nvGrpSpPr>
                    <a:grpSpPr>
                      <a:xfrm>
                        <a:off x="214313" y="0"/>
                        <a:ext cx="9501187" cy="6858000"/>
                        <a:chOff x="214313" y="0"/>
                        <a:chExt cx="9501187" cy="6858000"/>
                      </a:xfrm>
                    </a:grpSpPr>
                    <a:sp>
                      <a:nvSpPr>
                        <a:cNvPr id="6" name="Овал 5"/>
                        <a:cNvSpPr/>
                      </a:nvSpPr>
                      <a:spPr>
                        <a:xfrm>
                          <a:off x="214313" y="0"/>
                          <a:ext cx="8929687" cy="6858000"/>
                        </a:xfrm>
                        <a:prstGeom prst="ellipse">
                          <a:avLst/>
                        </a:prstGeom>
                        <a:solidFill>
                          <a:schemeClr val="accent6">
                            <a:lumMod val="40000"/>
                            <a:lumOff val="60000"/>
                          </a:schemeClr>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Овал 17"/>
                        <a:cNvSpPr/>
                      </a:nvSpPr>
                      <a:spPr>
                        <a:xfrm>
                          <a:off x="285750" y="3143250"/>
                          <a:ext cx="2714625" cy="1928813"/>
                        </a:xfrm>
                        <a:prstGeom prst="ellipse">
                          <a:avLst/>
                        </a:prstGeom>
                        <a:solidFill>
                          <a:schemeClr val="bg1"/>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just" fontAlgn="auto">
                              <a:spcBef>
                                <a:spcPts val="0"/>
                              </a:spcBef>
                              <a:spcAft>
                                <a:spcPts val="0"/>
                              </a:spcAft>
                              <a:defRPr/>
                            </a:pPr>
                            <a:endParaRPr lang="ru-RU" sz="105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Овал 3"/>
                        <a:cNvSpPr/>
                      </a:nvSpPr>
                      <a:spPr>
                        <a:xfrm>
                          <a:off x="2643188" y="1428750"/>
                          <a:ext cx="4214812" cy="3214688"/>
                        </a:xfrm>
                        <a:prstGeom prst="ellipse">
                          <a:avLst/>
                        </a:prstGeom>
                        <a:solidFill>
                          <a:schemeClr val="tx2">
                            <a:lumMod val="20000"/>
                            <a:lumOff val="80000"/>
                          </a:schemeClr>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Овал 2"/>
                        <a:cNvSpPr/>
                      </a:nvSpPr>
                      <a:spPr>
                        <a:xfrm>
                          <a:off x="3500438" y="2286000"/>
                          <a:ext cx="2571750" cy="1571625"/>
                        </a:xfrm>
                        <a:prstGeom prst="ellipse">
                          <a:avLst/>
                        </a:prstGeom>
                        <a:solidFill>
                          <a:schemeClr val="accent3">
                            <a:lumMod val="60000"/>
                            <a:lumOff val="40000"/>
                          </a:schemeClr>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dirty="0">
                              <a:solidFill>
                                <a:schemeClr val="tx1"/>
                              </a:solidFill>
                              <a:latin typeface="Times New Roman" pitchFamily="18" charset="0"/>
                              <a:cs typeface="Times New Roman" pitchFamily="18" charset="0"/>
                            </a:endParaRPr>
                          </a:p>
                          <a:p>
                            <a:pPr algn="ctr" fontAlgn="auto">
                              <a:spcBef>
                                <a:spcPts val="0"/>
                              </a:spcBef>
                              <a:spcAft>
                                <a:spcPts val="0"/>
                              </a:spcAft>
                              <a:defRPr/>
                            </a:pPr>
                            <a:endParaRPr lang="ru-RU" dirty="0">
                              <a:solidFill>
                                <a:schemeClr val="tx1"/>
                              </a:solidFill>
                              <a:latin typeface="Times New Roman" pitchFamily="18" charset="0"/>
                              <a:cs typeface="Times New Roman" pitchFamily="18" charset="0"/>
                            </a:endParaRPr>
                          </a:p>
                          <a:p>
                            <a:pPr algn="ctr" fontAlgn="auto">
                              <a:spcBef>
                                <a:spcPts val="0"/>
                              </a:spcBef>
                              <a:spcAft>
                                <a:spcPts val="0"/>
                              </a:spcAft>
                              <a:defRPr/>
                            </a:pPr>
                            <a:endParaRPr lang="ru-RU" dirty="0">
                              <a:solidFill>
                                <a:schemeClr val="tx1"/>
                              </a:solidFill>
                              <a:latin typeface="Times New Roman" pitchFamily="18" charset="0"/>
                              <a:cs typeface="Times New Roman" pitchFamily="18" charset="0"/>
                            </a:endParaRPr>
                          </a:p>
                          <a:p>
                            <a:pPr algn="ctr" fontAlgn="auto">
                              <a:spcBef>
                                <a:spcPts val="0"/>
                              </a:spcBef>
                              <a:spcAft>
                                <a:spcPts val="0"/>
                              </a:spcAft>
                              <a:defRPr/>
                            </a:pPr>
                            <a:endParaRPr lang="ru-RU" dirty="0">
                              <a:solidFill>
                                <a:schemeClr val="tx1"/>
                              </a:solidFill>
                              <a:latin typeface="Times New Roman" pitchFamily="18" charset="0"/>
                              <a:cs typeface="Times New Roman" pitchFamily="18" charset="0"/>
                            </a:endParaRPr>
                          </a:p>
                          <a:p>
                            <a:pPr algn="ctr" fontAlgn="auto">
                              <a:spcBef>
                                <a:spcPts val="0"/>
                              </a:spcBef>
                              <a:spcAft>
                                <a:spcPts val="0"/>
                              </a:spcAft>
                              <a:defRPr/>
                            </a:pPr>
                            <a:r>
                              <a:rPr lang="ru-RU" sz="1600" dirty="0">
                                <a:solidFill>
                                  <a:schemeClr val="tx1"/>
                                </a:solidFill>
                                <a:latin typeface="Times New Roman" pitchFamily="18" charset="0"/>
                                <a:cs typeface="Times New Roman" pitchFamily="18" charset="0"/>
                              </a:rPr>
                              <a:t>Родители</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Овал 1"/>
                        <a:cNvSpPr/>
                      </a:nvSpPr>
                      <a:spPr>
                        <a:xfrm>
                          <a:off x="4071938" y="2643188"/>
                          <a:ext cx="1500187" cy="785812"/>
                        </a:xfrm>
                        <a:prstGeom prst="ellipse">
                          <a:avLst/>
                        </a:prstGeom>
                        <a:solidFill>
                          <a:srgbClr val="FFFF99"/>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sz="1600" dirty="0">
                                <a:solidFill>
                                  <a:schemeClr val="tx1"/>
                                </a:solidFill>
                                <a:latin typeface="Times New Roman" pitchFamily="18" charset="0"/>
                                <a:cs typeface="Times New Roman" pitchFamily="18" charset="0"/>
                              </a:rPr>
                              <a:t>Личность</a:t>
                            </a:r>
                          </a:p>
                          <a:p>
                            <a:pPr algn="ctr" fontAlgn="auto">
                              <a:spcBef>
                                <a:spcPts val="0"/>
                              </a:spcBef>
                              <a:spcAft>
                                <a:spcPts val="0"/>
                              </a:spcAft>
                              <a:defRPr/>
                            </a:pPr>
                            <a:r>
                              <a:rPr lang="ru-RU" sz="1600" dirty="0">
                                <a:solidFill>
                                  <a:schemeClr val="tx1"/>
                                </a:solidFill>
                                <a:latin typeface="Times New Roman" pitchFamily="18" charset="0"/>
                                <a:cs typeface="Times New Roman" pitchFamily="18" charset="0"/>
                              </a:rPr>
                              <a:t>ребенка</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Овал 7"/>
                        <a:cNvSpPr/>
                      </a:nvSpPr>
                      <a:spPr>
                        <a:xfrm>
                          <a:off x="2214563" y="4500563"/>
                          <a:ext cx="2928937" cy="2071687"/>
                        </a:xfrm>
                        <a:prstGeom prst="ellipse">
                          <a:avLst/>
                        </a:prstGeom>
                        <a:solidFill>
                          <a:schemeClr val="bg1"/>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just" fontAlgn="auto">
                              <a:spcBef>
                                <a:spcPts val="0"/>
                              </a:spcBef>
                              <a:spcAft>
                                <a:spcPts val="0"/>
                              </a:spcAft>
                              <a:defRPr/>
                            </a:pPr>
                            <a:endParaRPr lang="ru-RU" sz="105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2286000" y="4714875"/>
                          <a:ext cx="2714625" cy="1708150"/>
                        </a:xfrm>
                        <a:prstGeom prst="rect">
                          <a:avLst/>
                        </a:prstGeom>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ru-RU" sz="1050" b="1" dirty="0" smtClean="0">
                                <a:latin typeface="Times New Roman" pitchFamily="18" charset="0"/>
                                <a:cs typeface="Times New Roman" pitchFamily="18" charset="0"/>
                              </a:rPr>
                              <a:t>Учреждения </a:t>
                            </a:r>
                            <a:r>
                              <a:rPr lang="ru-RU" sz="1050" b="1" dirty="0">
                                <a:latin typeface="Times New Roman" pitchFamily="18" charset="0"/>
                                <a:cs typeface="Times New Roman" pitchFamily="18" charset="0"/>
                              </a:rPr>
                              <a:t>дополнительного</a:t>
                            </a:r>
                          </a:p>
                          <a:p>
                            <a:pPr algn="ctr" fontAlgn="auto">
                              <a:spcBef>
                                <a:spcPts val="0"/>
                              </a:spcBef>
                              <a:spcAft>
                                <a:spcPts val="0"/>
                              </a:spcAft>
                              <a:defRPr/>
                            </a:pPr>
                            <a:r>
                              <a:rPr lang="ru-RU" sz="1050" b="1" dirty="0">
                                <a:latin typeface="Times New Roman" pitchFamily="18" charset="0"/>
                                <a:cs typeface="Times New Roman" pitchFamily="18" charset="0"/>
                              </a:rPr>
                              <a:t> образования:</a:t>
                            </a:r>
                          </a:p>
                          <a:p>
                            <a:pPr algn="ctr" fontAlgn="auto">
                              <a:spcBef>
                                <a:spcPts val="0"/>
                              </a:spcBef>
                              <a:spcAft>
                                <a:spcPts val="0"/>
                              </a:spcAft>
                              <a:defRPr/>
                            </a:pPr>
                            <a:r>
                              <a:rPr lang="ru-RU" sz="1050" dirty="0">
                                <a:latin typeface="Times New Roman" pitchFamily="18" charset="0"/>
                                <a:cs typeface="Times New Roman" pitchFamily="18" charset="0"/>
                              </a:rPr>
                              <a:t>ДЮЦ «ЛАД»,ЦВР «Истоки», «Родник»,</a:t>
                            </a:r>
                          </a:p>
                          <a:p>
                            <a:pPr algn="ctr" fontAlgn="auto">
                              <a:spcBef>
                                <a:spcPts val="0"/>
                              </a:spcBef>
                              <a:spcAft>
                                <a:spcPts val="0"/>
                              </a:spcAft>
                              <a:defRPr/>
                            </a:pPr>
                            <a:r>
                              <a:rPr lang="ru-RU" sz="1050" dirty="0">
                                <a:latin typeface="Times New Roman" pitchFamily="18" charset="0"/>
                                <a:cs typeface="Times New Roman" pitchFamily="18" charset="0"/>
                              </a:rPr>
                              <a:t> ЦВР «Глория»,   «Абрис»,</a:t>
                            </a:r>
                          </a:p>
                          <a:p>
                            <a:pPr algn="ctr" fontAlgn="auto">
                              <a:spcBef>
                                <a:spcPts val="0"/>
                              </a:spcBef>
                              <a:spcAft>
                                <a:spcPts val="0"/>
                              </a:spcAft>
                              <a:defRPr/>
                            </a:pPr>
                            <a:r>
                              <a:rPr lang="ru-RU" sz="1050" dirty="0">
                                <a:latin typeface="Times New Roman" pitchFamily="18" charset="0"/>
                                <a:cs typeface="Times New Roman" pitchFamily="18" charset="0"/>
                              </a:rPr>
                              <a:t> «Миг», ФОК,</a:t>
                            </a:r>
                          </a:p>
                          <a:p>
                            <a:pPr algn="ctr" fontAlgn="auto">
                              <a:spcBef>
                                <a:spcPts val="0"/>
                              </a:spcBef>
                              <a:spcAft>
                                <a:spcPts val="0"/>
                              </a:spcAft>
                              <a:defRPr/>
                            </a:pPr>
                            <a:r>
                              <a:rPr lang="ru-RU" sz="1050" dirty="0">
                                <a:latin typeface="Times New Roman" pitchFamily="18" charset="0"/>
                                <a:cs typeface="Times New Roman" pitchFamily="18" charset="0"/>
                              </a:rPr>
                              <a:t> ДЮЦ «Созвездие», ДЮЦ «Ярославич», ЦДТ «Горизонт»,  ЦДОД, </a:t>
                            </a:r>
                            <a:r>
                              <a:rPr lang="ru-RU" sz="1050" dirty="0" err="1">
                                <a:latin typeface="Times New Roman" pitchFamily="18" charset="0"/>
                                <a:cs typeface="Times New Roman" pitchFamily="18" charset="0"/>
                              </a:rPr>
                              <a:t>ЦДЮТурЭК</a:t>
                            </a:r>
                            <a:r>
                              <a:rPr lang="ru-RU" sz="1050" dirty="0">
                                <a:latin typeface="Times New Roman" pitchFamily="18" charset="0"/>
                                <a:cs typeface="Times New Roman" pitchFamily="18" charset="0"/>
                              </a:rPr>
                              <a:t>,</a:t>
                            </a:r>
                          </a:p>
                          <a:p>
                            <a:pPr algn="ctr" fontAlgn="auto">
                              <a:spcBef>
                                <a:spcPts val="0"/>
                              </a:spcBef>
                              <a:spcAft>
                                <a:spcPts val="0"/>
                              </a:spcAft>
                              <a:defRPr/>
                            </a:pPr>
                            <a:r>
                              <a:rPr lang="ru-RU" sz="1050" dirty="0">
                                <a:latin typeface="Times New Roman" pitchFamily="18" charset="0"/>
                                <a:cs typeface="Times New Roman" pitchFamily="18" charset="0"/>
                              </a:rPr>
                              <a:t>ГОАУ  ДОД ЯО ЦДЮ,  ЦДЮТТ,    ДШИ,</a:t>
                            </a:r>
                          </a:p>
                          <a:p>
                            <a:pPr algn="ctr" fontAlgn="auto">
                              <a:spcBef>
                                <a:spcPts val="0"/>
                              </a:spcBef>
                              <a:spcAft>
                                <a:spcPts val="0"/>
                              </a:spcAft>
                              <a:defRPr/>
                            </a:pPr>
                            <a:r>
                              <a:rPr lang="ru-RU" sz="1050" dirty="0">
                                <a:latin typeface="Times New Roman" pitchFamily="18" charset="0"/>
                                <a:cs typeface="Times New Roman" pitchFamily="18" charset="0"/>
                              </a:rPr>
                              <a:t>МОУ ДОД ЯДЦ</a:t>
                            </a:r>
                          </a:p>
                          <a:p>
                            <a:pPr algn="ctr" fontAlgn="auto">
                              <a:spcBef>
                                <a:spcPts val="0"/>
                              </a:spcBef>
                              <a:spcAft>
                                <a:spcPts val="0"/>
                              </a:spcAft>
                              <a:defRPr/>
                            </a:pPr>
                            <a:r>
                              <a:rPr lang="ru-RU" sz="1050" dirty="0">
                                <a:latin typeface="Times New Roman" pitchFamily="18" charset="0"/>
                                <a:cs typeface="Times New Roman" pitchFamily="18" charset="0"/>
                              </a:rPr>
                              <a:t> им. Ф.Ф. Ушакова</a:t>
                            </a:r>
                            <a:endParaRPr lang="ru-RU" sz="1050" dirty="0">
                              <a:latin typeface="Times New Roman" pitchFamily="18" charset="0"/>
                              <a:cs typeface="Times New Roman" pitchFamily="18" charset="0"/>
                            </a:endParaRPr>
                          </a:p>
                        </a:txBody>
                        <a:useSpRect/>
                      </a:txSp>
                    </a:sp>
                    <a:sp>
                      <a:nvSpPr>
                        <a:cNvPr id="10" name="Овал 9"/>
                        <a:cNvSpPr/>
                      </a:nvSpPr>
                      <a:spPr>
                        <a:xfrm>
                          <a:off x="6429375" y="1214438"/>
                          <a:ext cx="2500313" cy="1928812"/>
                        </a:xfrm>
                        <a:prstGeom prst="ellipse">
                          <a:avLst/>
                        </a:prstGeom>
                        <a:solidFill>
                          <a:schemeClr val="bg1"/>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just" fontAlgn="auto">
                              <a:spcBef>
                                <a:spcPts val="0"/>
                              </a:spcBef>
                              <a:spcAft>
                                <a:spcPts val="0"/>
                              </a:spcAft>
                              <a:defRPr/>
                            </a:pPr>
                            <a:endParaRPr lang="ru-RU" sz="105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6286500" y="1357313"/>
                          <a:ext cx="3071813" cy="1384300"/>
                        </a:xfrm>
                        <a:prstGeom prst="rect">
                          <a:avLst/>
                        </a:prstGeom>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ru-RU" sz="1050" b="1" dirty="0">
                                <a:latin typeface="Times New Roman" pitchFamily="18" charset="0"/>
                                <a:cs typeface="Times New Roman" pitchFamily="18" charset="0"/>
                              </a:rPr>
                              <a:t>Учреждения культуры:</a:t>
                            </a:r>
                          </a:p>
                          <a:p>
                            <a:pPr algn="ctr" fontAlgn="auto">
                              <a:spcBef>
                                <a:spcPts val="0"/>
                              </a:spcBef>
                              <a:spcAft>
                                <a:spcPts val="0"/>
                              </a:spcAft>
                              <a:defRPr/>
                            </a:pPr>
                            <a:r>
                              <a:rPr lang="ru-RU" sz="1050" dirty="0">
                                <a:latin typeface="Times New Roman" pitchFamily="18" charset="0"/>
                                <a:cs typeface="Times New Roman" pitchFamily="18" charset="0"/>
                              </a:rPr>
                              <a:t>Библиотека им. Гайдара, </a:t>
                            </a:r>
                          </a:p>
                          <a:p>
                            <a:pPr algn="ctr" fontAlgn="auto">
                              <a:spcBef>
                                <a:spcPts val="0"/>
                              </a:spcBef>
                              <a:spcAft>
                                <a:spcPts val="0"/>
                              </a:spcAft>
                              <a:defRPr/>
                            </a:pPr>
                            <a:r>
                              <a:rPr lang="ru-RU" sz="1050" dirty="0">
                                <a:latin typeface="Times New Roman" pitchFamily="18" charset="0"/>
                                <a:cs typeface="Times New Roman" pitchFamily="18" charset="0"/>
                              </a:rPr>
                              <a:t>Библиотека им. Маяковского</a:t>
                            </a:r>
                          </a:p>
                          <a:p>
                            <a:pPr algn="ctr" fontAlgn="auto">
                              <a:spcBef>
                                <a:spcPts val="0"/>
                              </a:spcBef>
                              <a:spcAft>
                                <a:spcPts val="0"/>
                              </a:spcAft>
                              <a:defRPr/>
                            </a:pPr>
                            <a:r>
                              <a:rPr lang="ru-RU" sz="1050" dirty="0">
                                <a:latin typeface="Times New Roman" pitchFamily="18" charset="0"/>
                                <a:cs typeface="Times New Roman" pitchFamily="18" charset="0"/>
                              </a:rPr>
                              <a:t>МАУ ДК «Энергетик»,</a:t>
                            </a:r>
                          </a:p>
                          <a:p>
                            <a:pPr algn="ctr" fontAlgn="auto">
                              <a:spcBef>
                                <a:spcPts val="0"/>
                              </a:spcBef>
                              <a:spcAft>
                                <a:spcPts val="0"/>
                              </a:spcAft>
                              <a:defRPr/>
                            </a:pPr>
                            <a:r>
                              <a:rPr lang="ru-RU" sz="1050" dirty="0">
                                <a:latin typeface="Times New Roman" pitchFamily="18" charset="0"/>
                                <a:cs typeface="Times New Roman" pitchFamily="18" charset="0"/>
                              </a:rPr>
                              <a:t> МАУ ДК «Гамма»</a:t>
                            </a:r>
                          </a:p>
                          <a:p>
                            <a:pPr algn="ctr" fontAlgn="auto">
                              <a:spcBef>
                                <a:spcPts val="0"/>
                              </a:spcBef>
                              <a:spcAft>
                                <a:spcPts val="0"/>
                              </a:spcAft>
                              <a:defRPr/>
                            </a:pPr>
                            <a:r>
                              <a:rPr lang="ru-RU" sz="1050" dirty="0">
                                <a:latin typeface="Times New Roman" pitchFamily="18" charset="0"/>
                                <a:cs typeface="Times New Roman" pitchFamily="18" charset="0"/>
                              </a:rPr>
                              <a:t>Дворец молодёжи,</a:t>
                            </a:r>
                          </a:p>
                          <a:p>
                            <a:pPr algn="ctr" fontAlgn="auto">
                              <a:spcBef>
                                <a:spcPts val="0"/>
                              </a:spcBef>
                              <a:spcAft>
                                <a:spcPts val="0"/>
                              </a:spcAft>
                              <a:defRPr/>
                            </a:pPr>
                            <a:r>
                              <a:rPr lang="ru-RU" sz="1050" dirty="0">
                                <a:latin typeface="Times New Roman" pitchFamily="18" charset="0"/>
                                <a:cs typeface="Times New Roman" pitchFamily="18" charset="0"/>
                              </a:rPr>
                              <a:t>Музеи, театры, филармония, </a:t>
                            </a:r>
                          </a:p>
                          <a:p>
                            <a:pPr algn="ctr" fontAlgn="auto">
                              <a:spcBef>
                                <a:spcPts val="0"/>
                              </a:spcBef>
                              <a:spcAft>
                                <a:spcPts val="0"/>
                              </a:spcAft>
                              <a:defRPr/>
                            </a:pPr>
                            <a:r>
                              <a:rPr lang="ru-RU" sz="1050" dirty="0">
                                <a:latin typeface="Times New Roman" pitchFamily="18" charset="0"/>
                                <a:cs typeface="Times New Roman" pitchFamily="18" charset="0"/>
                              </a:rPr>
                              <a:t>выставочные залы.</a:t>
                            </a:r>
                          </a:p>
                        </a:txBody>
                        <a:useSpRect/>
                      </a:txSp>
                    </a:sp>
                    <a:sp>
                      <a:nvSpPr>
                        <a:cNvPr id="2059" name="Прямоугольник 6"/>
                        <a:cNvSpPr>
                          <a:spLocks noChangeArrowheads="1"/>
                        </a:cNvSpPr>
                      </a:nvSpPr>
                      <a:spPr bwMode="auto">
                        <a:xfrm>
                          <a:off x="1571625" y="428625"/>
                          <a:ext cx="6500813" cy="1570038"/>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ru-RU" sz="2400" b="1" i="1">
                              <a:solidFill>
                                <a:srgbClr val="00B050"/>
                              </a:solidFill>
                              <a:latin typeface="Times New Roman" pitchFamily="18" charset="0"/>
                              <a:cs typeface="Times New Roman" pitchFamily="18" charset="0"/>
                            </a:endParaRPr>
                          </a:p>
                          <a:p>
                            <a:pPr algn="ctr"/>
                            <a:r>
                              <a:rPr lang="ru-RU" sz="2400" b="1" i="1">
                                <a:solidFill>
                                  <a:srgbClr val="00B050"/>
                                </a:solidFill>
                                <a:latin typeface="Times New Roman" pitchFamily="18" charset="0"/>
                                <a:cs typeface="Times New Roman" pitchFamily="18" charset="0"/>
                              </a:rPr>
                              <a:t>Социальное партнёрство</a:t>
                            </a:r>
                          </a:p>
                          <a:p>
                            <a:pPr algn="ctr"/>
                            <a:r>
                              <a:rPr lang="ru-RU" sz="2400" b="1" i="1">
                                <a:solidFill>
                                  <a:srgbClr val="00B050"/>
                                </a:solidFill>
                                <a:latin typeface="Times New Roman" pitchFamily="18" charset="0"/>
                                <a:cs typeface="Times New Roman" pitchFamily="18" charset="0"/>
                              </a:rPr>
                              <a:t> </a:t>
                            </a:r>
                          </a:p>
                          <a:p>
                            <a:pPr algn="ctr"/>
                            <a:r>
                              <a:rPr lang="ru-RU" sz="2400" b="1" i="1">
                                <a:solidFill>
                                  <a:srgbClr val="00B050"/>
                                </a:solidFill>
                                <a:latin typeface="Times New Roman" pitchFamily="18" charset="0"/>
                                <a:cs typeface="Times New Roman" pitchFamily="18" charset="0"/>
                              </a:rPr>
                              <a:t>МОУ СШ №2</a:t>
                            </a:r>
                          </a:p>
                        </a:txBody>
                        <a:useSpRect/>
                      </a:txSp>
                    </a:sp>
                    <a:sp>
                      <a:nvSpPr>
                        <a:cNvPr id="13" name="Овал 12"/>
                        <a:cNvSpPr/>
                      </a:nvSpPr>
                      <a:spPr>
                        <a:xfrm>
                          <a:off x="6715125" y="3071813"/>
                          <a:ext cx="2428875" cy="1785937"/>
                        </a:xfrm>
                        <a:prstGeom prst="ellipse">
                          <a:avLst/>
                        </a:prstGeom>
                        <a:solidFill>
                          <a:schemeClr val="bg1"/>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just" fontAlgn="auto">
                              <a:spcBef>
                                <a:spcPts val="0"/>
                              </a:spcBef>
                              <a:spcAft>
                                <a:spcPts val="0"/>
                              </a:spcAft>
                              <a:defRPr/>
                            </a:pPr>
                            <a:endParaRPr lang="ru-RU" sz="105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Овал 13"/>
                        <a:cNvSpPr/>
                      </a:nvSpPr>
                      <a:spPr>
                        <a:xfrm>
                          <a:off x="5357813" y="4572000"/>
                          <a:ext cx="2428875" cy="1785938"/>
                        </a:xfrm>
                        <a:prstGeom prst="ellipse">
                          <a:avLst/>
                        </a:prstGeom>
                        <a:solidFill>
                          <a:schemeClr val="bg1"/>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just" fontAlgn="auto">
                              <a:spcBef>
                                <a:spcPts val="0"/>
                              </a:spcBef>
                              <a:spcAft>
                                <a:spcPts val="0"/>
                              </a:spcAft>
                              <a:defRPr/>
                            </a:pPr>
                            <a:endParaRPr lang="ru-RU" sz="105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6429375" y="3500438"/>
                          <a:ext cx="3286125" cy="1062037"/>
                        </a:xfrm>
                        <a:prstGeom prst="rect">
                          <a:avLst/>
                        </a:prstGeom>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ru-RU" sz="1050" b="1" dirty="0">
                                <a:latin typeface="Times New Roman" pitchFamily="18" charset="0"/>
                                <a:cs typeface="Times New Roman" pitchFamily="18" charset="0"/>
                              </a:rPr>
                              <a:t>Высшие учебные  заведения:</a:t>
                            </a:r>
                          </a:p>
                          <a:p>
                            <a:pPr algn="ctr" fontAlgn="auto">
                              <a:spcBef>
                                <a:spcPts val="0"/>
                              </a:spcBef>
                              <a:spcAft>
                                <a:spcPts val="0"/>
                              </a:spcAft>
                              <a:defRPr/>
                            </a:pPr>
                            <a:r>
                              <a:rPr lang="ru-RU" sz="1050" dirty="0">
                                <a:latin typeface="Times New Roman" pitchFamily="18" charset="0"/>
                                <a:cs typeface="Times New Roman" pitchFamily="18" charset="0"/>
                              </a:rPr>
                              <a:t>ЯГПУ им. Ушинского</a:t>
                            </a:r>
                          </a:p>
                          <a:p>
                            <a:pPr algn="ctr" fontAlgn="auto">
                              <a:spcBef>
                                <a:spcPts val="0"/>
                              </a:spcBef>
                              <a:spcAft>
                                <a:spcPts val="0"/>
                              </a:spcAft>
                              <a:defRPr/>
                            </a:pPr>
                            <a:r>
                              <a:rPr lang="ru-RU" sz="1050" dirty="0">
                                <a:latin typeface="Times New Roman" pitchFamily="18" charset="0"/>
                                <a:cs typeface="Times New Roman" pitchFamily="18" charset="0"/>
                              </a:rPr>
                              <a:t>ЯПУ</a:t>
                            </a:r>
                          </a:p>
                          <a:p>
                            <a:pPr algn="ctr" fontAlgn="auto">
                              <a:spcBef>
                                <a:spcPts val="0"/>
                              </a:spcBef>
                              <a:spcAft>
                                <a:spcPts val="0"/>
                              </a:spcAft>
                              <a:defRPr/>
                            </a:pPr>
                            <a:r>
                              <a:rPr lang="ru-RU" sz="1050" dirty="0">
                                <a:latin typeface="Times New Roman" pitchFamily="18" charset="0"/>
                                <a:cs typeface="Times New Roman" pitchFamily="18" charset="0"/>
                              </a:rPr>
                              <a:t>ЯГУ им. Демидова</a:t>
                            </a:r>
                          </a:p>
                          <a:p>
                            <a:pPr algn="ctr" fontAlgn="auto">
                              <a:spcBef>
                                <a:spcPts val="0"/>
                              </a:spcBef>
                              <a:spcAft>
                                <a:spcPts val="0"/>
                              </a:spcAft>
                              <a:defRPr/>
                            </a:pPr>
                            <a:r>
                              <a:rPr lang="ru-RU" sz="1050" dirty="0">
                                <a:latin typeface="Times New Roman" pitchFamily="18" charset="0"/>
                                <a:cs typeface="Times New Roman" pitchFamily="18" charset="0"/>
                              </a:rPr>
                              <a:t>МУБИНТ</a:t>
                            </a:r>
                          </a:p>
                          <a:p>
                            <a:pPr algn="ctr" fontAlgn="auto">
                              <a:spcBef>
                                <a:spcPts val="0"/>
                              </a:spcBef>
                              <a:spcAft>
                                <a:spcPts val="0"/>
                              </a:spcAft>
                              <a:defRPr/>
                            </a:pPr>
                            <a:r>
                              <a:rPr lang="ru-RU" sz="1050" dirty="0">
                                <a:latin typeface="Times New Roman" pitchFamily="18" charset="0"/>
                                <a:cs typeface="Times New Roman" pitchFamily="18" charset="0"/>
                              </a:rPr>
                              <a:t>ИРО, ИПП</a:t>
                            </a:r>
                          </a:p>
                        </a:txBody>
                        <a:useSpRect/>
                      </a:txSp>
                    </a:sp>
                    <a:sp>
                      <a:nvSpPr>
                        <a:cNvPr id="16" name="Прямоугольник 15"/>
                        <a:cNvSpPr/>
                      </a:nvSpPr>
                      <a:spPr>
                        <a:xfrm>
                          <a:off x="5429250" y="5143500"/>
                          <a:ext cx="2155825" cy="415925"/>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ru-RU" sz="1050" b="1" dirty="0">
                                <a:latin typeface="Times New Roman" pitchFamily="18" charset="0"/>
                                <a:cs typeface="Times New Roman" pitchFamily="18" charset="0"/>
                              </a:rPr>
                              <a:t>Средства массовой информации</a:t>
                            </a:r>
                          </a:p>
                          <a:p>
                            <a:pPr algn="ctr" fontAlgn="auto">
                              <a:spcBef>
                                <a:spcPts val="0"/>
                              </a:spcBef>
                              <a:spcAft>
                                <a:spcPts val="0"/>
                              </a:spcAft>
                              <a:defRPr/>
                            </a:pPr>
                            <a:r>
                              <a:rPr lang="ru-RU" sz="1050" dirty="0">
                                <a:latin typeface="Times New Roman" pitchFamily="18" charset="0"/>
                                <a:cs typeface="Times New Roman" pitchFamily="18" charset="0"/>
                              </a:rPr>
                              <a:t>Заволжье ТВ</a:t>
                            </a:r>
                          </a:p>
                        </a:txBody>
                        <a:useSpRect/>
                      </a:txSp>
                    </a:sp>
                    <a:sp>
                      <a:nvSpPr>
                        <a:cNvPr id="17" name="Прямоугольник 16"/>
                        <a:cNvSpPr/>
                      </a:nvSpPr>
                      <a:spPr>
                        <a:xfrm>
                          <a:off x="785813" y="3357563"/>
                          <a:ext cx="1571625" cy="430212"/>
                        </a:xfrm>
                        <a:prstGeom prst="rect">
                          <a:avLst/>
                        </a:prstGeom>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ru-RU" sz="1050" b="1" dirty="0">
                                <a:latin typeface="Times New Roman" pitchFamily="18" charset="0"/>
                                <a:cs typeface="Times New Roman" pitchFamily="18" charset="0"/>
                              </a:rPr>
                              <a:t>Учебные учреждения:</a:t>
                            </a:r>
                          </a:p>
                          <a:p>
                            <a:pPr algn="ctr" fontAlgn="auto">
                              <a:spcBef>
                                <a:spcPts val="0"/>
                              </a:spcBef>
                              <a:spcAft>
                                <a:spcPts val="0"/>
                              </a:spcAft>
                              <a:defRPr/>
                            </a:pPr>
                            <a:r>
                              <a:rPr lang="ru-RU" sz="1050" dirty="0">
                                <a:latin typeface="Times New Roman" pitchFamily="18" charset="0"/>
                                <a:cs typeface="Times New Roman" pitchFamily="18" charset="0"/>
                              </a:rPr>
                              <a:t>МОУ СШ города</a:t>
                            </a:r>
                          </a:p>
                        </a:txBody>
                        <a:useSpRect/>
                      </a:txSp>
                    </a:sp>
                    <a:sp>
                      <a:nvSpPr>
                        <a:cNvPr id="19" name="Прямоугольник 18"/>
                        <a:cNvSpPr/>
                      </a:nvSpPr>
                      <a:spPr>
                        <a:xfrm>
                          <a:off x="500063" y="3786188"/>
                          <a:ext cx="2214562" cy="1062037"/>
                        </a:xfrm>
                        <a:prstGeom prst="rect">
                          <a:avLst/>
                        </a:prstGeom>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ru-RU" sz="1050" dirty="0">
                                <a:latin typeface="Times New Roman" pitchFamily="18" charset="0"/>
                                <a:cs typeface="Times New Roman" pitchFamily="18" charset="0"/>
                              </a:rPr>
                              <a:t>Средние профессиональные и технические учебные заведения</a:t>
                            </a:r>
                          </a:p>
                          <a:p>
                            <a:pPr algn="ctr" fontAlgn="auto">
                              <a:spcBef>
                                <a:spcPts val="0"/>
                              </a:spcBef>
                              <a:spcAft>
                                <a:spcPts val="0"/>
                              </a:spcAft>
                              <a:defRPr/>
                            </a:pPr>
                            <a:r>
                              <a:rPr lang="ru-RU" sz="1050" dirty="0">
                                <a:latin typeface="Times New Roman" pitchFamily="18" charset="0"/>
                                <a:cs typeface="Times New Roman" pitchFamily="18" charset="0"/>
                              </a:rPr>
                              <a:t>Лицеи </a:t>
                            </a:r>
                          </a:p>
                          <a:p>
                            <a:pPr algn="ctr" fontAlgn="auto">
                              <a:spcBef>
                                <a:spcPts val="0"/>
                              </a:spcBef>
                              <a:spcAft>
                                <a:spcPts val="0"/>
                              </a:spcAft>
                              <a:defRPr/>
                            </a:pPr>
                            <a:r>
                              <a:rPr lang="ru-RU" sz="1050" dirty="0">
                                <a:latin typeface="Times New Roman" pitchFamily="18" charset="0"/>
                                <a:cs typeface="Times New Roman" pitchFamily="18" charset="0"/>
                              </a:rPr>
                              <a:t>Колледжи</a:t>
                            </a:r>
                          </a:p>
                          <a:p>
                            <a:pPr algn="ctr" fontAlgn="auto">
                              <a:spcBef>
                                <a:spcPts val="0"/>
                              </a:spcBef>
                              <a:spcAft>
                                <a:spcPts val="0"/>
                              </a:spcAft>
                              <a:defRPr/>
                            </a:pPr>
                            <a:r>
                              <a:rPr lang="ru-RU" sz="1050" dirty="0">
                                <a:latin typeface="Times New Roman" pitchFamily="18" charset="0"/>
                                <a:cs typeface="Times New Roman" pitchFamily="18" charset="0"/>
                              </a:rPr>
                              <a:t>ГОУ НПО ЯО ПУ</a:t>
                            </a:r>
                          </a:p>
                          <a:p>
                            <a:pPr algn="ctr" fontAlgn="auto">
                              <a:spcBef>
                                <a:spcPts val="0"/>
                              </a:spcBef>
                              <a:spcAft>
                                <a:spcPts val="0"/>
                              </a:spcAft>
                              <a:defRPr/>
                            </a:pPr>
                            <a:r>
                              <a:rPr lang="ru-RU" sz="1050" dirty="0">
                                <a:latin typeface="Times New Roman" pitchFamily="18" charset="0"/>
                                <a:cs typeface="Times New Roman" pitchFamily="18" charset="0"/>
                              </a:rPr>
                              <a:t>Техникумы </a:t>
                            </a:r>
                          </a:p>
                        </a:txBody>
                        <a:useSpRect/>
                      </a:txSp>
                    </a:sp>
                    <a:sp>
                      <a:nvSpPr>
                        <a:cNvPr id="12" name="Овал 11"/>
                        <a:cNvSpPr/>
                      </a:nvSpPr>
                      <a:spPr>
                        <a:xfrm>
                          <a:off x="357188" y="1285875"/>
                          <a:ext cx="2500312" cy="1714500"/>
                        </a:xfrm>
                        <a:prstGeom prst="ellipse">
                          <a:avLst/>
                        </a:prstGeom>
                        <a:solidFill>
                          <a:schemeClr val="bg1"/>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ru-RU" sz="1050" b="1" dirty="0">
                                <a:solidFill>
                                  <a:schemeClr val="tx1"/>
                                </a:solidFill>
                                <a:latin typeface="Times New Roman" pitchFamily="18" charset="0"/>
                                <a:cs typeface="Times New Roman" pitchFamily="18" charset="0"/>
                              </a:rPr>
                              <a:t> Общественные организации :</a:t>
                            </a:r>
                          </a:p>
                          <a:p>
                            <a:pPr algn="ctr" fontAlgn="auto">
                              <a:spcBef>
                                <a:spcPts val="0"/>
                              </a:spcBef>
                              <a:spcAft>
                                <a:spcPts val="0"/>
                              </a:spcAft>
                              <a:defRPr/>
                            </a:pPr>
                            <a:endParaRPr lang="ru-RU" sz="1050" dirty="0">
                              <a:solidFill>
                                <a:schemeClr val="tx1"/>
                              </a:solidFill>
                              <a:latin typeface="Times New Roman" pitchFamily="18" charset="0"/>
                              <a:cs typeface="Times New Roman" pitchFamily="18" charset="0"/>
                            </a:endParaRPr>
                          </a:p>
                          <a:p>
                            <a:pPr algn="ctr" fontAlgn="auto">
                              <a:spcBef>
                                <a:spcPts val="0"/>
                              </a:spcBef>
                              <a:spcAft>
                                <a:spcPts val="0"/>
                              </a:spcAft>
                              <a:defRPr/>
                            </a:pPr>
                            <a:r>
                              <a:rPr lang="ru-RU" sz="1050" dirty="0" err="1">
                                <a:solidFill>
                                  <a:schemeClr val="tx1"/>
                                </a:solidFill>
                                <a:latin typeface="Times New Roman" pitchFamily="18" charset="0"/>
                                <a:cs typeface="Times New Roman" pitchFamily="18" charset="0"/>
                              </a:rPr>
                              <a:t>МУСОПиМ</a:t>
                            </a:r>
                            <a:r>
                              <a:rPr lang="ru-RU" sz="1050" dirty="0">
                                <a:solidFill>
                                  <a:schemeClr val="tx1"/>
                                </a:solidFill>
                                <a:latin typeface="Times New Roman" pitchFamily="18" charset="0"/>
                                <a:cs typeface="Times New Roman" pitchFamily="18" charset="0"/>
                              </a:rPr>
                              <a:t> ЯГМЦ, ОДМ, ЦПВ, фонд «Вольное дело»</a:t>
                            </a:r>
                          </a:p>
                          <a:p>
                            <a:pPr algn="ctr" fontAlgn="auto">
                              <a:spcBef>
                                <a:spcPts val="0"/>
                              </a:spcBef>
                              <a:spcAft>
                                <a:spcPts val="0"/>
                              </a:spcAft>
                              <a:defRPr/>
                            </a:pPr>
                            <a:endParaRPr lang="ru-RU" sz="105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00B5450D">
        <w:rPr>
          <w:rFonts w:ascii="Times New Roman" w:hAnsi="Times New Roman" w:cs="Times New Roman"/>
          <w:i w:val="0"/>
          <w:sz w:val="24"/>
          <w:szCs w:val="24"/>
        </w:rPr>
        <w:t xml:space="preserve"> </w:t>
      </w:r>
    </w:p>
    <w:p w:rsidR="007C7663" w:rsidRPr="007C7663" w:rsidRDefault="007C7663" w:rsidP="007C7663">
      <w:pPr>
        <w:pStyle w:val="141"/>
        <w:shd w:val="clear" w:color="auto" w:fill="auto"/>
        <w:tabs>
          <w:tab w:val="left" w:pos="1090"/>
        </w:tabs>
        <w:spacing w:line="240" w:lineRule="auto"/>
        <w:ind w:firstLine="454"/>
        <w:rPr>
          <w:rFonts w:ascii="Times New Roman" w:hAnsi="Times New Roman" w:cs="Times New Roman"/>
          <w:i w:val="0"/>
          <w:sz w:val="24"/>
          <w:szCs w:val="24"/>
        </w:rPr>
      </w:pPr>
      <w:r w:rsidRPr="007C7663">
        <w:rPr>
          <w:rFonts w:ascii="Times New Roman" w:hAnsi="Times New Roman" w:cs="Times New Roman"/>
          <w:i w:val="0"/>
          <w:sz w:val="24"/>
          <w:szCs w:val="24"/>
        </w:rPr>
        <w:t>Описание системы условий опира</w:t>
      </w:r>
      <w:r>
        <w:rPr>
          <w:rFonts w:ascii="Times New Roman" w:hAnsi="Times New Roman" w:cs="Times New Roman"/>
          <w:i w:val="0"/>
          <w:sz w:val="24"/>
          <w:szCs w:val="24"/>
        </w:rPr>
        <w:t>е</w:t>
      </w:r>
      <w:r w:rsidRPr="007C7663">
        <w:rPr>
          <w:rFonts w:ascii="Times New Roman" w:hAnsi="Times New Roman" w:cs="Times New Roman"/>
          <w:i w:val="0"/>
          <w:sz w:val="24"/>
          <w:szCs w:val="24"/>
        </w:rPr>
        <w:t xml:space="preserve">тся на локальные акты </w:t>
      </w:r>
      <w:r>
        <w:rPr>
          <w:rFonts w:ascii="Times New Roman" w:hAnsi="Times New Roman" w:cs="Times New Roman"/>
          <w:i w:val="0"/>
          <w:sz w:val="24"/>
          <w:szCs w:val="24"/>
        </w:rPr>
        <w:t>школы</w:t>
      </w:r>
      <w:r w:rsidRPr="007C7663">
        <w:rPr>
          <w:rFonts w:ascii="Times New Roman" w:hAnsi="Times New Roman" w:cs="Times New Roman"/>
          <w:i w:val="0"/>
          <w:sz w:val="24"/>
          <w:szCs w:val="24"/>
        </w:rPr>
        <w:t>, нормативные правовые а</w:t>
      </w:r>
      <w:r w:rsidRPr="007C7663">
        <w:rPr>
          <w:rFonts w:ascii="Times New Roman" w:hAnsi="Times New Roman" w:cs="Times New Roman"/>
          <w:i w:val="0"/>
          <w:sz w:val="24"/>
          <w:szCs w:val="24"/>
        </w:rPr>
        <w:t>к</w:t>
      </w:r>
      <w:r w:rsidRPr="007C7663">
        <w:rPr>
          <w:rFonts w:ascii="Times New Roman" w:hAnsi="Times New Roman" w:cs="Times New Roman"/>
          <w:i w:val="0"/>
          <w:sz w:val="24"/>
          <w:szCs w:val="24"/>
        </w:rPr>
        <w:t>ты муниципального, регионального, федерального уровней.</w:t>
      </w:r>
    </w:p>
    <w:p w:rsidR="007C7663" w:rsidRPr="007C7663" w:rsidRDefault="007C7663" w:rsidP="007C7663">
      <w:pPr>
        <w:pStyle w:val="141"/>
        <w:shd w:val="clear" w:color="auto" w:fill="auto"/>
        <w:tabs>
          <w:tab w:val="left" w:pos="1090"/>
        </w:tabs>
        <w:spacing w:line="240" w:lineRule="auto"/>
        <w:ind w:firstLine="454"/>
        <w:rPr>
          <w:rFonts w:ascii="Times New Roman" w:hAnsi="Times New Roman" w:cs="Times New Roman"/>
          <w:i w:val="0"/>
          <w:sz w:val="24"/>
          <w:szCs w:val="24"/>
        </w:rPr>
      </w:pPr>
      <w:r>
        <w:rPr>
          <w:rFonts w:ascii="Times New Roman" w:hAnsi="Times New Roman" w:cs="Times New Roman"/>
          <w:i w:val="0"/>
          <w:sz w:val="24"/>
          <w:szCs w:val="24"/>
        </w:rPr>
        <w:t xml:space="preserve">Система условий </w:t>
      </w:r>
      <w:r w:rsidRPr="007C7663">
        <w:rPr>
          <w:rFonts w:ascii="Times New Roman" w:hAnsi="Times New Roman" w:cs="Times New Roman"/>
          <w:i w:val="0"/>
          <w:sz w:val="24"/>
          <w:szCs w:val="24"/>
        </w:rPr>
        <w:t xml:space="preserve"> содерж</w:t>
      </w:r>
      <w:r>
        <w:rPr>
          <w:rFonts w:ascii="Times New Roman" w:hAnsi="Times New Roman" w:cs="Times New Roman"/>
          <w:i w:val="0"/>
          <w:sz w:val="24"/>
          <w:szCs w:val="24"/>
        </w:rPr>
        <w:t>и</w:t>
      </w:r>
      <w:r w:rsidRPr="007C7663">
        <w:rPr>
          <w:rFonts w:ascii="Times New Roman" w:hAnsi="Times New Roman" w:cs="Times New Roman"/>
          <w:i w:val="0"/>
          <w:sz w:val="24"/>
          <w:szCs w:val="24"/>
        </w:rPr>
        <w:t>т:</w:t>
      </w:r>
    </w:p>
    <w:p w:rsidR="007C7663" w:rsidRPr="007C7663" w:rsidRDefault="007C7663" w:rsidP="00F71770">
      <w:pPr>
        <w:pStyle w:val="141"/>
        <w:numPr>
          <w:ilvl w:val="0"/>
          <w:numId w:val="142"/>
        </w:numPr>
        <w:shd w:val="clear" w:color="auto" w:fill="auto"/>
        <w:tabs>
          <w:tab w:val="left" w:pos="1090"/>
        </w:tabs>
        <w:spacing w:line="240" w:lineRule="auto"/>
        <w:rPr>
          <w:rFonts w:ascii="Times New Roman" w:hAnsi="Times New Roman" w:cs="Times New Roman"/>
          <w:i w:val="0"/>
          <w:sz w:val="24"/>
          <w:szCs w:val="24"/>
        </w:rPr>
      </w:pPr>
      <w:r w:rsidRPr="007C7663">
        <w:rPr>
          <w:rFonts w:ascii="Times New Roman" w:hAnsi="Times New Roman" w:cs="Times New Roman"/>
          <w:i w:val="0"/>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7C7663" w:rsidRPr="007C7663" w:rsidRDefault="007C7663" w:rsidP="00F71770">
      <w:pPr>
        <w:pStyle w:val="141"/>
        <w:numPr>
          <w:ilvl w:val="0"/>
          <w:numId w:val="142"/>
        </w:numPr>
        <w:shd w:val="clear" w:color="auto" w:fill="auto"/>
        <w:tabs>
          <w:tab w:val="left" w:pos="1090"/>
        </w:tabs>
        <w:spacing w:line="240" w:lineRule="auto"/>
        <w:rPr>
          <w:rFonts w:ascii="Times New Roman" w:hAnsi="Times New Roman" w:cs="Times New Roman"/>
          <w:i w:val="0"/>
          <w:sz w:val="24"/>
          <w:szCs w:val="24"/>
        </w:rPr>
      </w:pPr>
      <w:r w:rsidRPr="007C7663">
        <w:rPr>
          <w:rFonts w:ascii="Times New Roman" w:hAnsi="Times New Roman" w:cs="Times New Roman"/>
          <w:i w:val="0"/>
          <w:sz w:val="24"/>
          <w:szCs w:val="24"/>
        </w:rPr>
        <w:t>обоснование необходимых изменений в имеющихся условиях в соответствии с при</w:t>
      </w:r>
      <w:r w:rsidRPr="007C7663">
        <w:rPr>
          <w:rFonts w:ascii="Times New Roman" w:hAnsi="Times New Roman" w:cs="Times New Roman"/>
          <w:i w:val="0"/>
          <w:sz w:val="24"/>
          <w:szCs w:val="24"/>
        </w:rPr>
        <w:t>о</w:t>
      </w:r>
      <w:r w:rsidRPr="007C7663">
        <w:rPr>
          <w:rFonts w:ascii="Times New Roman" w:hAnsi="Times New Roman" w:cs="Times New Roman"/>
          <w:i w:val="0"/>
          <w:sz w:val="24"/>
          <w:szCs w:val="24"/>
        </w:rPr>
        <w:t>ритетами основной образовательной программы основного общего образования орг</w:t>
      </w:r>
      <w:r w:rsidRPr="007C7663">
        <w:rPr>
          <w:rFonts w:ascii="Times New Roman" w:hAnsi="Times New Roman" w:cs="Times New Roman"/>
          <w:i w:val="0"/>
          <w:sz w:val="24"/>
          <w:szCs w:val="24"/>
        </w:rPr>
        <w:t>а</w:t>
      </w:r>
      <w:r w:rsidRPr="007C7663">
        <w:rPr>
          <w:rFonts w:ascii="Times New Roman" w:hAnsi="Times New Roman" w:cs="Times New Roman"/>
          <w:i w:val="0"/>
          <w:sz w:val="24"/>
          <w:szCs w:val="24"/>
        </w:rPr>
        <w:t>низации, осуществляющей образовательную деятельность;</w:t>
      </w:r>
    </w:p>
    <w:p w:rsidR="007C7663" w:rsidRPr="007C7663" w:rsidRDefault="007C7663" w:rsidP="00F71770">
      <w:pPr>
        <w:pStyle w:val="141"/>
        <w:numPr>
          <w:ilvl w:val="0"/>
          <w:numId w:val="142"/>
        </w:numPr>
        <w:shd w:val="clear" w:color="auto" w:fill="auto"/>
        <w:tabs>
          <w:tab w:val="left" w:pos="1090"/>
        </w:tabs>
        <w:spacing w:line="240" w:lineRule="auto"/>
        <w:rPr>
          <w:rFonts w:ascii="Times New Roman" w:hAnsi="Times New Roman" w:cs="Times New Roman"/>
          <w:i w:val="0"/>
          <w:sz w:val="24"/>
          <w:szCs w:val="24"/>
        </w:rPr>
      </w:pPr>
      <w:r w:rsidRPr="007C7663">
        <w:rPr>
          <w:rFonts w:ascii="Times New Roman" w:hAnsi="Times New Roman" w:cs="Times New Roman"/>
          <w:i w:val="0"/>
          <w:sz w:val="24"/>
          <w:szCs w:val="24"/>
        </w:rPr>
        <w:t>механизмы достижения целевых ориентиров в системе условий;</w:t>
      </w:r>
    </w:p>
    <w:p w:rsidR="007C7663" w:rsidRPr="007C7663" w:rsidRDefault="007C7663" w:rsidP="00F71770">
      <w:pPr>
        <w:pStyle w:val="141"/>
        <w:numPr>
          <w:ilvl w:val="0"/>
          <w:numId w:val="142"/>
        </w:numPr>
        <w:shd w:val="clear" w:color="auto" w:fill="auto"/>
        <w:tabs>
          <w:tab w:val="left" w:pos="1090"/>
        </w:tabs>
        <w:spacing w:line="240" w:lineRule="auto"/>
        <w:rPr>
          <w:rFonts w:ascii="Times New Roman" w:hAnsi="Times New Roman" w:cs="Times New Roman"/>
          <w:i w:val="0"/>
          <w:sz w:val="24"/>
          <w:szCs w:val="24"/>
        </w:rPr>
      </w:pPr>
      <w:r w:rsidRPr="007C7663">
        <w:rPr>
          <w:rFonts w:ascii="Times New Roman" w:hAnsi="Times New Roman" w:cs="Times New Roman"/>
          <w:i w:val="0"/>
          <w:sz w:val="24"/>
          <w:szCs w:val="24"/>
        </w:rPr>
        <w:t>сетевой график (дорожную карту) по формированию необходимой системы условий;</w:t>
      </w:r>
    </w:p>
    <w:p w:rsidR="007C7663" w:rsidRDefault="007C7663" w:rsidP="00F71770">
      <w:pPr>
        <w:pStyle w:val="141"/>
        <w:numPr>
          <w:ilvl w:val="0"/>
          <w:numId w:val="142"/>
        </w:numPr>
        <w:shd w:val="clear" w:color="auto" w:fill="auto"/>
        <w:tabs>
          <w:tab w:val="left" w:pos="1090"/>
        </w:tabs>
        <w:spacing w:line="240" w:lineRule="auto"/>
        <w:rPr>
          <w:rFonts w:ascii="Times New Roman" w:hAnsi="Times New Roman" w:cs="Times New Roman"/>
          <w:i w:val="0"/>
          <w:sz w:val="24"/>
          <w:szCs w:val="24"/>
        </w:rPr>
      </w:pPr>
      <w:r w:rsidRPr="007C7663">
        <w:rPr>
          <w:rFonts w:ascii="Times New Roman" w:hAnsi="Times New Roman" w:cs="Times New Roman"/>
          <w:i w:val="0"/>
          <w:sz w:val="24"/>
          <w:szCs w:val="24"/>
        </w:rPr>
        <w:t>контроль состояния системы условий.</w:t>
      </w:r>
    </w:p>
    <w:p w:rsidR="0073511E" w:rsidRDefault="0073511E" w:rsidP="00644F5E">
      <w:pPr>
        <w:pStyle w:val="a8"/>
        <w:tabs>
          <w:tab w:val="left" w:pos="634"/>
        </w:tabs>
        <w:spacing w:after="0"/>
        <w:ind w:firstLine="454"/>
        <w:jc w:val="both"/>
        <w:rPr>
          <w:rFonts w:ascii="Times New Roman" w:hAnsi="Times New Roman" w:cs="Times New Roman"/>
          <w:sz w:val="24"/>
          <w:szCs w:val="24"/>
        </w:rPr>
      </w:pPr>
    </w:p>
    <w:p w:rsidR="0073511E" w:rsidRDefault="0073511E" w:rsidP="00644F5E">
      <w:pPr>
        <w:pStyle w:val="a8"/>
        <w:tabs>
          <w:tab w:val="left" w:pos="634"/>
        </w:tabs>
        <w:spacing w:after="0"/>
        <w:ind w:firstLine="454"/>
        <w:jc w:val="both"/>
        <w:rPr>
          <w:rFonts w:ascii="Times New Roman" w:hAnsi="Times New Roman" w:cs="Times New Roman"/>
          <w:sz w:val="24"/>
          <w:szCs w:val="24"/>
        </w:rPr>
      </w:pPr>
    </w:p>
    <w:p w:rsidR="00767209" w:rsidRPr="00C34EEF" w:rsidRDefault="00767209" w:rsidP="00C34EEF">
      <w:pPr>
        <w:pStyle w:val="3"/>
      </w:pPr>
      <w:bookmarkStart w:id="87" w:name="_Toc391886657"/>
      <w:bookmarkStart w:id="88" w:name="_Toc477190113"/>
      <w:r w:rsidRPr="00C34EEF">
        <w:t>Описание кадровых условий реализации основной образовательной программы основного общего образования</w:t>
      </w:r>
      <w:bookmarkEnd w:id="87"/>
      <w:bookmarkEnd w:id="88"/>
      <w:r w:rsidR="00644F5E" w:rsidRPr="00C34EEF">
        <w:tab/>
      </w:r>
    </w:p>
    <w:p w:rsidR="00C34EEF" w:rsidRDefault="00C34EEF" w:rsidP="00C34EEF">
      <w:pPr>
        <w:pStyle w:val="3"/>
        <w:rPr>
          <w:rStyle w:val="dash0410005f0431005f0437005f0430005f0446005f0020005f0441005f043f005f0438005f0441005f043a005f0430005f005fchar1char1"/>
        </w:rPr>
      </w:pPr>
    </w:p>
    <w:p w:rsidR="00C34EEF" w:rsidRPr="00C34EEF" w:rsidRDefault="00C34EEF" w:rsidP="00C34EEF">
      <w:r w:rsidRPr="00C34EEF">
        <w:rPr>
          <w:rFonts w:ascii="Times New Roman" w:hAnsi="Times New Roman"/>
          <w:sz w:val="24"/>
          <w:szCs w:val="24"/>
        </w:rPr>
        <w:t>Педагогические кадры ОУ имеют необходимый уровень профессиональной подготовки для реализации программы УУД:</w:t>
      </w:r>
      <w:r w:rsidRPr="00C34EEF">
        <w:t xml:space="preserve"> </w:t>
      </w:r>
    </w:p>
    <w:p w:rsidR="00C34EEF" w:rsidRDefault="00C34EEF" w:rsidP="00C34EEF">
      <w:pPr>
        <w:pStyle w:val="3"/>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146"/>
      </w:tblGrid>
      <w:tr w:rsidR="00C34EEF" w:rsidRPr="009C5396" w:rsidTr="00C34EEF">
        <w:trPr>
          <w:trHeight w:val="363"/>
        </w:trPr>
        <w:tc>
          <w:tcPr>
            <w:tcW w:w="2880" w:type="dxa"/>
          </w:tcPr>
          <w:p w:rsidR="00C34EEF" w:rsidRPr="009C5396" w:rsidRDefault="00C34EEF" w:rsidP="00325D78">
            <w:pPr>
              <w:pStyle w:val="3"/>
              <w:rPr>
                <w:b w:val="0"/>
                <w:sz w:val="22"/>
                <w:szCs w:val="22"/>
              </w:rPr>
            </w:pPr>
            <w:bookmarkStart w:id="89" w:name="_Toc477190114"/>
            <w:r w:rsidRPr="009C5396">
              <w:rPr>
                <w:b w:val="0"/>
                <w:sz w:val="22"/>
                <w:szCs w:val="22"/>
              </w:rPr>
              <w:t>Требования к кадровым условиям реализации</w:t>
            </w:r>
            <w:r>
              <w:rPr>
                <w:b w:val="0"/>
                <w:sz w:val="22"/>
                <w:szCs w:val="22"/>
              </w:rPr>
              <w:t xml:space="preserve"> </w:t>
            </w:r>
            <w:r w:rsidRPr="009C5396">
              <w:rPr>
                <w:b w:val="0"/>
                <w:sz w:val="22"/>
                <w:szCs w:val="22"/>
              </w:rPr>
              <w:t>ОП ООО</w:t>
            </w:r>
            <w:bookmarkEnd w:id="89"/>
          </w:p>
        </w:tc>
        <w:tc>
          <w:tcPr>
            <w:tcW w:w="7146" w:type="dxa"/>
          </w:tcPr>
          <w:p w:rsidR="00C34EEF" w:rsidRPr="009C5396" w:rsidRDefault="00C34EEF" w:rsidP="00325D78">
            <w:pPr>
              <w:pStyle w:val="3"/>
              <w:rPr>
                <w:b w:val="0"/>
                <w:sz w:val="22"/>
                <w:szCs w:val="22"/>
              </w:rPr>
            </w:pPr>
            <w:bookmarkStart w:id="90" w:name="_Toc477190115"/>
            <w:r w:rsidRPr="009C5396">
              <w:rPr>
                <w:b w:val="0"/>
                <w:sz w:val="22"/>
                <w:szCs w:val="22"/>
              </w:rPr>
              <w:t>Реализация условий</w:t>
            </w:r>
            <w:bookmarkEnd w:id="90"/>
          </w:p>
        </w:tc>
      </w:tr>
      <w:tr w:rsidR="00C34EEF" w:rsidRPr="009C5396" w:rsidTr="00C34EEF">
        <w:trPr>
          <w:trHeight w:val="363"/>
        </w:trPr>
        <w:tc>
          <w:tcPr>
            <w:tcW w:w="2880" w:type="dxa"/>
          </w:tcPr>
          <w:p w:rsidR="00C34EEF" w:rsidRPr="009C5396" w:rsidRDefault="00C34EEF" w:rsidP="00325D78">
            <w:pPr>
              <w:shd w:val="clear" w:color="auto" w:fill="FFFFFF"/>
              <w:jc w:val="both"/>
              <w:rPr>
                <w:rFonts w:ascii="Times New Roman" w:hAnsi="Times New Roman"/>
              </w:rPr>
            </w:pPr>
            <w:r w:rsidRPr="009C5396">
              <w:rPr>
                <w:rFonts w:ascii="Times New Roman" w:hAnsi="Times New Roman"/>
              </w:rPr>
              <w:t xml:space="preserve">Укомплектованность </w:t>
            </w:r>
            <w:r w:rsidRPr="009C5396">
              <w:rPr>
                <w:rFonts w:ascii="Times New Roman" w:hAnsi="Times New Roman"/>
              </w:rPr>
              <w:lastRenderedPageBreak/>
              <w:t>организации, осуществляющей образовательную деятельность педагогическими, руководящими и иными работниками;</w:t>
            </w:r>
          </w:p>
          <w:p w:rsidR="00C34EEF" w:rsidRPr="009C5396" w:rsidRDefault="00C34EEF" w:rsidP="00325D78">
            <w:pPr>
              <w:pStyle w:val="3"/>
              <w:rPr>
                <w:sz w:val="22"/>
                <w:szCs w:val="22"/>
              </w:rPr>
            </w:pPr>
          </w:p>
        </w:tc>
        <w:tc>
          <w:tcPr>
            <w:tcW w:w="7146" w:type="dxa"/>
          </w:tcPr>
          <w:p w:rsidR="00C34EEF" w:rsidRPr="009C5396" w:rsidRDefault="00C34EEF" w:rsidP="00325D78">
            <w:pPr>
              <w:pStyle w:val="3"/>
              <w:rPr>
                <w:b w:val="0"/>
                <w:sz w:val="22"/>
                <w:szCs w:val="22"/>
              </w:rPr>
            </w:pPr>
            <w:bookmarkStart w:id="91" w:name="_Toc477190116"/>
            <w:r w:rsidRPr="009C5396">
              <w:rPr>
                <w:b w:val="0"/>
                <w:sz w:val="22"/>
                <w:szCs w:val="22"/>
              </w:rPr>
              <w:lastRenderedPageBreak/>
              <w:t xml:space="preserve">Школа, осуществляющая образовательную деятельность, реализующая </w:t>
            </w:r>
            <w:r w:rsidRPr="009C5396">
              <w:rPr>
                <w:b w:val="0"/>
                <w:sz w:val="22"/>
                <w:szCs w:val="22"/>
              </w:rPr>
              <w:lastRenderedPageBreak/>
              <w:t>основную образовательную программу основного общего образования,  укомплектована квалифицированными кадрами.</w:t>
            </w:r>
            <w:bookmarkEnd w:id="91"/>
          </w:p>
          <w:p w:rsidR="00C34EEF" w:rsidRPr="009C5396" w:rsidRDefault="00C34EEF" w:rsidP="00325D78">
            <w:pPr>
              <w:ind w:firstLine="426"/>
              <w:jc w:val="both"/>
              <w:rPr>
                <w:rFonts w:ascii="Times New Roman" w:hAnsi="Times New Roman"/>
              </w:rPr>
            </w:pPr>
            <w:r w:rsidRPr="009C5396">
              <w:rPr>
                <w:rFonts w:ascii="Times New Roman" w:hAnsi="Times New Roman"/>
              </w:rPr>
              <w:t xml:space="preserve">Высшее образование имеют 74 человека – 95%; незаконченное высшее – 2 человека, среднее специальное – 2 человека. </w:t>
            </w:r>
            <w:proofErr w:type="gramStart"/>
            <w:r w:rsidRPr="009C5396">
              <w:rPr>
                <w:rFonts w:ascii="Times New Roman" w:hAnsi="Times New Roman"/>
              </w:rPr>
              <w:t>Аттестованы</w:t>
            </w:r>
            <w:proofErr w:type="gramEnd"/>
            <w:r w:rsidRPr="009C5396">
              <w:rPr>
                <w:rFonts w:ascii="Times New Roman" w:hAnsi="Times New Roman"/>
              </w:rPr>
              <w:t xml:space="preserve"> на высшую квалификационную категорию – 28 человек, на первую – 31  человек;  что составляет 76% аттестованных учителей. Неаттестованные учителя – это, как правило, молодые учителя, имеющие стаж работы до двух лет.</w:t>
            </w:r>
          </w:p>
          <w:p w:rsidR="00C34EEF" w:rsidRPr="009C5396" w:rsidRDefault="00C34EEF" w:rsidP="00325D78">
            <w:pPr>
              <w:pStyle w:val="3"/>
              <w:rPr>
                <w:b w:val="0"/>
                <w:sz w:val="22"/>
                <w:szCs w:val="22"/>
              </w:rPr>
            </w:pPr>
          </w:p>
        </w:tc>
      </w:tr>
      <w:tr w:rsidR="00C34EEF" w:rsidRPr="009C5396" w:rsidTr="00C34EEF">
        <w:trPr>
          <w:trHeight w:val="363"/>
        </w:trPr>
        <w:tc>
          <w:tcPr>
            <w:tcW w:w="2880" w:type="dxa"/>
          </w:tcPr>
          <w:p w:rsidR="00C34EEF" w:rsidRPr="009C5396" w:rsidRDefault="00C34EEF" w:rsidP="00325D78">
            <w:pPr>
              <w:shd w:val="clear" w:color="auto" w:fill="FFFFFF"/>
              <w:jc w:val="both"/>
              <w:rPr>
                <w:rFonts w:ascii="Times New Roman" w:hAnsi="Times New Roman"/>
              </w:rPr>
            </w:pPr>
            <w:r w:rsidRPr="009C5396">
              <w:rPr>
                <w:rFonts w:ascii="Times New Roman" w:hAnsi="Times New Roman"/>
              </w:rPr>
              <w:lastRenderedPageBreak/>
              <w:t>Уровень квалификации педагогических и иных работников организации, осуществляющей образовательную деятельность;</w:t>
            </w:r>
          </w:p>
          <w:p w:rsidR="00C34EEF" w:rsidRPr="009C5396" w:rsidRDefault="00C34EEF" w:rsidP="00325D78">
            <w:pPr>
              <w:shd w:val="clear" w:color="auto" w:fill="FFFFFF"/>
              <w:jc w:val="both"/>
            </w:pPr>
          </w:p>
        </w:tc>
        <w:tc>
          <w:tcPr>
            <w:tcW w:w="7146" w:type="dxa"/>
          </w:tcPr>
          <w:p w:rsidR="00C34EEF" w:rsidRPr="009C5396" w:rsidRDefault="00C34EEF" w:rsidP="00325D78">
            <w:pPr>
              <w:pStyle w:val="a8"/>
              <w:tabs>
                <w:tab w:val="left" w:pos="709"/>
              </w:tabs>
              <w:spacing w:after="0"/>
              <w:jc w:val="both"/>
              <w:rPr>
                <w:rFonts w:ascii="Times New Roman" w:hAnsi="Times New Roman"/>
                <w:sz w:val="24"/>
                <w:szCs w:val="24"/>
              </w:rPr>
            </w:pPr>
            <w:r w:rsidRPr="009C5396">
              <w:rPr>
                <w:rFonts w:ascii="Times New Roman" w:hAnsi="Times New Roman"/>
              </w:rPr>
              <w:t>Уровень квалификации работников школы,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и квалификационной категории.</w:t>
            </w:r>
            <w:r w:rsidRPr="009C5396">
              <w:rPr>
                <w:rFonts w:ascii="Times New Roman" w:hAnsi="Times New Roman"/>
                <w:sz w:val="34"/>
                <w:szCs w:val="34"/>
              </w:rPr>
              <w:t xml:space="preserve"> </w:t>
            </w:r>
            <w:r w:rsidRPr="009C5396">
              <w:rPr>
                <w:rFonts w:ascii="Times New Roman" w:hAnsi="Times New Roman"/>
              </w:rPr>
              <w:t>Уровень квалификации работников школы, осуществляющей образовательную деятельность, реализующей основную образовательную программу основного общего образования, соответствует требованиям, предъявляемым к квалификационным категориям (первой или высшей), а также занимаемым ими должностям, установленным  при их аттестации.</w:t>
            </w:r>
            <w:r w:rsidRPr="009C5396">
              <w:rPr>
                <w:rFonts w:ascii="Times New Roman" w:hAnsi="Times New Roman"/>
                <w:sz w:val="24"/>
                <w:szCs w:val="24"/>
              </w:rPr>
              <w:t xml:space="preserve"> </w:t>
            </w:r>
          </w:p>
          <w:p w:rsidR="00C34EEF" w:rsidRPr="009C5396" w:rsidRDefault="00C34EEF" w:rsidP="00325D78">
            <w:pPr>
              <w:pStyle w:val="a8"/>
              <w:tabs>
                <w:tab w:val="left" w:pos="709"/>
              </w:tabs>
              <w:spacing w:after="0"/>
              <w:jc w:val="both"/>
              <w:rPr>
                <w:rFonts w:ascii="Times New Roman" w:hAnsi="Times New Roman"/>
              </w:rPr>
            </w:pPr>
            <w:r w:rsidRPr="009C5396">
              <w:rPr>
                <w:rFonts w:ascii="Times New Roman" w:hAnsi="Times New Roman"/>
                <w:sz w:val="24"/>
                <w:szCs w:val="24"/>
              </w:rPr>
              <w:t xml:space="preserve"> </w:t>
            </w:r>
            <w:r w:rsidRPr="009C5396">
              <w:rPr>
                <w:rFonts w:ascii="Times New Roman" w:hAnsi="Times New Roman"/>
              </w:rPr>
              <w:t>Все педагоги школы</w:t>
            </w:r>
          </w:p>
          <w:p w:rsidR="00C34EEF" w:rsidRPr="009C5396" w:rsidRDefault="00C34EEF" w:rsidP="00325D78">
            <w:pPr>
              <w:pStyle w:val="a8"/>
              <w:tabs>
                <w:tab w:val="left" w:pos="709"/>
              </w:tabs>
              <w:spacing w:after="0"/>
              <w:ind w:firstLine="426"/>
              <w:jc w:val="both"/>
              <w:rPr>
                <w:rFonts w:ascii="Times New Roman" w:hAnsi="Times New Roman"/>
              </w:rPr>
            </w:pPr>
            <w:r w:rsidRPr="009C5396">
              <w:rPr>
                <w:rFonts w:ascii="Times New Roman" w:hAnsi="Times New Roman"/>
              </w:rPr>
              <w:t>- владеют представлениями о возрастных особенностях учащихся  начальной, основной и старшей школы;</w:t>
            </w:r>
          </w:p>
          <w:p w:rsidR="00C34EEF" w:rsidRPr="009C5396" w:rsidRDefault="00C34EEF" w:rsidP="00325D78">
            <w:pPr>
              <w:pStyle w:val="a8"/>
              <w:tabs>
                <w:tab w:val="left" w:pos="709"/>
              </w:tabs>
              <w:spacing w:after="0"/>
              <w:ind w:firstLine="426"/>
              <w:jc w:val="both"/>
              <w:rPr>
                <w:rFonts w:ascii="Times New Roman" w:hAnsi="Times New Roman"/>
              </w:rPr>
            </w:pPr>
            <w:r w:rsidRPr="009C5396">
              <w:rPr>
                <w:rFonts w:ascii="Times New Roman" w:hAnsi="Times New Roman"/>
              </w:rPr>
              <w:t>-  прошли курсы повышения квалификации, посвященные ФГОС; 65% -курсы по работе с интерактивной доской;</w:t>
            </w:r>
          </w:p>
          <w:p w:rsidR="00C34EEF" w:rsidRPr="009C5396" w:rsidRDefault="00C34EEF" w:rsidP="00325D78">
            <w:pPr>
              <w:pStyle w:val="a8"/>
              <w:tabs>
                <w:tab w:val="left" w:pos="709"/>
              </w:tabs>
              <w:spacing w:after="0"/>
              <w:ind w:firstLine="426"/>
              <w:jc w:val="both"/>
              <w:rPr>
                <w:rFonts w:ascii="Times New Roman" w:hAnsi="Times New Roman"/>
              </w:rPr>
            </w:pPr>
            <w:r w:rsidRPr="009C5396">
              <w:rPr>
                <w:rFonts w:ascii="Times New Roman" w:hAnsi="Times New Roman"/>
              </w:rPr>
              <w:t>- владеют навыками формирующего оценивания;</w:t>
            </w:r>
          </w:p>
          <w:p w:rsidR="00C34EEF" w:rsidRPr="009C5396" w:rsidRDefault="00C34EEF" w:rsidP="00325D78">
            <w:pPr>
              <w:pStyle w:val="a8"/>
              <w:tabs>
                <w:tab w:val="left" w:pos="709"/>
              </w:tabs>
              <w:spacing w:after="0"/>
              <w:ind w:firstLine="426"/>
              <w:jc w:val="both"/>
              <w:rPr>
                <w:rFonts w:ascii="Times New Roman" w:hAnsi="Times New Roman"/>
              </w:rPr>
            </w:pPr>
            <w:r w:rsidRPr="009C5396">
              <w:rPr>
                <w:rFonts w:ascii="Times New Roman" w:hAnsi="Times New Roman"/>
              </w:rPr>
              <w:t xml:space="preserve">- 70% педагогов владеют навыками </w:t>
            </w:r>
            <w:proofErr w:type="spellStart"/>
            <w:r w:rsidRPr="009C5396">
              <w:rPr>
                <w:rFonts w:ascii="Times New Roman" w:hAnsi="Times New Roman"/>
              </w:rPr>
              <w:t>тьюторского</w:t>
            </w:r>
            <w:proofErr w:type="spellEnd"/>
            <w:r w:rsidRPr="009C5396">
              <w:rPr>
                <w:rFonts w:ascii="Times New Roman" w:hAnsi="Times New Roman"/>
              </w:rPr>
              <w:t xml:space="preserve"> сопровождения обучающихся;</w:t>
            </w:r>
          </w:p>
          <w:p w:rsidR="00C34EEF" w:rsidRPr="009C5396" w:rsidRDefault="00C34EEF" w:rsidP="00325D78">
            <w:pPr>
              <w:pStyle w:val="dash041e005f0431005f044b005f0447005f043d005f044b005f0439"/>
              <w:ind w:firstLine="426"/>
              <w:rPr>
                <w:sz w:val="22"/>
                <w:szCs w:val="22"/>
              </w:rPr>
            </w:pPr>
            <w:r w:rsidRPr="009C5396">
              <w:rPr>
                <w:sz w:val="22"/>
                <w:szCs w:val="22"/>
              </w:rPr>
              <w:t xml:space="preserve">-применяют диагностический инструментарий для оценки качества формирования УУД как в рамках предметной, так и </w:t>
            </w:r>
            <w:proofErr w:type="spellStart"/>
            <w:r w:rsidRPr="009C5396">
              <w:rPr>
                <w:sz w:val="22"/>
                <w:szCs w:val="22"/>
              </w:rPr>
              <w:t>внепредметной</w:t>
            </w:r>
            <w:proofErr w:type="spellEnd"/>
            <w:r w:rsidRPr="009C5396">
              <w:rPr>
                <w:sz w:val="22"/>
                <w:szCs w:val="22"/>
              </w:rPr>
              <w:t xml:space="preserve"> деятельности;</w:t>
            </w:r>
          </w:p>
          <w:p w:rsidR="00C34EEF" w:rsidRPr="009C5396" w:rsidRDefault="00C34EEF" w:rsidP="00325D78">
            <w:pPr>
              <w:pStyle w:val="dash041e005f0431005f044b005f0447005f043d005f044b005f0439"/>
              <w:ind w:firstLine="426"/>
              <w:rPr>
                <w:sz w:val="22"/>
                <w:szCs w:val="22"/>
              </w:rPr>
            </w:pPr>
            <w:r w:rsidRPr="009C5396">
              <w:rPr>
                <w:sz w:val="22"/>
                <w:szCs w:val="22"/>
              </w:rPr>
              <w:t xml:space="preserve">70% учителей имеют свой сайт; 75% учителей приняли участие в создании банка  </w:t>
            </w:r>
            <w:proofErr w:type="spellStart"/>
            <w:r w:rsidRPr="009C5396">
              <w:rPr>
                <w:sz w:val="22"/>
                <w:szCs w:val="22"/>
              </w:rPr>
              <w:t>видеоуроков</w:t>
            </w:r>
            <w:proofErr w:type="spellEnd"/>
            <w:r w:rsidRPr="009C5396">
              <w:rPr>
                <w:sz w:val="22"/>
                <w:szCs w:val="22"/>
              </w:rPr>
              <w:t xml:space="preserve"> по многим предметам учебного плана школы.</w:t>
            </w:r>
          </w:p>
          <w:p w:rsidR="00C34EEF" w:rsidRPr="009C5396" w:rsidRDefault="00C34EEF" w:rsidP="00325D78">
            <w:pPr>
              <w:shd w:val="clear" w:color="auto" w:fill="FFFFFF"/>
              <w:jc w:val="both"/>
              <w:rPr>
                <w:rFonts w:ascii="Times New Roman" w:hAnsi="Times New Roman"/>
              </w:rPr>
            </w:pPr>
          </w:p>
          <w:p w:rsidR="00C34EEF" w:rsidRPr="009C5396" w:rsidRDefault="00C34EEF" w:rsidP="00325D78">
            <w:pPr>
              <w:shd w:val="clear" w:color="auto" w:fill="FFFFFF"/>
              <w:jc w:val="both"/>
              <w:rPr>
                <w:rFonts w:ascii="Times New Roman" w:hAnsi="Times New Roman"/>
              </w:rPr>
            </w:pPr>
          </w:p>
          <w:p w:rsidR="00C34EEF" w:rsidRPr="009C5396" w:rsidRDefault="00C34EEF" w:rsidP="00325D78">
            <w:pPr>
              <w:pStyle w:val="3"/>
            </w:pPr>
          </w:p>
        </w:tc>
      </w:tr>
      <w:tr w:rsidR="00C34EEF" w:rsidRPr="009C5396" w:rsidTr="00C34EEF">
        <w:trPr>
          <w:trHeight w:val="363"/>
        </w:trPr>
        <w:tc>
          <w:tcPr>
            <w:tcW w:w="2880" w:type="dxa"/>
          </w:tcPr>
          <w:p w:rsidR="00C34EEF" w:rsidRPr="009C5396" w:rsidRDefault="00C34EEF" w:rsidP="00325D78">
            <w:pPr>
              <w:shd w:val="clear" w:color="auto" w:fill="FFFFFF"/>
              <w:jc w:val="both"/>
              <w:rPr>
                <w:rFonts w:ascii="Times New Roman" w:hAnsi="Times New Roman"/>
              </w:rPr>
            </w:pPr>
            <w:r w:rsidRPr="009C5396">
              <w:rPr>
                <w:rFonts w:ascii="Times New Roman" w:hAnsi="Times New Roman"/>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C34EEF" w:rsidRPr="009C5396" w:rsidRDefault="00C34EEF" w:rsidP="00325D78">
            <w:pPr>
              <w:pStyle w:val="3"/>
            </w:pPr>
          </w:p>
        </w:tc>
        <w:tc>
          <w:tcPr>
            <w:tcW w:w="7146" w:type="dxa"/>
          </w:tcPr>
          <w:p w:rsidR="00C34EEF" w:rsidRPr="009C5396" w:rsidRDefault="00C34EEF" w:rsidP="00325D78">
            <w:pPr>
              <w:shd w:val="clear" w:color="auto" w:fill="FFFFFF"/>
              <w:jc w:val="both"/>
              <w:rPr>
                <w:rFonts w:ascii="Times New Roman" w:hAnsi="Times New Roman"/>
              </w:rPr>
            </w:pPr>
            <w:r w:rsidRPr="009C5396">
              <w:rPr>
                <w:rFonts w:ascii="Times New Roman" w:hAnsi="Times New Roman"/>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обеспечивается освоением работниками школы,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34EEF" w:rsidRPr="009C5396" w:rsidRDefault="00C34EEF" w:rsidP="00325D78">
            <w:pPr>
              <w:jc w:val="both"/>
              <w:rPr>
                <w:rFonts w:ascii="Times New Roman" w:hAnsi="Times New Roman"/>
              </w:rPr>
            </w:pPr>
            <w:r w:rsidRPr="009C5396">
              <w:rPr>
                <w:rFonts w:ascii="Times New Roman" w:hAnsi="Times New Roman"/>
              </w:rPr>
              <w:t>Профессиональное развитие и повышение</w:t>
            </w:r>
            <w:r w:rsidRPr="009C5396">
              <w:rPr>
                <w:rStyle w:val="173"/>
                <w:rFonts w:ascii="Times New Roman" w:hAnsi="Times New Roman"/>
              </w:rPr>
              <w:t xml:space="preserve"> </w:t>
            </w:r>
            <w:r w:rsidRPr="009C5396">
              <w:rPr>
                <w:rFonts w:ascii="Times New Roman" w:hAnsi="Times New Roman"/>
              </w:rPr>
              <w:t>квалификации учителей школы   ФГОС второго поколения устанавливают не только требования к качеству подготовки учащегося, но и требования к кадровым условиям реализации образовательной программы, которые включают  укомплектованность образовательного учреждения педагогическими, руководящими и иными работниками;  высокий 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w:t>
            </w:r>
          </w:p>
          <w:p w:rsidR="00C34EEF" w:rsidRPr="009C5396" w:rsidRDefault="00C34EEF" w:rsidP="00325D78">
            <w:pPr>
              <w:pStyle w:val="a8"/>
              <w:spacing w:after="0"/>
              <w:ind w:firstLine="454"/>
              <w:jc w:val="both"/>
              <w:rPr>
                <w:rFonts w:ascii="Times New Roman" w:hAnsi="Times New Roman"/>
              </w:rPr>
            </w:pPr>
            <w:r w:rsidRPr="009C5396">
              <w:rPr>
                <w:rFonts w:ascii="Times New Roman" w:hAnsi="Times New Roman"/>
              </w:rPr>
              <w:t xml:space="preserve">      В этой связи одной из ключевых задач системы повышения квалификации в школе  становится обеспечение подготовки различных категорий работников образования к работе по новым федеральным </w:t>
            </w:r>
            <w:r w:rsidRPr="009C5396">
              <w:rPr>
                <w:rFonts w:ascii="Times New Roman" w:hAnsi="Times New Roman"/>
              </w:rPr>
              <w:lastRenderedPageBreak/>
              <w:t>государственным образовательным стандартам.  Подготовка педагогических и руководящих кадров к введению ФГОС  в школе включает  в себя три основных компонента:  педагогическое сопровождение (курсовая подготовка)</w:t>
            </w:r>
            <w:proofErr w:type="gramStart"/>
            <w:r w:rsidRPr="009C5396">
              <w:rPr>
                <w:rFonts w:ascii="Times New Roman" w:hAnsi="Times New Roman"/>
              </w:rPr>
              <w:t>;н</w:t>
            </w:r>
            <w:proofErr w:type="gramEnd"/>
            <w:r w:rsidRPr="009C5396">
              <w:rPr>
                <w:rFonts w:ascii="Times New Roman" w:hAnsi="Times New Roman"/>
              </w:rPr>
              <w:t>аучно-методическое сопровождение (сопровождение разработки основных образовательных программ и их экспертиза, анкетирование учителей на предмет выявления трудностей, круглые столы и педагогические мастерские по обмену опытом, проблемные семинары и т. д.); организационно-нормативное сопровождение (разработка алгоритмов введения ФГОС на разных уровнях, участие в экспертизе готовности школ к введению стандарта, осуществление мониторинга введения ФГОС в школе).</w:t>
            </w:r>
          </w:p>
          <w:p w:rsidR="00C34EEF" w:rsidRPr="009C5396" w:rsidRDefault="00C34EEF" w:rsidP="00325D78">
            <w:pPr>
              <w:pStyle w:val="a8"/>
              <w:spacing w:after="0"/>
              <w:ind w:firstLine="454"/>
              <w:jc w:val="both"/>
              <w:rPr>
                <w:rFonts w:ascii="Times New Roman" w:hAnsi="Times New Roman"/>
                <w:sz w:val="24"/>
                <w:szCs w:val="24"/>
              </w:rPr>
            </w:pPr>
            <w:r w:rsidRPr="009C5396">
              <w:rPr>
                <w:rFonts w:ascii="Times New Roman" w:hAnsi="Times New Roman"/>
              </w:rPr>
              <w:t xml:space="preserve"> 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Pr="009C5396">
              <w:rPr>
                <w:rFonts w:ascii="Times New Roman" w:hAnsi="Times New Roman"/>
                <w:sz w:val="24"/>
                <w:szCs w:val="24"/>
              </w:rPr>
              <w:t>.</w:t>
            </w:r>
          </w:p>
          <w:p w:rsidR="00C34EEF" w:rsidRPr="009C5396" w:rsidRDefault="00C34EEF" w:rsidP="00325D78">
            <w:pPr>
              <w:pStyle w:val="3"/>
            </w:pPr>
          </w:p>
        </w:tc>
      </w:tr>
      <w:tr w:rsidR="00C34EEF" w:rsidRPr="009C5396" w:rsidTr="00C34EEF">
        <w:trPr>
          <w:trHeight w:val="363"/>
        </w:trPr>
        <w:tc>
          <w:tcPr>
            <w:tcW w:w="2880" w:type="dxa"/>
          </w:tcPr>
          <w:p w:rsidR="00C34EEF" w:rsidRPr="009C5396" w:rsidRDefault="00C34EEF" w:rsidP="00325D78">
            <w:pPr>
              <w:shd w:val="clear" w:color="auto" w:fill="FFFFFF"/>
              <w:jc w:val="both"/>
              <w:rPr>
                <w:rFonts w:ascii="Times New Roman" w:hAnsi="Times New Roman"/>
              </w:rPr>
            </w:pPr>
            <w:r w:rsidRPr="009C5396">
              <w:rPr>
                <w:rFonts w:ascii="Times New Roman" w:hAnsi="Times New Roman"/>
              </w:rPr>
              <w:lastRenderedPageBreak/>
              <w:t xml:space="preserve"> Создание условий </w:t>
            </w:r>
            <w:proofErr w:type="gramStart"/>
            <w:r w:rsidRPr="009C5396">
              <w:rPr>
                <w:rFonts w:ascii="Times New Roman" w:hAnsi="Times New Roman"/>
              </w:rPr>
              <w:t>для</w:t>
            </w:r>
            <w:proofErr w:type="gramEnd"/>
            <w:r w:rsidRPr="009C5396">
              <w:rPr>
                <w:rFonts w:ascii="Times New Roman" w:hAnsi="Times New Roman"/>
              </w:rPr>
              <w:t>:</w:t>
            </w:r>
          </w:p>
          <w:p w:rsidR="00C34EEF" w:rsidRPr="009C5396" w:rsidRDefault="00C34EEF" w:rsidP="00325D78">
            <w:pPr>
              <w:shd w:val="clear" w:color="auto" w:fill="FFFFFF"/>
              <w:jc w:val="both"/>
              <w:rPr>
                <w:rFonts w:ascii="Times New Roman" w:hAnsi="Times New Roman"/>
              </w:rPr>
            </w:pPr>
            <w:r w:rsidRPr="009C5396">
              <w:rPr>
                <w:rFonts w:ascii="Times New Roman" w:hAnsi="Times New Roman"/>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C34EEF" w:rsidRPr="009C5396" w:rsidRDefault="00C34EEF" w:rsidP="00325D78">
            <w:pPr>
              <w:pStyle w:val="3"/>
            </w:pPr>
          </w:p>
        </w:tc>
        <w:tc>
          <w:tcPr>
            <w:tcW w:w="7146" w:type="dxa"/>
          </w:tcPr>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xml:space="preserve"> Созданы кадровые условия </w:t>
            </w:r>
            <w:proofErr w:type="gramStart"/>
            <w:r w:rsidRPr="009C5396">
              <w:rPr>
                <w:rFonts w:ascii="Times New Roman" w:hAnsi="Times New Roman"/>
                <w:shd w:val="clear" w:color="auto" w:fill="FFFFFF"/>
              </w:rPr>
              <w:t>для</w:t>
            </w:r>
            <w:proofErr w:type="gramEnd"/>
            <w:r w:rsidRPr="009C5396">
              <w:rPr>
                <w:rFonts w:ascii="Times New Roman" w:hAnsi="Times New Roman"/>
                <w:shd w:val="clear" w:color="auto" w:fill="FFFFFF"/>
              </w:rPr>
              <w:t xml:space="preserve"> </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xml:space="preserve">– формирования готовности  к внедрению и реализации ФГОС через освоение идеологии стандарта второго поколения; структуры и содержания нормативных документов; новой системы требований к оценке результатов  образовательной деятельности учащихся; информационно-коммуникационных технологий и технологий </w:t>
            </w:r>
            <w:proofErr w:type="spellStart"/>
            <w:r w:rsidRPr="009C5396">
              <w:rPr>
                <w:rFonts w:ascii="Times New Roman" w:hAnsi="Times New Roman"/>
                <w:shd w:val="clear" w:color="auto" w:fill="FFFFFF"/>
              </w:rPr>
              <w:t>деятельностного</w:t>
            </w:r>
            <w:proofErr w:type="spellEnd"/>
            <w:r w:rsidRPr="009C5396">
              <w:rPr>
                <w:rFonts w:ascii="Times New Roman" w:hAnsi="Times New Roman"/>
                <w:shd w:val="clear" w:color="auto" w:fill="FFFFFF"/>
              </w:rPr>
              <w:t xml:space="preserve"> типа, способствующих формированию </w:t>
            </w:r>
            <w:proofErr w:type="gramStart"/>
            <w:r w:rsidRPr="009C5396">
              <w:rPr>
                <w:rFonts w:ascii="Times New Roman" w:hAnsi="Times New Roman"/>
                <w:shd w:val="clear" w:color="auto" w:fill="FFFFFF"/>
              </w:rPr>
              <w:t>у</w:t>
            </w:r>
            <w:proofErr w:type="gramEnd"/>
            <w:r w:rsidRPr="009C5396">
              <w:rPr>
                <w:rFonts w:ascii="Times New Roman" w:hAnsi="Times New Roman"/>
                <w:shd w:val="clear" w:color="auto" w:fill="FFFFFF"/>
              </w:rPr>
              <w:t xml:space="preserve"> обучающихся УУД;</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формирования умений проектирования и конструирования компонентов образовательного процесса в соответствии с современными требованиями;</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методического сопровождения деятельности учителей, классных руководителей, педагогов-организаторов, социальных педагогов по воспитанию у детей и подростков патриотизма, гражданственности, нравственности формированию навыков здорового образа жизни;</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развития профессиональной компетенции управленческих кадров в области проектирования системы управления образовательным учреждением в условиях реализации ФГОС.</w:t>
            </w:r>
          </w:p>
          <w:p w:rsidR="00C34EEF" w:rsidRPr="009C5396" w:rsidRDefault="00C34EEF" w:rsidP="00325D78">
            <w:pPr>
              <w:pStyle w:val="3"/>
              <w:rPr>
                <w:b w:val="0"/>
                <w:sz w:val="22"/>
                <w:szCs w:val="22"/>
              </w:rPr>
            </w:pPr>
          </w:p>
        </w:tc>
      </w:tr>
      <w:tr w:rsidR="00C34EEF" w:rsidRPr="009C5396" w:rsidTr="00C34EEF">
        <w:trPr>
          <w:trHeight w:val="363"/>
        </w:trPr>
        <w:tc>
          <w:tcPr>
            <w:tcW w:w="2880" w:type="dxa"/>
          </w:tcPr>
          <w:p w:rsidR="00C34EEF" w:rsidRPr="009C5396" w:rsidRDefault="00C34EEF" w:rsidP="00325D78">
            <w:pPr>
              <w:pStyle w:val="3"/>
              <w:rPr>
                <w:b w:val="0"/>
                <w:sz w:val="22"/>
                <w:szCs w:val="22"/>
              </w:rPr>
            </w:pPr>
            <w:bookmarkStart w:id="92" w:name="_Toc477190117"/>
            <w:r w:rsidRPr="009C5396">
              <w:rPr>
                <w:b w:val="0"/>
                <w:sz w:val="22"/>
                <w:szCs w:val="22"/>
              </w:rPr>
              <w:t>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w:t>
            </w:r>
            <w:bookmarkEnd w:id="92"/>
          </w:p>
        </w:tc>
        <w:tc>
          <w:tcPr>
            <w:tcW w:w="7146" w:type="dxa"/>
          </w:tcPr>
          <w:p w:rsidR="00C34EEF" w:rsidRPr="009C5396" w:rsidRDefault="00C34EEF" w:rsidP="00325D78">
            <w:pPr>
              <w:tabs>
                <w:tab w:val="left" w:pos="840"/>
              </w:tabs>
              <w:jc w:val="both"/>
              <w:rPr>
                <w:rFonts w:ascii="Times New Roman" w:hAnsi="Times New Roman"/>
                <w:b/>
                <w:shd w:val="clear" w:color="auto" w:fill="FFFFFF"/>
              </w:rPr>
            </w:pPr>
            <w:r w:rsidRPr="009C5396">
              <w:rPr>
                <w:rFonts w:ascii="Times New Roman" w:hAnsi="Times New Roman"/>
                <w:b/>
                <w:shd w:val="clear" w:color="auto" w:fill="FFFFFF"/>
              </w:rPr>
              <w:t xml:space="preserve"> Созданы организационно-методические условия </w:t>
            </w:r>
            <w:proofErr w:type="gramStart"/>
            <w:r w:rsidRPr="009C5396">
              <w:rPr>
                <w:rFonts w:ascii="Times New Roman" w:hAnsi="Times New Roman"/>
                <w:b/>
                <w:shd w:val="clear" w:color="auto" w:fill="FFFFFF"/>
              </w:rPr>
              <w:t>для</w:t>
            </w:r>
            <w:proofErr w:type="gramEnd"/>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реализации системы методической поддержки педагогов, обеспечивающих введение стандарта второго поколения (научно-теоретические семинары,</w:t>
            </w:r>
            <w:r w:rsidR="00325D78">
              <w:rPr>
                <w:rFonts w:ascii="Times New Roman" w:hAnsi="Times New Roman"/>
                <w:shd w:val="clear" w:color="auto" w:fill="FFFFFF"/>
              </w:rPr>
              <w:t xml:space="preserve"> </w:t>
            </w:r>
            <w:r w:rsidRPr="009C5396">
              <w:rPr>
                <w:rFonts w:ascii="Times New Roman" w:hAnsi="Times New Roman"/>
                <w:shd w:val="clear" w:color="auto" w:fill="FFFFFF"/>
              </w:rPr>
              <w:t xml:space="preserve">семинары практико-ориентированной направленности, </w:t>
            </w:r>
            <w:proofErr w:type="spellStart"/>
            <w:r w:rsidRPr="009C5396">
              <w:rPr>
                <w:rFonts w:ascii="Times New Roman" w:hAnsi="Times New Roman"/>
                <w:shd w:val="clear" w:color="auto" w:fill="FFFFFF"/>
              </w:rPr>
              <w:t>тьюторские</w:t>
            </w:r>
            <w:proofErr w:type="spellEnd"/>
            <w:r w:rsidRPr="009C5396">
              <w:rPr>
                <w:rFonts w:ascii="Times New Roman" w:hAnsi="Times New Roman"/>
                <w:shd w:val="clear" w:color="auto" w:fill="FFFFFF"/>
              </w:rPr>
              <w:t xml:space="preserve"> центры) в том числе в дистанционном режиме;</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создания механизмов адекватного и гибкого реагирования на актуальные запросы школ и отдельных педагогов по вопросам введения ФГОС;</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организации и разработки научно-методического и дидактического обеспечения внедрения и реализации ФГОС.</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b/>
                <w:shd w:val="clear" w:color="auto" w:fill="FFFFFF"/>
              </w:rPr>
              <w:t xml:space="preserve">     Мотивационные условия</w:t>
            </w:r>
            <w:r w:rsidRPr="009C5396">
              <w:rPr>
                <w:rFonts w:ascii="Times New Roman" w:hAnsi="Times New Roman"/>
                <w:shd w:val="clear" w:color="auto" w:fill="FFFFFF"/>
              </w:rPr>
              <w:t xml:space="preserve"> предусматривают оказание помощи в развитии творческого потенциала и профессионально-личностного роста педагогических работников (конкурсы, фестивали, гранты, особые условия аттестации).</w:t>
            </w:r>
          </w:p>
          <w:p w:rsidR="00C34EEF" w:rsidRPr="009C5396" w:rsidRDefault="00C34EEF" w:rsidP="00325D78">
            <w:pPr>
              <w:tabs>
                <w:tab w:val="left" w:pos="840"/>
              </w:tabs>
              <w:jc w:val="both"/>
              <w:rPr>
                <w:rFonts w:ascii="Times New Roman" w:hAnsi="Times New Roman"/>
                <w:b/>
                <w:shd w:val="clear" w:color="auto" w:fill="FFFFFF"/>
              </w:rPr>
            </w:pPr>
            <w:r w:rsidRPr="009C5396">
              <w:rPr>
                <w:rFonts w:ascii="Times New Roman" w:hAnsi="Times New Roman"/>
                <w:b/>
                <w:shd w:val="clear" w:color="auto" w:fill="FFFFFF"/>
              </w:rPr>
              <w:t xml:space="preserve">  Информационные условия </w:t>
            </w:r>
            <w:proofErr w:type="gramStart"/>
            <w:r w:rsidRPr="009C5396">
              <w:rPr>
                <w:rFonts w:ascii="Times New Roman" w:hAnsi="Times New Roman"/>
                <w:b/>
                <w:shd w:val="clear" w:color="auto" w:fill="FFFFFF"/>
              </w:rPr>
              <w:t>для</w:t>
            </w:r>
            <w:proofErr w:type="gramEnd"/>
            <w:r w:rsidRPr="009C5396">
              <w:rPr>
                <w:rFonts w:ascii="Times New Roman" w:hAnsi="Times New Roman"/>
                <w:b/>
                <w:shd w:val="clear" w:color="auto" w:fill="FFFFFF"/>
              </w:rPr>
              <w:t xml:space="preserve"> </w:t>
            </w:r>
          </w:p>
          <w:p w:rsidR="00C34EEF" w:rsidRPr="009C5396" w:rsidRDefault="00C34EEF" w:rsidP="00325D78">
            <w:pPr>
              <w:tabs>
                <w:tab w:val="left" w:pos="840"/>
              </w:tabs>
              <w:jc w:val="both"/>
              <w:rPr>
                <w:rFonts w:ascii="Times New Roman" w:hAnsi="Times New Roman"/>
                <w:shd w:val="clear" w:color="auto" w:fill="FFFFFF"/>
              </w:rPr>
            </w:pPr>
            <w:r w:rsidRPr="009C5396">
              <w:rPr>
                <w:rFonts w:ascii="Times New Roman" w:hAnsi="Times New Roman"/>
                <w:shd w:val="clear" w:color="auto" w:fill="FFFFFF"/>
              </w:rPr>
              <w:t>- создания  единой информационной среды, обеспечивающей широкий, постоянный и устойчивый доступ к информации, связанной с реализацией ФГОС через муниципальный образовательный портал;</w:t>
            </w:r>
          </w:p>
          <w:p w:rsidR="00C34EEF" w:rsidRPr="009C5396" w:rsidRDefault="00C34EEF" w:rsidP="00325D78">
            <w:pPr>
              <w:rPr>
                <w:rFonts w:ascii="Times New Roman" w:hAnsi="Times New Roman"/>
              </w:rPr>
            </w:pPr>
            <w:r w:rsidRPr="009C5396">
              <w:rPr>
                <w:rFonts w:ascii="Times New Roman" w:hAnsi="Times New Roman"/>
                <w:shd w:val="clear" w:color="auto" w:fill="FFFFFF"/>
              </w:rPr>
              <w:t xml:space="preserve">- распространения  инновационного педагогического опыта через систему сетевого взаимодействия, размещение опыта работы в печатных </w:t>
            </w:r>
            <w:r w:rsidRPr="009C5396">
              <w:rPr>
                <w:rFonts w:ascii="Times New Roman" w:hAnsi="Times New Roman"/>
                <w:shd w:val="clear" w:color="auto" w:fill="FFFFFF"/>
              </w:rPr>
              <w:lastRenderedPageBreak/>
              <w:t>изданиях.</w:t>
            </w:r>
          </w:p>
          <w:p w:rsidR="00C34EEF" w:rsidRPr="009C5396" w:rsidRDefault="00C34EEF" w:rsidP="00325D78">
            <w:pPr>
              <w:ind w:firstLine="567"/>
              <w:jc w:val="both"/>
              <w:rPr>
                <w:rFonts w:ascii="Times New Roman" w:hAnsi="Times New Roman"/>
              </w:rPr>
            </w:pPr>
            <w:r w:rsidRPr="009C5396">
              <w:rPr>
                <w:rFonts w:ascii="Times New Roman" w:hAnsi="Times New Roman"/>
              </w:rPr>
              <w:t xml:space="preserve">Работа методической службы школы позволяет  решать задачи организации целенаправленной деятельности </w:t>
            </w:r>
            <w:proofErr w:type="spellStart"/>
            <w:r w:rsidRPr="009C5396">
              <w:rPr>
                <w:rFonts w:ascii="Times New Roman" w:hAnsi="Times New Roman"/>
              </w:rPr>
              <w:t>педколлектива</w:t>
            </w:r>
            <w:proofErr w:type="spellEnd"/>
            <w:r w:rsidRPr="009C5396">
              <w:rPr>
                <w:rFonts w:ascii="Times New Roman" w:hAnsi="Times New Roman"/>
              </w:rPr>
              <w:t xml:space="preserve">: </w:t>
            </w:r>
          </w:p>
          <w:p w:rsidR="00C34EEF" w:rsidRPr="009C5396" w:rsidRDefault="00C34EEF" w:rsidP="00325D78">
            <w:pPr>
              <w:jc w:val="both"/>
              <w:rPr>
                <w:rFonts w:ascii="Times New Roman" w:hAnsi="Times New Roman"/>
              </w:rPr>
            </w:pPr>
            <w:r w:rsidRPr="009C5396">
              <w:rPr>
                <w:rFonts w:ascii="Times New Roman" w:hAnsi="Times New Roman"/>
              </w:rPr>
              <w:t>- добиваться в учебно-воспитательном процессе для каждого ребенка освоения адекватных для его возраста базовых знаний и опыта жизнедеятельности;</w:t>
            </w:r>
          </w:p>
          <w:p w:rsidR="00C34EEF" w:rsidRPr="009C5396" w:rsidRDefault="00C34EEF" w:rsidP="00325D78">
            <w:pPr>
              <w:jc w:val="both"/>
              <w:rPr>
                <w:rFonts w:ascii="Times New Roman" w:hAnsi="Times New Roman"/>
              </w:rPr>
            </w:pPr>
            <w:r w:rsidRPr="009C5396">
              <w:rPr>
                <w:rFonts w:ascii="Times New Roman" w:hAnsi="Times New Roman"/>
              </w:rPr>
              <w:t>- направлять воспитательную деятельность на формирование социально ответственной личности, обладающей высокими гражданскими качествами;</w:t>
            </w:r>
          </w:p>
          <w:p w:rsidR="00C34EEF" w:rsidRPr="009C5396" w:rsidRDefault="00C34EEF" w:rsidP="00325D78">
            <w:pPr>
              <w:jc w:val="both"/>
              <w:rPr>
                <w:rFonts w:ascii="Times New Roman" w:hAnsi="Times New Roman"/>
              </w:rPr>
            </w:pPr>
            <w:r w:rsidRPr="009C5396">
              <w:rPr>
                <w:rFonts w:ascii="Times New Roman" w:hAnsi="Times New Roman"/>
              </w:rPr>
              <w:t>- внедрять информационно-коммуникационные технологии в учебно-воспитательный процесс через профессиональную переподготовку учителей и оснащение учебно-воспитательного процесса компьютерным и мультимедийным оборудованием;</w:t>
            </w:r>
          </w:p>
          <w:p w:rsidR="00C34EEF" w:rsidRPr="009C5396" w:rsidRDefault="00C34EEF" w:rsidP="00325D78">
            <w:pPr>
              <w:jc w:val="both"/>
              <w:rPr>
                <w:rFonts w:ascii="Times New Roman" w:hAnsi="Times New Roman"/>
              </w:rPr>
            </w:pPr>
            <w:r w:rsidRPr="009C5396">
              <w:rPr>
                <w:rFonts w:ascii="Times New Roman" w:hAnsi="Times New Roman"/>
              </w:rPr>
              <w:t>- обеспечивать  позитивную динамику в состоянии психофизического здоровья обучающихся и педагогов в ходе инновационной модернизации образовательного процесса.</w:t>
            </w:r>
          </w:p>
          <w:p w:rsidR="00C34EEF" w:rsidRPr="009C5396" w:rsidRDefault="00C34EEF" w:rsidP="00325D78">
            <w:pPr>
              <w:pStyle w:val="3"/>
            </w:pPr>
          </w:p>
        </w:tc>
      </w:tr>
      <w:tr w:rsidR="00C34EEF" w:rsidRPr="009C5396" w:rsidTr="00C34EEF">
        <w:trPr>
          <w:trHeight w:val="363"/>
        </w:trPr>
        <w:tc>
          <w:tcPr>
            <w:tcW w:w="2880" w:type="dxa"/>
          </w:tcPr>
          <w:p w:rsidR="00C34EEF" w:rsidRPr="009C5396" w:rsidRDefault="00C34EEF" w:rsidP="00325D78">
            <w:pPr>
              <w:shd w:val="clear" w:color="auto" w:fill="FFFFFF"/>
              <w:jc w:val="both"/>
              <w:rPr>
                <w:rFonts w:ascii="Times New Roman" w:hAnsi="Times New Roman"/>
              </w:rPr>
            </w:pPr>
            <w:r w:rsidRPr="009C5396">
              <w:rPr>
                <w:rFonts w:ascii="Times New Roman" w:hAnsi="Times New Roman"/>
              </w:rPr>
              <w:lastRenderedPageBreak/>
              <w:t>Проведение комплексных мониторинговых исследований результатов образовательной деятельности и эффективности инноваций.</w:t>
            </w:r>
          </w:p>
          <w:p w:rsidR="00C34EEF" w:rsidRPr="009C5396" w:rsidRDefault="00C34EEF" w:rsidP="00325D78">
            <w:pPr>
              <w:pStyle w:val="3"/>
            </w:pPr>
          </w:p>
        </w:tc>
        <w:tc>
          <w:tcPr>
            <w:tcW w:w="7146" w:type="dxa"/>
          </w:tcPr>
          <w:p w:rsidR="00C34EEF" w:rsidRPr="009C5396" w:rsidRDefault="00C34EEF" w:rsidP="00325D78">
            <w:pPr>
              <w:pStyle w:val="3"/>
              <w:rPr>
                <w:b w:val="0"/>
                <w:sz w:val="22"/>
                <w:szCs w:val="22"/>
              </w:rPr>
            </w:pPr>
            <w:bookmarkStart w:id="93" w:name="_Toc477190118"/>
            <w:r w:rsidRPr="009C5396">
              <w:rPr>
                <w:b w:val="0"/>
                <w:sz w:val="22"/>
                <w:szCs w:val="22"/>
              </w:rPr>
              <w:t>Проведение мониторинга педагогических затруднений с помощью анкеты, с помощью результатов которой составляется  план работы методической службы, уточняется перспективный план аттестации педагогов школы, а также подбор и коррекция тем по самообразованию учителей.</w:t>
            </w:r>
            <w:bookmarkEnd w:id="93"/>
          </w:p>
        </w:tc>
      </w:tr>
    </w:tbl>
    <w:p w:rsidR="00C34EEF" w:rsidRDefault="00C34EEF" w:rsidP="00C34EEF">
      <w:pPr>
        <w:pStyle w:val="3"/>
        <w:rPr>
          <w:rStyle w:val="dash0410005f0431005f0437005f0430005f0446005f0020005f0441005f043f005f0438005f0441005f043a005f0430005f005fchar1char1"/>
        </w:rPr>
      </w:pPr>
    </w:p>
    <w:p w:rsidR="00C34EEF" w:rsidRDefault="00C34EEF" w:rsidP="00C34EEF">
      <w:pPr>
        <w:suppressAutoHyphens w:val="0"/>
        <w:ind w:firstLine="567"/>
        <w:rPr>
          <w:rFonts w:ascii="Times New Roman" w:hAnsi="Times New Roman"/>
          <w:sz w:val="24"/>
          <w:szCs w:val="24"/>
        </w:rPr>
      </w:pPr>
      <w:r w:rsidRPr="00B26067">
        <w:rPr>
          <w:rFonts w:ascii="Times New Roman" w:hAnsi="Times New Roman"/>
          <w:sz w:val="24"/>
          <w:szCs w:val="24"/>
        </w:rPr>
        <w:t>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w:t>
      </w:r>
      <w:r w:rsidRPr="00B26067">
        <w:rPr>
          <w:rFonts w:ascii="Times New Roman" w:hAnsi="Times New Roman"/>
          <w:sz w:val="24"/>
          <w:szCs w:val="24"/>
        </w:rPr>
        <w:t>е</w:t>
      </w:r>
      <w:r w:rsidRPr="00B26067">
        <w:rPr>
          <w:rFonts w:ascii="Times New Roman" w:hAnsi="Times New Roman"/>
          <w:sz w:val="24"/>
          <w:szCs w:val="24"/>
        </w:rPr>
        <w:t>ний, формирование образа мира и основных видов компетенций учащихся, включая социальную и личностную компетентности.   Учитель,</w:t>
      </w:r>
      <w:r>
        <w:rPr>
          <w:rFonts w:ascii="Times New Roman" w:hAnsi="Times New Roman"/>
          <w:sz w:val="24"/>
          <w:szCs w:val="24"/>
        </w:rPr>
        <w:t xml:space="preserve"> переходящий на работу по ФГОС  второго </w:t>
      </w:r>
      <w:r w:rsidRPr="00B26067">
        <w:rPr>
          <w:rFonts w:ascii="Times New Roman" w:hAnsi="Times New Roman"/>
          <w:sz w:val="24"/>
          <w:szCs w:val="24"/>
        </w:rPr>
        <w:t xml:space="preserve"> поколения должен обладать следующими качествами:</w:t>
      </w:r>
      <w:r w:rsidRPr="00B827C6">
        <w:rPr>
          <w:rFonts w:ascii="Times New Roman" w:hAnsi="Times New Roman"/>
          <w:sz w:val="24"/>
          <w:szCs w:val="24"/>
        </w:rPr>
        <w:t xml:space="preserve"> </w:t>
      </w:r>
      <w:r w:rsidRPr="00B26067">
        <w:rPr>
          <w:rFonts w:ascii="Times New Roman" w:hAnsi="Times New Roman"/>
          <w:sz w:val="24"/>
          <w:szCs w:val="24"/>
        </w:rPr>
        <w:t> </w:t>
      </w:r>
    </w:p>
    <w:p w:rsidR="00C34EEF" w:rsidRDefault="00C34EEF" w:rsidP="00C34EEF">
      <w:pPr>
        <w:suppressAutoHyphens w:val="0"/>
        <w:ind w:firstLine="567"/>
        <w:rPr>
          <w:rFonts w:ascii="Times New Roman" w:hAnsi="Times New Roman"/>
          <w:sz w:val="24"/>
          <w:szCs w:val="24"/>
        </w:rPr>
      </w:pPr>
      <w:r>
        <w:rPr>
          <w:rFonts w:ascii="Times New Roman" w:hAnsi="Times New Roman"/>
          <w:sz w:val="24"/>
          <w:szCs w:val="24"/>
        </w:rPr>
        <w:t>-</w:t>
      </w:r>
      <w:r w:rsidRPr="00B26067">
        <w:rPr>
          <w:rFonts w:ascii="Times New Roman" w:hAnsi="Times New Roman"/>
          <w:sz w:val="24"/>
          <w:szCs w:val="24"/>
        </w:rPr>
        <w:t xml:space="preserve">знания нормативно-правовой базы; </w:t>
      </w:r>
    </w:p>
    <w:p w:rsidR="00C34EEF" w:rsidRPr="00B26067" w:rsidRDefault="00C34EEF" w:rsidP="00C34EEF">
      <w:pPr>
        <w:suppressAutoHyphens w:val="0"/>
        <w:ind w:firstLine="567"/>
        <w:rPr>
          <w:rFonts w:ascii="Times New Roman" w:hAnsi="Times New Roman"/>
          <w:sz w:val="24"/>
          <w:szCs w:val="24"/>
        </w:rPr>
      </w:pPr>
      <w:r>
        <w:rPr>
          <w:rFonts w:ascii="Times New Roman" w:hAnsi="Times New Roman"/>
          <w:sz w:val="24"/>
          <w:szCs w:val="24"/>
        </w:rPr>
        <w:t xml:space="preserve">- </w:t>
      </w:r>
      <w:r w:rsidRPr="00B26067">
        <w:rPr>
          <w:rFonts w:ascii="Times New Roman" w:hAnsi="Times New Roman"/>
          <w:sz w:val="24"/>
          <w:szCs w:val="24"/>
        </w:rPr>
        <w:t xml:space="preserve">внутренне принятие философии ФГОС; </w:t>
      </w:r>
    </w:p>
    <w:p w:rsidR="00C34EEF" w:rsidRDefault="00C34EEF" w:rsidP="00C34EEF">
      <w:pPr>
        <w:suppressAutoHyphens w:val="0"/>
        <w:ind w:firstLine="567"/>
        <w:rPr>
          <w:rFonts w:ascii="Times New Roman" w:hAnsi="Times New Roman"/>
          <w:sz w:val="24"/>
          <w:szCs w:val="24"/>
        </w:rPr>
      </w:pPr>
      <w:r>
        <w:rPr>
          <w:rFonts w:ascii="Times New Roman" w:hAnsi="Times New Roman"/>
          <w:sz w:val="24"/>
          <w:szCs w:val="24"/>
        </w:rPr>
        <w:t xml:space="preserve">- </w:t>
      </w:r>
      <w:r w:rsidRPr="00B26067">
        <w:rPr>
          <w:rFonts w:ascii="Times New Roman" w:hAnsi="Times New Roman"/>
          <w:sz w:val="24"/>
          <w:szCs w:val="24"/>
        </w:rPr>
        <w:t xml:space="preserve"> методическая и дидактическая готовность к работе; </w:t>
      </w:r>
    </w:p>
    <w:p w:rsidR="00C34EEF" w:rsidRDefault="00C34EEF" w:rsidP="00C34EEF">
      <w:pPr>
        <w:suppressAutoHyphens w:val="0"/>
        <w:ind w:firstLine="567"/>
        <w:rPr>
          <w:rFonts w:ascii="Times New Roman" w:hAnsi="Times New Roman"/>
          <w:sz w:val="24"/>
          <w:szCs w:val="24"/>
        </w:rPr>
      </w:pPr>
      <w:r>
        <w:rPr>
          <w:rFonts w:ascii="Times New Roman" w:hAnsi="Times New Roman"/>
          <w:sz w:val="24"/>
          <w:szCs w:val="24"/>
        </w:rPr>
        <w:t>-</w:t>
      </w:r>
      <w:r w:rsidRPr="00B26067">
        <w:rPr>
          <w:rFonts w:ascii="Times New Roman" w:hAnsi="Times New Roman"/>
          <w:sz w:val="24"/>
          <w:szCs w:val="24"/>
        </w:rPr>
        <w:t> готовность к изменению системы оценивания.</w:t>
      </w:r>
    </w:p>
    <w:p w:rsidR="00C34EEF" w:rsidRPr="001855C2" w:rsidRDefault="00C34EEF" w:rsidP="00C34EEF">
      <w:pPr>
        <w:suppressAutoHyphens w:val="0"/>
        <w:ind w:firstLine="567"/>
        <w:rPr>
          <w:rFonts w:ascii="Times New Roman" w:hAnsi="Times New Roman"/>
          <w:sz w:val="24"/>
          <w:szCs w:val="24"/>
        </w:rPr>
      </w:pPr>
      <w:r w:rsidRPr="00174A80">
        <w:rPr>
          <w:rFonts w:ascii="Times New Roman" w:hAnsi="Times New Roman"/>
          <w:sz w:val="24"/>
          <w:szCs w:val="24"/>
        </w:rPr>
        <w:t> Ключевое значение приобретает готовность (стремление) педагогов к постоянному пр</w:t>
      </w:r>
      <w:r w:rsidRPr="00174A80">
        <w:rPr>
          <w:rFonts w:ascii="Times New Roman" w:hAnsi="Times New Roman"/>
          <w:sz w:val="24"/>
          <w:szCs w:val="24"/>
        </w:rPr>
        <w:t>о</w:t>
      </w:r>
      <w:r w:rsidRPr="00174A80">
        <w:rPr>
          <w:rFonts w:ascii="Times New Roman" w:hAnsi="Times New Roman"/>
          <w:sz w:val="24"/>
          <w:szCs w:val="24"/>
        </w:rPr>
        <w:t>фессиональному росту.</w:t>
      </w:r>
      <w:r>
        <w:rPr>
          <w:rFonts w:ascii="Times New Roman" w:hAnsi="Times New Roman"/>
          <w:sz w:val="24"/>
          <w:szCs w:val="24"/>
        </w:rPr>
        <w:t xml:space="preserve">   Теперь учитель  выстраивает</w:t>
      </w:r>
      <w:r w:rsidRPr="00B26067">
        <w:rPr>
          <w:rFonts w:ascii="Times New Roman" w:hAnsi="Times New Roman"/>
          <w:sz w:val="24"/>
          <w:szCs w:val="24"/>
        </w:rPr>
        <w:t xml:space="preserve">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w:t>
      </w:r>
      <w:r w:rsidRPr="00B26067">
        <w:rPr>
          <w:rFonts w:ascii="Times New Roman" w:hAnsi="Times New Roman"/>
          <w:sz w:val="24"/>
          <w:szCs w:val="24"/>
        </w:rPr>
        <w:t>о</w:t>
      </w:r>
      <w:r w:rsidRPr="00B26067">
        <w:rPr>
          <w:rFonts w:ascii="Times New Roman" w:hAnsi="Times New Roman"/>
          <w:sz w:val="24"/>
          <w:szCs w:val="24"/>
        </w:rPr>
        <w:t>просом "Чему у</w:t>
      </w:r>
      <w:r>
        <w:rPr>
          <w:rFonts w:ascii="Times New Roman" w:hAnsi="Times New Roman"/>
          <w:sz w:val="24"/>
          <w:szCs w:val="24"/>
        </w:rPr>
        <w:t xml:space="preserve">чить?", учитель должен понимать </w:t>
      </w:r>
      <w:r w:rsidRPr="00B26067">
        <w:rPr>
          <w:rFonts w:ascii="Times New Roman" w:hAnsi="Times New Roman"/>
          <w:sz w:val="24"/>
          <w:szCs w:val="24"/>
        </w:rPr>
        <w:t xml:space="preserve"> "Как учить так, чтобы инициировать у детей собственные вопросы: "Чему мне нужно научиться?" и "Как мне этому научиться?" Чтобы быть г</w:t>
      </w:r>
      <w:r>
        <w:rPr>
          <w:rFonts w:ascii="Times New Roman" w:hAnsi="Times New Roman"/>
          <w:sz w:val="24"/>
          <w:szCs w:val="24"/>
        </w:rPr>
        <w:t xml:space="preserve">отовым к этому, учитель осмысливает </w:t>
      </w:r>
      <w:r w:rsidRPr="00B26067">
        <w:rPr>
          <w:rFonts w:ascii="Times New Roman" w:hAnsi="Times New Roman"/>
          <w:sz w:val="24"/>
          <w:szCs w:val="24"/>
        </w:rPr>
        <w:t xml:space="preserve"> идею системно-</w:t>
      </w:r>
      <w:proofErr w:type="spellStart"/>
      <w:r w:rsidRPr="00B26067">
        <w:rPr>
          <w:rFonts w:ascii="Times New Roman" w:hAnsi="Times New Roman"/>
          <w:sz w:val="24"/>
          <w:szCs w:val="24"/>
        </w:rPr>
        <w:t>деятель</w:t>
      </w:r>
      <w:r>
        <w:rPr>
          <w:rFonts w:ascii="Times New Roman" w:hAnsi="Times New Roman"/>
          <w:sz w:val="24"/>
          <w:szCs w:val="24"/>
        </w:rPr>
        <w:t>ностного</w:t>
      </w:r>
      <w:proofErr w:type="spellEnd"/>
      <w:r>
        <w:rPr>
          <w:rFonts w:ascii="Times New Roman" w:hAnsi="Times New Roman"/>
          <w:sz w:val="24"/>
          <w:szCs w:val="24"/>
        </w:rPr>
        <w:t xml:space="preserve"> подхода </w:t>
      </w:r>
      <w:r w:rsidRPr="00B26067">
        <w:rPr>
          <w:rFonts w:ascii="Times New Roman" w:hAnsi="Times New Roman"/>
          <w:sz w:val="24"/>
          <w:szCs w:val="24"/>
        </w:rPr>
        <w:t>как основы ФГОС и соз</w:t>
      </w:r>
      <w:r>
        <w:rPr>
          <w:rFonts w:ascii="Times New Roman" w:hAnsi="Times New Roman"/>
          <w:sz w:val="24"/>
          <w:szCs w:val="24"/>
        </w:rPr>
        <w:t xml:space="preserve">дает </w:t>
      </w:r>
      <w:r w:rsidRPr="00B26067">
        <w:rPr>
          <w:rFonts w:ascii="Times New Roman" w:hAnsi="Times New Roman"/>
          <w:sz w:val="24"/>
          <w:szCs w:val="24"/>
        </w:rPr>
        <w:t>условия для формирования универсальных учебных действий.</w:t>
      </w:r>
      <w:r>
        <w:rPr>
          <w:rFonts w:ascii="Times New Roman" w:hAnsi="Times New Roman"/>
          <w:sz w:val="24"/>
          <w:szCs w:val="24"/>
        </w:rPr>
        <w:t xml:space="preserve"> </w:t>
      </w:r>
      <w:r w:rsidRPr="001855C2">
        <w:rPr>
          <w:rFonts w:ascii="Times New Roman" w:hAnsi="Times New Roman"/>
          <w:sz w:val="24"/>
          <w:szCs w:val="24"/>
        </w:rPr>
        <w:t>Это, в свою оч</w:t>
      </w:r>
      <w:r w:rsidRPr="001855C2">
        <w:rPr>
          <w:rFonts w:ascii="Times New Roman" w:hAnsi="Times New Roman"/>
          <w:sz w:val="24"/>
          <w:szCs w:val="24"/>
        </w:rPr>
        <w:t>е</w:t>
      </w:r>
      <w:r w:rsidRPr="001855C2">
        <w:rPr>
          <w:rFonts w:ascii="Times New Roman" w:hAnsi="Times New Roman"/>
          <w:sz w:val="24"/>
          <w:szCs w:val="24"/>
        </w:rPr>
        <w:t>редь, обусловливает поиск новых способов повышения квалификации учителей, каковым на с</w:t>
      </w:r>
      <w:r w:rsidRPr="001855C2">
        <w:rPr>
          <w:rFonts w:ascii="Times New Roman" w:hAnsi="Times New Roman"/>
          <w:sz w:val="24"/>
          <w:szCs w:val="24"/>
        </w:rPr>
        <w:t>е</w:t>
      </w:r>
      <w:r w:rsidRPr="001855C2">
        <w:rPr>
          <w:rFonts w:ascii="Times New Roman" w:hAnsi="Times New Roman"/>
          <w:sz w:val="24"/>
          <w:szCs w:val="24"/>
        </w:rPr>
        <w:t>годняшний день становится его организация внутри ОУ, основанная на концепции «учебы в т</w:t>
      </w:r>
      <w:r w:rsidRPr="001855C2">
        <w:rPr>
          <w:rFonts w:ascii="Times New Roman" w:hAnsi="Times New Roman"/>
          <w:sz w:val="24"/>
          <w:szCs w:val="24"/>
        </w:rPr>
        <w:t>е</w:t>
      </w:r>
      <w:r w:rsidRPr="001855C2">
        <w:rPr>
          <w:rFonts w:ascii="Times New Roman" w:hAnsi="Times New Roman"/>
          <w:sz w:val="24"/>
          <w:szCs w:val="24"/>
        </w:rPr>
        <w:t xml:space="preserve">чение всей жизни» и способствующая реализации идеи повышения квалификации одновременно с продолжением трудовой деятельности. Обучение в школе строится  на принципах </w:t>
      </w:r>
      <w:proofErr w:type="spellStart"/>
      <w:r w:rsidRPr="001855C2">
        <w:rPr>
          <w:rFonts w:ascii="Times New Roman" w:hAnsi="Times New Roman"/>
          <w:sz w:val="24"/>
          <w:szCs w:val="24"/>
        </w:rPr>
        <w:t>андрагогики</w:t>
      </w:r>
      <w:proofErr w:type="spellEnd"/>
      <w:r w:rsidRPr="001855C2">
        <w:rPr>
          <w:rFonts w:ascii="Times New Roman" w:hAnsi="Times New Roman"/>
          <w:sz w:val="24"/>
          <w:szCs w:val="24"/>
        </w:rPr>
        <w:t>, обучения взрослых</w:t>
      </w:r>
      <w:r w:rsidRPr="00B068D7">
        <w:t>.</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В соответствии с этим  мы выделили основные  задачи  обучения:</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-создание  условий для формирования новых компетенций учителя;</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рост профессионализма учителей, способных решать новые задачи;</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xml:space="preserve">- создание креативной среды, обеспечивающей саморазвитие учителей и обучающихся; </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и как итог  - создание конкурентоспособного образовательного учреждения.</w:t>
      </w:r>
      <w:r w:rsidRPr="00B068D7">
        <w:rPr>
          <w:bCs/>
        </w:rPr>
        <w:t xml:space="preserve"> </w:t>
      </w:r>
    </w:p>
    <w:p w:rsidR="00C34EEF" w:rsidRPr="00B068D7" w:rsidRDefault="00C34EEF" w:rsidP="00C34EEF">
      <w:pPr>
        <w:ind w:firstLine="567"/>
        <w:jc w:val="both"/>
        <w:rPr>
          <w:color w:val="000000"/>
        </w:rPr>
      </w:pPr>
      <w:r w:rsidRPr="00B068D7">
        <w:rPr>
          <w:rFonts w:ascii="Times New Roman" w:hAnsi="Times New Roman"/>
          <w:bCs/>
          <w:color w:val="000000"/>
          <w:sz w:val="24"/>
          <w:szCs w:val="24"/>
          <w:lang w:eastAsia="en-US"/>
        </w:rPr>
        <w:lastRenderedPageBreak/>
        <w:t xml:space="preserve">     </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Все формы профессионального обучения, организуемые  в школе, можно разделить на две большие группы: индивидуальные и групповые (коллективные). Индивидуальная работа позволяет учителю самостоятельно и объективно определить свои слабые стороны, спланировать работу по личному графику, оперативно отслеживать и корректировать процесс обучения. Групповые формы, не являясь такими мобильными, охватывают гораздо больший объем знаний, знакомят с передовым опытом в концентрированном виде, способствуют объединению педагогов в коллектив, нахождению оптимальных решений педагогических проблем.</w:t>
      </w:r>
    </w:p>
    <w:p w:rsidR="00C34EEF" w:rsidRPr="00B068D7" w:rsidRDefault="00C34EEF" w:rsidP="00C34EEF">
      <w:pPr>
        <w:ind w:firstLine="567"/>
        <w:jc w:val="both"/>
        <w:rPr>
          <w:rFonts w:ascii="Times New Roman" w:hAnsi="Times New Roman"/>
          <w:color w:val="000000"/>
          <w:sz w:val="24"/>
          <w:szCs w:val="24"/>
          <w:shd w:val="clear" w:color="auto" w:fill="FFFFFF"/>
        </w:rPr>
      </w:pPr>
      <w:r w:rsidRPr="00B068D7">
        <w:rPr>
          <w:rFonts w:ascii="Times New Roman" w:hAnsi="Times New Roman"/>
          <w:sz w:val="24"/>
          <w:szCs w:val="24"/>
        </w:rPr>
        <w:t>К индивидуальным формам относятся:</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самообразование;</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изучение документов и материалов, представляющих профессиональный интерес;</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рефлексия и анализ собственной деятельности;</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 xml:space="preserve">накопление и обработка материала по сопутствующим педагогике дисциплинам (наукам): психологии, </w:t>
      </w:r>
      <w:proofErr w:type="spellStart"/>
      <w:r w:rsidRPr="00B068D7">
        <w:rPr>
          <w:rFonts w:ascii="Times New Roman" w:hAnsi="Times New Roman"/>
          <w:sz w:val="24"/>
          <w:szCs w:val="24"/>
        </w:rPr>
        <w:t>валеологии</w:t>
      </w:r>
      <w:proofErr w:type="spellEnd"/>
      <w:r w:rsidRPr="00B068D7">
        <w:rPr>
          <w:rFonts w:ascii="Times New Roman" w:hAnsi="Times New Roman"/>
          <w:sz w:val="24"/>
          <w:szCs w:val="24"/>
        </w:rPr>
        <w:t>, методике преподавания;</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создание собственной папки достижений (портфолио); создание методической копилки; разработка собственных средств наглядности;</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работа над собственной методической темой, имеющей интерес для педагога;</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разработка собственных диагностических материалов, ведение мониторинга по определенной проблеме;</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подготовка выступления на педсовете по проблеме;</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посещение уроков и внеклассных мероприятий у коллег;</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персональные консультации; собеседование у администрации;</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индивидуальная работа с наставником (наставничество);</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стажировка;</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разработка авторского курса или учебного пособия;</w:t>
      </w:r>
      <w:r w:rsidRPr="00B068D7">
        <w:rPr>
          <w:rFonts w:ascii="Times New Roman" w:hAnsi="Times New Roman"/>
          <w:color w:val="000000"/>
          <w:sz w:val="24"/>
          <w:szCs w:val="24"/>
          <w:shd w:val="clear" w:color="auto" w:fill="FFFFFF"/>
        </w:rPr>
        <w:t xml:space="preserve"> </w:t>
      </w:r>
      <w:r w:rsidRPr="00B068D7">
        <w:rPr>
          <w:rFonts w:ascii="Times New Roman" w:hAnsi="Times New Roman"/>
          <w:sz w:val="24"/>
          <w:szCs w:val="24"/>
        </w:rPr>
        <w:t>выполнение индивидуальных заданий под контролем и при поддержке руководителя методического объединения.</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xml:space="preserve">К формам коллективной методической работы относятся: методические объединения учителей-предметников и классных руководителей; работа над единой методической темой; педагогическая мастерская; теоретические семинары (доклады, сообщения); диспуты, дискуссии; методические недели; конкурсы педагогического мастерства; творческие отчеты; деловые игры, ролевые игры; обсуждение передового педагогического опыта; тематический педсовет; педагогические чтения; выставки передового педагогического опыта; обсуждение авторских программ.    </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xml:space="preserve"> В ходе планирования работы по переходу на новые образовательные стандарты работа  с педагогическими работниками школы   выстраивается  адресно, с учётом их профессиональных потребностей, с ранжированием задач по различным категориям специалистов.  С этой целью созданы условия для введения ФГОС в рамках образовательного учреждения.  Учителя  ориентированы  на такие виды профессиональной деятельности, которые позволяют выстраивать образовательный процесс, направленный на достижение учащимися новых образовательных результатов в соответствии с их возрастными особенностями; осуществляют  подбор содержания, методов и технологий обучения на основе </w:t>
      </w:r>
      <w:proofErr w:type="spellStart"/>
      <w:r w:rsidRPr="00B068D7">
        <w:rPr>
          <w:rFonts w:ascii="Times New Roman" w:hAnsi="Times New Roman"/>
          <w:sz w:val="24"/>
          <w:szCs w:val="24"/>
        </w:rPr>
        <w:t>деятельностного</w:t>
      </w:r>
      <w:proofErr w:type="spellEnd"/>
      <w:r w:rsidRPr="00B068D7">
        <w:rPr>
          <w:rFonts w:ascii="Times New Roman" w:hAnsi="Times New Roman"/>
          <w:sz w:val="24"/>
          <w:szCs w:val="24"/>
        </w:rPr>
        <w:t xml:space="preserve"> подхода; используют  разнообразные формы организации учебной деятельности </w:t>
      </w:r>
      <w:proofErr w:type="spellStart"/>
      <w:r w:rsidRPr="00B068D7">
        <w:rPr>
          <w:rFonts w:ascii="Times New Roman" w:hAnsi="Times New Roman"/>
          <w:sz w:val="24"/>
          <w:szCs w:val="24"/>
        </w:rPr>
        <w:t>учащи</w:t>
      </w:r>
      <w:proofErr w:type="gramStart"/>
      <w:r w:rsidRPr="00B068D7">
        <w:rPr>
          <w:rFonts w:ascii="Times New Roman" w:hAnsi="Times New Roman"/>
          <w:sz w:val="24"/>
          <w:szCs w:val="24"/>
        </w:rPr>
        <w:t>x</w:t>
      </w:r>
      <w:proofErr w:type="gramEnd"/>
      <w:r w:rsidRPr="00B068D7">
        <w:rPr>
          <w:rFonts w:ascii="Times New Roman" w:hAnsi="Times New Roman"/>
          <w:sz w:val="24"/>
          <w:szCs w:val="24"/>
        </w:rPr>
        <w:t>ся</w:t>
      </w:r>
      <w:proofErr w:type="spellEnd"/>
      <w:r w:rsidRPr="00B068D7">
        <w:rPr>
          <w:rFonts w:ascii="Times New Roman" w:hAnsi="Times New Roman"/>
          <w:sz w:val="24"/>
          <w:szCs w:val="24"/>
        </w:rPr>
        <w:t xml:space="preserve">; разрабатывают  планы уроков, позволяющие строить индивидуальные маршруты учащихся, в том числе через организацию групповой работы; используют  стратегии проектного, модульного обучения, методически обусловленные возрастными и личностными особенностями школьников; разрабатывают  формы оценки новых образовательных результатов (как предметных, так личностных и </w:t>
      </w:r>
      <w:proofErr w:type="spellStart"/>
      <w:r w:rsidRPr="00B068D7">
        <w:rPr>
          <w:rFonts w:ascii="Times New Roman" w:hAnsi="Times New Roman"/>
          <w:sz w:val="24"/>
          <w:szCs w:val="24"/>
        </w:rPr>
        <w:t>метапредметных</w:t>
      </w:r>
      <w:proofErr w:type="spellEnd"/>
      <w:r w:rsidRPr="00B068D7">
        <w:rPr>
          <w:rFonts w:ascii="Times New Roman" w:hAnsi="Times New Roman"/>
          <w:sz w:val="24"/>
          <w:szCs w:val="24"/>
        </w:rPr>
        <w:t xml:space="preserve">); проектируют  и осуществляют профессиональное самообразование; используют  средства ИКТ для организации собственной профессиональной педагогической и исследовательской деятельности. При этом добиваемся, чтобы  главным результатом повышения квалификации педагога была не сумма единиц усвоенной информации,    а </w:t>
      </w:r>
      <w:r w:rsidRPr="00B068D7">
        <w:rPr>
          <w:rFonts w:ascii="Times New Roman" w:hAnsi="Times New Roman"/>
          <w:i/>
          <w:iCs/>
          <w:sz w:val="24"/>
          <w:szCs w:val="24"/>
        </w:rPr>
        <w:t>профессиональные изменения</w:t>
      </w:r>
      <w:r w:rsidRPr="00B068D7">
        <w:rPr>
          <w:rFonts w:ascii="Times New Roman" w:hAnsi="Times New Roman"/>
          <w:sz w:val="24"/>
          <w:szCs w:val="24"/>
        </w:rPr>
        <w:t xml:space="preserve">, предполагающие: </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xml:space="preserve">- </w:t>
      </w:r>
      <w:r w:rsidRPr="00B068D7">
        <w:rPr>
          <w:rFonts w:ascii="Times New Roman" w:hAnsi="Times New Roman"/>
          <w:i/>
          <w:iCs/>
          <w:sz w:val="24"/>
          <w:szCs w:val="24"/>
        </w:rPr>
        <w:t xml:space="preserve">динамику личностного развития педагогов, осваивающих новый образовательный стандарт, </w:t>
      </w:r>
      <w:r w:rsidRPr="00B068D7">
        <w:rPr>
          <w:rFonts w:ascii="Times New Roman" w:hAnsi="Times New Roman"/>
          <w:iCs/>
          <w:sz w:val="24"/>
          <w:szCs w:val="24"/>
        </w:rPr>
        <w:t>что</w:t>
      </w:r>
      <w:r w:rsidRPr="00B068D7">
        <w:rPr>
          <w:rFonts w:ascii="Times New Roman" w:hAnsi="Times New Roman"/>
          <w:i/>
          <w:iCs/>
          <w:sz w:val="24"/>
          <w:szCs w:val="24"/>
        </w:rPr>
        <w:t xml:space="preserve"> </w:t>
      </w:r>
      <w:r w:rsidRPr="00B068D7">
        <w:rPr>
          <w:rFonts w:ascii="Times New Roman" w:hAnsi="Times New Roman"/>
          <w:sz w:val="24"/>
          <w:szCs w:val="24"/>
        </w:rPr>
        <w:t xml:space="preserve">предусматривает оценку </w:t>
      </w:r>
      <w:proofErr w:type="spellStart"/>
      <w:r w:rsidRPr="00B068D7">
        <w:rPr>
          <w:rFonts w:ascii="Times New Roman" w:hAnsi="Times New Roman"/>
          <w:sz w:val="24"/>
          <w:szCs w:val="24"/>
        </w:rPr>
        <w:t>сформированности</w:t>
      </w:r>
      <w:proofErr w:type="spellEnd"/>
      <w:r w:rsidRPr="00B068D7">
        <w:rPr>
          <w:rFonts w:ascii="Times New Roman" w:hAnsi="Times New Roman"/>
          <w:sz w:val="24"/>
          <w:szCs w:val="24"/>
        </w:rPr>
        <w:t xml:space="preserve"> их самостоятельности, ответственности, креативности, структуры интересов и ценностей, умения </w:t>
      </w:r>
      <w:proofErr w:type="spellStart"/>
      <w:r w:rsidRPr="00B068D7">
        <w:rPr>
          <w:rFonts w:ascii="Times New Roman" w:hAnsi="Times New Roman"/>
          <w:sz w:val="24"/>
          <w:szCs w:val="24"/>
        </w:rPr>
        <w:t>самовыражаться</w:t>
      </w:r>
      <w:proofErr w:type="spellEnd"/>
      <w:r w:rsidRPr="00B068D7">
        <w:rPr>
          <w:rFonts w:ascii="Times New Roman" w:hAnsi="Times New Roman"/>
          <w:sz w:val="24"/>
          <w:szCs w:val="24"/>
        </w:rPr>
        <w:t xml:space="preserve"> и т.п.; </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xml:space="preserve">- достаточную </w:t>
      </w:r>
      <w:proofErr w:type="spellStart"/>
      <w:r w:rsidRPr="00B068D7">
        <w:rPr>
          <w:rFonts w:ascii="Times New Roman" w:hAnsi="Times New Roman"/>
          <w:i/>
          <w:iCs/>
          <w:sz w:val="24"/>
          <w:szCs w:val="24"/>
        </w:rPr>
        <w:t>сформированность</w:t>
      </w:r>
      <w:proofErr w:type="spellEnd"/>
      <w:r w:rsidRPr="00B068D7">
        <w:rPr>
          <w:rFonts w:ascii="Times New Roman" w:hAnsi="Times New Roman"/>
          <w:i/>
          <w:iCs/>
          <w:sz w:val="24"/>
          <w:szCs w:val="24"/>
        </w:rPr>
        <w:t xml:space="preserve"> базовых компетентностей и функциональной грамотности</w:t>
      </w:r>
      <w:r w:rsidRPr="00B068D7">
        <w:rPr>
          <w:rFonts w:ascii="Times New Roman" w:hAnsi="Times New Roman"/>
          <w:sz w:val="24"/>
          <w:szCs w:val="24"/>
        </w:rPr>
        <w:t xml:space="preserve"> педагогов, что предусматривает оценку их способности к решению различных проблем в </w:t>
      </w:r>
      <w:proofErr w:type="gramStart"/>
      <w:r w:rsidRPr="00B068D7">
        <w:rPr>
          <w:rFonts w:ascii="Times New Roman" w:hAnsi="Times New Roman"/>
          <w:sz w:val="24"/>
          <w:szCs w:val="24"/>
        </w:rPr>
        <w:t>предметном</w:t>
      </w:r>
      <w:proofErr w:type="gramEnd"/>
      <w:r w:rsidRPr="00B068D7">
        <w:rPr>
          <w:rFonts w:ascii="Times New Roman" w:hAnsi="Times New Roman"/>
          <w:sz w:val="24"/>
          <w:szCs w:val="24"/>
        </w:rPr>
        <w:t xml:space="preserve"> и </w:t>
      </w:r>
      <w:proofErr w:type="spellStart"/>
      <w:r w:rsidRPr="00B068D7">
        <w:rPr>
          <w:rFonts w:ascii="Times New Roman" w:hAnsi="Times New Roman"/>
          <w:sz w:val="24"/>
          <w:szCs w:val="24"/>
        </w:rPr>
        <w:t>метапредметном</w:t>
      </w:r>
      <w:proofErr w:type="spellEnd"/>
      <w:r w:rsidRPr="00B068D7">
        <w:rPr>
          <w:rFonts w:ascii="Times New Roman" w:hAnsi="Times New Roman"/>
          <w:sz w:val="24"/>
          <w:szCs w:val="24"/>
        </w:rPr>
        <w:t xml:space="preserve"> планах, этического,  коммуникативного, поведенческого и других аспектов, актуальных в данной ситуации; </w:t>
      </w:r>
    </w:p>
    <w:p w:rsidR="00C34EEF" w:rsidRDefault="00C34EEF" w:rsidP="00C34EEF">
      <w:pPr>
        <w:ind w:firstLine="567"/>
        <w:jc w:val="both"/>
        <w:rPr>
          <w:rFonts w:ascii="Times New Roman" w:hAnsi="Times New Roman"/>
          <w:sz w:val="24"/>
          <w:szCs w:val="24"/>
        </w:rPr>
      </w:pPr>
      <w:r w:rsidRPr="00B068D7">
        <w:rPr>
          <w:rFonts w:ascii="Times New Roman" w:hAnsi="Times New Roman"/>
          <w:sz w:val="24"/>
          <w:szCs w:val="24"/>
        </w:rPr>
        <w:lastRenderedPageBreak/>
        <w:t xml:space="preserve"> -</w:t>
      </w:r>
      <w:r w:rsidRPr="00B068D7">
        <w:rPr>
          <w:rFonts w:ascii="Times New Roman" w:hAnsi="Times New Roman"/>
          <w:i/>
          <w:iCs/>
          <w:color w:val="333333"/>
          <w:sz w:val="24"/>
          <w:szCs w:val="24"/>
        </w:rPr>
        <w:t xml:space="preserve">способность быть </w:t>
      </w:r>
      <w:proofErr w:type="spellStart"/>
      <w:r w:rsidRPr="00B068D7">
        <w:rPr>
          <w:rFonts w:ascii="Times New Roman" w:hAnsi="Times New Roman"/>
          <w:i/>
          <w:iCs/>
          <w:color w:val="333333"/>
          <w:sz w:val="24"/>
          <w:szCs w:val="24"/>
        </w:rPr>
        <w:t>тьютором</w:t>
      </w:r>
      <w:proofErr w:type="spellEnd"/>
      <w:r w:rsidRPr="00B068D7">
        <w:rPr>
          <w:rFonts w:ascii="Times New Roman" w:hAnsi="Times New Roman"/>
          <w:color w:val="333333"/>
          <w:sz w:val="24"/>
          <w:szCs w:val="24"/>
        </w:rPr>
        <w:t xml:space="preserve">. </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xml:space="preserve">Нами выявлены  преимущества внедрения в учебный процесс ФГОС: </w:t>
      </w:r>
    </w:p>
    <w:p w:rsidR="00C34EEF" w:rsidRPr="00B068D7" w:rsidRDefault="00C34EEF" w:rsidP="00C34EEF">
      <w:pPr>
        <w:ind w:firstLine="567"/>
        <w:jc w:val="both"/>
        <w:rPr>
          <w:rFonts w:ascii="Times New Roman" w:hAnsi="Times New Roman"/>
          <w:bCs/>
          <w:sz w:val="24"/>
          <w:szCs w:val="24"/>
        </w:rPr>
      </w:pPr>
      <w:r w:rsidRPr="00B068D7">
        <w:rPr>
          <w:rFonts w:ascii="Times New Roman" w:hAnsi="Times New Roman"/>
          <w:bCs/>
          <w:sz w:val="24"/>
          <w:szCs w:val="24"/>
        </w:rPr>
        <w:t xml:space="preserve">- </w:t>
      </w:r>
      <w:r w:rsidRPr="00B068D7">
        <w:rPr>
          <w:rFonts w:ascii="Times New Roman" w:hAnsi="Times New Roman"/>
          <w:sz w:val="24"/>
          <w:szCs w:val="24"/>
        </w:rPr>
        <w:t>возможность гибкого реагирования на меняющуюся ситуацию в образовании;</w:t>
      </w:r>
    </w:p>
    <w:p w:rsidR="00C34EEF" w:rsidRPr="00B068D7" w:rsidRDefault="00C34EEF" w:rsidP="00C34EEF">
      <w:pPr>
        <w:pStyle w:val="Default"/>
        <w:ind w:firstLine="567"/>
        <w:jc w:val="both"/>
      </w:pPr>
      <w:r w:rsidRPr="00B068D7">
        <w:t>- обучение в деятельности, выращивание новых знаний в себе;</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обучение без отрыва от производства (на рабочих местах);</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возможность контроля за ходом обучения;</w:t>
      </w:r>
    </w:p>
    <w:p w:rsidR="00C34EEF" w:rsidRPr="00B068D7" w:rsidRDefault="00C34EEF" w:rsidP="00C34EEF">
      <w:pPr>
        <w:ind w:firstLine="567"/>
        <w:jc w:val="both"/>
        <w:rPr>
          <w:rFonts w:ascii="Times New Roman" w:hAnsi="Times New Roman"/>
          <w:sz w:val="24"/>
          <w:szCs w:val="24"/>
        </w:rPr>
      </w:pPr>
      <w:r w:rsidRPr="00B068D7">
        <w:rPr>
          <w:rFonts w:ascii="Times New Roman" w:hAnsi="Times New Roman"/>
          <w:sz w:val="24"/>
          <w:szCs w:val="24"/>
        </w:rPr>
        <w:t>- возможность распространения ценного опыта учителей школы  по приоритетным направлениям развития системы образования.</w:t>
      </w:r>
    </w:p>
    <w:p w:rsidR="00C34EEF" w:rsidRPr="00B068D7" w:rsidRDefault="00C34EEF" w:rsidP="00C34EEF">
      <w:pPr>
        <w:pStyle w:val="310"/>
        <w:keepNext/>
        <w:keepLines/>
        <w:shd w:val="clear" w:color="auto" w:fill="auto"/>
        <w:spacing w:line="240" w:lineRule="auto"/>
        <w:ind w:firstLine="567"/>
        <w:rPr>
          <w:rFonts w:ascii="Times New Roman" w:hAnsi="Times New Roman"/>
          <w:b w:val="0"/>
          <w:sz w:val="24"/>
          <w:szCs w:val="24"/>
        </w:rPr>
      </w:pPr>
      <w:r w:rsidRPr="00B068D7">
        <w:rPr>
          <w:rFonts w:ascii="Times New Roman" w:hAnsi="Times New Roman"/>
          <w:b w:val="0"/>
          <w:bCs w:val="0"/>
          <w:sz w:val="24"/>
          <w:szCs w:val="24"/>
        </w:rPr>
        <w:t xml:space="preserve">   </w:t>
      </w:r>
      <w:r w:rsidRPr="00B068D7">
        <w:rPr>
          <w:rFonts w:ascii="Times New Roman" w:hAnsi="Times New Roman"/>
          <w:b w:val="0"/>
          <w:sz w:val="24"/>
          <w:szCs w:val="24"/>
        </w:rPr>
        <w:t xml:space="preserve"> </w:t>
      </w:r>
      <w:r w:rsidRPr="005F2EEA">
        <w:rPr>
          <w:rFonts w:ascii="Times New Roman" w:hAnsi="Times New Roman"/>
          <w:sz w:val="24"/>
          <w:szCs w:val="24"/>
        </w:rPr>
        <w:t>Ожидаемый результат повышения квалификации</w:t>
      </w:r>
      <w:r w:rsidRPr="00B068D7">
        <w:rPr>
          <w:rFonts w:ascii="Times New Roman" w:hAnsi="Times New Roman"/>
          <w:b w:val="0"/>
          <w:sz w:val="24"/>
          <w:szCs w:val="24"/>
        </w:rPr>
        <w:t xml:space="preserve"> </w:t>
      </w:r>
      <w:r w:rsidRPr="00B068D7">
        <w:rPr>
          <w:rStyle w:val="316"/>
          <w:sz w:val="24"/>
          <w:szCs w:val="24"/>
        </w:rPr>
        <w:t xml:space="preserve">— </w:t>
      </w:r>
      <w:r w:rsidRPr="00B068D7">
        <w:rPr>
          <w:rFonts w:ascii="Times New Roman" w:hAnsi="Times New Roman"/>
          <w:b w:val="0"/>
          <w:sz w:val="24"/>
          <w:szCs w:val="24"/>
        </w:rPr>
        <w:t>профессиональная готовность работников образования к реализации ФГОС:</w:t>
      </w:r>
    </w:p>
    <w:p w:rsidR="00C34EEF" w:rsidRPr="00B068D7" w:rsidRDefault="00C34EEF" w:rsidP="00DF011D">
      <w:pPr>
        <w:pStyle w:val="a8"/>
        <w:tabs>
          <w:tab w:val="left" w:pos="709"/>
        </w:tabs>
        <w:spacing w:after="0"/>
        <w:ind w:firstLine="567"/>
        <w:jc w:val="both"/>
        <w:rPr>
          <w:rFonts w:ascii="Times New Roman" w:hAnsi="Times New Roman"/>
          <w:sz w:val="24"/>
          <w:szCs w:val="24"/>
        </w:rPr>
      </w:pPr>
      <w:r w:rsidRPr="00B068D7">
        <w:rPr>
          <w:rStyle w:val="af9"/>
          <w:rFonts w:eastAsia="Times New Roman"/>
          <w:b w:val="0"/>
          <w:sz w:val="24"/>
          <w:szCs w:val="24"/>
        </w:rPr>
        <w:t xml:space="preserve">-  </w:t>
      </w:r>
      <w:r w:rsidRPr="00DF011D">
        <w:rPr>
          <w:rFonts w:ascii="Times New Roman" w:hAnsi="Times New Roman"/>
          <w:bCs/>
        </w:rPr>
        <w:t>обеспечение</w:t>
      </w:r>
      <w:r w:rsidRPr="00B068D7">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C34EEF" w:rsidRPr="00B068D7" w:rsidRDefault="00C34EEF" w:rsidP="00DF011D">
      <w:pPr>
        <w:pStyle w:val="a8"/>
        <w:tabs>
          <w:tab w:val="left" w:pos="709"/>
        </w:tabs>
        <w:spacing w:after="0"/>
        <w:ind w:firstLine="567"/>
        <w:jc w:val="both"/>
        <w:rPr>
          <w:rFonts w:ascii="Times New Roman" w:hAnsi="Times New Roman"/>
          <w:sz w:val="24"/>
          <w:szCs w:val="24"/>
        </w:rPr>
      </w:pPr>
      <w:r w:rsidRPr="00DF011D">
        <w:rPr>
          <w:rFonts w:ascii="Times New Roman" w:hAnsi="Times New Roman"/>
          <w:bCs/>
        </w:rPr>
        <w:t>-     принятие</w:t>
      </w:r>
      <w:r w:rsidRPr="00B068D7">
        <w:rPr>
          <w:rFonts w:ascii="Times New Roman" w:hAnsi="Times New Roman"/>
          <w:sz w:val="24"/>
          <w:szCs w:val="24"/>
        </w:rPr>
        <w:t xml:space="preserve"> идеологии ФГОС общего образования;</w:t>
      </w:r>
    </w:p>
    <w:p w:rsidR="00C34EEF" w:rsidRPr="00B068D7" w:rsidRDefault="00C34EEF" w:rsidP="00DF011D">
      <w:pPr>
        <w:pStyle w:val="a8"/>
        <w:tabs>
          <w:tab w:val="left" w:pos="709"/>
        </w:tabs>
        <w:spacing w:after="0"/>
        <w:ind w:firstLine="567"/>
        <w:jc w:val="both"/>
        <w:rPr>
          <w:rFonts w:ascii="Times New Roman" w:hAnsi="Times New Roman"/>
          <w:sz w:val="24"/>
          <w:szCs w:val="24"/>
        </w:rPr>
      </w:pPr>
      <w:r w:rsidRPr="00DF011D">
        <w:rPr>
          <w:rFonts w:ascii="Times New Roman" w:hAnsi="Times New Roman"/>
          <w:bCs/>
        </w:rPr>
        <w:t>-  освоение</w:t>
      </w:r>
      <w:r w:rsidRPr="00B068D7">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34EEF" w:rsidRPr="00B068D7" w:rsidRDefault="00DF011D" w:rsidP="00C34EEF">
      <w:pPr>
        <w:pStyle w:val="a8"/>
        <w:tabs>
          <w:tab w:val="left" w:pos="709"/>
        </w:tabs>
        <w:spacing w:after="0"/>
        <w:ind w:firstLine="567"/>
        <w:jc w:val="both"/>
        <w:rPr>
          <w:rFonts w:ascii="Times New Roman" w:hAnsi="Times New Roman"/>
          <w:sz w:val="24"/>
          <w:szCs w:val="24"/>
        </w:rPr>
      </w:pPr>
      <w:r>
        <w:rPr>
          <w:rFonts w:ascii="Times New Roman" w:hAnsi="Times New Roman"/>
          <w:bCs/>
        </w:rPr>
        <w:t xml:space="preserve">- </w:t>
      </w:r>
      <w:r w:rsidR="00C34EEF" w:rsidRPr="00DF011D">
        <w:rPr>
          <w:rFonts w:ascii="Times New Roman" w:hAnsi="Times New Roman"/>
          <w:bCs/>
        </w:rPr>
        <w:t>овладение</w:t>
      </w:r>
      <w:r w:rsidR="00C34EEF" w:rsidRPr="00B068D7">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C34EEF" w:rsidRPr="00B068D7" w:rsidRDefault="00C34EEF" w:rsidP="00C34EEF">
      <w:pPr>
        <w:pStyle w:val="a8"/>
        <w:tabs>
          <w:tab w:val="left" w:pos="709"/>
        </w:tabs>
        <w:spacing w:after="0"/>
        <w:ind w:firstLine="567"/>
        <w:jc w:val="both"/>
        <w:rPr>
          <w:rFonts w:ascii="Times New Roman" w:hAnsi="Times New Roman"/>
          <w:sz w:val="24"/>
          <w:szCs w:val="24"/>
        </w:rPr>
      </w:pPr>
      <w:r w:rsidRPr="00B068D7">
        <w:rPr>
          <w:rFonts w:ascii="Times New Roman" w:hAnsi="Times New Roman"/>
          <w:sz w:val="24"/>
          <w:szCs w:val="24"/>
        </w:rPr>
        <w:t>-  разрабатывают собственные программы по формированию УУД, акт</w:t>
      </w:r>
      <w:r w:rsidR="00DF011D">
        <w:rPr>
          <w:rFonts w:ascii="Times New Roman" w:hAnsi="Times New Roman"/>
          <w:sz w:val="24"/>
          <w:szCs w:val="24"/>
        </w:rPr>
        <w:t xml:space="preserve">ивно участвуют в </w:t>
      </w:r>
      <w:proofErr w:type="spellStart"/>
      <w:r w:rsidR="00DF011D">
        <w:rPr>
          <w:rFonts w:ascii="Times New Roman" w:hAnsi="Times New Roman"/>
          <w:sz w:val="24"/>
          <w:szCs w:val="24"/>
        </w:rPr>
        <w:t>вебинарах</w:t>
      </w:r>
      <w:proofErr w:type="spellEnd"/>
      <w:r w:rsidRPr="00B068D7">
        <w:rPr>
          <w:rFonts w:ascii="Times New Roman" w:hAnsi="Times New Roman"/>
          <w:sz w:val="24"/>
          <w:szCs w:val="24"/>
        </w:rPr>
        <w:t>, в работе  практических семинаров, педагогических советов, проводят мастер-классы, открытые уроки, активно делятся опытом своей работы с коллегами;</w:t>
      </w:r>
    </w:p>
    <w:p w:rsidR="00C34EEF" w:rsidRPr="00B068D7" w:rsidRDefault="00C34EEF" w:rsidP="00C34EEF">
      <w:pPr>
        <w:pStyle w:val="a8"/>
        <w:tabs>
          <w:tab w:val="left" w:pos="709"/>
        </w:tabs>
        <w:spacing w:after="0"/>
        <w:ind w:firstLine="567"/>
        <w:jc w:val="both"/>
        <w:rPr>
          <w:rFonts w:ascii="Times New Roman" w:hAnsi="Times New Roman"/>
          <w:sz w:val="24"/>
          <w:szCs w:val="24"/>
        </w:rPr>
      </w:pPr>
      <w:r w:rsidRPr="00B068D7">
        <w:rPr>
          <w:rFonts w:ascii="Times New Roman" w:hAnsi="Times New Roman"/>
          <w:sz w:val="24"/>
          <w:szCs w:val="24"/>
        </w:rPr>
        <w:t>- умеют строить образовательный процесс в рамках учебного предмета в соответствии с особенностями формирования конкретных УУД;</w:t>
      </w:r>
    </w:p>
    <w:p w:rsidR="00C34EEF" w:rsidRPr="00B068D7" w:rsidRDefault="00C34EEF" w:rsidP="00C34EEF">
      <w:pPr>
        <w:pStyle w:val="a8"/>
        <w:tabs>
          <w:tab w:val="left" w:pos="709"/>
        </w:tabs>
        <w:spacing w:after="0"/>
        <w:ind w:firstLine="567"/>
        <w:jc w:val="both"/>
        <w:rPr>
          <w:rFonts w:ascii="Times New Roman" w:hAnsi="Times New Roman"/>
          <w:sz w:val="24"/>
          <w:szCs w:val="24"/>
        </w:rPr>
      </w:pPr>
      <w:r w:rsidRPr="00B068D7">
        <w:rPr>
          <w:rFonts w:ascii="Times New Roman" w:hAnsi="Times New Roman"/>
          <w:sz w:val="24"/>
          <w:szCs w:val="24"/>
        </w:rPr>
        <w:t>- осуществляют формирование УУД в рамках проектной, исследовательской деятельностей;</w:t>
      </w:r>
    </w:p>
    <w:p w:rsidR="00C34EEF" w:rsidRPr="004B5E46" w:rsidRDefault="00C34EEF" w:rsidP="00C34EEF">
      <w:pPr>
        <w:pStyle w:val="a8"/>
        <w:tabs>
          <w:tab w:val="left" w:pos="709"/>
        </w:tabs>
        <w:spacing w:after="0"/>
        <w:ind w:firstLine="567"/>
        <w:jc w:val="both"/>
        <w:rPr>
          <w:rFonts w:ascii="Times New Roman" w:hAnsi="Times New Roman"/>
          <w:sz w:val="24"/>
          <w:szCs w:val="24"/>
        </w:rPr>
      </w:pPr>
      <w:r>
        <w:t xml:space="preserve"> - </w:t>
      </w:r>
      <w:r w:rsidRPr="00B068D7">
        <w:t xml:space="preserve"> </w:t>
      </w:r>
      <w:r w:rsidRPr="004B5E4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C34EEF" w:rsidRPr="004B5E46" w:rsidRDefault="00C34EEF" w:rsidP="00C34EEF">
      <w:pPr>
        <w:pStyle w:val="3"/>
        <w:ind w:firstLine="567"/>
      </w:pPr>
    </w:p>
    <w:p w:rsidR="00C34EEF" w:rsidRPr="009C5396" w:rsidRDefault="00C34EEF" w:rsidP="00C34EEF">
      <w:pPr>
        <w:ind w:firstLine="567"/>
        <w:jc w:val="both"/>
        <w:rPr>
          <w:rFonts w:ascii="Times New Roman" w:hAnsi="Times New Roman"/>
          <w:sz w:val="24"/>
          <w:szCs w:val="24"/>
        </w:rPr>
      </w:pPr>
      <w:r w:rsidRPr="009C5396">
        <w:rPr>
          <w:rFonts w:ascii="Times New Roman" w:hAnsi="Times New Roman"/>
          <w:sz w:val="24"/>
          <w:szCs w:val="24"/>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Школа   укомплектована медицинскими работниками, работниками пищеблока, вспомогательным персоналом.</w:t>
      </w:r>
    </w:p>
    <w:p w:rsidR="00C34EEF" w:rsidRPr="009C5396" w:rsidRDefault="00C34EEF" w:rsidP="00C34EEF">
      <w:pPr>
        <w:ind w:firstLine="567"/>
        <w:jc w:val="both"/>
        <w:rPr>
          <w:rFonts w:ascii="Times New Roman" w:hAnsi="Times New Roman"/>
          <w:sz w:val="24"/>
          <w:szCs w:val="24"/>
        </w:rPr>
      </w:pPr>
      <w:r w:rsidRPr="009C5396">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w:t>
      </w:r>
    </w:p>
    <w:p w:rsidR="00C34EEF" w:rsidRPr="009C5396" w:rsidRDefault="00C34EEF" w:rsidP="00C34EEF">
      <w:pPr>
        <w:pStyle w:val="aff1"/>
        <w:jc w:val="center"/>
        <w:rPr>
          <w:rStyle w:val="4f"/>
          <w:bCs w:val="0"/>
          <w:sz w:val="24"/>
          <w:szCs w:val="24"/>
        </w:rPr>
      </w:pPr>
      <w:r w:rsidRPr="009C5396">
        <w:rPr>
          <w:rStyle w:val="4f"/>
          <w:sz w:val="24"/>
          <w:szCs w:val="24"/>
        </w:rPr>
        <w:t>Кадровое обеспечение реализации основной образовательной</w:t>
      </w:r>
      <w:r w:rsidRPr="009C5396">
        <w:rPr>
          <w:rStyle w:val="3d"/>
          <w:sz w:val="24"/>
          <w:szCs w:val="24"/>
        </w:rPr>
        <w:t xml:space="preserve"> </w:t>
      </w:r>
      <w:r w:rsidRPr="009C5396">
        <w:rPr>
          <w:rStyle w:val="4f"/>
          <w:sz w:val="24"/>
          <w:szCs w:val="24"/>
        </w:rPr>
        <w:t>программы основного общего образования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491"/>
        <w:gridCol w:w="709"/>
        <w:gridCol w:w="4394"/>
        <w:gridCol w:w="992"/>
      </w:tblGrid>
      <w:tr w:rsidR="00C34EEF" w:rsidRPr="009C5396" w:rsidTr="00DF011D">
        <w:tc>
          <w:tcPr>
            <w:tcW w:w="1620" w:type="dxa"/>
            <w:vMerge w:val="restart"/>
          </w:tcPr>
          <w:p w:rsidR="00C34EEF" w:rsidRPr="009C5396" w:rsidRDefault="00C34EEF" w:rsidP="00DF011D">
            <w:pPr>
              <w:pStyle w:val="a8"/>
              <w:spacing w:after="0"/>
              <w:ind w:left="56" w:hanging="56"/>
              <w:jc w:val="center"/>
              <w:rPr>
                <w:rFonts w:ascii="Times New Roman" w:hAnsi="Times New Roman"/>
                <w:b/>
                <w:sz w:val="20"/>
                <w:szCs w:val="20"/>
              </w:rPr>
            </w:pPr>
          </w:p>
          <w:p w:rsidR="00C34EEF" w:rsidRPr="009C5396" w:rsidRDefault="00C34EEF" w:rsidP="00DF011D">
            <w:pPr>
              <w:pStyle w:val="a8"/>
              <w:spacing w:after="0"/>
              <w:ind w:left="56" w:hanging="56"/>
              <w:jc w:val="center"/>
              <w:rPr>
                <w:rFonts w:ascii="Times New Roman" w:hAnsi="Times New Roman"/>
                <w:b/>
                <w:sz w:val="20"/>
                <w:szCs w:val="20"/>
              </w:rPr>
            </w:pPr>
            <w:r w:rsidRPr="009C5396">
              <w:rPr>
                <w:rFonts w:ascii="Times New Roman" w:hAnsi="Times New Roman"/>
                <w:b/>
                <w:sz w:val="20"/>
                <w:szCs w:val="20"/>
              </w:rPr>
              <w:t>Должность</w:t>
            </w:r>
          </w:p>
        </w:tc>
        <w:tc>
          <w:tcPr>
            <w:tcW w:w="2491" w:type="dxa"/>
            <w:vMerge w:val="restart"/>
          </w:tcPr>
          <w:p w:rsidR="00C34EEF" w:rsidRPr="009C5396" w:rsidRDefault="00C34EEF" w:rsidP="00DF011D">
            <w:pPr>
              <w:pStyle w:val="a8"/>
              <w:spacing w:after="0"/>
              <w:jc w:val="center"/>
              <w:rPr>
                <w:rFonts w:ascii="Times New Roman" w:hAnsi="Times New Roman"/>
                <w:b/>
                <w:sz w:val="20"/>
                <w:szCs w:val="20"/>
              </w:rPr>
            </w:pPr>
          </w:p>
          <w:p w:rsidR="00C34EEF" w:rsidRPr="009C5396" w:rsidRDefault="00C34EEF" w:rsidP="00DF011D">
            <w:pPr>
              <w:pStyle w:val="a8"/>
              <w:spacing w:after="0"/>
              <w:jc w:val="center"/>
              <w:rPr>
                <w:rFonts w:ascii="Times New Roman" w:hAnsi="Times New Roman"/>
                <w:b/>
                <w:sz w:val="20"/>
                <w:szCs w:val="20"/>
              </w:rPr>
            </w:pPr>
            <w:r w:rsidRPr="009C5396">
              <w:rPr>
                <w:rFonts w:ascii="Times New Roman" w:hAnsi="Times New Roman"/>
                <w:b/>
                <w:sz w:val="20"/>
                <w:szCs w:val="20"/>
              </w:rPr>
              <w:t>Должностные обязанности</w:t>
            </w:r>
          </w:p>
        </w:tc>
        <w:tc>
          <w:tcPr>
            <w:tcW w:w="709" w:type="dxa"/>
            <w:vMerge w:val="restart"/>
            <w:textDirection w:val="btLr"/>
          </w:tcPr>
          <w:p w:rsidR="00C34EEF" w:rsidRPr="009C5396" w:rsidRDefault="00C34EEF" w:rsidP="00DF011D">
            <w:pPr>
              <w:pStyle w:val="a8"/>
              <w:spacing w:after="0"/>
              <w:ind w:left="113" w:right="113"/>
              <w:rPr>
                <w:rFonts w:ascii="Times New Roman" w:hAnsi="Times New Roman"/>
                <w:b/>
                <w:sz w:val="20"/>
                <w:szCs w:val="20"/>
              </w:rPr>
            </w:pPr>
            <w:r w:rsidRPr="009C5396">
              <w:rPr>
                <w:rFonts w:ascii="Times New Roman" w:hAnsi="Times New Roman"/>
                <w:b/>
                <w:sz w:val="20"/>
                <w:szCs w:val="20"/>
              </w:rPr>
              <w:t xml:space="preserve">Кол-во работников </w:t>
            </w:r>
          </w:p>
        </w:tc>
        <w:tc>
          <w:tcPr>
            <w:tcW w:w="5386" w:type="dxa"/>
            <w:gridSpan w:val="2"/>
          </w:tcPr>
          <w:p w:rsidR="00C34EEF" w:rsidRPr="009C5396" w:rsidRDefault="00C34EEF" w:rsidP="00DF011D">
            <w:pPr>
              <w:pStyle w:val="a8"/>
              <w:spacing w:after="0"/>
              <w:jc w:val="center"/>
              <w:rPr>
                <w:rFonts w:ascii="Times New Roman" w:hAnsi="Times New Roman"/>
                <w:b/>
                <w:sz w:val="20"/>
                <w:szCs w:val="20"/>
              </w:rPr>
            </w:pPr>
            <w:r w:rsidRPr="009C5396">
              <w:rPr>
                <w:rFonts w:ascii="Times New Roman" w:hAnsi="Times New Roman"/>
                <w:b/>
                <w:sz w:val="20"/>
                <w:szCs w:val="20"/>
              </w:rPr>
              <w:t>Уровень квалификации работников ОУ</w:t>
            </w:r>
          </w:p>
        </w:tc>
      </w:tr>
      <w:tr w:rsidR="00C34EEF" w:rsidRPr="009C5396" w:rsidTr="00DF011D">
        <w:trPr>
          <w:trHeight w:val="1208"/>
        </w:trPr>
        <w:tc>
          <w:tcPr>
            <w:tcW w:w="1620" w:type="dxa"/>
            <w:vMerge/>
          </w:tcPr>
          <w:p w:rsidR="00C34EEF" w:rsidRPr="009C5396" w:rsidRDefault="00C34EEF" w:rsidP="00DF011D">
            <w:pPr>
              <w:pStyle w:val="a8"/>
              <w:spacing w:after="0"/>
              <w:jc w:val="center"/>
              <w:rPr>
                <w:rFonts w:ascii="Times New Roman" w:hAnsi="Times New Roman"/>
                <w:b/>
                <w:sz w:val="20"/>
                <w:szCs w:val="20"/>
              </w:rPr>
            </w:pPr>
          </w:p>
        </w:tc>
        <w:tc>
          <w:tcPr>
            <w:tcW w:w="2491" w:type="dxa"/>
            <w:vMerge/>
          </w:tcPr>
          <w:p w:rsidR="00C34EEF" w:rsidRPr="009C5396" w:rsidRDefault="00C34EEF" w:rsidP="00DF011D">
            <w:pPr>
              <w:pStyle w:val="a8"/>
              <w:spacing w:after="0"/>
              <w:jc w:val="center"/>
              <w:rPr>
                <w:rFonts w:ascii="Times New Roman" w:hAnsi="Times New Roman"/>
                <w:b/>
                <w:sz w:val="20"/>
                <w:szCs w:val="20"/>
              </w:rPr>
            </w:pPr>
          </w:p>
        </w:tc>
        <w:tc>
          <w:tcPr>
            <w:tcW w:w="709" w:type="dxa"/>
            <w:vMerge/>
          </w:tcPr>
          <w:p w:rsidR="00C34EEF" w:rsidRPr="009C5396" w:rsidRDefault="00C34EEF" w:rsidP="00DF011D">
            <w:pPr>
              <w:pStyle w:val="a8"/>
              <w:spacing w:after="0"/>
              <w:jc w:val="center"/>
              <w:rPr>
                <w:rFonts w:ascii="Times New Roman" w:hAnsi="Times New Roman"/>
                <w:b/>
                <w:sz w:val="20"/>
                <w:szCs w:val="20"/>
              </w:rPr>
            </w:pPr>
          </w:p>
        </w:tc>
        <w:tc>
          <w:tcPr>
            <w:tcW w:w="4394" w:type="dxa"/>
          </w:tcPr>
          <w:p w:rsidR="00C34EEF" w:rsidRPr="009C5396" w:rsidRDefault="00C34EEF" w:rsidP="00DF011D">
            <w:pPr>
              <w:pStyle w:val="a8"/>
              <w:spacing w:after="0"/>
              <w:jc w:val="center"/>
              <w:rPr>
                <w:rFonts w:ascii="Times New Roman" w:hAnsi="Times New Roman"/>
                <w:b/>
                <w:sz w:val="20"/>
                <w:szCs w:val="20"/>
              </w:rPr>
            </w:pPr>
          </w:p>
          <w:p w:rsidR="00C34EEF" w:rsidRPr="009C5396" w:rsidRDefault="00C34EEF" w:rsidP="00DF011D">
            <w:pPr>
              <w:pStyle w:val="a8"/>
              <w:spacing w:after="0"/>
              <w:jc w:val="center"/>
              <w:rPr>
                <w:rFonts w:ascii="Times New Roman" w:hAnsi="Times New Roman"/>
                <w:b/>
                <w:sz w:val="20"/>
                <w:szCs w:val="20"/>
              </w:rPr>
            </w:pPr>
            <w:r w:rsidRPr="009C5396">
              <w:rPr>
                <w:rFonts w:ascii="Times New Roman" w:hAnsi="Times New Roman"/>
                <w:b/>
                <w:sz w:val="20"/>
                <w:szCs w:val="20"/>
              </w:rPr>
              <w:t>Требования к уровню квалификации</w:t>
            </w:r>
          </w:p>
        </w:tc>
        <w:tc>
          <w:tcPr>
            <w:tcW w:w="992" w:type="dxa"/>
          </w:tcPr>
          <w:p w:rsidR="00C34EEF" w:rsidRPr="009C5396" w:rsidRDefault="00C34EEF" w:rsidP="00DF011D">
            <w:pPr>
              <w:pStyle w:val="a8"/>
              <w:spacing w:after="0"/>
              <w:jc w:val="center"/>
              <w:rPr>
                <w:rFonts w:ascii="Times New Roman" w:hAnsi="Times New Roman"/>
                <w:b/>
                <w:sz w:val="20"/>
                <w:szCs w:val="20"/>
              </w:rPr>
            </w:pPr>
            <w:proofErr w:type="spellStart"/>
            <w:proofErr w:type="gramStart"/>
            <w:r w:rsidRPr="009C5396">
              <w:rPr>
                <w:rFonts w:ascii="Times New Roman" w:hAnsi="Times New Roman"/>
                <w:b/>
                <w:sz w:val="20"/>
                <w:szCs w:val="20"/>
              </w:rPr>
              <w:t>Факти-ческий</w:t>
            </w:r>
            <w:proofErr w:type="spellEnd"/>
            <w:proofErr w:type="gramEnd"/>
          </w:p>
        </w:tc>
      </w:tr>
      <w:tr w:rsidR="00C34EEF" w:rsidRPr="009C5396" w:rsidTr="00DF011D">
        <w:tc>
          <w:tcPr>
            <w:tcW w:w="1620" w:type="dxa"/>
          </w:tcPr>
          <w:p w:rsidR="00C34EEF" w:rsidRPr="009C5396" w:rsidRDefault="00C34EEF" w:rsidP="00DF011D">
            <w:pPr>
              <w:pStyle w:val="a8"/>
              <w:spacing w:after="0"/>
              <w:jc w:val="both"/>
              <w:rPr>
                <w:rFonts w:ascii="Times New Roman" w:hAnsi="Times New Roman"/>
                <w:sz w:val="20"/>
                <w:szCs w:val="20"/>
              </w:rPr>
            </w:pPr>
            <w:r w:rsidRPr="009C5396">
              <w:rPr>
                <w:rFonts w:ascii="Times New Roman" w:hAnsi="Times New Roman"/>
                <w:sz w:val="20"/>
                <w:szCs w:val="20"/>
              </w:rPr>
              <w:t>Директор школы</w:t>
            </w:r>
          </w:p>
        </w:tc>
        <w:tc>
          <w:tcPr>
            <w:tcW w:w="2491" w:type="dxa"/>
          </w:tcPr>
          <w:p w:rsidR="00C34EEF" w:rsidRPr="009C5396" w:rsidRDefault="00C34EEF" w:rsidP="00DF011D">
            <w:pPr>
              <w:pStyle w:val="a8"/>
              <w:spacing w:after="0"/>
              <w:jc w:val="both"/>
              <w:rPr>
                <w:rFonts w:ascii="Times New Roman" w:hAnsi="Times New Roman"/>
                <w:sz w:val="20"/>
                <w:szCs w:val="20"/>
              </w:rPr>
            </w:pPr>
            <w:r w:rsidRPr="009C5396">
              <w:rPr>
                <w:rFonts w:ascii="Times New Roman" w:hAnsi="Times New Roman"/>
                <w:sz w:val="20"/>
                <w:szCs w:val="20"/>
              </w:rPr>
              <w:t>Обеспечивает системную образовательную и административно-хозяйственную работу образовательного учреждения.</w:t>
            </w:r>
          </w:p>
          <w:p w:rsidR="00C34EEF" w:rsidRPr="009C5396" w:rsidRDefault="00C34EEF" w:rsidP="00DF011D">
            <w:pPr>
              <w:pStyle w:val="a8"/>
              <w:spacing w:after="0"/>
              <w:jc w:val="both"/>
              <w:rPr>
                <w:rFonts w:ascii="Times New Roman" w:hAnsi="Times New Roman"/>
                <w:sz w:val="20"/>
                <w:szCs w:val="20"/>
              </w:rPr>
            </w:pPr>
          </w:p>
        </w:tc>
        <w:tc>
          <w:tcPr>
            <w:tcW w:w="709" w:type="dxa"/>
          </w:tcPr>
          <w:p w:rsidR="00C34EEF" w:rsidRPr="009C5396" w:rsidRDefault="00C34EEF" w:rsidP="00DF011D">
            <w:pPr>
              <w:pStyle w:val="a8"/>
              <w:spacing w:after="0"/>
              <w:jc w:val="both"/>
              <w:rPr>
                <w:rFonts w:ascii="Times New Roman" w:hAnsi="Times New Roman"/>
                <w:sz w:val="20"/>
                <w:szCs w:val="20"/>
              </w:rPr>
            </w:pPr>
            <w:r w:rsidRPr="009C5396">
              <w:rPr>
                <w:rFonts w:ascii="Times New Roman" w:hAnsi="Times New Roman"/>
                <w:sz w:val="20"/>
                <w:szCs w:val="20"/>
              </w:rPr>
              <w:t>1</w:t>
            </w:r>
          </w:p>
        </w:tc>
        <w:tc>
          <w:tcPr>
            <w:tcW w:w="4394" w:type="dxa"/>
          </w:tcPr>
          <w:p w:rsidR="00C34EEF" w:rsidRPr="009C5396" w:rsidRDefault="00C34EEF" w:rsidP="00DF011D">
            <w:pPr>
              <w:pStyle w:val="a8"/>
              <w:spacing w:after="0"/>
              <w:jc w:val="both"/>
              <w:rPr>
                <w:rFonts w:ascii="Times New Roman" w:hAnsi="Times New Roman"/>
                <w:sz w:val="20"/>
                <w:szCs w:val="20"/>
              </w:rPr>
            </w:pPr>
            <w:r w:rsidRPr="009C5396">
              <w:rPr>
                <w:rFonts w:ascii="Times New Roman" w:hAnsi="Times New Roman"/>
                <w:sz w:val="20"/>
                <w:szCs w:val="20"/>
              </w:rPr>
              <w:t xml:space="preserve">Высшее профессиональное </w:t>
            </w:r>
            <w:proofErr w:type="spellStart"/>
            <w:r w:rsidRPr="009C5396">
              <w:rPr>
                <w:rFonts w:ascii="Times New Roman" w:hAnsi="Times New Roman"/>
                <w:sz w:val="20"/>
                <w:szCs w:val="20"/>
              </w:rPr>
              <w:t>образова-ние</w:t>
            </w:r>
            <w:proofErr w:type="spellEnd"/>
            <w:r w:rsidRPr="009C5396">
              <w:rPr>
                <w:rFonts w:ascii="Times New Roman" w:hAnsi="Times New Roman"/>
                <w:sz w:val="20"/>
                <w:szCs w:val="20"/>
              </w:rPr>
              <w:t xml:space="preserve">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9C5396">
              <w:rPr>
                <w:rFonts w:ascii="Times New Roman" w:hAnsi="Times New Roman"/>
                <w:sz w:val="20"/>
                <w:szCs w:val="20"/>
              </w:rPr>
              <w:lastRenderedPageBreak/>
              <w:t>руководящих должностях не менее 5 лет.</w:t>
            </w:r>
          </w:p>
          <w:p w:rsidR="00C34EEF" w:rsidRPr="009C5396" w:rsidRDefault="00C34EEF" w:rsidP="00DF011D">
            <w:pPr>
              <w:pStyle w:val="310"/>
              <w:keepNext/>
              <w:keepLines/>
              <w:shd w:val="clear" w:color="auto" w:fill="auto"/>
              <w:spacing w:line="240" w:lineRule="auto"/>
              <w:ind w:firstLine="454"/>
              <w:rPr>
                <w:rFonts w:ascii="Times New Roman" w:hAnsi="Times New Roman"/>
                <w:sz w:val="20"/>
                <w:szCs w:val="20"/>
              </w:rPr>
            </w:pPr>
          </w:p>
        </w:tc>
        <w:tc>
          <w:tcPr>
            <w:tcW w:w="992" w:type="dxa"/>
          </w:tcPr>
          <w:p w:rsidR="00C34EEF" w:rsidRPr="009C5396" w:rsidRDefault="00234898" w:rsidP="00DF011D">
            <w:pPr>
              <w:pStyle w:val="a8"/>
              <w:spacing w:after="0"/>
              <w:jc w:val="both"/>
              <w:rPr>
                <w:rFonts w:ascii="Times New Roman" w:hAnsi="Times New Roman"/>
                <w:sz w:val="20"/>
                <w:szCs w:val="20"/>
              </w:rPr>
            </w:pPr>
            <w:r>
              <w:rPr>
                <w:rFonts w:ascii="Times New Roman" w:hAnsi="Times New Roman"/>
                <w:sz w:val="20"/>
                <w:szCs w:val="20"/>
              </w:rPr>
              <w:lastRenderedPageBreak/>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lastRenderedPageBreak/>
              <w:t>Заместитель директора школы по учебно-воспитательной работе</w:t>
            </w:r>
          </w:p>
        </w:tc>
        <w:tc>
          <w:tcPr>
            <w:tcW w:w="2491"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Координирует работу педагогов,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234898" w:rsidRPr="009C5396" w:rsidRDefault="00234898" w:rsidP="00DF011D">
            <w:pPr>
              <w:pStyle w:val="a8"/>
              <w:spacing w:after="0"/>
              <w:jc w:val="both"/>
              <w:rPr>
                <w:rFonts w:ascii="Times New Roman" w:hAnsi="Times New Roman"/>
                <w:sz w:val="20"/>
                <w:szCs w:val="20"/>
              </w:rPr>
            </w:pP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8</w:t>
            </w:r>
          </w:p>
        </w:tc>
        <w:tc>
          <w:tcPr>
            <w:tcW w:w="4394" w:type="dxa"/>
          </w:tcPr>
          <w:p w:rsidR="00234898" w:rsidRPr="009C5396" w:rsidRDefault="00234898" w:rsidP="00DF011D">
            <w:pPr>
              <w:pStyle w:val="a8"/>
              <w:spacing w:after="0"/>
              <w:jc w:val="both"/>
              <w:rPr>
                <w:rFonts w:ascii="Times New Roman" w:hAnsi="Times New Roman"/>
                <w:sz w:val="20"/>
                <w:szCs w:val="20"/>
              </w:rPr>
            </w:pPr>
            <w:proofErr w:type="gramStart"/>
            <w:r w:rsidRPr="009C5396">
              <w:rPr>
                <w:rFonts w:ascii="Times New Roman" w:hAnsi="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Заместитель директора школы по административно-хозяйственной работе</w:t>
            </w:r>
          </w:p>
        </w:tc>
        <w:tc>
          <w:tcPr>
            <w:tcW w:w="2491" w:type="dxa"/>
          </w:tcPr>
          <w:p w:rsidR="00234898" w:rsidRPr="008C5343" w:rsidRDefault="00234898" w:rsidP="00DF011D">
            <w:pPr>
              <w:shd w:val="clear" w:color="auto" w:fill="FFFFFF"/>
              <w:suppressAutoHyphens w:val="0"/>
              <w:ind w:left="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Знает: </w:t>
            </w:r>
            <w:r w:rsidRPr="008C5343">
              <w:rPr>
                <w:rFonts w:ascii="Times New Roman" w:eastAsia="Times New Roman" w:hAnsi="Times New Roman"/>
                <w:color w:val="000000"/>
                <w:sz w:val="20"/>
                <w:szCs w:val="20"/>
              </w:rPr>
              <w:t>методы орга</w:t>
            </w:r>
            <w:r>
              <w:rPr>
                <w:rFonts w:ascii="Times New Roman" w:eastAsia="Times New Roman" w:hAnsi="Times New Roman"/>
                <w:color w:val="000000"/>
                <w:sz w:val="20"/>
                <w:szCs w:val="20"/>
              </w:rPr>
              <w:t>низ</w:t>
            </w:r>
            <w:r>
              <w:rPr>
                <w:rFonts w:ascii="Times New Roman" w:eastAsia="Times New Roman" w:hAnsi="Times New Roman"/>
                <w:color w:val="000000"/>
                <w:sz w:val="20"/>
                <w:szCs w:val="20"/>
              </w:rPr>
              <w:t>а</w:t>
            </w:r>
            <w:r>
              <w:rPr>
                <w:rFonts w:ascii="Times New Roman" w:eastAsia="Times New Roman" w:hAnsi="Times New Roman"/>
                <w:color w:val="000000"/>
                <w:sz w:val="20"/>
                <w:szCs w:val="20"/>
              </w:rPr>
              <w:t>ции финансово-</w:t>
            </w:r>
            <w:proofErr w:type="spellStart"/>
            <w:r>
              <w:rPr>
                <w:rFonts w:ascii="Times New Roman" w:eastAsia="Times New Roman" w:hAnsi="Times New Roman"/>
                <w:color w:val="000000"/>
                <w:sz w:val="20"/>
                <w:szCs w:val="20"/>
              </w:rPr>
              <w:t>хозяйственной</w:t>
            </w:r>
            <w:r w:rsidRPr="008C5343">
              <w:rPr>
                <w:rFonts w:ascii="Times New Roman" w:eastAsia="Times New Roman" w:hAnsi="Times New Roman"/>
                <w:color w:val="000000"/>
                <w:sz w:val="20"/>
                <w:szCs w:val="20"/>
              </w:rPr>
              <w:t>деятел</w:t>
            </w:r>
            <w:r w:rsidRPr="008C5343">
              <w:rPr>
                <w:rFonts w:ascii="Times New Roman" w:eastAsia="Times New Roman" w:hAnsi="Times New Roman"/>
                <w:color w:val="000000"/>
                <w:sz w:val="20"/>
                <w:szCs w:val="20"/>
              </w:rPr>
              <w:t>ь</w:t>
            </w:r>
            <w:r w:rsidRPr="008C5343">
              <w:rPr>
                <w:rFonts w:ascii="Times New Roman" w:eastAsia="Times New Roman" w:hAnsi="Times New Roman"/>
                <w:color w:val="000000"/>
                <w:sz w:val="20"/>
                <w:szCs w:val="20"/>
              </w:rPr>
              <w:t>ности</w:t>
            </w:r>
            <w:proofErr w:type="spellEnd"/>
            <w:r w:rsidRPr="008C5343">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ОУ</w:t>
            </w:r>
            <w:proofErr w:type="gramStart"/>
            <w:r>
              <w:rPr>
                <w:rFonts w:ascii="Times New Roman" w:eastAsia="Times New Roman" w:hAnsi="Times New Roman"/>
                <w:color w:val="000000"/>
                <w:sz w:val="20"/>
                <w:szCs w:val="20"/>
              </w:rPr>
              <w:t>,о</w:t>
            </w:r>
            <w:proofErr w:type="gramEnd"/>
            <w:r>
              <w:rPr>
                <w:rFonts w:ascii="Times New Roman" w:eastAsia="Times New Roman" w:hAnsi="Times New Roman"/>
                <w:color w:val="000000"/>
                <w:sz w:val="20"/>
                <w:szCs w:val="20"/>
              </w:rPr>
              <w:t>существляет</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функционированияе</w:t>
            </w:r>
            <w:proofErr w:type="spellEnd"/>
            <w:r>
              <w:rPr>
                <w:rFonts w:ascii="Times New Roman" w:eastAsia="Times New Roman" w:hAnsi="Times New Roman"/>
                <w:color w:val="000000"/>
                <w:sz w:val="20"/>
                <w:szCs w:val="20"/>
              </w:rPr>
              <w:t xml:space="preserve"> </w:t>
            </w:r>
            <w:r w:rsidRPr="008C5343">
              <w:rPr>
                <w:rFonts w:ascii="Times New Roman" w:eastAsia="Times New Roman" w:hAnsi="Times New Roman"/>
                <w:color w:val="000000"/>
                <w:sz w:val="20"/>
                <w:szCs w:val="20"/>
              </w:rPr>
              <w:t>о</w:t>
            </w:r>
            <w:r>
              <w:rPr>
                <w:rFonts w:ascii="Times New Roman" w:eastAsia="Times New Roman" w:hAnsi="Times New Roman"/>
                <w:color w:val="000000"/>
                <w:sz w:val="20"/>
                <w:szCs w:val="20"/>
              </w:rPr>
              <w:t>б</w:t>
            </w:r>
            <w:r>
              <w:rPr>
                <w:rFonts w:ascii="Times New Roman" w:eastAsia="Times New Roman" w:hAnsi="Times New Roman"/>
                <w:color w:val="000000"/>
                <w:sz w:val="20"/>
                <w:szCs w:val="20"/>
              </w:rPr>
              <w:t>щеобразовательного учреждения,</w:t>
            </w:r>
            <w:r w:rsidRPr="008C5343">
              <w:rPr>
                <w:rFonts w:ascii="Times New Roman" w:eastAsia="Times New Roman" w:hAnsi="Times New Roman"/>
                <w:color w:val="000000"/>
                <w:sz w:val="20"/>
                <w:szCs w:val="20"/>
              </w:rPr>
              <w:t xml:space="preserve"> основы м</w:t>
            </w:r>
            <w:r w:rsidRPr="008C5343">
              <w:rPr>
                <w:rFonts w:ascii="Times New Roman" w:eastAsia="Times New Roman" w:hAnsi="Times New Roman"/>
                <w:color w:val="000000"/>
                <w:sz w:val="20"/>
                <w:szCs w:val="20"/>
              </w:rPr>
              <w:t>е</w:t>
            </w:r>
            <w:r w:rsidRPr="008C5343">
              <w:rPr>
                <w:rFonts w:ascii="Times New Roman" w:eastAsia="Times New Roman" w:hAnsi="Times New Roman"/>
                <w:color w:val="000000"/>
                <w:sz w:val="20"/>
                <w:szCs w:val="20"/>
              </w:rPr>
              <w:t>неджмента и управления персоналом;</w:t>
            </w:r>
          </w:p>
          <w:p w:rsidR="00234898" w:rsidRPr="008C5343" w:rsidRDefault="00234898" w:rsidP="00DF011D">
            <w:pPr>
              <w:shd w:val="clear" w:color="auto" w:fill="FFFFFF"/>
              <w:suppressAutoHyphens w:val="0"/>
              <w:ind w:left="120"/>
              <w:jc w:val="both"/>
              <w:rPr>
                <w:rFonts w:ascii="Times New Roman" w:eastAsia="Times New Roman" w:hAnsi="Times New Roman"/>
                <w:color w:val="000000"/>
                <w:sz w:val="20"/>
                <w:szCs w:val="20"/>
              </w:rPr>
            </w:pPr>
            <w:r w:rsidRPr="008C5343">
              <w:rPr>
                <w:rFonts w:ascii="Times New Roman" w:eastAsia="Times New Roman" w:hAnsi="Times New Roman"/>
                <w:color w:val="000000"/>
                <w:sz w:val="20"/>
                <w:szCs w:val="20"/>
              </w:rPr>
              <w:t>правила эксплуатации помещений в общеобр</w:t>
            </w:r>
            <w:r w:rsidRPr="008C5343">
              <w:rPr>
                <w:rFonts w:ascii="Times New Roman" w:eastAsia="Times New Roman" w:hAnsi="Times New Roman"/>
                <w:color w:val="000000"/>
                <w:sz w:val="20"/>
                <w:szCs w:val="20"/>
              </w:rPr>
              <w:t>а</w:t>
            </w:r>
            <w:r w:rsidRPr="008C5343">
              <w:rPr>
                <w:rFonts w:ascii="Times New Roman" w:eastAsia="Times New Roman" w:hAnsi="Times New Roman"/>
                <w:color w:val="000000"/>
                <w:sz w:val="20"/>
                <w:szCs w:val="20"/>
              </w:rPr>
              <w:t>зовательном учрежд</w:t>
            </w:r>
            <w:r w:rsidRPr="008C5343">
              <w:rPr>
                <w:rFonts w:ascii="Times New Roman" w:eastAsia="Times New Roman" w:hAnsi="Times New Roman"/>
                <w:color w:val="000000"/>
                <w:sz w:val="20"/>
                <w:szCs w:val="20"/>
              </w:rPr>
              <w:t>е</w:t>
            </w:r>
            <w:r w:rsidRPr="008C5343">
              <w:rPr>
                <w:rFonts w:ascii="Times New Roman" w:eastAsia="Times New Roman" w:hAnsi="Times New Roman"/>
                <w:color w:val="000000"/>
                <w:sz w:val="20"/>
                <w:szCs w:val="20"/>
              </w:rPr>
              <w:t>нии;</w:t>
            </w:r>
          </w:p>
          <w:p w:rsidR="00234898" w:rsidRPr="008C5343" w:rsidRDefault="00234898" w:rsidP="00DF011D">
            <w:pPr>
              <w:shd w:val="clear" w:color="auto" w:fill="FFFFFF"/>
              <w:suppressAutoHyphens w:val="0"/>
              <w:ind w:left="120"/>
              <w:jc w:val="both"/>
              <w:rPr>
                <w:rFonts w:ascii="Times New Roman" w:eastAsia="Times New Roman" w:hAnsi="Times New Roman"/>
                <w:color w:val="000000"/>
                <w:sz w:val="20"/>
                <w:szCs w:val="20"/>
              </w:rPr>
            </w:pPr>
            <w:r w:rsidRPr="008C5343">
              <w:rPr>
                <w:rFonts w:ascii="Times New Roman" w:eastAsia="Times New Roman" w:hAnsi="Times New Roman"/>
                <w:color w:val="000000"/>
                <w:sz w:val="20"/>
                <w:szCs w:val="20"/>
              </w:rPr>
              <w:t>основы трудового зак</w:t>
            </w:r>
            <w:r w:rsidRPr="008C5343">
              <w:rPr>
                <w:rFonts w:ascii="Times New Roman" w:eastAsia="Times New Roman" w:hAnsi="Times New Roman"/>
                <w:color w:val="000000"/>
                <w:sz w:val="20"/>
                <w:szCs w:val="20"/>
              </w:rPr>
              <w:t>о</w:t>
            </w:r>
            <w:r w:rsidRPr="008C5343">
              <w:rPr>
                <w:rFonts w:ascii="Times New Roman" w:eastAsia="Times New Roman" w:hAnsi="Times New Roman"/>
                <w:color w:val="000000"/>
                <w:sz w:val="20"/>
                <w:szCs w:val="20"/>
              </w:rPr>
              <w:t>нодательства Росси</w:t>
            </w:r>
            <w:r w:rsidRPr="008C5343">
              <w:rPr>
                <w:rFonts w:ascii="Times New Roman" w:eastAsia="Times New Roman" w:hAnsi="Times New Roman"/>
                <w:color w:val="000000"/>
                <w:sz w:val="20"/>
                <w:szCs w:val="20"/>
              </w:rPr>
              <w:t>й</w:t>
            </w:r>
            <w:r w:rsidRPr="008C5343">
              <w:rPr>
                <w:rFonts w:ascii="Times New Roman" w:eastAsia="Times New Roman" w:hAnsi="Times New Roman"/>
                <w:color w:val="000000"/>
                <w:sz w:val="20"/>
                <w:szCs w:val="20"/>
              </w:rPr>
              <w:t>ской Федерации, основы организации труда;</w:t>
            </w:r>
          </w:p>
          <w:p w:rsidR="00234898" w:rsidRPr="008C5343" w:rsidRDefault="00234898" w:rsidP="00DF011D">
            <w:pPr>
              <w:shd w:val="clear" w:color="auto" w:fill="FFFFFF"/>
              <w:suppressAutoHyphens w:val="0"/>
              <w:ind w:left="120"/>
              <w:jc w:val="both"/>
              <w:rPr>
                <w:rFonts w:ascii="Times New Roman" w:eastAsia="Times New Roman" w:hAnsi="Times New Roman"/>
                <w:color w:val="000000"/>
                <w:sz w:val="20"/>
                <w:szCs w:val="20"/>
              </w:rPr>
            </w:pPr>
            <w:r w:rsidRPr="008C5343">
              <w:rPr>
                <w:rFonts w:ascii="Times New Roman" w:eastAsia="Times New Roman" w:hAnsi="Times New Roman"/>
                <w:color w:val="000000"/>
                <w:sz w:val="20"/>
                <w:szCs w:val="20"/>
              </w:rPr>
              <w:t>психологию и основы гигиены труда;</w:t>
            </w:r>
          </w:p>
          <w:p w:rsidR="00234898" w:rsidRPr="008C5343" w:rsidRDefault="00234898" w:rsidP="00DF011D">
            <w:pPr>
              <w:shd w:val="clear" w:color="auto" w:fill="FFFFFF"/>
              <w:suppressAutoHyphens w:val="0"/>
              <w:ind w:left="120"/>
              <w:jc w:val="both"/>
              <w:rPr>
                <w:rFonts w:ascii="Times New Roman" w:eastAsia="Times New Roman" w:hAnsi="Times New Roman"/>
                <w:color w:val="000000"/>
                <w:sz w:val="20"/>
                <w:szCs w:val="20"/>
              </w:rPr>
            </w:pPr>
            <w:r w:rsidRPr="008C5343">
              <w:rPr>
                <w:rFonts w:ascii="Times New Roman" w:eastAsia="Times New Roman" w:hAnsi="Times New Roman"/>
                <w:color w:val="000000"/>
                <w:sz w:val="20"/>
                <w:szCs w:val="20"/>
              </w:rPr>
              <w:t>правила по охране труда и пожарной безопасн</w:t>
            </w:r>
            <w:r w:rsidRPr="008C5343">
              <w:rPr>
                <w:rFonts w:ascii="Times New Roman" w:eastAsia="Times New Roman" w:hAnsi="Times New Roman"/>
                <w:color w:val="000000"/>
                <w:sz w:val="20"/>
                <w:szCs w:val="20"/>
              </w:rPr>
              <w:t>о</w:t>
            </w:r>
            <w:r w:rsidRPr="008C5343">
              <w:rPr>
                <w:rFonts w:ascii="Times New Roman" w:eastAsia="Times New Roman" w:hAnsi="Times New Roman"/>
                <w:color w:val="000000"/>
                <w:sz w:val="20"/>
                <w:szCs w:val="20"/>
              </w:rPr>
              <w:t>сти, производственной санитарии;</w:t>
            </w:r>
          </w:p>
          <w:p w:rsidR="00234898" w:rsidRPr="008C5343" w:rsidRDefault="00234898" w:rsidP="00DF011D">
            <w:pPr>
              <w:shd w:val="clear" w:color="auto" w:fill="FFFFFF"/>
              <w:suppressAutoHyphens w:val="0"/>
              <w:ind w:left="120"/>
              <w:jc w:val="both"/>
              <w:rPr>
                <w:rFonts w:ascii="Times New Roman" w:eastAsia="Times New Roman" w:hAnsi="Times New Roman"/>
                <w:color w:val="000000"/>
                <w:sz w:val="20"/>
                <w:szCs w:val="20"/>
              </w:rPr>
            </w:pPr>
            <w:r w:rsidRPr="008C5343">
              <w:rPr>
                <w:rFonts w:ascii="Times New Roman" w:eastAsia="Times New Roman" w:hAnsi="Times New Roman"/>
                <w:color w:val="000000"/>
                <w:sz w:val="20"/>
                <w:szCs w:val="20"/>
              </w:rPr>
              <w:t>Правила внутреннего трудового распорядка школы;</w:t>
            </w:r>
          </w:p>
          <w:p w:rsidR="00234898" w:rsidRPr="009C5396" w:rsidRDefault="00234898" w:rsidP="00234898">
            <w:pPr>
              <w:shd w:val="clear" w:color="auto" w:fill="FFFFFF"/>
              <w:suppressAutoHyphens w:val="0"/>
              <w:ind w:left="120"/>
              <w:jc w:val="both"/>
              <w:rPr>
                <w:rFonts w:ascii="Times New Roman" w:hAnsi="Times New Roman"/>
                <w:sz w:val="20"/>
                <w:szCs w:val="20"/>
              </w:rPr>
            </w:pPr>
            <w:r w:rsidRPr="008C5343">
              <w:rPr>
                <w:rFonts w:ascii="Times New Roman" w:eastAsia="Times New Roman" w:hAnsi="Times New Roman"/>
                <w:color w:val="000000"/>
                <w:sz w:val="20"/>
                <w:szCs w:val="20"/>
              </w:rPr>
              <w:t>санитарно-эпидемиологические требования к устро</w:t>
            </w:r>
            <w:r w:rsidRPr="008C5343">
              <w:rPr>
                <w:rFonts w:ascii="Times New Roman" w:eastAsia="Times New Roman" w:hAnsi="Times New Roman"/>
                <w:color w:val="000000"/>
                <w:sz w:val="20"/>
                <w:szCs w:val="20"/>
              </w:rPr>
              <w:t>й</w:t>
            </w:r>
            <w:r w:rsidRPr="008C5343">
              <w:rPr>
                <w:rFonts w:ascii="Times New Roman" w:eastAsia="Times New Roman" w:hAnsi="Times New Roman"/>
                <w:color w:val="000000"/>
                <w:sz w:val="20"/>
                <w:szCs w:val="20"/>
              </w:rPr>
              <w:t>ству, содержанию и о</w:t>
            </w:r>
            <w:r w:rsidRPr="008C5343">
              <w:rPr>
                <w:rFonts w:ascii="Times New Roman" w:eastAsia="Times New Roman" w:hAnsi="Times New Roman"/>
                <w:color w:val="000000"/>
                <w:sz w:val="20"/>
                <w:szCs w:val="20"/>
              </w:rPr>
              <w:t>р</w:t>
            </w:r>
            <w:r w:rsidRPr="008C5343">
              <w:rPr>
                <w:rFonts w:ascii="Times New Roman" w:eastAsia="Times New Roman" w:hAnsi="Times New Roman"/>
                <w:color w:val="000000"/>
                <w:sz w:val="20"/>
                <w:szCs w:val="20"/>
              </w:rPr>
              <w:t>ганизации режима раб</w:t>
            </w:r>
            <w:r w:rsidRPr="008C5343">
              <w:rPr>
                <w:rFonts w:ascii="Times New Roman" w:eastAsia="Times New Roman" w:hAnsi="Times New Roman"/>
                <w:color w:val="000000"/>
                <w:sz w:val="20"/>
                <w:szCs w:val="20"/>
              </w:rPr>
              <w:t>о</w:t>
            </w:r>
            <w:r w:rsidRPr="008C5343">
              <w:rPr>
                <w:rFonts w:ascii="Times New Roman" w:eastAsia="Times New Roman" w:hAnsi="Times New Roman"/>
                <w:color w:val="000000"/>
                <w:sz w:val="20"/>
                <w:szCs w:val="20"/>
              </w:rPr>
              <w:t>ты образовательных учреждений.</w:t>
            </w: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2</w:t>
            </w:r>
          </w:p>
        </w:tc>
        <w:tc>
          <w:tcPr>
            <w:tcW w:w="4394"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 xml:space="preserve">высшее профессиональное </w:t>
            </w:r>
            <w:proofErr w:type="spellStart"/>
            <w:proofErr w:type="gramStart"/>
            <w:r w:rsidRPr="009C5396">
              <w:rPr>
                <w:rFonts w:ascii="Times New Roman" w:hAnsi="Times New Roman"/>
                <w:sz w:val="20"/>
                <w:szCs w:val="20"/>
              </w:rPr>
              <w:t>образо-вание</w:t>
            </w:r>
            <w:proofErr w:type="spellEnd"/>
            <w:proofErr w:type="gramEnd"/>
            <w:r w:rsidRPr="009C5396">
              <w:rPr>
                <w:rFonts w:ascii="Times New Roman" w:hAnsi="Times New Roman"/>
                <w:sz w:val="20"/>
                <w:szCs w:val="20"/>
              </w:rPr>
              <w:t xml:space="preserve"> или среднее профессиональное образование по профилю работы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34898" w:rsidRPr="009C5396" w:rsidRDefault="00234898" w:rsidP="00DF011D">
            <w:pPr>
              <w:pStyle w:val="a8"/>
              <w:spacing w:after="0"/>
              <w:jc w:val="both"/>
              <w:rPr>
                <w:rFonts w:ascii="Times New Roman" w:hAnsi="Times New Roman"/>
                <w:sz w:val="20"/>
                <w:szCs w:val="20"/>
              </w:rPr>
            </w:pP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Учитель</w:t>
            </w:r>
          </w:p>
        </w:tc>
        <w:tc>
          <w:tcPr>
            <w:tcW w:w="2491"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34898" w:rsidRPr="009C5396" w:rsidRDefault="00234898" w:rsidP="00DF011D">
            <w:pPr>
              <w:pStyle w:val="a8"/>
              <w:spacing w:after="0"/>
              <w:jc w:val="both"/>
              <w:rPr>
                <w:rFonts w:ascii="Times New Roman" w:hAnsi="Times New Roman"/>
                <w:sz w:val="20"/>
                <w:szCs w:val="20"/>
              </w:rPr>
            </w:pP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62</w:t>
            </w:r>
          </w:p>
        </w:tc>
        <w:tc>
          <w:tcPr>
            <w:tcW w:w="4394" w:type="dxa"/>
          </w:tcPr>
          <w:p w:rsidR="00234898" w:rsidRPr="009C5396" w:rsidRDefault="00234898" w:rsidP="00234898">
            <w:pPr>
              <w:pStyle w:val="a8"/>
              <w:spacing w:after="0"/>
              <w:jc w:val="both"/>
              <w:rPr>
                <w:rFonts w:ascii="Times New Roman" w:hAnsi="Times New Roman"/>
                <w:sz w:val="20"/>
                <w:szCs w:val="20"/>
              </w:rPr>
            </w:pPr>
            <w:r>
              <w:rPr>
                <w:rFonts w:ascii="Times New Roman" w:hAnsi="Times New Roman"/>
                <w:sz w:val="20"/>
                <w:szCs w:val="20"/>
              </w:rPr>
              <w:t>высшее профессиональное образо</w:t>
            </w:r>
            <w:r w:rsidRPr="009C5396">
              <w:rPr>
                <w:rFonts w:ascii="Times New Roman" w:hAnsi="Times New Roman"/>
                <w:sz w:val="20"/>
                <w:szCs w:val="20"/>
              </w:rPr>
              <w:t>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34898" w:rsidRPr="009C5396" w:rsidRDefault="00234898" w:rsidP="00DF011D">
            <w:pPr>
              <w:pStyle w:val="a8"/>
              <w:spacing w:after="0"/>
              <w:jc w:val="both"/>
              <w:rPr>
                <w:rFonts w:ascii="Times New Roman" w:hAnsi="Times New Roman"/>
                <w:sz w:val="20"/>
                <w:szCs w:val="20"/>
              </w:rPr>
            </w:pP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lastRenderedPageBreak/>
              <w:t>Педагог-психолог</w:t>
            </w:r>
          </w:p>
        </w:tc>
        <w:tc>
          <w:tcPr>
            <w:tcW w:w="2491"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9C5396">
              <w:rPr>
                <w:rFonts w:ascii="Times New Roman" w:hAnsi="Times New Roman"/>
                <w:sz w:val="20"/>
                <w:szCs w:val="20"/>
              </w:rPr>
              <w:t>обучающихся</w:t>
            </w:r>
            <w:proofErr w:type="gramEnd"/>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2</w:t>
            </w:r>
          </w:p>
        </w:tc>
        <w:tc>
          <w:tcPr>
            <w:tcW w:w="4394"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 xml:space="preserve">высшее профессиональное </w:t>
            </w:r>
            <w:proofErr w:type="spellStart"/>
            <w:proofErr w:type="gramStart"/>
            <w:r w:rsidRPr="009C5396">
              <w:rPr>
                <w:rFonts w:ascii="Times New Roman" w:hAnsi="Times New Roman"/>
                <w:sz w:val="20"/>
                <w:szCs w:val="20"/>
              </w:rPr>
              <w:t>образо-вание</w:t>
            </w:r>
            <w:proofErr w:type="spellEnd"/>
            <w:proofErr w:type="gramEnd"/>
            <w:r w:rsidRPr="009C5396">
              <w:rPr>
                <w:rFonts w:ascii="Times New Roman" w:hAnsi="Times New Roman"/>
                <w:sz w:val="20"/>
                <w:szCs w:val="20"/>
              </w:rPr>
              <w:t xml:space="preserve">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Социальный педагог</w:t>
            </w:r>
          </w:p>
        </w:tc>
        <w:tc>
          <w:tcPr>
            <w:tcW w:w="2491" w:type="dxa"/>
          </w:tcPr>
          <w:p w:rsidR="00234898" w:rsidRPr="009C5396" w:rsidRDefault="00234898" w:rsidP="00234898">
            <w:pPr>
              <w:pStyle w:val="a8"/>
              <w:spacing w:after="0"/>
              <w:jc w:val="both"/>
              <w:rPr>
                <w:rFonts w:ascii="Times New Roman" w:hAnsi="Times New Roman"/>
                <w:sz w:val="20"/>
                <w:szCs w:val="20"/>
              </w:rPr>
            </w:pPr>
            <w:r w:rsidRPr="009C5396">
              <w:rPr>
                <w:rStyle w:val="3c"/>
                <w:sz w:val="20"/>
                <w:szCs w:val="20"/>
              </w:rPr>
              <w:t>О</w:t>
            </w:r>
            <w:r w:rsidRPr="009C5396">
              <w:rPr>
                <w:rFonts w:ascii="Times New Roman" w:hAnsi="Times New Roman"/>
                <w:sz w:val="20"/>
                <w:szCs w:val="20"/>
              </w:rPr>
              <w:t>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1</w:t>
            </w:r>
          </w:p>
        </w:tc>
        <w:tc>
          <w:tcPr>
            <w:tcW w:w="4394"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34898" w:rsidRPr="009C5396" w:rsidRDefault="00234898" w:rsidP="00DF011D">
            <w:pPr>
              <w:pStyle w:val="a8"/>
              <w:spacing w:after="0"/>
              <w:jc w:val="both"/>
              <w:rPr>
                <w:rFonts w:ascii="Times New Roman" w:hAnsi="Times New Roman"/>
                <w:sz w:val="20"/>
                <w:szCs w:val="20"/>
              </w:rPr>
            </w:pP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Учитель-логопед</w:t>
            </w:r>
          </w:p>
        </w:tc>
        <w:tc>
          <w:tcPr>
            <w:tcW w:w="2491"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 xml:space="preserve">Осуществляет работу, направленную на максимальную коррекцию недостатков в развитии </w:t>
            </w:r>
            <w:proofErr w:type="gramStart"/>
            <w:r w:rsidRPr="009C5396">
              <w:rPr>
                <w:rFonts w:ascii="Times New Roman" w:hAnsi="Times New Roman"/>
                <w:sz w:val="20"/>
                <w:szCs w:val="20"/>
              </w:rPr>
              <w:t>у</w:t>
            </w:r>
            <w:proofErr w:type="gramEnd"/>
            <w:r w:rsidRPr="009C5396">
              <w:rPr>
                <w:rFonts w:ascii="Times New Roman" w:hAnsi="Times New Roman"/>
                <w:sz w:val="20"/>
                <w:szCs w:val="20"/>
              </w:rPr>
              <w:t xml:space="preserve"> обучающихся.</w:t>
            </w: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1</w:t>
            </w:r>
          </w:p>
        </w:tc>
        <w:tc>
          <w:tcPr>
            <w:tcW w:w="4394" w:type="dxa"/>
          </w:tcPr>
          <w:p w:rsidR="00234898" w:rsidRPr="009C5396" w:rsidRDefault="00234898" w:rsidP="00DF011D">
            <w:pPr>
              <w:pStyle w:val="a8"/>
              <w:spacing w:after="0"/>
              <w:jc w:val="both"/>
              <w:rPr>
                <w:rFonts w:ascii="Times New Roman" w:hAnsi="Times New Roman"/>
                <w:sz w:val="20"/>
                <w:szCs w:val="20"/>
              </w:rPr>
            </w:pPr>
            <w:r>
              <w:rPr>
                <w:rFonts w:ascii="Times New Roman" w:hAnsi="Times New Roman"/>
                <w:sz w:val="20"/>
                <w:szCs w:val="20"/>
              </w:rPr>
              <w:t>высшее профессиональное образо</w:t>
            </w:r>
            <w:r w:rsidRPr="009C5396">
              <w:rPr>
                <w:rFonts w:ascii="Times New Roman" w:hAnsi="Times New Roman"/>
                <w:sz w:val="20"/>
                <w:szCs w:val="20"/>
              </w:rPr>
              <w:t>вание в области дефектологии без предъявления требований к стажу работы.</w:t>
            </w:r>
          </w:p>
          <w:p w:rsidR="00234898" w:rsidRPr="009C5396" w:rsidRDefault="00234898" w:rsidP="00DF011D">
            <w:pPr>
              <w:pStyle w:val="a8"/>
              <w:spacing w:after="0"/>
              <w:jc w:val="both"/>
              <w:rPr>
                <w:rFonts w:ascii="Times New Roman" w:hAnsi="Times New Roman"/>
                <w:sz w:val="20"/>
                <w:szCs w:val="20"/>
              </w:rPr>
            </w:pP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Педагог-организатор</w:t>
            </w:r>
          </w:p>
        </w:tc>
        <w:tc>
          <w:tcPr>
            <w:tcW w:w="2491"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1</w:t>
            </w:r>
          </w:p>
        </w:tc>
        <w:tc>
          <w:tcPr>
            <w:tcW w:w="4394"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высшее профессиональное</w:t>
            </w:r>
            <w:r>
              <w:rPr>
                <w:rFonts w:ascii="Times New Roman" w:hAnsi="Times New Roman"/>
                <w:sz w:val="20"/>
                <w:szCs w:val="20"/>
              </w:rPr>
              <w:t xml:space="preserve"> образо</w:t>
            </w:r>
            <w:r w:rsidRPr="009C5396">
              <w:rPr>
                <w:rFonts w:ascii="Times New Roman" w:hAnsi="Times New Roman"/>
                <w:sz w:val="20"/>
                <w:szCs w:val="20"/>
              </w:rPr>
              <w:t>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Педагог дополнительного образования</w:t>
            </w:r>
          </w:p>
        </w:tc>
        <w:tc>
          <w:tcPr>
            <w:tcW w:w="2491" w:type="dxa"/>
          </w:tcPr>
          <w:p w:rsidR="00234898" w:rsidRPr="009C5396" w:rsidRDefault="00234898" w:rsidP="00234898">
            <w:pPr>
              <w:pStyle w:val="a8"/>
              <w:spacing w:after="0"/>
              <w:rPr>
                <w:rFonts w:ascii="Times New Roman" w:hAnsi="Times New Roman"/>
                <w:sz w:val="20"/>
                <w:szCs w:val="20"/>
              </w:rPr>
            </w:pPr>
            <w:r w:rsidRPr="009C5396">
              <w:rPr>
                <w:rFonts w:ascii="Times New Roman" w:hAnsi="Times New Roman"/>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234898" w:rsidRPr="009C5396" w:rsidRDefault="00234898" w:rsidP="00DF011D">
            <w:pPr>
              <w:pStyle w:val="a8"/>
              <w:spacing w:after="0"/>
              <w:jc w:val="both"/>
              <w:rPr>
                <w:rFonts w:ascii="Times New Roman" w:hAnsi="Times New Roman"/>
                <w:sz w:val="20"/>
                <w:szCs w:val="20"/>
              </w:rPr>
            </w:pP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2</w:t>
            </w:r>
          </w:p>
        </w:tc>
        <w:tc>
          <w:tcPr>
            <w:tcW w:w="4394"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Библиотекарь</w:t>
            </w:r>
          </w:p>
        </w:tc>
        <w:tc>
          <w:tcPr>
            <w:tcW w:w="2491"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 xml:space="preserve">Обеспечивает доступ </w:t>
            </w:r>
            <w:proofErr w:type="gramStart"/>
            <w:r w:rsidRPr="009C5396">
              <w:rPr>
                <w:rFonts w:ascii="Times New Roman" w:hAnsi="Times New Roman"/>
                <w:sz w:val="20"/>
                <w:szCs w:val="20"/>
              </w:rPr>
              <w:t>обучающихся</w:t>
            </w:r>
            <w:proofErr w:type="gramEnd"/>
            <w:r w:rsidRPr="009C5396">
              <w:rPr>
                <w:rFonts w:ascii="Times New Roman" w:hAnsi="Times New Roman"/>
                <w:sz w:val="20"/>
                <w:szCs w:val="20"/>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9C5396">
              <w:rPr>
                <w:rFonts w:ascii="Times New Roman" w:hAnsi="Times New Roman"/>
                <w:sz w:val="20"/>
                <w:szCs w:val="20"/>
              </w:rPr>
              <w:lastRenderedPageBreak/>
              <w:t>обучающихся.</w:t>
            </w: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lastRenderedPageBreak/>
              <w:t>1</w:t>
            </w:r>
          </w:p>
        </w:tc>
        <w:tc>
          <w:tcPr>
            <w:tcW w:w="4394"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в</w:t>
            </w:r>
            <w:r>
              <w:rPr>
                <w:rFonts w:ascii="Times New Roman" w:hAnsi="Times New Roman"/>
                <w:sz w:val="20"/>
                <w:szCs w:val="20"/>
              </w:rPr>
              <w:t>ысшее или среднее профессиональ</w:t>
            </w:r>
            <w:r w:rsidRPr="009C5396">
              <w:rPr>
                <w:rFonts w:ascii="Times New Roman" w:hAnsi="Times New Roman"/>
                <w:sz w:val="20"/>
                <w:szCs w:val="20"/>
              </w:rPr>
              <w:t>ное образ</w:t>
            </w:r>
            <w:r>
              <w:rPr>
                <w:rFonts w:ascii="Times New Roman" w:hAnsi="Times New Roman"/>
                <w:sz w:val="20"/>
                <w:szCs w:val="20"/>
              </w:rPr>
              <w:t>ование по специальности «Библио</w:t>
            </w:r>
            <w:r w:rsidRPr="009C5396">
              <w:rPr>
                <w:rFonts w:ascii="Times New Roman" w:hAnsi="Times New Roman"/>
                <w:sz w:val="20"/>
                <w:szCs w:val="20"/>
              </w:rPr>
              <w:t>течно-информационная деятельность».</w:t>
            </w:r>
          </w:p>
          <w:p w:rsidR="00234898" w:rsidRPr="009C5396" w:rsidRDefault="00234898" w:rsidP="00DF011D">
            <w:pPr>
              <w:pStyle w:val="a8"/>
              <w:spacing w:after="0"/>
              <w:jc w:val="both"/>
              <w:rPr>
                <w:rFonts w:ascii="Times New Roman" w:hAnsi="Times New Roman"/>
                <w:sz w:val="20"/>
                <w:szCs w:val="20"/>
              </w:rPr>
            </w:pP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lastRenderedPageBreak/>
              <w:t>Лаборант</w:t>
            </w:r>
          </w:p>
        </w:tc>
        <w:tc>
          <w:tcPr>
            <w:tcW w:w="2491"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6</w:t>
            </w:r>
          </w:p>
        </w:tc>
        <w:tc>
          <w:tcPr>
            <w:tcW w:w="4394"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 xml:space="preserve">среднее профессиональное </w:t>
            </w:r>
            <w:proofErr w:type="spellStart"/>
            <w:proofErr w:type="gramStart"/>
            <w:r w:rsidRPr="009C5396">
              <w:rPr>
                <w:rFonts w:ascii="Times New Roman" w:hAnsi="Times New Roman"/>
                <w:sz w:val="20"/>
                <w:szCs w:val="20"/>
              </w:rPr>
              <w:t>образова-ние</w:t>
            </w:r>
            <w:proofErr w:type="spellEnd"/>
            <w:proofErr w:type="gramEnd"/>
            <w:r w:rsidRPr="009C5396">
              <w:rPr>
                <w:rFonts w:ascii="Times New Roman" w:hAnsi="Times New Roman"/>
                <w:sz w:val="20"/>
                <w:szCs w:val="20"/>
              </w:rPr>
              <w:t xml:space="preserve"> без предъявления требований к стажу работы или начальное профессиональное образование и стаж работы по специальности не менее 2 лет.</w:t>
            </w:r>
          </w:p>
          <w:p w:rsidR="00234898" w:rsidRPr="009C5396" w:rsidRDefault="00234898" w:rsidP="00DF011D">
            <w:pPr>
              <w:pStyle w:val="a8"/>
              <w:spacing w:after="0"/>
              <w:jc w:val="both"/>
              <w:rPr>
                <w:rFonts w:ascii="Times New Roman" w:hAnsi="Times New Roman"/>
                <w:sz w:val="20"/>
                <w:szCs w:val="20"/>
              </w:rPr>
            </w:pP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r w:rsidR="00234898" w:rsidRPr="009C5396" w:rsidTr="00DF011D">
        <w:tc>
          <w:tcPr>
            <w:tcW w:w="1620"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Бухгалтер</w:t>
            </w:r>
          </w:p>
        </w:tc>
        <w:tc>
          <w:tcPr>
            <w:tcW w:w="2491"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Выполня</w:t>
            </w:r>
            <w:r>
              <w:rPr>
                <w:rFonts w:ascii="Times New Roman" w:hAnsi="Times New Roman"/>
                <w:sz w:val="20"/>
                <w:szCs w:val="20"/>
              </w:rPr>
              <w:t>ет работу по ведению бухгалтерс</w:t>
            </w:r>
            <w:r w:rsidRPr="009C5396">
              <w:rPr>
                <w:rFonts w:ascii="Times New Roman" w:hAnsi="Times New Roman"/>
                <w:sz w:val="20"/>
                <w:szCs w:val="20"/>
              </w:rPr>
              <w:t>кого учёта имущества, обязательств и хозяйственных операций.</w:t>
            </w:r>
          </w:p>
          <w:p w:rsidR="00234898" w:rsidRPr="009C5396" w:rsidRDefault="00234898" w:rsidP="00DF011D">
            <w:pPr>
              <w:pStyle w:val="a8"/>
              <w:spacing w:after="0"/>
              <w:jc w:val="both"/>
              <w:rPr>
                <w:rFonts w:ascii="Times New Roman" w:hAnsi="Times New Roman"/>
                <w:sz w:val="20"/>
                <w:szCs w:val="20"/>
              </w:rPr>
            </w:pPr>
          </w:p>
        </w:tc>
        <w:tc>
          <w:tcPr>
            <w:tcW w:w="709" w:type="dxa"/>
          </w:tcPr>
          <w:p w:rsidR="00234898" w:rsidRPr="009C5396" w:rsidRDefault="00234898" w:rsidP="00DF011D">
            <w:pPr>
              <w:pStyle w:val="a8"/>
              <w:spacing w:after="0"/>
              <w:jc w:val="both"/>
              <w:rPr>
                <w:rFonts w:ascii="Times New Roman" w:hAnsi="Times New Roman"/>
                <w:sz w:val="20"/>
                <w:szCs w:val="20"/>
              </w:rPr>
            </w:pPr>
            <w:r w:rsidRPr="009C5396">
              <w:rPr>
                <w:rFonts w:ascii="Times New Roman" w:hAnsi="Times New Roman"/>
                <w:sz w:val="20"/>
                <w:szCs w:val="20"/>
              </w:rPr>
              <w:t>2</w:t>
            </w:r>
          </w:p>
        </w:tc>
        <w:tc>
          <w:tcPr>
            <w:tcW w:w="4394" w:type="dxa"/>
          </w:tcPr>
          <w:p w:rsidR="00234898" w:rsidRPr="009C5396" w:rsidRDefault="00234898" w:rsidP="00234898">
            <w:pPr>
              <w:pStyle w:val="a8"/>
              <w:spacing w:after="0"/>
              <w:jc w:val="both"/>
              <w:rPr>
                <w:rFonts w:ascii="Times New Roman" w:hAnsi="Times New Roman"/>
                <w:sz w:val="20"/>
                <w:szCs w:val="20"/>
              </w:rPr>
            </w:pPr>
            <w:r w:rsidRPr="009C5396">
              <w:rPr>
                <w:rFonts w:ascii="Times New Roman" w:hAnsi="Times New Roman"/>
                <w:sz w:val="20"/>
                <w:szCs w:val="20"/>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234898" w:rsidRPr="009C5396" w:rsidRDefault="00234898" w:rsidP="00DF011D">
            <w:pPr>
              <w:pStyle w:val="a8"/>
              <w:spacing w:after="0"/>
              <w:jc w:val="both"/>
              <w:rPr>
                <w:rFonts w:ascii="Times New Roman" w:hAnsi="Times New Roman"/>
                <w:sz w:val="20"/>
                <w:szCs w:val="20"/>
              </w:rPr>
            </w:pPr>
          </w:p>
        </w:tc>
        <w:tc>
          <w:tcPr>
            <w:tcW w:w="992" w:type="dxa"/>
          </w:tcPr>
          <w:p w:rsidR="00234898" w:rsidRPr="009C5396" w:rsidRDefault="00234898" w:rsidP="009F1217">
            <w:pPr>
              <w:pStyle w:val="a8"/>
              <w:spacing w:after="0"/>
              <w:jc w:val="both"/>
              <w:rPr>
                <w:rFonts w:ascii="Times New Roman" w:hAnsi="Times New Roman"/>
                <w:sz w:val="20"/>
                <w:szCs w:val="20"/>
              </w:rPr>
            </w:pPr>
            <w:r>
              <w:rPr>
                <w:rFonts w:ascii="Times New Roman" w:hAnsi="Times New Roman"/>
                <w:sz w:val="20"/>
                <w:szCs w:val="20"/>
              </w:rPr>
              <w:t>соответствует</w:t>
            </w:r>
          </w:p>
        </w:tc>
      </w:tr>
    </w:tbl>
    <w:p w:rsidR="00C34EEF" w:rsidRPr="009C5396" w:rsidRDefault="00C34EEF" w:rsidP="00C34EEF">
      <w:pPr>
        <w:tabs>
          <w:tab w:val="left" w:pos="840"/>
        </w:tabs>
        <w:rPr>
          <w:rFonts w:ascii="Times New Roman" w:hAnsi="Times New Roman"/>
          <w:b/>
          <w:sz w:val="24"/>
          <w:szCs w:val="24"/>
          <w:shd w:val="clear" w:color="auto" w:fill="FFFFFF"/>
        </w:rPr>
      </w:pPr>
    </w:p>
    <w:p w:rsidR="00C34EEF" w:rsidRPr="009C5396" w:rsidRDefault="00C34EEF" w:rsidP="00C34EEF">
      <w:pPr>
        <w:pStyle w:val="310"/>
        <w:keepNext/>
        <w:keepLines/>
        <w:shd w:val="clear" w:color="auto" w:fill="auto"/>
        <w:spacing w:line="240" w:lineRule="auto"/>
        <w:ind w:firstLine="454"/>
        <w:rPr>
          <w:rFonts w:ascii="Times New Roman" w:hAnsi="Times New Roman"/>
          <w:sz w:val="24"/>
          <w:szCs w:val="24"/>
        </w:rPr>
      </w:pPr>
      <w:r w:rsidRPr="009C5396">
        <w:rPr>
          <w:rFonts w:ascii="Times New Roman" w:hAnsi="Times New Roman"/>
          <w:sz w:val="24"/>
          <w:szCs w:val="24"/>
        </w:rPr>
        <w:t xml:space="preserve">Ожидаемый результат повышения квалификации </w:t>
      </w:r>
      <w:r w:rsidRPr="009C5396">
        <w:rPr>
          <w:rStyle w:val="316"/>
          <w:sz w:val="24"/>
          <w:szCs w:val="24"/>
        </w:rPr>
        <w:t xml:space="preserve">— </w:t>
      </w:r>
      <w:r w:rsidRPr="009C5396">
        <w:rPr>
          <w:rFonts w:ascii="Times New Roman" w:hAnsi="Times New Roman"/>
          <w:sz w:val="24"/>
          <w:szCs w:val="24"/>
        </w:rPr>
        <w:t>профессиональная готовность работников образования к реализации ФГОС:</w:t>
      </w:r>
    </w:p>
    <w:p w:rsidR="00C34EEF" w:rsidRPr="009C5396" w:rsidRDefault="00C34EEF" w:rsidP="00C34EEF">
      <w:pPr>
        <w:pStyle w:val="a8"/>
        <w:tabs>
          <w:tab w:val="left" w:pos="1079"/>
        </w:tabs>
        <w:spacing w:after="0"/>
        <w:ind w:firstLine="454"/>
        <w:jc w:val="both"/>
        <w:rPr>
          <w:rFonts w:ascii="Times New Roman" w:hAnsi="Times New Roman"/>
          <w:sz w:val="24"/>
          <w:szCs w:val="24"/>
        </w:rPr>
      </w:pPr>
      <w:r w:rsidRPr="009C5396">
        <w:rPr>
          <w:rStyle w:val="af9"/>
          <w:rFonts w:eastAsia="Times New Roman"/>
          <w:sz w:val="24"/>
          <w:szCs w:val="24"/>
        </w:rPr>
        <w:t>-  обеспечение</w:t>
      </w:r>
      <w:r w:rsidRPr="009C5396">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C34EEF" w:rsidRPr="009C5396" w:rsidRDefault="00C34EEF" w:rsidP="00C34EEF">
      <w:pPr>
        <w:pStyle w:val="a8"/>
        <w:tabs>
          <w:tab w:val="left" w:pos="1076"/>
        </w:tabs>
        <w:spacing w:after="0"/>
        <w:ind w:firstLine="454"/>
        <w:jc w:val="both"/>
        <w:rPr>
          <w:rFonts w:ascii="Times New Roman" w:hAnsi="Times New Roman"/>
          <w:sz w:val="24"/>
          <w:szCs w:val="24"/>
        </w:rPr>
      </w:pPr>
      <w:r w:rsidRPr="009C5396">
        <w:rPr>
          <w:rStyle w:val="af9"/>
          <w:rFonts w:eastAsia="Times New Roman"/>
          <w:sz w:val="24"/>
          <w:szCs w:val="24"/>
        </w:rPr>
        <w:t>-   принятие</w:t>
      </w:r>
      <w:r w:rsidRPr="009C5396">
        <w:rPr>
          <w:rFonts w:ascii="Times New Roman" w:hAnsi="Times New Roman"/>
          <w:sz w:val="24"/>
          <w:szCs w:val="24"/>
        </w:rPr>
        <w:t xml:space="preserve"> идеологии ФГОС общего образования;</w:t>
      </w:r>
    </w:p>
    <w:p w:rsidR="00C34EEF" w:rsidRPr="009C5396" w:rsidRDefault="00234898" w:rsidP="00C34EEF">
      <w:pPr>
        <w:pStyle w:val="a8"/>
        <w:tabs>
          <w:tab w:val="left" w:pos="1079"/>
        </w:tabs>
        <w:spacing w:after="0"/>
        <w:ind w:firstLine="454"/>
        <w:jc w:val="both"/>
        <w:rPr>
          <w:rFonts w:ascii="Times New Roman" w:hAnsi="Times New Roman"/>
          <w:sz w:val="24"/>
          <w:szCs w:val="24"/>
        </w:rPr>
      </w:pPr>
      <w:r>
        <w:rPr>
          <w:rStyle w:val="af9"/>
          <w:rFonts w:eastAsia="Times New Roman"/>
          <w:sz w:val="24"/>
          <w:szCs w:val="24"/>
        </w:rPr>
        <w:t xml:space="preserve">- </w:t>
      </w:r>
      <w:r w:rsidR="00C34EEF" w:rsidRPr="009C5396">
        <w:rPr>
          <w:rStyle w:val="af9"/>
          <w:rFonts w:eastAsia="Times New Roman"/>
          <w:sz w:val="24"/>
          <w:szCs w:val="24"/>
        </w:rPr>
        <w:t>освоение</w:t>
      </w:r>
      <w:r w:rsidR="00C34EEF" w:rsidRPr="009C5396">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34EEF" w:rsidRPr="009C5396" w:rsidRDefault="00C34EEF" w:rsidP="00C34EEF">
      <w:pPr>
        <w:pStyle w:val="a8"/>
        <w:tabs>
          <w:tab w:val="left" w:pos="709"/>
        </w:tabs>
        <w:spacing w:after="0"/>
        <w:ind w:firstLine="454"/>
        <w:jc w:val="both"/>
        <w:rPr>
          <w:rFonts w:ascii="Times New Roman" w:hAnsi="Times New Roman"/>
          <w:sz w:val="24"/>
          <w:szCs w:val="24"/>
        </w:rPr>
      </w:pPr>
      <w:r w:rsidRPr="009C5396">
        <w:rPr>
          <w:rStyle w:val="af9"/>
          <w:rFonts w:eastAsia="Times New Roman"/>
          <w:sz w:val="24"/>
          <w:szCs w:val="24"/>
        </w:rPr>
        <w:t>- овладение</w:t>
      </w:r>
      <w:r w:rsidRPr="009C5396">
        <w:rPr>
          <w:rFonts w:ascii="Times New Roman" w:hAnsi="Times New Roman"/>
          <w:sz w:val="24"/>
          <w:szCs w:val="24"/>
        </w:rPr>
        <w:t xml:space="preserve"> учебно-методическими и информационн</w:t>
      </w:r>
      <w:proofErr w:type="gramStart"/>
      <w:r w:rsidRPr="009C5396">
        <w:rPr>
          <w:rFonts w:ascii="Times New Roman" w:hAnsi="Times New Roman"/>
          <w:sz w:val="24"/>
          <w:szCs w:val="24"/>
        </w:rPr>
        <w:t>о-</w:t>
      </w:r>
      <w:proofErr w:type="gramEnd"/>
      <w:r w:rsidRPr="009C5396">
        <w:rPr>
          <w:rFonts w:ascii="Times New Roman" w:hAnsi="Times New Roman"/>
          <w:sz w:val="24"/>
          <w:szCs w:val="24"/>
        </w:rPr>
        <w:t xml:space="preserve"> методическими ресурсами, необходимыми для успешного решения задач ФГОС.</w:t>
      </w:r>
    </w:p>
    <w:p w:rsidR="00C34EEF" w:rsidRPr="009C5396" w:rsidRDefault="00C34EEF" w:rsidP="00C34EEF">
      <w:pPr>
        <w:ind w:firstLine="567"/>
        <w:jc w:val="both"/>
        <w:rPr>
          <w:rFonts w:ascii="Times New Roman" w:hAnsi="Times New Roman"/>
          <w:sz w:val="24"/>
          <w:szCs w:val="24"/>
        </w:rPr>
      </w:pPr>
    </w:p>
    <w:p w:rsidR="00C34EEF" w:rsidRPr="009C5396" w:rsidRDefault="00C34EEF" w:rsidP="00C34EEF">
      <w:pPr>
        <w:jc w:val="center"/>
        <w:rPr>
          <w:rFonts w:ascii="Times New Roman" w:hAnsi="Times New Roman"/>
          <w:sz w:val="24"/>
          <w:szCs w:val="24"/>
        </w:rPr>
      </w:pPr>
      <w:r w:rsidRPr="009C5396">
        <w:rPr>
          <w:rFonts w:ascii="Times New Roman" w:hAnsi="Times New Roman"/>
          <w:b/>
          <w:sz w:val="24"/>
          <w:szCs w:val="24"/>
        </w:rPr>
        <w:t>Приоритетные направления методической работы в ходе реализации        требований стандарта второго поколения</w:t>
      </w:r>
    </w:p>
    <w:p w:rsidR="00C34EEF" w:rsidRPr="009C5396" w:rsidRDefault="00C34EEF" w:rsidP="00C34EEF">
      <w:pPr>
        <w:pStyle w:val="a8"/>
        <w:spacing w:after="0"/>
        <w:rPr>
          <w:rStyle w:val="4f"/>
          <w:b w:val="0"/>
          <w:bCs w:val="0"/>
          <w:sz w:val="24"/>
          <w:szCs w:val="24"/>
        </w:rPr>
      </w:pPr>
    </w:p>
    <w:tbl>
      <w:tblPr>
        <w:tblW w:w="990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3479"/>
        <w:gridCol w:w="1731"/>
        <w:gridCol w:w="1977"/>
        <w:gridCol w:w="2088"/>
      </w:tblGrid>
      <w:tr w:rsidR="00C34EEF" w:rsidRPr="00234898" w:rsidTr="00234898">
        <w:tc>
          <w:tcPr>
            <w:tcW w:w="632" w:type="dxa"/>
          </w:tcPr>
          <w:p w:rsidR="00C34EEF" w:rsidRPr="00234898" w:rsidRDefault="00C34EEF" w:rsidP="00325D78">
            <w:pPr>
              <w:pStyle w:val="a8"/>
              <w:spacing w:after="0"/>
              <w:jc w:val="center"/>
              <w:rPr>
                <w:rFonts w:ascii="Times New Roman" w:hAnsi="Times New Roman"/>
                <w:b/>
              </w:rPr>
            </w:pPr>
            <w:r w:rsidRPr="00234898">
              <w:rPr>
                <w:rFonts w:ascii="Times New Roman" w:hAnsi="Times New Roman"/>
                <w:b/>
              </w:rPr>
              <w:t xml:space="preserve">№ </w:t>
            </w:r>
            <w:proofErr w:type="gramStart"/>
            <w:r w:rsidRPr="00234898">
              <w:rPr>
                <w:rFonts w:ascii="Times New Roman" w:hAnsi="Times New Roman"/>
                <w:b/>
              </w:rPr>
              <w:t>п</w:t>
            </w:r>
            <w:proofErr w:type="gramEnd"/>
            <w:r w:rsidRPr="00234898">
              <w:rPr>
                <w:rFonts w:ascii="Times New Roman" w:hAnsi="Times New Roman"/>
                <w:b/>
              </w:rPr>
              <w:t>/п</w:t>
            </w:r>
          </w:p>
        </w:tc>
        <w:tc>
          <w:tcPr>
            <w:tcW w:w="3479" w:type="dxa"/>
          </w:tcPr>
          <w:p w:rsidR="00C34EEF" w:rsidRPr="00234898" w:rsidRDefault="00C34EEF" w:rsidP="00325D78">
            <w:pPr>
              <w:pStyle w:val="a8"/>
              <w:spacing w:after="0"/>
              <w:jc w:val="center"/>
              <w:rPr>
                <w:rFonts w:ascii="Times New Roman" w:hAnsi="Times New Roman"/>
                <w:b/>
              </w:rPr>
            </w:pPr>
            <w:r w:rsidRPr="00234898">
              <w:rPr>
                <w:rFonts w:ascii="Times New Roman" w:hAnsi="Times New Roman"/>
                <w:b/>
              </w:rPr>
              <w:t>Мероприятие</w:t>
            </w:r>
          </w:p>
        </w:tc>
        <w:tc>
          <w:tcPr>
            <w:tcW w:w="1731" w:type="dxa"/>
          </w:tcPr>
          <w:p w:rsidR="00C34EEF" w:rsidRPr="00234898" w:rsidRDefault="00C34EEF" w:rsidP="00325D78">
            <w:pPr>
              <w:pStyle w:val="a8"/>
              <w:spacing w:after="0"/>
              <w:jc w:val="center"/>
              <w:rPr>
                <w:rFonts w:ascii="Times New Roman" w:hAnsi="Times New Roman"/>
                <w:b/>
              </w:rPr>
            </w:pPr>
            <w:r w:rsidRPr="00234898">
              <w:rPr>
                <w:rFonts w:ascii="Times New Roman" w:hAnsi="Times New Roman"/>
                <w:b/>
              </w:rPr>
              <w:t>Сроки исполнения</w:t>
            </w:r>
          </w:p>
        </w:tc>
        <w:tc>
          <w:tcPr>
            <w:tcW w:w="1977" w:type="dxa"/>
          </w:tcPr>
          <w:p w:rsidR="00C34EEF" w:rsidRPr="00234898" w:rsidRDefault="00C34EEF" w:rsidP="00325D78">
            <w:pPr>
              <w:pStyle w:val="a8"/>
              <w:spacing w:after="0"/>
              <w:jc w:val="center"/>
              <w:rPr>
                <w:rFonts w:ascii="Times New Roman" w:hAnsi="Times New Roman"/>
                <w:b/>
              </w:rPr>
            </w:pPr>
            <w:proofErr w:type="spellStart"/>
            <w:proofErr w:type="gramStart"/>
            <w:r w:rsidRPr="00234898">
              <w:rPr>
                <w:rFonts w:ascii="Times New Roman" w:hAnsi="Times New Roman"/>
                <w:b/>
              </w:rPr>
              <w:t>Ответст</w:t>
            </w:r>
            <w:proofErr w:type="spellEnd"/>
            <w:r w:rsidRPr="00234898">
              <w:rPr>
                <w:rFonts w:ascii="Times New Roman" w:hAnsi="Times New Roman"/>
                <w:b/>
              </w:rPr>
              <w:t>-венные</w:t>
            </w:r>
            <w:proofErr w:type="gramEnd"/>
          </w:p>
        </w:tc>
        <w:tc>
          <w:tcPr>
            <w:tcW w:w="2088" w:type="dxa"/>
          </w:tcPr>
          <w:p w:rsidR="00C34EEF" w:rsidRPr="00234898" w:rsidRDefault="00C34EEF" w:rsidP="00325D78">
            <w:pPr>
              <w:pStyle w:val="a8"/>
              <w:spacing w:after="0"/>
              <w:jc w:val="center"/>
              <w:rPr>
                <w:rFonts w:ascii="Times New Roman" w:hAnsi="Times New Roman"/>
                <w:b/>
              </w:rPr>
            </w:pPr>
            <w:r w:rsidRPr="00234898">
              <w:rPr>
                <w:rFonts w:ascii="Times New Roman" w:hAnsi="Times New Roman"/>
                <w:b/>
              </w:rPr>
              <w:t>Подведение итогов, обсуждение результатов</w:t>
            </w:r>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1.</w:t>
            </w:r>
          </w:p>
        </w:tc>
        <w:tc>
          <w:tcPr>
            <w:tcW w:w="3479" w:type="dxa"/>
          </w:tcPr>
          <w:p w:rsidR="00C34EEF" w:rsidRPr="00234898" w:rsidRDefault="00C34EEF" w:rsidP="00325D78">
            <w:pPr>
              <w:pStyle w:val="a8"/>
              <w:tabs>
                <w:tab w:val="left" w:pos="1142"/>
              </w:tabs>
              <w:spacing w:after="0"/>
              <w:jc w:val="both"/>
              <w:rPr>
                <w:rFonts w:ascii="Times New Roman" w:hAnsi="Times New Roman"/>
              </w:rPr>
            </w:pPr>
            <w:r w:rsidRPr="00234898">
              <w:rPr>
                <w:rFonts w:ascii="Times New Roman" w:hAnsi="Times New Roman"/>
              </w:rPr>
              <w:t>Участие педагогов в разработке разделов и компонентов основной образовательной программы образовательного учреждения.</w:t>
            </w:r>
          </w:p>
        </w:tc>
        <w:tc>
          <w:tcPr>
            <w:tcW w:w="1731"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Январь-июнь 2015</w:t>
            </w:r>
          </w:p>
        </w:tc>
        <w:tc>
          <w:tcPr>
            <w:tcW w:w="1977"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Ремнева Л.И.</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Заседания методических объединений</w:t>
            </w:r>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2.</w:t>
            </w:r>
          </w:p>
        </w:tc>
        <w:tc>
          <w:tcPr>
            <w:tcW w:w="3479" w:type="dxa"/>
          </w:tcPr>
          <w:p w:rsidR="00C34EEF" w:rsidRPr="00234898" w:rsidRDefault="00C34EEF" w:rsidP="00325D78">
            <w:pPr>
              <w:pStyle w:val="a8"/>
              <w:tabs>
                <w:tab w:val="left" w:pos="1146"/>
              </w:tabs>
              <w:spacing w:after="0"/>
              <w:jc w:val="both"/>
              <w:rPr>
                <w:rFonts w:ascii="Times New Roman" w:hAnsi="Times New Roman"/>
              </w:rPr>
            </w:pPr>
            <w:r w:rsidRPr="00234898">
              <w:rPr>
                <w:rFonts w:ascii="Times New Roman" w:hAnsi="Times New Roman"/>
              </w:rPr>
              <w:t>Заседания методических объединений учителей, воспитателей по проблемам введения ФГОС.</w:t>
            </w:r>
          </w:p>
        </w:tc>
        <w:tc>
          <w:tcPr>
            <w:tcW w:w="1731"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Сентябр</w:t>
            </w:r>
            <w:proofErr w:type="gramStart"/>
            <w:r w:rsidRPr="00234898">
              <w:rPr>
                <w:rFonts w:ascii="Times New Roman" w:hAnsi="Times New Roman"/>
              </w:rPr>
              <w:t>ь-</w:t>
            </w:r>
            <w:proofErr w:type="gramEnd"/>
            <w:r w:rsidRPr="00234898">
              <w:rPr>
                <w:rFonts w:ascii="Times New Roman" w:hAnsi="Times New Roman"/>
              </w:rPr>
              <w:t xml:space="preserve"> май 2015-2021г.</w:t>
            </w:r>
          </w:p>
        </w:tc>
        <w:tc>
          <w:tcPr>
            <w:tcW w:w="1977"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Шутова Е.Н.</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Заседания методических советов школы</w:t>
            </w:r>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3.</w:t>
            </w:r>
          </w:p>
        </w:tc>
        <w:tc>
          <w:tcPr>
            <w:tcW w:w="3479" w:type="dxa"/>
          </w:tcPr>
          <w:p w:rsidR="00C34EEF" w:rsidRPr="00234898" w:rsidRDefault="00C34EEF" w:rsidP="00325D78">
            <w:pPr>
              <w:pStyle w:val="a8"/>
              <w:tabs>
                <w:tab w:val="left" w:pos="1137"/>
              </w:tabs>
              <w:spacing w:after="0"/>
              <w:jc w:val="both"/>
              <w:rPr>
                <w:rFonts w:ascii="Times New Roman" w:hAnsi="Times New Roman"/>
              </w:rPr>
            </w:pPr>
            <w:r w:rsidRPr="00234898">
              <w:rPr>
                <w:rFonts w:ascii="Times New Roman" w:hAnsi="Times New Roman"/>
              </w:rPr>
              <w:t xml:space="preserve">Тренинги для педагогов с целью выявления и соотнесения собственной профессиональной позиции с целями и задачами ФГОС. </w:t>
            </w:r>
          </w:p>
        </w:tc>
        <w:tc>
          <w:tcPr>
            <w:tcW w:w="1731"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Сентябрь 2015-2016 уч. год</w:t>
            </w:r>
          </w:p>
        </w:tc>
        <w:tc>
          <w:tcPr>
            <w:tcW w:w="1977"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Варфоломеева Т.Г.</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 xml:space="preserve">Собрание </w:t>
            </w:r>
            <w:proofErr w:type="spellStart"/>
            <w:r w:rsidRPr="00234898">
              <w:rPr>
                <w:rFonts w:ascii="Times New Roman" w:hAnsi="Times New Roman"/>
              </w:rPr>
              <w:t>педколлектива</w:t>
            </w:r>
            <w:proofErr w:type="spellEnd"/>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4.</w:t>
            </w:r>
          </w:p>
        </w:tc>
        <w:tc>
          <w:tcPr>
            <w:tcW w:w="3479" w:type="dxa"/>
          </w:tcPr>
          <w:p w:rsidR="00C34EEF" w:rsidRPr="00234898" w:rsidRDefault="00C34EEF" w:rsidP="00325D78">
            <w:pPr>
              <w:pStyle w:val="a8"/>
              <w:tabs>
                <w:tab w:val="left" w:pos="1132"/>
              </w:tabs>
              <w:spacing w:after="0"/>
              <w:jc w:val="both"/>
              <w:rPr>
                <w:rFonts w:ascii="Times New Roman" w:hAnsi="Times New Roman"/>
              </w:rPr>
            </w:pPr>
            <w:r w:rsidRPr="00234898">
              <w:rPr>
                <w:rFonts w:ascii="Times New Roman" w:hAnsi="Times New Roman"/>
                <w:lang w:val="en-US"/>
              </w:rPr>
              <w:t> </w:t>
            </w:r>
            <w:r w:rsidRPr="00234898">
              <w:rPr>
                <w:rFonts w:ascii="Times New Roman" w:hAnsi="Times New Roman"/>
              </w:rPr>
              <w:t>Семинары, посвящённые содержанию и ключевым особенностям</w:t>
            </w:r>
            <w:r w:rsidRPr="00234898">
              <w:rPr>
                <w:rStyle w:val="1311"/>
                <w:sz w:val="22"/>
                <w:szCs w:val="22"/>
              </w:rPr>
              <w:t xml:space="preserve"> ФГОС.</w:t>
            </w:r>
          </w:p>
        </w:tc>
        <w:tc>
          <w:tcPr>
            <w:tcW w:w="1731" w:type="dxa"/>
          </w:tcPr>
          <w:p w:rsidR="00C34EEF" w:rsidRPr="00234898" w:rsidRDefault="00C34EEF" w:rsidP="00325D78">
            <w:pPr>
              <w:pStyle w:val="a8"/>
              <w:spacing w:after="0"/>
              <w:rPr>
                <w:rFonts w:ascii="Times New Roman" w:hAnsi="Times New Roman"/>
              </w:rPr>
            </w:pPr>
            <w:r w:rsidRPr="00234898">
              <w:rPr>
                <w:rFonts w:ascii="Times New Roman" w:hAnsi="Times New Roman"/>
              </w:rPr>
              <w:t>сентябрь – май 2015-2016 уч. год</w:t>
            </w:r>
          </w:p>
        </w:tc>
        <w:tc>
          <w:tcPr>
            <w:tcW w:w="1977"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Руководители методических объединений</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Заседания методических советов школы</w:t>
            </w:r>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lastRenderedPageBreak/>
              <w:t>5.</w:t>
            </w:r>
          </w:p>
        </w:tc>
        <w:tc>
          <w:tcPr>
            <w:tcW w:w="3479" w:type="dxa"/>
          </w:tcPr>
          <w:p w:rsidR="00C34EEF" w:rsidRPr="00234898" w:rsidRDefault="00C34EEF" w:rsidP="00325D78">
            <w:pPr>
              <w:pStyle w:val="a8"/>
              <w:tabs>
                <w:tab w:val="left" w:pos="1146"/>
              </w:tabs>
              <w:spacing w:after="0"/>
              <w:jc w:val="both"/>
              <w:rPr>
                <w:rFonts w:ascii="Times New Roman" w:hAnsi="Times New Roman"/>
              </w:rPr>
            </w:pPr>
            <w:r w:rsidRPr="00234898">
              <w:rPr>
                <w:rFonts w:ascii="Times New Roman" w:hAnsi="Times New Roman"/>
              </w:rPr>
              <w:t xml:space="preserve">Конференции участников образовательного процесса и социальных партнёров ОУ по итогам разработки основной образовательной программы, её отдельных </w:t>
            </w:r>
            <w:proofErr w:type="spellStart"/>
            <w:r w:rsidRPr="00234898">
              <w:rPr>
                <w:rFonts w:ascii="Times New Roman" w:hAnsi="Times New Roman"/>
              </w:rPr>
              <w:t>разделов</w:t>
            </w:r>
            <w:proofErr w:type="gramStart"/>
            <w:r w:rsidRPr="00234898">
              <w:rPr>
                <w:rFonts w:ascii="Times New Roman" w:hAnsi="Times New Roman"/>
              </w:rPr>
              <w:t>,п</w:t>
            </w:r>
            <w:proofErr w:type="gramEnd"/>
            <w:r w:rsidRPr="00234898">
              <w:rPr>
                <w:rFonts w:ascii="Times New Roman" w:hAnsi="Times New Roman"/>
              </w:rPr>
              <w:t>роблемам</w:t>
            </w:r>
            <w:proofErr w:type="spellEnd"/>
            <w:r w:rsidRPr="00234898">
              <w:rPr>
                <w:rFonts w:ascii="Times New Roman" w:hAnsi="Times New Roman"/>
              </w:rPr>
              <w:t xml:space="preserve"> апробации и введения ФГОС.</w:t>
            </w:r>
          </w:p>
        </w:tc>
        <w:tc>
          <w:tcPr>
            <w:tcW w:w="1731"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Апрель-май 2016</w:t>
            </w:r>
          </w:p>
        </w:tc>
        <w:tc>
          <w:tcPr>
            <w:tcW w:w="1977"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Семенова Л.П., Ремнева Л.И., Шутова Е.Н.</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Заседания методических и педагогических советов школы</w:t>
            </w:r>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6.</w:t>
            </w:r>
          </w:p>
        </w:tc>
        <w:tc>
          <w:tcPr>
            <w:tcW w:w="3479" w:type="dxa"/>
          </w:tcPr>
          <w:p w:rsidR="00C34EEF" w:rsidRPr="00234898" w:rsidRDefault="00C34EEF" w:rsidP="00325D78">
            <w:pPr>
              <w:pStyle w:val="a8"/>
              <w:tabs>
                <w:tab w:val="left" w:pos="1127"/>
              </w:tabs>
              <w:spacing w:after="0"/>
              <w:jc w:val="both"/>
              <w:rPr>
                <w:rFonts w:ascii="Times New Roman" w:hAnsi="Times New Roman"/>
              </w:rPr>
            </w:pPr>
            <w:r w:rsidRPr="00234898">
              <w:rPr>
                <w:rFonts w:ascii="Times New Roman" w:hAnsi="Times New Roman"/>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731"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Сентябрь-май 2015-2021 г.</w:t>
            </w:r>
          </w:p>
        </w:tc>
        <w:tc>
          <w:tcPr>
            <w:tcW w:w="1977" w:type="dxa"/>
          </w:tcPr>
          <w:p w:rsidR="00C34EEF" w:rsidRPr="00234898" w:rsidRDefault="00C34EEF" w:rsidP="00325D78">
            <w:pPr>
              <w:pStyle w:val="a8"/>
              <w:spacing w:after="0"/>
              <w:jc w:val="center"/>
              <w:rPr>
                <w:rFonts w:ascii="Times New Roman" w:hAnsi="Times New Roman"/>
              </w:rPr>
            </w:pPr>
            <w:proofErr w:type="gramStart"/>
            <w:r w:rsidRPr="00234898">
              <w:rPr>
                <w:rFonts w:ascii="Times New Roman" w:hAnsi="Times New Roman"/>
              </w:rPr>
              <w:t>Шутова</w:t>
            </w:r>
            <w:proofErr w:type="gramEnd"/>
            <w:r w:rsidRPr="00234898">
              <w:rPr>
                <w:rFonts w:ascii="Times New Roman" w:hAnsi="Times New Roman"/>
              </w:rPr>
              <w:t xml:space="preserve"> Е.Н., руководители методических объединений</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Заседания методических и педагогических советов школы</w:t>
            </w:r>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7.</w:t>
            </w:r>
          </w:p>
        </w:tc>
        <w:tc>
          <w:tcPr>
            <w:tcW w:w="3479" w:type="dxa"/>
          </w:tcPr>
          <w:p w:rsidR="00C34EEF" w:rsidRPr="00234898" w:rsidRDefault="00C34EEF" w:rsidP="00325D78">
            <w:pPr>
              <w:pStyle w:val="a8"/>
              <w:tabs>
                <w:tab w:val="left" w:pos="1132"/>
              </w:tabs>
              <w:spacing w:after="0"/>
              <w:jc w:val="both"/>
              <w:rPr>
                <w:rFonts w:ascii="Times New Roman" w:hAnsi="Times New Roman"/>
              </w:rPr>
            </w:pPr>
            <w:r w:rsidRPr="00234898">
              <w:rPr>
                <w:rFonts w:ascii="Times New Roman" w:hAnsi="Times New Roman"/>
              </w:rPr>
              <w:t xml:space="preserve">Участие педагогов в разработке и апробации оценки эффективности работы в условиях внедрения ФГОС </w:t>
            </w:r>
          </w:p>
        </w:tc>
        <w:tc>
          <w:tcPr>
            <w:tcW w:w="1731"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Сентябрь-май 2015-2017уч</w:t>
            </w:r>
            <w:proofErr w:type="gramStart"/>
            <w:r w:rsidRPr="00234898">
              <w:rPr>
                <w:rFonts w:ascii="Times New Roman" w:hAnsi="Times New Roman"/>
              </w:rPr>
              <w:t>.г</w:t>
            </w:r>
            <w:proofErr w:type="gramEnd"/>
            <w:r w:rsidRPr="00234898">
              <w:rPr>
                <w:rFonts w:ascii="Times New Roman" w:hAnsi="Times New Roman"/>
              </w:rPr>
              <w:t>одов</w:t>
            </w:r>
          </w:p>
        </w:tc>
        <w:tc>
          <w:tcPr>
            <w:tcW w:w="1977" w:type="dxa"/>
          </w:tcPr>
          <w:p w:rsidR="00C34EEF" w:rsidRPr="00234898" w:rsidRDefault="00C34EEF" w:rsidP="00325D78">
            <w:pPr>
              <w:pStyle w:val="a8"/>
              <w:spacing w:after="0"/>
              <w:jc w:val="center"/>
              <w:rPr>
                <w:rFonts w:ascii="Times New Roman" w:hAnsi="Times New Roman"/>
              </w:rPr>
            </w:pPr>
            <w:proofErr w:type="spellStart"/>
            <w:r w:rsidRPr="00234898">
              <w:rPr>
                <w:rFonts w:ascii="Times New Roman" w:hAnsi="Times New Roman"/>
              </w:rPr>
              <w:t>СеменоваЛ.П</w:t>
            </w:r>
            <w:proofErr w:type="spellEnd"/>
            <w:r w:rsidRPr="00234898">
              <w:rPr>
                <w:rFonts w:ascii="Times New Roman" w:hAnsi="Times New Roman"/>
              </w:rPr>
              <w:t>.,</w:t>
            </w:r>
          </w:p>
          <w:p w:rsidR="00C34EEF" w:rsidRPr="00234898" w:rsidRDefault="00C34EEF" w:rsidP="00325D78">
            <w:pPr>
              <w:pStyle w:val="a8"/>
              <w:spacing w:after="0"/>
              <w:jc w:val="center"/>
              <w:rPr>
                <w:rFonts w:ascii="Times New Roman" w:hAnsi="Times New Roman"/>
              </w:rPr>
            </w:pPr>
            <w:r w:rsidRPr="00234898">
              <w:rPr>
                <w:rFonts w:ascii="Times New Roman" w:hAnsi="Times New Roman"/>
              </w:rPr>
              <w:t>Ремнева Л.И., руководители методических объединений школы</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Совещание при директоре</w:t>
            </w:r>
          </w:p>
        </w:tc>
      </w:tr>
      <w:tr w:rsidR="00C34EEF" w:rsidRPr="00234898" w:rsidTr="00234898">
        <w:tc>
          <w:tcPr>
            <w:tcW w:w="632"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8.</w:t>
            </w:r>
          </w:p>
        </w:tc>
        <w:tc>
          <w:tcPr>
            <w:tcW w:w="3479" w:type="dxa"/>
          </w:tcPr>
          <w:p w:rsidR="00C34EEF" w:rsidRPr="00234898" w:rsidRDefault="00C34EEF" w:rsidP="00325D78">
            <w:pPr>
              <w:rPr>
                <w:rFonts w:ascii="Times New Roman" w:hAnsi="Times New Roman"/>
              </w:rPr>
            </w:pPr>
            <w:r w:rsidRPr="00234898">
              <w:rPr>
                <w:rFonts w:ascii="Times New Roman" w:hAnsi="Times New Roman"/>
              </w:rPr>
              <w:t xml:space="preserve">Участие  в работе с постоянно действующего  семинара: «Траектория </w:t>
            </w:r>
            <w:proofErr w:type="gramStart"/>
            <w:r w:rsidRPr="00234898">
              <w:rPr>
                <w:rFonts w:ascii="Times New Roman" w:hAnsi="Times New Roman"/>
              </w:rPr>
              <w:t>профессионального</w:t>
            </w:r>
            <w:proofErr w:type="gramEnd"/>
          </w:p>
          <w:p w:rsidR="00C34EEF" w:rsidRPr="00234898" w:rsidRDefault="00C34EEF" w:rsidP="00325D78">
            <w:pPr>
              <w:rPr>
                <w:rFonts w:ascii="Times New Roman" w:hAnsi="Times New Roman"/>
              </w:rPr>
            </w:pPr>
            <w:r w:rsidRPr="00234898">
              <w:rPr>
                <w:rFonts w:ascii="Times New Roman" w:hAnsi="Times New Roman"/>
              </w:rPr>
              <w:t xml:space="preserve">развития педагога (индивидуальный образовательный маршрут) в условиях стандарта второго поколения» : проведение мастер-классов учителями </w:t>
            </w:r>
            <w:proofErr w:type="gramStart"/>
            <w:r w:rsidRPr="00234898">
              <w:rPr>
                <w:rFonts w:ascii="Times New Roman" w:hAnsi="Times New Roman"/>
              </w:rPr>
              <w:t>–п</w:t>
            </w:r>
            <w:proofErr w:type="gramEnd"/>
            <w:r w:rsidRPr="00234898">
              <w:rPr>
                <w:rFonts w:ascii="Times New Roman" w:hAnsi="Times New Roman"/>
              </w:rPr>
              <w:t>редметниками.</w:t>
            </w:r>
          </w:p>
        </w:tc>
        <w:tc>
          <w:tcPr>
            <w:tcW w:w="1731"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Сентябр</w:t>
            </w:r>
            <w:proofErr w:type="gramStart"/>
            <w:r w:rsidRPr="00234898">
              <w:rPr>
                <w:rFonts w:ascii="Times New Roman" w:hAnsi="Times New Roman"/>
              </w:rPr>
              <w:t>ь-</w:t>
            </w:r>
            <w:proofErr w:type="gramEnd"/>
            <w:r w:rsidRPr="00234898">
              <w:rPr>
                <w:rFonts w:ascii="Times New Roman" w:hAnsi="Times New Roman"/>
              </w:rPr>
              <w:t xml:space="preserve"> май 2015-2021г.</w:t>
            </w:r>
          </w:p>
        </w:tc>
        <w:tc>
          <w:tcPr>
            <w:tcW w:w="1977"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Руководители методических объединений</w:t>
            </w:r>
          </w:p>
        </w:tc>
        <w:tc>
          <w:tcPr>
            <w:tcW w:w="2088" w:type="dxa"/>
          </w:tcPr>
          <w:p w:rsidR="00C34EEF" w:rsidRPr="00234898" w:rsidRDefault="00C34EEF" w:rsidP="00325D78">
            <w:pPr>
              <w:pStyle w:val="a8"/>
              <w:spacing w:after="0"/>
              <w:jc w:val="center"/>
              <w:rPr>
                <w:rFonts w:ascii="Times New Roman" w:hAnsi="Times New Roman"/>
              </w:rPr>
            </w:pPr>
            <w:r w:rsidRPr="00234898">
              <w:rPr>
                <w:rFonts w:ascii="Times New Roman" w:hAnsi="Times New Roman"/>
              </w:rPr>
              <w:t>Заседание методического совета школы</w:t>
            </w:r>
          </w:p>
        </w:tc>
      </w:tr>
    </w:tbl>
    <w:p w:rsidR="007C1ACA" w:rsidRDefault="007C1ACA">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644F5E" w:rsidRDefault="00767209" w:rsidP="008516B6">
      <w:pPr>
        <w:pStyle w:val="3"/>
      </w:pPr>
      <w:bookmarkStart w:id="94" w:name="_Toc391886659"/>
      <w:bookmarkStart w:id="95" w:name="_Toc477190119"/>
      <w:r w:rsidRPr="008516B6">
        <w:lastRenderedPageBreak/>
        <w:t>Финансов</w:t>
      </w:r>
      <w:r w:rsidR="0073511E">
        <w:t>ые условия</w:t>
      </w:r>
      <w:bookmarkEnd w:id="94"/>
      <w:bookmarkEnd w:id="95"/>
      <w:r w:rsidRPr="00CC4FCA">
        <w:t xml:space="preserve"> </w:t>
      </w:r>
    </w:p>
    <w:p w:rsidR="008516B6" w:rsidRPr="0073511E" w:rsidRDefault="008516B6" w:rsidP="0073511E">
      <w:pPr>
        <w:pStyle w:val="3"/>
        <w:spacing w:line="240" w:lineRule="auto"/>
        <w:rPr>
          <w:sz w:val="24"/>
          <w:szCs w:val="24"/>
        </w:rPr>
      </w:pP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F1024" w:rsidRPr="000C6B89" w:rsidRDefault="002F1024" w:rsidP="002F1024">
      <w:pPr>
        <w:suppressAutoHyphens w:val="0"/>
        <w:jc w:val="both"/>
        <w:rPr>
          <w:rFonts w:ascii="Times New Roman" w:eastAsia="Times New Roman" w:hAnsi="Times New Roman" w:cs="Times New Roman"/>
          <w:sz w:val="25"/>
          <w:szCs w:val="25"/>
        </w:rPr>
      </w:pPr>
      <w:r w:rsidRPr="000C6B89">
        <w:rPr>
          <w:rFonts w:ascii="Times New Roman" w:eastAsia="Times New Roman" w:hAnsi="Times New Roman" w:cs="Times New Roman"/>
          <w:sz w:val="25"/>
          <w:szCs w:val="25"/>
        </w:rPr>
        <w:t>Финансово</w:t>
      </w:r>
      <w:r>
        <w:rPr>
          <w:rFonts w:ascii="Times New Roman" w:eastAsia="Times New Roman" w:hAnsi="Times New Roman" w:cs="Times New Roman"/>
          <w:sz w:val="25"/>
          <w:szCs w:val="25"/>
        </w:rPr>
        <w:t>-</w:t>
      </w:r>
      <w:r w:rsidRPr="000C6B89">
        <w:rPr>
          <w:rFonts w:ascii="Times New Roman" w:eastAsia="Times New Roman" w:hAnsi="Times New Roman" w:cs="Times New Roman"/>
          <w:sz w:val="25"/>
          <w:szCs w:val="25"/>
        </w:rPr>
        <w:t>экономические</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условия</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реализации</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основной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образовательной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программы</w:t>
      </w:r>
      <w:r>
        <w:rPr>
          <w:rFonts w:ascii="Times New Roman" w:eastAsia="Times New Roman" w:hAnsi="Times New Roman" w:cs="Times New Roman"/>
          <w:sz w:val="25"/>
          <w:szCs w:val="25"/>
        </w:rPr>
        <w:t xml:space="preserve"> в средней школе № 2 </w:t>
      </w:r>
      <w:r w:rsidRPr="000C6B89">
        <w:rPr>
          <w:rFonts w:ascii="Times New Roman" w:eastAsia="Times New Roman" w:hAnsi="Times New Roman" w:cs="Times New Roman"/>
          <w:sz w:val="25"/>
          <w:szCs w:val="25"/>
        </w:rPr>
        <w:t>обеспечива</w:t>
      </w:r>
      <w:r>
        <w:rPr>
          <w:rFonts w:ascii="Times New Roman" w:eastAsia="Times New Roman" w:hAnsi="Times New Roman" w:cs="Times New Roman"/>
          <w:sz w:val="25"/>
          <w:szCs w:val="25"/>
        </w:rPr>
        <w:t xml:space="preserve">ют </w:t>
      </w:r>
      <w:r w:rsidRPr="000C6B89">
        <w:rPr>
          <w:rFonts w:ascii="Times New Roman" w:eastAsia="Times New Roman" w:hAnsi="Times New Roman" w:cs="Times New Roman"/>
          <w:sz w:val="25"/>
          <w:szCs w:val="25"/>
        </w:rPr>
        <w:t>государственные</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гарантии</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прав</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граждан</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на</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получение</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бесплатного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общедоступного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основного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общего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образования;</w:t>
      </w:r>
    </w:p>
    <w:p w:rsidR="002F1024" w:rsidRPr="000C6B89" w:rsidRDefault="002F1024" w:rsidP="002F1024">
      <w:pPr>
        <w:suppressAutoHyphens w:val="0"/>
        <w:jc w:val="both"/>
        <w:rPr>
          <w:rFonts w:ascii="Times New Roman" w:eastAsia="Times New Roman" w:hAnsi="Times New Roman" w:cs="Times New Roman"/>
          <w:sz w:val="25"/>
          <w:szCs w:val="25"/>
        </w:rPr>
      </w:pPr>
      <w:r w:rsidRPr="000C6B89">
        <w:rPr>
          <w:rFonts w:ascii="Times New Roman" w:eastAsia="Times New Roman" w:hAnsi="Times New Roman" w:cs="Times New Roman"/>
          <w:sz w:val="25"/>
          <w:szCs w:val="25"/>
        </w:rPr>
        <w:t>обеспечива</w:t>
      </w:r>
      <w:r>
        <w:rPr>
          <w:rFonts w:ascii="Times New Roman" w:eastAsia="Times New Roman" w:hAnsi="Times New Roman" w:cs="Times New Roman"/>
          <w:sz w:val="25"/>
          <w:szCs w:val="25"/>
        </w:rPr>
        <w:t xml:space="preserve">ют </w:t>
      </w:r>
      <w:r w:rsidRPr="000C6B89">
        <w:rPr>
          <w:rFonts w:ascii="Times New Roman" w:eastAsia="Times New Roman" w:hAnsi="Times New Roman" w:cs="Times New Roman"/>
          <w:sz w:val="25"/>
          <w:szCs w:val="25"/>
        </w:rPr>
        <w:t>образовательному</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учреждению</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возможность</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исполнения</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требований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Станда</w:t>
      </w:r>
      <w:r w:rsidRPr="000C6B89">
        <w:rPr>
          <w:rFonts w:ascii="Times New Roman" w:eastAsia="Times New Roman" w:hAnsi="Times New Roman" w:cs="Times New Roman"/>
          <w:sz w:val="25"/>
          <w:szCs w:val="25"/>
        </w:rPr>
        <w:t>р</w:t>
      </w:r>
      <w:r w:rsidRPr="000C6B89">
        <w:rPr>
          <w:rFonts w:ascii="Times New Roman" w:eastAsia="Times New Roman" w:hAnsi="Times New Roman" w:cs="Times New Roman"/>
          <w:sz w:val="25"/>
          <w:szCs w:val="25"/>
        </w:rPr>
        <w:t>та;</w:t>
      </w:r>
      <w:r>
        <w:rPr>
          <w:rFonts w:ascii="Times New Roman" w:eastAsia="Times New Roman" w:hAnsi="Times New Roman" w:cs="Times New Roman"/>
          <w:sz w:val="25"/>
          <w:szCs w:val="25"/>
        </w:rPr>
        <w:t xml:space="preserve"> обеспечивают </w:t>
      </w:r>
      <w:r w:rsidRPr="000C6B89">
        <w:rPr>
          <w:rFonts w:ascii="Times New Roman" w:eastAsia="Times New Roman" w:hAnsi="Times New Roman" w:cs="Times New Roman"/>
          <w:sz w:val="25"/>
          <w:szCs w:val="25"/>
        </w:rPr>
        <w:t>реализацию</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обязательной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части</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основной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образовательной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программы</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w:t>
      </w:r>
      <w:r w:rsidRPr="000C6B89">
        <w:rPr>
          <w:rFonts w:ascii="Times New Roman" w:eastAsia="Times New Roman" w:hAnsi="Times New Roman" w:cs="Times New Roman"/>
          <w:sz w:val="25"/>
          <w:szCs w:val="25"/>
        </w:rPr>
        <w:t>с</w:t>
      </w:r>
      <w:r w:rsidRPr="000C6B89">
        <w:rPr>
          <w:rFonts w:ascii="Times New Roman" w:eastAsia="Times New Roman" w:hAnsi="Times New Roman" w:cs="Times New Roman"/>
          <w:sz w:val="25"/>
          <w:szCs w:val="25"/>
        </w:rPr>
        <w:t>новного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общего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образования</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и</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 xml:space="preserve">части, </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формируемой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участниками</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образовательного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проце</w:t>
      </w:r>
      <w:r w:rsidRPr="000C6B89">
        <w:rPr>
          <w:rFonts w:ascii="Times New Roman" w:eastAsia="Times New Roman" w:hAnsi="Times New Roman" w:cs="Times New Roman"/>
          <w:sz w:val="25"/>
          <w:szCs w:val="25"/>
        </w:rPr>
        <w:t>с</w:t>
      </w:r>
      <w:r w:rsidRPr="000C6B89">
        <w:rPr>
          <w:rFonts w:ascii="Times New Roman" w:eastAsia="Times New Roman" w:hAnsi="Times New Roman" w:cs="Times New Roman"/>
          <w:sz w:val="25"/>
          <w:szCs w:val="25"/>
        </w:rPr>
        <w:t xml:space="preserve">са, </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включая</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внеурочную</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деятельность;</w:t>
      </w:r>
    </w:p>
    <w:p w:rsidR="002F1024" w:rsidRDefault="002F1024" w:rsidP="002F1024">
      <w:pPr>
        <w:suppressAutoHyphens w:val="0"/>
        <w:rPr>
          <w:rFonts w:ascii="Times New Roman" w:eastAsia="Times New Roman" w:hAnsi="Times New Roman" w:cs="Times New Roman"/>
          <w:sz w:val="25"/>
          <w:szCs w:val="25"/>
        </w:rPr>
      </w:pPr>
      <w:r w:rsidRPr="000C6B89">
        <w:rPr>
          <w:rFonts w:ascii="Times New Roman" w:eastAsia="Times New Roman" w:hAnsi="Times New Roman" w:cs="Times New Roman"/>
          <w:sz w:val="25"/>
          <w:szCs w:val="25"/>
        </w:rPr>
        <w:t>отража</w:t>
      </w:r>
      <w:r>
        <w:rPr>
          <w:rFonts w:ascii="Times New Roman" w:eastAsia="Times New Roman" w:hAnsi="Times New Roman" w:cs="Times New Roman"/>
          <w:sz w:val="25"/>
          <w:szCs w:val="25"/>
        </w:rPr>
        <w:t xml:space="preserve">ют </w:t>
      </w:r>
      <w:r w:rsidRPr="000C6B89">
        <w:rPr>
          <w:rFonts w:ascii="Times New Roman" w:eastAsia="Times New Roman" w:hAnsi="Times New Roman" w:cs="Times New Roman"/>
          <w:sz w:val="25"/>
          <w:szCs w:val="25"/>
        </w:rPr>
        <w:t>структуру</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и</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объем</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 xml:space="preserve">расходов, </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необходимых</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для</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реализации</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основной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образов</w:t>
      </w:r>
      <w:r w:rsidRPr="000C6B89">
        <w:rPr>
          <w:rFonts w:ascii="Times New Roman" w:eastAsia="Times New Roman" w:hAnsi="Times New Roman" w:cs="Times New Roman"/>
          <w:sz w:val="25"/>
          <w:szCs w:val="25"/>
        </w:rPr>
        <w:t>а</w:t>
      </w:r>
      <w:r w:rsidRPr="000C6B89">
        <w:rPr>
          <w:rFonts w:ascii="Times New Roman" w:eastAsia="Times New Roman" w:hAnsi="Times New Roman" w:cs="Times New Roman"/>
          <w:sz w:val="25"/>
          <w:szCs w:val="25"/>
        </w:rPr>
        <w:t>тельной</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программы</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основного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общего</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 xml:space="preserve">образования, </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также</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механизм</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их</w:t>
      </w:r>
      <w:r>
        <w:rPr>
          <w:rFonts w:ascii="Times New Roman" w:eastAsia="Times New Roman" w:hAnsi="Times New Roman" w:cs="Times New Roman"/>
          <w:sz w:val="25"/>
          <w:szCs w:val="25"/>
        </w:rPr>
        <w:t xml:space="preserve"> </w:t>
      </w:r>
      <w:r w:rsidRPr="000C6B89">
        <w:rPr>
          <w:rFonts w:ascii="Times New Roman" w:eastAsia="Times New Roman" w:hAnsi="Times New Roman" w:cs="Times New Roman"/>
          <w:sz w:val="25"/>
          <w:szCs w:val="25"/>
        </w:rPr>
        <w:t>формирования.</w:t>
      </w:r>
    </w:p>
    <w:p w:rsidR="002F1024" w:rsidRDefault="002F1024" w:rsidP="002F1024">
      <w:pPr>
        <w:suppressAutoHyphens w:val="0"/>
        <w:jc w:val="center"/>
        <w:rPr>
          <w:rFonts w:ascii="Times New Roman" w:eastAsia="Times New Roman" w:hAnsi="Times New Roman" w:cs="Times New Roman"/>
          <w:sz w:val="24"/>
          <w:szCs w:val="24"/>
        </w:rPr>
      </w:pPr>
    </w:p>
    <w:p w:rsidR="002F1024" w:rsidRPr="0073511E" w:rsidRDefault="002F1024" w:rsidP="002F1024">
      <w:pPr>
        <w:shd w:val="clear" w:color="auto" w:fill="FFFFFF"/>
        <w:suppressAutoHyphens w:val="0"/>
        <w:rPr>
          <w:rFonts w:ascii="Times New Roman" w:hAnsi="Times New Roman"/>
          <w:sz w:val="24"/>
          <w:szCs w:val="24"/>
        </w:rPr>
      </w:pPr>
      <w:r w:rsidRPr="0073511E">
        <w:rPr>
          <w:rFonts w:ascii="Times New Roman" w:hAnsi="Times New Roman"/>
          <w:sz w:val="24"/>
          <w:szCs w:val="24"/>
        </w:rPr>
        <w:t>Норматив</w:t>
      </w:r>
      <w:r>
        <w:rPr>
          <w:rFonts w:ascii="Times New Roman" w:hAnsi="Times New Roman"/>
          <w:sz w:val="24"/>
          <w:szCs w:val="24"/>
        </w:rPr>
        <w:t>ы</w:t>
      </w:r>
      <w:r w:rsidRPr="0073511E">
        <w:rPr>
          <w:rFonts w:ascii="Times New Roman" w:hAnsi="Times New Roman"/>
          <w:sz w:val="24"/>
          <w:szCs w:val="24"/>
        </w:rPr>
        <w:t xml:space="preserve">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73511E">
        <w:rPr>
          <w:rFonts w:ascii="Times New Roman" w:hAnsi="Times New Roman"/>
          <w:sz w:val="24"/>
          <w:szCs w:val="24"/>
        </w:rPr>
        <w:t>дств в г</w:t>
      </w:r>
      <w:proofErr w:type="gramEnd"/>
      <w:r w:rsidRPr="0073511E">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w:t>
      </w:r>
      <w:r w:rsidRPr="0073511E">
        <w:rPr>
          <w:rFonts w:ascii="Times New Roman" w:hAnsi="Times New Roman"/>
          <w:sz w:val="24"/>
          <w:szCs w:val="24"/>
        </w:rPr>
        <w:t>б</w:t>
      </w:r>
      <w:r w:rsidRPr="0073511E">
        <w:rPr>
          <w:rFonts w:ascii="Times New Roman" w:hAnsi="Times New Roman"/>
          <w:sz w:val="24"/>
          <w:szCs w:val="24"/>
        </w:rPr>
        <w:t>разования, включая:</w:t>
      </w:r>
    </w:p>
    <w:p w:rsidR="002F1024" w:rsidRPr="0073511E" w:rsidRDefault="002F1024" w:rsidP="00F71770">
      <w:pPr>
        <w:numPr>
          <w:ilvl w:val="0"/>
          <w:numId w:val="83"/>
        </w:numPr>
        <w:tabs>
          <w:tab w:val="left" w:pos="993"/>
        </w:tabs>
        <w:suppressAutoHyphens w:val="0"/>
        <w:ind w:left="0" w:firstLine="709"/>
        <w:jc w:val="both"/>
        <w:rPr>
          <w:rFonts w:ascii="Times New Roman" w:hAnsi="Times New Roman"/>
          <w:sz w:val="24"/>
          <w:szCs w:val="24"/>
        </w:rPr>
      </w:pPr>
      <w:r w:rsidRPr="0073511E">
        <w:rPr>
          <w:rFonts w:ascii="Times New Roman" w:hAnsi="Times New Roman"/>
          <w:sz w:val="24"/>
          <w:szCs w:val="24"/>
        </w:rPr>
        <w:t>расходы на оплату труда работников, реализующих образовательную программу о</w:t>
      </w:r>
      <w:r w:rsidRPr="0073511E">
        <w:rPr>
          <w:rFonts w:ascii="Times New Roman" w:hAnsi="Times New Roman"/>
          <w:sz w:val="24"/>
          <w:szCs w:val="24"/>
        </w:rPr>
        <w:t>с</w:t>
      </w:r>
      <w:r w:rsidRPr="0073511E">
        <w:rPr>
          <w:rFonts w:ascii="Times New Roman" w:hAnsi="Times New Roman"/>
          <w:sz w:val="24"/>
          <w:szCs w:val="24"/>
        </w:rPr>
        <w:t>новного общего образования;</w:t>
      </w:r>
    </w:p>
    <w:p w:rsidR="002F1024" w:rsidRPr="0073511E" w:rsidRDefault="002F1024" w:rsidP="00F71770">
      <w:pPr>
        <w:numPr>
          <w:ilvl w:val="0"/>
          <w:numId w:val="83"/>
        </w:numPr>
        <w:tabs>
          <w:tab w:val="left" w:pos="993"/>
        </w:tabs>
        <w:suppressAutoHyphens w:val="0"/>
        <w:ind w:left="0" w:firstLine="709"/>
        <w:jc w:val="both"/>
        <w:rPr>
          <w:rFonts w:ascii="Times New Roman" w:hAnsi="Times New Roman"/>
          <w:sz w:val="24"/>
          <w:szCs w:val="24"/>
        </w:rPr>
      </w:pPr>
      <w:r w:rsidRPr="0073511E">
        <w:rPr>
          <w:rFonts w:ascii="Times New Roman" w:hAnsi="Times New Roman"/>
          <w:sz w:val="24"/>
          <w:szCs w:val="24"/>
        </w:rPr>
        <w:t>расходы на приобретение учебников и учебных пособий, средств обучения</w:t>
      </w:r>
      <w:r>
        <w:rPr>
          <w:rFonts w:ascii="Times New Roman" w:hAnsi="Times New Roman"/>
          <w:sz w:val="24"/>
          <w:szCs w:val="24"/>
        </w:rPr>
        <w:t>;</w:t>
      </w:r>
    </w:p>
    <w:p w:rsidR="002F1024" w:rsidRDefault="002F1024" w:rsidP="00F71770">
      <w:pPr>
        <w:numPr>
          <w:ilvl w:val="0"/>
          <w:numId w:val="83"/>
        </w:numPr>
        <w:tabs>
          <w:tab w:val="left" w:pos="993"/>
        </w:tabs>
        <w:suppressAutoHyphens w:val="0"/>
        <w:ind w:left="0" w:firstLine="709"/>
        <w:jc w:val="both"/>
        <w:rPr>
          <w:rFonts w:ascii="Times New Roman" w:hAnsi="Times New Roman"/>
          <w:sz w:val="24"/>
          <w:szCs w:val="24"/>
        </w:rPr>
      </w:pPr>
      <w:r w:rsidRPr="0073511E">
        <w:rPr>
          <w:rFonts w:ascii="Times New Roman" w:hAnsi="Times New Roman"/>
          <w:sz w:val="24"/>
          <w:szCs w:val="24"/>
        </w:rPr>
        <w:t>прочие расходы (за исключением расходов на содержание зданий и оплату коммунал</w:t>
      </w:r>
      <w:r w:rsidRPr="0073511E">
        <w:rPr>
          <w:rFonts w:ascii="Times New Roman" w:hAnsi="Times New Roman"/>
          <w:sz w:val="24"/>
          <w:szCs w:val="24"/>
        </w:rPr>
        <w:t>ь</w:t>
      </w:r>
      <w:r w:rsidRPr="0073511E">
        <w:rPr>
          <w:rFonts w:ascii="Times New Roman" w:hAnsi="Times New Roman"/>
          <w:sz w:val="24"/>
          <w:szCs w:val="24"/>
        </w:rPr>
        <w:t>ных услуг, осуществляемых из местных бюджетов).</w:t>
      </w:r>
    </w:p>
    <w:p w:rsidR="002F1024" w:rsidRPr="00AC7883" w:rsidRDefault="002F1024" w:rsidP="002F1024">
      <w:pPr>
        <w:pStyle w:val="ad"/>
        <w:suppressAutoHyphens w:val="0"/>
        <w:jc w:val="center"/>
        <w:rPr>
          <w:rFonts w:ascii="Times New Roman" w:eastAsia="Times New Roman" w:hAnsi="Times New Roman" w:cs="Times New Roman"/>
          <w:sz w:val="24"/>
          <w:szCs w:val="24"/>
        </w:rPr>
      </w:pPr>
      <w:r w:rsidRPr="00AC7883">
        <w:rPr>
          <w:rFonts w:ascii="Times New Roman" w:eastAsia="Times New Roman" w:hAnsi="Times New Roman" w:cs="Times New Roman"/>
          <w:sz w:val="24"/>
          <w:szCs w:val="24"/>
        </w:rPr>
        <w:t>Нормативные затраты</w:t>
      </w:r>
    </w:p>
    <w:p w:rsidR="002F1024" w:rsidRPr="00AC7883" w:rsidRDefault="002F1024" w:rsidP="002F1024">
      <w:pPr>
        <w:pStyle w:val="ad"/>
        <w:suppressAutoHyphens w:val="0"/>
        <w:jc w:val="center"/>
        <w:rPr>
          <w:rFonts w:ascii="Times New Roman" w:eastAsia="Times New Roman" w:hAnsi="Times New Roman" w:cs="Times New Roman"/>
          <w:sz w:val="24"/>
          <w:szCs w:val="24"/>
        </w:rPr>
      </w:pPr>
    </w:p>
    <w:tbl>
      <w:tblPr>
        <w:tblStyle w:val="afa"/>
        <w:tblW w:w="10032" w:type="dxa"/>
        <w:tblLayout w:type="fixed"/>
        <w:tblLook w:val="04A0" w:firstRow="1" w:lastRow="0" w:firstColumn="1" w:lastColumn="0" w:noHBand="0" w:noVBand="1"/>
      </w:tblPr>
      <w:tblGrid>
        <w:gridCol w:w="7196"/>
        <w:gridCol w:w="1276"/>
        <w:gridCol w:w="1560"/>
      </w:tblGrid>
      <w:tr w:rsidR="002F1024" w:rsidRPr="009F1217" w:rsidTr="009F1217">
        <w:tc>
          <w:tcPr>
            <w:tcW w:w="7196" w:type="dxa"/>
          </w:tcPr>
          <w:p w:rsidR="002F1024" w:rsidRPr="009F1217" w:rsidRDefault="002F1024" w:rsidP="002F1024">
            <w:pPr>
              <w:suppressAutoHyphens w:val="0"/>
              <w:jc w:val="center"/>
              <w:rPr>
                <w:rFonts w:ascii="Times New Roman" w:eastAsia="Times New Roman" w:hAnsi="Times New Roman"/>
                <w:sz w:val="22"/>
                <w:szCs w:val="22"/>
              </w:rPr>
            </w:pPr>
            <w:r w:rsidRPr="009F1217">
              <w:rPr>
                <w:rFonts w:ascii="Times New Roman" w:eastAsia="Times New Roman" w:hAnsi="Times New Roman"/>
                <w:sz w:val="22"/>
                <w:szCs w:val="22"/>
              </w:rPr>
              <w:t>Наименование услуги</w:t>
            </w:r>
          </w:p>
        </w:tc>
        <w:tc>
          <w:tcPr>
            <w:tcW w:w="1276" w:type="dxa"/>
          </w:tcPr>
          <w:p w:rsidR="002F1024" w:rsidRPr="009F1217" w:rsidRDefault="002F1024" w:rsidP="002F1024">
            <w:pPr>
              <w:suppressAutoHyphens w:val="0"/>
              <w:jc w:val="center"/>
              <w:rPr>
                <w:rFonts w:ascii="Times New Roman" w:eastAsia="Times New Roman" w:hAnsi="Times New Roman"/>
                <w:sz w:val="22"/>
                <w:szCs w:val="22"/>
              </w:rPr>
            </w:pPr>
            <w:r w:rsidRPr="009F1217">
              <w:rPr>
                <w:rFonts w:ascii="Times New Roman" w:eastAsia="Times New Roman" w:hAnsi="Times New Roman"/>
                <w:sz w:val="22"/>
                <w:szCs w:val="22"/>
              </w:rPr>
              <w:t>Пред</w:t>
            </w:r>
            <w:r w:rsidRPr="009F1217">
              <w:rPr>
                <w:rFonts w:ascii="Times New Roman" w:eastAsia="Times New Roman" w:hAnsi="Times New Roman"/>
                <w:sz w:val="22"/>
                <w:szCs w:val="22"/>
              </w:rPr>
              <w:t>о</w:t>
            </w:r>
            <w:r w:rsidRPr="009F1217">
              <w:rPr>
                <w:rFonts w:ascii="Times New Roman" w:eastAsia="Times New Roman" w:hAnsi="Times New Roman"/>
                <w:sz w:val="22"/>
                <w:szCs w:val="22"/>
              </w:rPr>
              <w:t>ставляю</w:t>
            </w:r>
            <w:r w:rsidRPr="009F1217">
              <w:rPr>
                <w:rFonts w:ascii="Times New Roman" w:eastAsia="Times New Roman" w:hAnsi="Times New Roman"/>
                <w:sz w:val="22"/>
                <w:szCs w:val="22"/>
              </w:rPr>
              <w:t>т</w:t>
            </w:r>
            <w:r w:rsidRPr="009F1217">
              <w:rPr>
                <w:rFonts w:ascii="Times New Roman" w:eastAsia="Times New Roman" w:hAnsi="Times New Roman"/>
                <w:sz w:val="22"/>
                <w:szCs w:val="22"/>
              </w:rPr>
              <w:t>ся</w:t>
            </w:r>
          </w:p>
        </w:tc>
        <w:tc>
          <w:tcPr>
            <w:tcW w:w="1560" w:type="dxa"/>
          </w:tcPr>
          <w:p w:rsidR="002F1024" w:rsidRPr="009F1217" w:rsidRDefault="002F1024" w:rsidP="002F1024">
            <w:pPr>
              <w:suppressAutoHyphens w:val="0"/>
              <w:jc w:val="center"/>
              <w:rPr>
                <w:rFonts w:ascii="Times New Roman" w:eastAsia="Times New Roman" w:hAnsi="Times New Roman"/>
                <w:sz w:val="22"/>
                <w:szCs w:val="22"/>
              </w:rPr>
            </w:pPr>
            <w:proofErr w:type="spellStart"/>
            <w:r w:rsidRPr="009F1217">
              <w:rPr>
                <w:rFonts w:ascii="Times New Roman" w:eastAsia="Times New Roman" w:hAnsi="Times New Roman"/>
                <w:sz w:val="22"/>
                <w:szCs w:val="22"/>
              </w:rPr>
              <w:t>Непредоста</w:t>
            </w:r>
            <w:r w:rsidRPr="009F1217">
              <w:rPr>
                <w:rFonts w:ascii="Times New Roman" w:eastAsia="Times New Roman" w:hAnsi="Times New Roman"/>
                <w:sz w:val="22"/>
                <w:szCs w:val="22"/>
              </w:rPr>
              <w:t>в</w:t>
            </w:r>
            <w:r w:rsidRPr="009F1217">
              <w:rPr>
                <w:rFonts w:ascii="Times New Roman" w:eastAsia="Times New Roman" w:hAnsi="Times New Roman"/>
                <w:sz w:val="22"/>
                <w:szCs w:val="22"/>
              </w:rPr>
              <w:t>ляются</w:t>
            </w:r>
            <w:proofErr w:type="spellEnd"/>
          </w:p>
        </w:tc>
      </w:tr>
      <w:tr w:rsidR="002F1024" w:rsidRPr="009F1217" w:rsidTr="009F1217">
        <w:tc>
          <w:tcPr>
            <w:tcW w:w="7196" w:type="dxa"/>
          </w:tcPr>
          <w:p w:rsidR="002F1024" w:rsidRPr="009F1217" w:rsidRDefault="002F1024" w:rsidP="002F1024">
            <w:pPr>
              <w:suppressAutoHyphens w:val="0"/>
              <w:rPr>
                <w:rFonts w:ascii="Times New Roman" w:eastAsia="Times New Roman" w:hAnsi="Times New Roman"/>
                <w:sz w:val="22"/>
                <w:szCs w:val="22"/>
              </w:rPr>
            </w:pPr>
            <w:r w:rsidRPr="009F1217">
              <w:rPr>
                <w:rFonts w:ascii="Times New Roman" w:eastAsia="Times New Roman" w:hAnsi="Times New Roman"/>
                <w:sz w:val="22"/>
                <w:szCs w:val="22"/>
              </w:rPr>
              <w:t>оказание государственной или муниципальной услуги в сфере образов</w:t>
            </w:r>
            <w:r w:rsidRPr="009F1217">
              <w:rPr>
                <w:rFonts w:ascii="Times New Roman" w:eastAsia="Times New Roman" w:hAnsi="Times New Roman"/>
                <w:sz w:val="22"/>
                <w:szCs w:val="22"/>
              </w:rPr>
              <w:t>а</w:t>
            </w:r>
            <w:r w:rsidRPr="009F1217">
              <w:rPr>
                <w:rFonts w:ascii="Times New Roman" w:eastAsia="Times New Roman" w:hAnsi="Times New Roman"/>
                <w:sz w:val="22"/>
                <w:szCs w:val="22"/>
              </w:rPr>
              <w:t>ния по каждому виду и направленности (профилю) образовательных пр</w:t>
            </w:r>
            <w:r w:rsidRPr="009F1217">
              <w:rPr>
                <w:rFonts w:ascii="Times New Roman" w:eastAsia="Times New Roman" w:hAnsi="Times New Roman"/>
                <w:sz w:val="22"/>
                <w:szCs w:val="22"/>
              </w:rPr>
              <w:t>о</w:t>
            </w:r>
            <w:r w:rsidRPr="009F1217">
              <w:rPr>
                <w:rFonts w:ascii="Times New Roman" w:eastAsia="Times New Roman" w:hAnsi="Times New Roman"/>
                <w:sz w:val="22"/>
                <w:szCs w:val="22"/>
              </w:rPr>
              <w:t>грамм с учетом форм обучения</w:t>
            </w:r>
          </w:p>
        </w:tc>
        <w:tc>
          <w:tcPr>
            <w:tcW w:w="1276" w:type="dxa"/>
          </w:tcPr>
          <w:p w:rsidR="002F1024" w:rsidRPr="009F1217" w:rsidRDefault="002F1024" w:rsidP="002F1024">
            <w:pPr>
              <w:rPr>
                <w:sz w:val="22"/>
                <w:szCs w:val="22"/>
              </w:rPr>
            </w:pPr>
            <w:r w:rsidRPr="009F1217">
              <w:rPr>
                <w:rFonts w:ascii="Times New Roman" w:eastAsia="Times New Roman" w:hAnsi="Times New Roman"/>
                <w:sz w:val="22"/>
                <w:szCs w:val="22"/>
              </w:rPr>
              <w:t>да</w:t>
            </w:r>
          </w:p>
        </w:tc>
        <w:tc>
          <w:tcPr>
            <w:tcW w:w="1560" w:type="dxa"/>
          </w:tcPr>
          <w:p w:rsidR="002F1024" w:rsidRPr="009F1217" w:rsidRDefault="002F1024" w:rsidP="002F1024">
            <w:pPr>
              <w:suppressAutoHyphens w:val="0"/>
              <w:jc w:val="center"/>
              <w:rPr>
                <w:rFonts w:ascii="Times New Roman" w:eastAsia="Times New Roman" w:hAnsi="Times New Roman"/>
                <w:sz w:val="22"/>
                <w:szCs w:val="22"/>
              </w:rPr>
            </w:pPr>
          </w:p>
        </w:tc>
      </w:tr>
      <w:tr w:rsidR="002F1024" w:rsidRPr="009F1217" w:rsidTr="009F1217">
        <w:tc>
          <w:tcPr>
            <w:tcW w:w="7196" w:type="dxa"/>
          </w:tcPr>
          <w:p w:rsidR="002F1024" w:rsidRPr="009F1217" w:rsidRDefault="002F1024" w:rsidP="002F1024">
            <w:pPr>
              <w:suppressAutoHyphens w:val="0"/>
              <w:rPr>
                <w:rFonts w:ascii="Times New Roman" w:eastAsia="Times New Roman" w:hAnsi="Times New Roman"/>
                <w:sz w:val="22"/>
                <w:szCs w:val="22"/>
              </w:rPr>
            </w:pPr>
            <w:r w:rsidRPr="009F1217">
              <w:rPr>
                <w:rFonts w:ascii="Times New Roman" w:eastAsia="Times New Roman" w:hAnsi="Times New Roman"/>
                <w:sz w:val="22"/>
                <w:szCs w:val="22"/>
              </w:rPr>
              <w:t>сетевые формы реализации образовательных программ</w:t>
            </w:r>
          </w:p>
        </w:tc>
        <w:tc>
          <w:tcPr>
            <w:tcW w:w="1276" w:type="dxa"/>
          </w:tcPr>
          <w:p w:rsidR="002F1024" w:rsidRPr="009F1217" w:rsidRDefault="002F1024" w:rsidP="002F1024">
            <w:pPr>
              <w:rPr>
                <w:sz w:val="22"/>
                <w:szCs w:val="22"/>
              </w:rPr>
            </w:pPr>
            <w:r w:rsidRPr="009F1217">
              <w:rPr>
                <w:rFonts w:ascii="Times New Roman" w:eastAsia="Times New Roman" w:hAnsi="Times New Roman"/>
                <w:sz w:val="22"/>
                <w:szCs w:val="22"/>
              </w:rPr>
              <w:t>да</w:t>
            </w:r>
          </w:p>
        </w:tc>
        <w:tc>
          <w:tcPr>
            <w:tcW w:w="1560" w:type="dxa"/>
          </w:tcPr>
          <w:p w:rsidR="002F1024" w:rsidRPr="009F1217" w:rsidRDefault="002F1024" w:rsidP="002F1024">
            <w:pPr>
              <w:suppressAutoHyphens w:val="0"/>
              <w:jc w:val="center"/>
              <w:rPr>
                <w:rFonts w:ascii="Times New Roman" w:eastAsia="Times New Roman" w:hAnsi="Times New Roman"/>
                <w:sz w:val="22"/>
                <w:szCs w:val="22"/>
              </w:rPr>
            </w:pPr>
          </w:p>
        </w:tc>
      </w:tr>
      <w:tr w:rsidR="002F1024" w:rsidRPr="009F1217" w:rsidTr="009F1217">
        <w:tc>
          <w:tcPr>
            <w:tcW w:w="7196" w:type="dxa"/>
          </w:tcPr>
          <w:p w:rsidR="002F1024" w:rsidRPr="009F1217" w:rsidRDefault="002F1024" w:rsidP="002F1024">
            <w:pPr>
              <w:suppressAutoHyphens w:val="0"/>
              <w:rPr>
                <w:rFonts w:ascii="Times New Roman" w:eastAsia="Times New Roman" w:hAnsi="Times New Roman"/>
                <w:sz w:val="22"/>
                <w:szCs w:val="22"/>
              </w:rPr>
            </w:pPr>
            <w:r w:rsidRPr="009F1217">
              <w:rPr>
                <w:rFonts w:ascii="Times New Roman" w:eastAsia="Times New Roman" w:hAnsi="Times New Roman"/>
                <w:sz w:val="22"/>
                <w:szCs w:val="22"/>
              </w:rPr>
              <w:t>образовательные технологии</w:t>
            </w:r>
          </w:p>
        </w:tc>
        <w:tc>
          <w:tcPr>
            <w:tcW w:w="1276" w:type="dxa"/>
          </w:tcPr>
          <w:p w:rsidR="002F1024" w:rsidRPr="009F1217" w:rsidRDefault="002F1024" w:rsidP="002F1024">
            <w:pPr>
              <w:rPr>
                <w:sz w:val="22"/>
                <w:szCs w:val="22"/>
              </w:rPr>
            </w:pPr>
            <w:r w:rsidRPr="009F1217">
              <w:rPr>
                <w:rFonts w:ascii="Times New Roman" w:eastAsia="Times New Roman" w:hAnsi="Times New Roman"/>
                <w:sz w:val="22"/>
                <w:szCs w:val="22"/>
              </w:rPr>
              <w:t>да</w:t>
            </w:r>
          </w:p>
        </w:tc>
        <w:tc>
          <w:tcPr>
            <w:tcW w:w="1560" w:type="dxa"/>
          </w:tcPr>
          <w:p w:rsidR="002F1024" w:rsidRPr="009F1217" w:rsidRDefault="002F1024" w:rsidP="002F1024">
            <w:pPr>
              <w:suppressAutoHyphens w:val="0"/>
              <w:jc w:val="center"/>
              <w:rPr>
                <w:rFonts w:ascii="Times New Roman" w:eastAsia="Times New Roman" w:hAnsi="Times New Roman"/>
                <w:sz w:val="22"/>
                <w:szCs w:val="22"/>
              </w:rPr>
            </w:pPr>
          </w:p>
        </w:tc>
      </w:tr>
      <w:tr w:rsidR="002F1024" w:rsidRPr="009F1217" w:rsidTr="009F1217">
        <w:tc>
          <w:tcPr>
            <w:tcW w:w="7196" w:type="dxa"/>
          </w:tcPr>
          <w:p w:rsidR="002F1024" w:rsidRPr="009F1217" w:rsidRDefault="002F1024" w:rsidP="002F1024">
            <w:pPr>
              <w:suppressAutoHyphens w:val="0"/>
              <w:rPr>
                <w:rFonts w:ascii="Times New Roman" w:eastAsia="Times New Roman" w:hAnsi="Times New Roman"/>
                <w:sz w:val="22"/>
                <w:szCs w:val="22"/>
              </w:rPr>
            </w:pPr>
            <w:proofErr w:type="gramStart"/>
            <w:r w:rsidRPr="009F1217">
              <w:rPr>
                <w:rFonts w:ascii="Times New Roman" w:eastAsia="Times New Roman" w:hAnsi="Times New Roman"/>
                <w:sz w:val="22"/>
                <w:szCs w:val="22"/>
              </w:rPr>
              <w:t>специальные условия получения образования обучающимися с огран</w:t>
            </w:r>
            <w:r w:rsidRPr="009F1217">
              <w:rPr>
                <w:rFonts w:ascii="Times New Roman" w:eastAsia="Times New Roman" w:hAnsi="Times New Roman"/>
                <w:sz w:val="22"/>
                <w:szCs w:val="22"/>
              </w:rPr>
              <w:t>и</w:t>
            </w:r>
            <w:r w:rsidRPr="009F1217">
              <w:rPr>
                <w:rFonts w:ascii="Times New Roman" w:eastAsia="Times New Roman" w:hAnsi="Times New Roman"/>
                <w:sz w:val="22"/>
                <w:szCs w:val="22"/>
              </w:rPr>
              <w:t>ченными возможностями здоровья</w:t>
            </w:r>
            <w:proofErr w:type="gramEnd"/>
          </w:p>
        </w:tc>
        <w:tc>
          <w:tcPr>
            <w:tcW w:w="1276" w:type="dxa"/>
          </w:tcPr>
          <w:p w:rsidR="002F1024" w:rsidRPr="009F1217" w:rsidRDefault="002F1024" w:rsidP="002F1024">
            <w:pPr>
              <w:rPr>
                <w:sz w:val="22"/>
                <w:szCs w:val="22"/>
              </w:rPr>
            </w:pPr>
            <w:r w:rsidRPr="009F1217">
              <w:rPr>
                <w:rFonts w:ascii="Times New Roman" w:eastAsia="Times New Roman" w:hAnsi="Times New Roman"/>
                <w:sz w:val="22"/>
                <w:szCs w:val="22"/>
              </w:rPr>
              <w:t>да</w:t>
            </w:r>
          </w:p>
        </w:tc>
        <w:tc>
          <w:tcPr>
            <w:tcW w:w="1560" w:type="dxa"/>
          </w:tcPr>
          <w:p w:rsidR="002F1024" w:rsidRPr="009F1217" w:rsidRDefault="002F1024" w:rsidP="002F1024">
            <w:pPr>
              <w:suppressAutoHyphens w:val="0"/>
              <w:jc w:val="center"/>
              <w:rPr>
                <w:rFonts w:ascii="Times New Roman" w:eastAsia="Times New Roman" w:hAnsi="Times New Roman"/>
                <w:sz w:val="22"/>
                <w:szCs w:val="22"/>
              </w:rPr>
            </w:pPr>
          </w:p>
        </w:tc>
      </w:tr>
      <w:tr w:rsidR="002F1024" w:rsidRPr="009F1217" w:rsidTr="009F1217">
        <w:tc>
          <w:tcPr>
            <w:tcW w:w="7196" w:type="dxa"/>
          </w:tcPr>
          <w:p w:rsidR="002F1024" w:rsidRPr="009F1217" w:rsidRDefault="002F1024" w:rsidP="002F1024">
            <w:pPr>
              <w:suppressAutoHyphens w:val="0"/>
              <w:rPr>
                <w:rFonts w:ascii="Times New Roman" w:eastAsia="Times New Roman" w:hAnsi="Times New Roman"/>
                <w:sz w:val="22"/>
                <w:szCs w:val="22"/>
              </w:rPr>
            </w:pPr>
            <w:r w:rsidRPr="009F1217">
              <w:rPr>
                <w:rFonts w:ascii="Times New Roman" w:eastAsia="Times New Roman" w:hAnsi="Times New Roman"/>
                <w:sz w:val="22"/>
                <w:szCs w:val="22"/>
              </w:rPr>
              <w:t>обеспечение дополнительного профессионального образования педаг</w:t>
            </w:r>
            <w:r w:rsidRPr="009F1217">
              <w:rPr>
                <w:rFonts w:ascii="Times New Roman" w:eastAsia="Times New Roman" w:hAnsi="Times New Roman"/>
                <w:sz w:val="22"/>
                <w:szCs w:val="22"/>
              </w:rPr>
              <w:t>о</w:t>
            </w:r>
            <w:r w:rsidRPr="009F1217">
              <w:rPr>
                <w:rFonts w:ascii="Times New Roman" w:eastAsia="Times New Roman" w:hAnsi="Times New Roman"/>
                <w:sz w:val="22"/>
                <w:szCs w:val="22"/>
              </w:rPr>
              <w:t>гическим работникам</w:t>
            </w:r>
          </w:p>
        </w:tc>
        <w:tc>
          <w:tcPr>
            <w:tcW w:w="1276" w:type="dxa"/>
          </w:tcPr>
          <w:p w:rsidR="002F1024" w:rsidRPr="009F1217" w:rsidRDefault="002F1024" w:rsidP="002F1024">
            <w:pPr>
              <w:rPr>
                <w:sz w:val="22"/>
                <w:szCs w:val="22"/>
              </w:rPr>
            </w:pPr>
            <w:r w:rsidRPr="009F1217">
              <w:rPr>
                <w:rFonts w:ascii="Times New Roman" w:eastAsia="Times New Roman" w:hAnsi="Times New Roman"/>
                <w:sz w:val="22"/>
                <w:szCs w:val="22"/>
              </w:rPr>
              <w:t>да</w:t>
            </w:r>
          </w:p>
        </w:tc>
        <w:tc>
          <w:tcPr>
            <w:tcW w:w="1560" w:type="dxa"/>
          </w:tcPr>
          <w:p w:rsidR="002F1024" w:rsidRPr="009F1217" w:rsidRDefault="002F1024" w:rsidP="002F1024">
            <w:pPr>
              <w:suppressAutoHyphens w:val="0"/>
              <w:jc w:val="center"/>
              <w:rPr>
                <w:rFonts w:ascii="Times New Roman" w:eastAsia="Times New Roman" w:hAnsi="Times New Roman"/>
                <w:sz w:val="22"/>
                <w:szCs w:val="22"/>
              </w:rPr>
            </w:pPr>
          </w:p>
        </w:tc>
      </w:tr>
      <w:tr w:rsidR="002F1024" w:rsidRPr="009F1217" w:rsidTr="009F1217">
        <w:tc>
          <w:tcPr>
            <w:tcW w:w="7196" w:type="dxa"/>
          </w:tcPr>
          <w:p w:rsidR="002F1024" w:rsidRPr="009F1217" w:rsidRDefault="002F1024" w:rsidP="002F1024">
            <w:pPr>
              <w:suppressAutoHyphens w:val="0"/>
              <w:rPr>
                <w:rFonts w:ascii="Times New Roman" w:eastAsia="Times New Roman" w:hAnsi="Times New Roman"/>
                <w:sz w:val="22"/>
                <w:szCs w:val="22"/>
              </w:rPr>
            </w:pPr>
            <w:r w:rsidRPr="009F1217">
              <w:rPr>
                <w:rFonts w:ascii="Times New Roman" w:eastAsia="Times New Roman" w:hAnsi="Times New Roman"/>
                <w:sz w:val="22"/>
                <w:szCs w:val="22"/>
              </w:rPr>
              <w:t>обеспечение безопасных условий обучения и воспитания, охраны здор</w:t>
            </w:r>
            <w:r w:rsidRPr="009F1217">
              <w:rPr>
                <w:rFonts w:ascii="Times New Roman" w:eastAsia="Times New Roman" w:hAnsi="Times New Roman"/>
                <w:sz w:val="22"/>
                <w:szCs w:val="22"/>
              </w:rPr>
              <w:t>о</w:t>
            </w:r>
            <w:r w:rsidRPr="009F1217">
              <w:rPr>
                <w:rFonts w:ascii="Times New Roman" w:eastAsia="Times New Roman" w:hAnsi="Times New Roman"/>
                <w:sz w:val="22"/>
                <w:szCs w:val="22"/>
              </w:rPr>
              <w:t>вья обучающихся, а также с учетом иных предусмотренных настоящим Федеральным законом особенностей организации и осуществления обр</w:t>
            </w:r>
            <w:r w:rsidRPr="009F1217">
              <w:rPr>
                <w:rFonts w:ascii="Times New Roman" w:eastAsia="Times New Roman" w:hAnsi="Times New Roman"/>
                <w:sz w:val="22"/>
                <w:szCs w:val="22"/>
              </w:rPr>
              <w:t>а</w:t>
            </w:r>
            <w:r w:rsidRPr="009F1217">
              <w:rPr>
                <w:rFonts w:ascii="Times New Roman" w:eastAsia="Times New Roman" w:hAnsi="Times New Roman"/>
                <w:sz w:val="22"/>
                <w:szCs w:val="22"/>
              </w:rPr>
              <w:t>зовательной деятельности (для различных категорий обучающихся), за исключением образовательной деятельности, осуществляемой в соотве</w:t>
            </w:r>
            <w:r w:rsidRPr="009F1217">
              <w:rPr>
                <w:rFonts w:ascii="Times New Roman" w:eastAsia="Times New Roman" w:hAnsi="Times New Roman"/>
                <w:sz w:val="22"/>
                <w:szCs w:val="22"/>
              </w:rPr>
              <w:t>т</w:t>
            </w:r>
            <w:r w:rsidRPr="009F1217">
              <w:rPr>
                <w:rFonts w:ascii="Times New Roman" w:eastAsia="Times New Roman" w:hAnsi="Times New Roman"/>
                <w:sz w:val="22"/>
                <w:szCs w:val="22"/>
              </w:rPr>
              <w:t>ствии с образовательными стандартами</w:t>
            </w:r>
          </w:p>
        </w:tc>
        <w:tc>
          <w:tcPr>
            <w:tcW w:w="1276" w:type="dxa"/>
          </w:tcPr>
          <w:p w:rsidR="002F1024" w:rsidRPr="009F1217" w:rsidRDefault="002F1024" w:rsidP="002F1024">
            <w:pPr>
              <w:rPr>
                <w:sz w:val="22"/>
                <w:szCs w:val="22"/>
              </w:rPr>
            </w:pPr>
            <w:r w:rsidRPr="009F1217">
              <w:rPr>
                <w:rFonts w:ascii="Times New Roman" w:eastAsia="Times New Roman" w:hAnsi="Times New Roman"/>
                <w:sz w:val="22"/>
                <w:szCs w:val="22"/>
              </w:rPr>
              <w:t>да</w:t>
            </w:r>
          </w:p>
        </w:tc>
        <w:tc>
          <w:tcPr>
            <w:tcW w:w="1560" w:type="dxa"/>
          </w:tcPr>
          <w:p w:rsidR="002F1024" w:rsidRPr="009F1217" w:rsidRDefault="002F1024" w:rsidP="002F1024">
            <w:pPr>
              <w:suppressAutoHyphens w:val="0"/>
              <w:jc w:val="center"/>
              <w:rPr>
                <w:rFonts w:ascii="Times New Roman" w:eastAsia="Times New Roman" w:hAnsi="Times New Roman"/>
                <w:sz w:val="22"/>
                <w:szCs w:val="22"/>
              </w:rPr>
            </w:pPr>
          </w:p>
        </w:tc>
      </w:tr>
    </w:tbl>
    <w:p w:rsidR="002F1024" w:rsidRPr="0073511E" w:rsidRDefault="002F1024" w:rsidP="002F1024">
      <w:pPr>
        <w:tabs>
          <w:tab w:val="left" w:pos="993"/>
        </w:tabs>
        <w:suppressAutoHyphens w:val="0"/>
        <w:ind w:left="709"/>
        <w:jc w:val="both"/>
        <w:rPr>
          <w:rFonts w:ascii="Times New Roman" w:hAnsi="Times New Roman"/>
          <w:sz w:val="24"/>
          <w:szCs w:val="24"/>
        </w:rPr>
      </w:pP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w:t>
      </w:r>
      <w:r w:rsidRPr="0073511E">
        <w:rPr>
          <w:rFonts w:ascii="Times New Roman" w:hAnsi="Times New Roman"/>
          <w:sz w:val="24"/>
          <w:szCs w:val="24"/>
        </w:rPr>
        <w:lastRenderedPageBreak/>
        <w:t>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2F1024" w:rsidRPr="0073511E" w:rsidRDefault="002F1024" w:rsidP="00F71770">
      <w:pPr>
        <w:numPr>
          <w:ilvl w:val="0"/>
          <w:numId w:val="82"/>
        </w:numPr>
        <w:tabs>
          <w:tab w:val="left" w:pos="1134"/>
        </w:tabs>
        <w:suppressAutoHyphens w:val="0"/>
        <w:ind w:left="0" w:firstLine="709"/>
        <w:jc w:val="both"/>
        <w:rPr>
          <w:rFonts w:ascii="Times New Roman" w:hAnsi="Times New Roman"/>
          <w:sz w:val="24"/>
          <w:szCs w:val="24"/>
        </w:rPr>
      </w:pPr>
      <w:r w:rsidRPr="0073511E">
        <w:rPr>
          <w:rFonts w:ascii="Times New Roman" w:hAnsi="Times New Roman"/>
          <w:sz w:val="24"/>
          <w:szCs w:val="24"/>
        </w:rPr>
        <w:t>межбюджетные отношения (бюджет субъекта Российской Федерации – местный бюджет);</w:t>
      </w:r>
    </w:p>
    <w:p w:rsidR="002F1024" w:rsidRPr="0073511E" w:rsidRDefault="002F1024" w:rsidP="00F71770">
      <w:pPr>
        <w:numPr>
          <w:ilvl w:val="0"/>
          <w:numId w:val="82"/>
        </w:numPr>
        <w:tabs>
          <w:tab w:val="left" w:pos="1134"/>
        </w:tabs>
        <w:suppressAutoHyphens w:val="0"/>
        <w:ind w:left="0" w:firstLine="709"/>
        <w:jc w:val="both"/>
        <w:rPr>
          <w:rFonts w:ascii="Times New Roman" w:hAnsi="Times New Roman"/>
          <w:sz w:val="24"/>
          <w:szCs w:val="24"/>
        </w:rPr>
      </w:pPr>
      <w:proofErr w:type="spellStart"/>
      <w:r w:rsidRPr="0073511E">
        <w:rPr>
          <w:rFonts w:ascii="Times New Roman" w:hAnsi="Times New Roman"/>
          <w:sz w:val="24"/>
          <w:szCs w:val="24"/>
        </w:rPr>
        <w:t>внутрибюджетные</w:t>
      </w:r>
      <w:proofErr w:type="spellEnd"/>
      <w:r w:rsidRPr="0073511E">
        <w:rPr>
          <w:rFonts w:ascii="Times New Roman" w:hAnsi="Times New Roman"/>
          <w:sz w:val="24"/>
          <w:szCs w:val="24"/>
        </w:rPr>
        <w:t xml:space="preserve"> отношения (местный бюджет – муниципальная общеобразовател</w:t>
      </w:r>
      <w:r w:rsidRPr="0073511E">
        <w:rPr>
          <w:rFonts w:ascii="Times New Roman" w:hAnsi="Times New Roman"/>
          <w:sz w:val="24"/>
          <w:szCs w:val="24"/>
        </w:rPr>
        <w:t>ь</w:t>
      </w:r>
      <w:r w:rsidRPr="0073511E">
        <w:rPr>
          <w:rFonts w:ascii="Times New Roman" w:hAnsi="Times New Roman"/>
          <w:sz w:val="24"/>
          <w:szCs w:val="24"/>
        </w:rPr>
        <w:t>ная организация);</w:t>
      </w:r>
    </w:p>
    <w:p w:rsidR="002F1024" w:rsidRPr="0073511E" w:rsidRDefault="002F1024" w:rsidP="00F71770">
      <w:pPr>
        <w:numPr>
          <w:ilvl w:val="0"/>
          <w:numId w:val="82"/>
        </w:numPr>
        <w:tabs>
          <w:tab w:val="left" w:pos="1134"/>
        </w:tabs>
        <w:suppressAutoHyphens w:val="0"/>
        <w:ind w:left="0" w:firstLine="709"/>
        <w:jc w:val="both"/>
        <w:rPr>
          <w:rFonts w:ascii="Times New Roman" w:hAnsi="Times New Roman"/>
          <w:sz w:val="24"/>
          <w:szCs w:val="24"/>
        </w:rPr>
      </w:pPr>
      <w:r w:rsidRPr="0073511E">
        <w:rPr>
          <w:rFonts w:ascii="Times New Roman" w:hAnsi="Times New Roman"/>
          <w:sz w:val="24"/>
          <w:szCs w:val="24"/>
        </w:rPr>
        <w:t>общеобразовательная организация.</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F1024" w:rsidRPr="0073511E" w:rsidRDefault="002F1024" w:rsidP="00F71770">
      <w:pPr>
        <w:numPr>
          <w:ilvl w:val="0"/>
          <w:numId w:val="84"/>
        </w:numPr>
        <w:tabs>
          <w:tab w:val="left" w:pos="1134"/>
        </w:tabs>
        <w:suppressAutoHyphens w:val="0"/>
        <w:ind w:left="0" w:firstLine="709"/>
        <w:jc w:val="both"/>
        <w:rPr>
          <w:rFonts w:ascii="Times New Roman" w:hAnsi="Times New Roman"/>
          <w:sz w:val="24"/>
          <w:szCs w:val="24"/>
        </w:rPr>
      </w:pPr>
      <w:r w:rsidRPr="0073511E">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w:t>
      </w:r>
      <w:r w:rsidRPr="0073511E">
        <w:rPr>
          <w:rFonts w:ascii="Times New Roman" w:hAnsi="Times New Roman"/>
          <w:sz w:val="24"/>
          <w:szCs w:val="24"/>
        </w:rPr>
        <w:t>а</w:t>
      </w:r>
      <w:r w:rsidRPr="0073511E">
        <w:rPr>
          <w:rFonts w:ascii="Times New Roman" w:hAnsi="Times New Roman"/>
          <w:sz w:val="24"/>
          <w:szCs w:val="24"/>
        </w:rPr>
        <w:t>трат, непосредственно связанных с учебной деятельностью общеобразовательных организаций);</w:t>
      </w:r>
    </w:p>
    <w:p w:rsidR="002F1024" w:rsidRPr="0073511E" w:rsidRDefault="002F1024" w:rsidP="00F71770">
      <w:pPr>
        <w:numPr>
          <w:ilvl w:val="0"/>
          <w:numId w:val="84"/>
        </w:numPr>
        <w:tabs>
          <w:tab w:val="left" w:pos="1134"/>
        </w:tabs>
        <w:suppressAutoHyphens w:val="0"/>
        <w:ind w:left="0" w:firstLine="709"/>
        <w:jc w:val="both"/>
        <w:rPr>
          <w:rFonts w:ascii="Times New Roman" w:hAnsi="Times New Roman"/>
          <w:sz w:val="24"/>
          <w:szCs w:val="24"/>
        </w:rPr>
      </w:pPr>
      <w:r w:rsidRPr="0073511E">
        <w:rPr>
          <w:rFonts w:ascii="Times New Roman" w:hAnsi="Times New Roman"/>
          <w:sz w:val="24"/>
          <w:szCs w:val="24"/>
        </w:rPr>
        <w:t>возможность использования нормативов не только на уровне межбюджетных отн</w:t>
      </w:r>
      <w:r w:rsidRPr="0073511E">
        <w:rPr>
          <w:rFonts w:ascii="Times New Roman" w:hAnsi="Times New Roman"/>
          <w:sz w:val="24"/>
          <w:szCs w:val="24"/>
        </w:rPr>
        <w:t>о</w:t>
      </w:r>
      <w:r w:rsidRPr="0073511E">
        <w:rPr>
          <w:rFonts w:ascii="Times New Roman" w:hAnsi="Times New Roman"/>
          <w:sz w:val="24"/>
          <w:szCs w:val="24"/>
        </w:rPr>
        <w:t xml:space="preserve">шений (бюджет субъекта Российской Федерации – местный бюджет), но и на уровне </w:t>
      </w:r>
      <w:proofErr w:type="spellStart"/>
      <w:r w:rsidRPr="0073511E">
        <w:rPr>
          <w:rFonts w:ascii="Times New Roman" w:hAnsi="Times New Roman"/>
          <w:sz w:val="24"/>
          <w:szCs w:val="24"/>
        </w:rPr>
        <w:t>внутр</w:t>
      </w:r>
      <w:r w:rsidRPr="0073511E">
        <w:rPr>
          <w:rFonts w:ascii="Times New Roman" w:hAnsi="Times New Roman"/>
          <w:sz w:val="24"/>
          <w:szCs w:val="24"/>
        </w:rPr>
        <w:t>и</w:t>
      </w:r>
      <w:r w:rsidRPr="0073511E">
        <w:rPr>
          <w:rFonts w:ascii="Times New Roman" w:hAnsi="Times New Roman"/>
          <w:sz w:val="24"/>
          <w:szCs w:val="24"/>
        </w:rPr>
        <w:t>бюджетных</w:t>
      </w:r>
      <w:proofErr w:type="spellEnd"/>
      <w:r w:rsidRPr="0073511E">
        <w:rPr>
          <w:rFonts w:ascii="Times New Roman" w:hAnsi="Times New Roman"/>
          <w:sz w:val="24"/>
          <w:szCs w:val="24"/>
        </w:rPr>
        <w:t xml:space="preserve"> отношений (местный бюджет – общеобразовательная организация) и общеобразов</w:t>
      </w:r>
      <w:r w:rsidRPr="0073511E">
        <w:rPr>
          <w:rFonts w:ascii="Times New Roman" w:hAnsi="Times New Roman"/>
          <w:sz w:val="24"/>
          <w:szCs w:val="24"/>
        </w:rPr>
        <w:t>а</w:t>
      </w:r>
      <w:r w:rsidRPr="0073511E">
        <w:rPr>
          <w:rFonts w:ascii="Times New Roman" w:hAnsi="Times New Roman"/>
          <w:sz w:val="24"/>
          <w:szCs w:val="24"/>
        </w:rPr>
        <w:t xml:space="preserve">тельной организации. </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w:t>
      </w:r>
      <w:r>
        <w:rPr>
          <w:rFonts w:ascii="Times New Roman" w:hAnsi="Times New Roman"/>
          <w:sz w:val="24"/>
          <w:szCs w:val="24"/>
        </w:rPr>
        <w:t xml:space="preserve"> (приблизительно 96,5%)</w:t>
      </w:r>
      <w:r w:rsidRPr="0073511E">
        <w:rPr>
          <w:rFonts w:ascii="Times New Roman" w:hAnsi="Times New Roman"/>
          <w:sz w:val="24"/>
          <w:szCs w:val="24"/>
        </w:rPr>
        <w:t xml:space="preserve"> и иные нужды</w:t>
      </w:r>
      <w:r>
        <w:rPr>
          <w:rFonts w:ascii="Times New Roman" w:hAnsi="Times New Roman"/>
          <w:sz w:val="24"/>
          <w:szCs w:val="24"/>
        </w:rPr>
        <w:t xml:space="preserve"> (ФМО - 3,5%)</w:t>
      </w:r>
      <w:r w:rsidRPr="0073511E">
        <w:rPr>
          <w:rFonts w:ascii="Times New Roman" w:hAnsi="Times New Roman"/>
          <w:sz w:val="24"/>
          <w:szCs w:val="24"/>
        </w:rPr>
        <w:t>, необходимые для выполнения государственного задания.</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Pr>
          <w:rFonts w:ascii="Times New Roman" w:hAnsi="Times New Roman"/>
          <w:sz w:val="24"/>
          <w:szCs w:val="24"/>
        </w:rPr>
        <w:t xml:space="preserve"> </w:t>
      </w:r>
      <w:proofErr w:type="gramStart"/>
      <w:r w:rsidRPr="0073511E">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F1024" w:rsidRPr="0073511E" w:rsidRDefault="002F1024" w:rsidP="002F1024">
      <w:pPr>
        <w:ind w:firstLine="709"/>
        <w:jc w:val="both"/>
        <w:rPr>
          <w:rFonts w:ascii="Times New Roman" w:hAnsi="Times New Roman"/>
          <w:sz w:val="24"/>
          <w:szCs w:val="24"/>
        </w:rPr>
      </w:pPr>
      <w:proofErr w:type="gramStart"/>
      <w:r w:rsidRPr="0073511E">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F1024" w:rsidRPr="0073511E" w:rsidRDefault="002F1024" w:rsidP="002F1024">
      <w:pPr>
        <w:ind w:firstLine="709"/>
        <w:jc w:val="both"/>
        <w:rPr>
          <w:rFonts w:ascii="Times New Roman" w:hAnsi="Times New Roman"/>
          <w:sz w:val="24"/>
          <w:szCs w:val="24"/>
        </w:rPr>
      </w:pPr>
      <w:proofErr w:type="spellStart"/>
      <w:r w:rsidRPr="0073511E">
        <w:rPr>
          <w:rFonts w:ascii="Times New Roman" w:hAnsi="Times New Roman"/>
          <w:sz w:val="24"/>
          <w:szCs w:val="24"/>
        </w:rPr>
        <w:lastRenderedPageBreak/>
        <w:t>Справочно</w:t>
      </w:r>
      <w:proofErr w:type="spellEnd"/>
      <w:r w:rsidRPr="0073511E">
        <w:rPr>
          <w:rFonts w:ascii="Times New Roman" w:hAnsi="Times New Roman"/>
          <w:sz w:val="24"/>
          <w:szCs w:val="24"/>
        </w:rPr>
        <w:t>: в соответствии с установленным порядком финансирования оплаты труда работников образовательных организаций:</w:t>
      </w:r>
    </w:p>
    <w:p w:rsidR="002F1024" w:rsidRPr="0073511E" w:rsidRDefault="002F1024" w:rsidP="00F71770">
      <w:pPr>
        <w:numPr>
          <w:ilvl w:val="0"/>
          <w:numId w:val="85"/>
        </w:numPr>
        <w:tabs>
          <w:tab w:val="left" w:pos="1134"/>
        </w:tabs>
        <w:suppressAutoHyphens w:val="0"/>
        <w:ind w:left="0" w:firstLine="851"/>
        <w:jc w:val="both"/>
        <w:rPr>
          <w:rFonts w:ascii="Times New Roman" w:hAnsi="Times New Roman"/>
          <w:sz w:val="24"/>
          <w:szCs w:val="24"/>
        </w:rPr>
      </w:pPr>
      <w:proofErr w:type="gramStart"/>
      <w:r w:rsidRPr="0073511E">
        <w:rPr>
          <w:rFonts w:ascii="Times New Roman" w:hAnsi="Times New Roman"/>
          <w:sz w:val="24"/>
          <w:szCs w:val="24"/>
        </w:rPr>
        <w:t>фонд оплаты труда образовательной организации состоит из базовой и стимулиру</w:t>
      </w:r>
      <w:r w:rsidRPr="0073511E">
        <w:rPr>
          <w:rFonts w:ascii="Times New Roman" w:hAnsi="Times New Roman"/>
          <w:sz w:val="24"/>
          <w:szCs w:val="24"/>
        </w:rPr>
        <w:t>ю</w:t>
      </w:r>
      <w:r w:rsidRPr="0073511E">
        <w:rPr>
          <w:rFonts w:ascii="Times New Roman" w:hAnsi="Times New Roman"/>
          <w:sz w:val="24"/>
          <w:szCs w:val="24"/>
        </w:rPr>
        <w:t>щей частей.</w:t>
      </w:r>
      <w:proofErr w:type="gramEnd"/>
      <w:r w:rsidRPr="0073511E">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F1024" w:rsidRPr="0073511E" w:rsidRDefault="002F1024" w:rsidP="00F71770">
      <w:pPr>
        <w:numPr>
          <w:ilvl w:val="0"/>
          <w:numId w:val="85"/>
        </w:numPr>
        <w:tabs>
          <w:tab w:val="left" w:pos="1134"/>
        </w:tabs>
        <w:suppressAutoHyphens w:val="0"/>
        <w:ind w:left="0" w:firstLine="851"/>
        <w:jc w:val="both"/>
        <w:rPr>
          <w:rFonts w:ascii="Times New Roman" w:hAnsi="Times New Roman"/>
          <w:sz w:val="24"/>
          <w:szCs w:val="24"/>
        </w:rPr>
      </w:pPr>
      <w:r w:rsidRPr="0073511E">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2F1024" w:rsidRPr="0073511E" w:rsidRDefault="002F1024" w:rsidP="00F71770">
      <w:pPr>
        <w:numPr>
          <w:ilvl w:val="0"/>
          <w:numId w:val="85"/>
        </w:numPr>
        <w:tabs>
          <w:tab w:val="left" w:pos="1134"/>
        </w:tabs>
        <w:suppressAutoHyphens w:val="0"/>
        <w:ind w:left="0" w:firstLine="851"/>
        <w:jc w:val="both"/>
        <w:rPr>
          <w:rFonts w:ascii="Times New Roman" w:hAnsi="Times New Roman"/>
          <w:sz w:val="24"/>
          <w:szCs w:val="24"/>
        </w:rPr>
      </w:pPr>
      <w:r w:rsidRPr="0073511E">
        <w:rPr>
          <w:rFonts w:ascii="Times New Roman" w:hAnsi="Times New Roman"/>
          <w:sz w:val="24"/>
          <w:szCs w:val="24"/>
        </w:rPr>
        <w:t>рекомендуемое оптимальное значение объема фонда оплаты труда педагогического персонала –</w:t>
      </w:r>
      <w:r>
        <w:rPr>
          <w:rFonts w:ascii="Times New Roman" w:hAnsi="Times New Roman"/>
          <w:sz w:val="24"/>
          <w:szCs w:val="24"/>
        </w:rPr>
        <w:t xml:space="preserve"> 6</w:t>
      </w:r>
      <w:r w:rsidRPr="0073511E">
        <w:rPr>
          <w:rFonts w:ascii="Times New Roman" w:hAnsi="Times New Roman"/>
          <w:sz w:val="24"/>
          <w:szCs w:val="24"/>
        </w:rPr>
        <w:t>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w:t>
      </w:r>
      <w:r>
        <w:rPr>
          <w:rFonts w:ascii="Times New Roman" w:hAnsi="Times New Roman"/>
          <w:sz w:val="24"/>
          <w:szCs w:val="24"/>
        </w:rPr>
        <w:t xml:space="preserve"> </w:t>
      </w:r>
      <w:r w:rsidRPr="0073511E">
        <w:rPr>
          <w:rFonts w:ascii="Times New Roman" w:hAnsi="Times New Roman"/>
          <w:sz w:val="24"/>
          <w:szCs w:val="24"/>
        </w:rPr>
        <w:t>сберегающих; участие в методической работе, распространение передового педагогического опыта; повышение уровня профессионального мастерства</w:t>
      </w:r>
      <w:r>
        <w:rPr>
          <w:rFonts w:ascii="Times New Roman" w:hAnsi="Times New Roman"/>
          <w:sz w:val="24"/>
          <w:szCs w:val="24"/>
        </w:rPr>
        <w:t>, материальная помощь, премии к юбилейным датам</w:t>
      </w:r>
      <w:r w:rsidRPr="0073511E">
        <w:rPr>
          <w:rFonts w:ascii="Times New Roman" w:hAnsi="Times New Roman"/>
          <w:sz w:val="24"/>
          <w:szCs w:val="24"/>
        </w:rPr>
        <w:t xml:space="preserve"> и др. </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Образовательная организация самостоятельно определяет:</w:t>
      </w:r>
    </w:p>
    <w:p w:rsidR="002F1024" w:rsidRPr="0073511E" w:rsidRDefault="002F1024" w:rsidP="00F71770">
      <w:pPr>
        <w:numPr>
          <w:ilvl w:val="0"/>
          <w:numId w:val="86"/>
        </w:numPr>
        <w:tabs>
          <w:tab w:val="left" w:pos="1134"/>
        </w:tabs>
        <w:suppressAutoHyphens w:val="0"/>
        <w:ind w:left="0" w:firstLine="709"/>
        <w:jc w:val="both"/>
        <w:rPr>
          <w:rFonts w:ascii="Times New Roman" w:hAnsi="Times New Roman"/>
          <w:sz w:val="24"/>
          <w:szCs w:val="24"/>
        </w:rPr>
      </w:pPr>
      <w:r w:rsidRPr="0073511E">
        <w:rPr>
          <w:rFonts w:ascii="Times New Roman" w:hAnsi="Times New Roman"/>
          <w:sz w:val="24"/>
          <w:szCs w:val="24"/>
        </w:rPr>
        <w:t>соотношение базовой и стимулирующей части фонда оплаты труда;</w:t>
      </w:r>
    </w:p>
    <w:p w:rsidR="002F1024" w:rsidRPr="0073511E" w:rsidRDefault="002F1024" w:rsidP="00F71770">
      <w:pPr>
        <w:numPr>
          <w:ilvl w:val="0"/>
          <w:numId w:val="86"/>
        </w:numPr>
        <w:tabs>
          <w:tab w:val="left" w:pos="1134"/>
        </w:tabs>
        <w:suppressAutoHyphens w:val="0"/>
        <w:ind w:left="0" w:firstLine="709"/>
        <w:jc w:val="both"/>
        <w:rPr>
          <w:rFonts w:ascii="Times New Roman" w:hAnsi="Times New Roman"/>
          <w:sz w:val="24"/>
          <w:szCs w:val="24"/>
        </w:rPr>
      </w:pPr>
      <w:r w:rsidRPr="0073511E">
        <w:rPr>
          <w:rFonts w:ascii="Times New Roman" w:hAnsi="Times New Roman"/>
          <w:sz w:val="24"/>
          <w:szCs w:val="24"/>
        </w:rPr>
        <w:t>соотношение фонда оплаты труда руководящего, педагогического, инженерно-технического,</w:t>
      </w:r>
      <w:r>
        <w:rPr>
          <w:rFonts w:ascii="Times New Roman" w:hAnsi="Times New Roman"/>
          <w:sz w:val="24"/>
          <w:szCs w:val="24"/>
        </w:rPr>
        <w:t xml:space="preserve"> </w:t>
      </w:r>
      <w:r w:rsidRPr="0073511E">
        <w:rPr>
          <w:rFonts w:ascii="Times New Roman" w:hAnsi="Times New Roman"/>
          <w:sz w:val="24"/>
          <w:szCs w:val="24"/>
        </w:rPr>
        <w:t>административно-хозяйственного, производственного, учебно-вспомогательного</w:t>
      </w:r>
      <w:r>
        <w:rPr>
          <w:rFonts w:ascii="Times New Roman" w:hAnsi="Times New Roman"/>
          <w:sz w:val="24"/>
          <w:szCs w:val="24"/>
        </w:rPr>
        <w:t xml:space="preserve"> </w:t>
      </w:r>
      <w:r w:rsidRPr="0073511E">
        <w:rPr>
          <w:rFonts w:ascii="Times New Roman" w:hAnsi="Times New Roman"/>
          <w:sz w:val="24"/>
          <w:szCs w:val="24"/>
        </w:rPr>
        <w:t>и иного персонала;</w:t>
      </w:r>
    </w:p>
    <w:p w:rsidR="002F1024" w:rsidRPr="0073511E" w:rsidRDefault="002F1024" w:rsidP="00F71770">
      <w:pPr>
        <w:numPr>
          <w:ilvl w:val="0"/>
          <w:numId w:val="86"/>
        </w:numPr>
        <w:tabs>
          <w:tab w:val="left" w:pos="1134"/>
        </w:tabs>
        <w:suppressAutoHyphens w:val="0"/>
        <w:ind w:left="0" w:firstLine="709"/>
        <w:jc w:val="both"/>
        <w:rPr>
          <w:rFonts w:ascii="Times New Roman" w:hAnsi="Times New Roman"/>
          <w:sz w:val="24"/>
          <w:szCs w:val="24"/>
        </w:rPr>
      </w:pPr>
      <w:r w:rsidRPr="0073511E">
        <w:rPr>
          <w:rFonts w:ascii="Times New Roman" w:hAnsi="Times New Roman"/>
          <w:sz w:val="24"/>
          <w:szCs w:val="24"/>
        </w:rPr>
        <w:t xml:space="preserve">порядок </w:t>
      </w:r>
      <w:proofErr w:type="gramStart"/>
      <w:r w:rsidRPr="0073511E">
        <w:rPr>
          <w:rFonts w:ascii="Times New Roman" w:hAnsi="Times New Roman"/>
          <w:sz w:val="24"/>
          <w:szCs w:val="24"/>
        </w:rPr>
        <w:t>распределения стимулирующей части фонда оплаты труда</w:t>
      </w:r>
      <w:proofErr w:type="gramEnd"/>
      <w:r w:rsidRPr="0073511E">
        <w:rPr>
          <w:rFonts w:ascii="Times New Roman" w:hAnsi="Times New Roman"/>
          <w:sz w:val="24"/>
          <w:szCs w:val="24"/>
        </w:rPr>
        <w:t xml:space="preserve"> в соответствии с региональными и муниципальными нормативными правовыми актами.</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 xml:space="preserve">Для обеспечения требований ФГОС на основе проведенного </w:t>
      </w:r>
      <w:proofErr w:type="gramStart"/>
      <w:r w:rsidRPr="0073511E">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73511E">
        <w:rPr>
          <w:rFonts w:ascii="Times New Roman" w:hAnsi="Times New Roman"/>
          <w:sz w:val="24"/>
          <w:szCs w:val="24"/>
        </w:rPr>
        <w:t xml:space="preserve"> образовательная организация:</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1) проводит экономический расчет стоимости обеспечения требований ФГОС;</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F1024" w:rsidRPr="0073511E" w:rsidRDefault="002F1024" w:rsidP="002F1024">
      <w:pPr>
        <w:ind w:firstLine="709"/>
        <w:jc w:val="both"/>
        <w:rPr>
          <w:rFonts w:ascii="Times New Roman" w:hAnsi="Times New Roman"/>
          <w:sz w:val="24"/>
          <w:szCs w:val="24"/>
        </w:rPr>
      </w:pPr>
      <w:r w:rsidRPr="0073511E">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2F1024" w:rsidRPr="0073511E" w:rsidRDefault="002F1024" w:rsidP="002F1024">
      <w:pPr>
        <w:ind w:firstLine="709"/>
        <w:jc w:val="both"/>
        <w:rPr>
          <w:rFonts w:ascii="Times New Roman" w:hAnsi="Times New Roman"/>
          <w:sz w:val="24"/>
          <w:szCs w:val="24"/>
        </w:rPr>
      </w:pPr>
      <w:r>
        <w:rPr>
          <w:rFonts w:ascii="Times New Roman" w:hAnsi="Times New Roman"/>
          <w:sz w:val="24"/>
          <w:szCs w:val="24"/>
        </w:rPr>
        <w:t>4</w:t>
      </w:r>
      <w:r w:rsidRPr="0073511E">
        <w:rPr>
          <w:rFonts w:ascii="Times New Roman" w:hAnsi="Times New Roman"/>
          <w:sz w:val="24"/>
          <w:szCs w:val="24"/>
        </w:rPr>
        <w:t>)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F1024" w:rsidRPr="0073511E" w:rsidRDefault="002F1024" w:rsidP="00F71770">
      <w:pPr>
        <w:pStyle w:val="ad"/>
        <w:numPr>
          <w:ilvl w:val="0"/>
          <w:numId w:val="81"/>
        </w:numPr>
        <w:tabs>
          <w:tab w:val="left" w:pos="993"/>
        </w:tabs>
        <w:suppressAutoHyphens w:val="0"/>
        <w:ind w:left="0" w:firstLine="709"/>
        <w:jc w:val="both"/>
        <w:rPr>
          <w:rFonts w:ascii="Times New Roman" w:hAnsi="Times New Roman"/>
          <w:sz w:val="24"/>
          <w:szCs w:val="24"/>
        </w:rPr>
      </w:pPr>
      <w:r w:rsidRPr="0073511E">
        <w:rPr>
          <w:rFonts w:ascii="Times New Roman" w:hAnsi="Times New Roman"/>
          <w:sz w:val="24"/>
          <w:szCs w:val="24"/>
        </w:rPr>
        <w:t>на основе договоров о сетевой форме реализации образовательных программ на пров</w:t>
      </w:r>
      <w:r w:rsidRPr="0073511E">
        <w:rPr>
          <w:rFonts w:ascii="Times New Roman" w:hAnsi="Times New Roman"/>
          <w:sz w:val="24"/>
          <w:szCs w:val="24"/>
        </w:rPr>
        <w:t>е</w:t>
      </w:r>
      <w:r w:rsidRPr="0073511E">
        <w:rPr>
          <w:rFonts w:ascii="Times New Roman" w:hAnsi="Times New Roman"/>
          <w:sz w:val="24"/>
          <w:szCs w:val="24"/>
        </w:rPr>
        <w:t>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F1024" w:rsidRPr="0073511E" w:rsidRDefault="002F1024" w:rsidP="00F71770">
      <w:pPr>
        <w:pStyle w:val="ad"/>
        <w:widowControl w:val="0"/>
        <w:numPr>
          <w:ilvl w:val="0"/>
          <w:numId w:val="81"/>
        </w:numPr>
        <w:tabs>
          <w:tab w:val="left" w:pos="993"/>
        </w:tabs>
        <w:suppressAutoHyphens w:val="0"/>
        <w:ind w:left="0" w:firstLine="709"/>
        <w:jc w:val="both"/>
        <w:rPr>
          <w:rFonts w:ascii="Times New Roman" w:hAnsi="Times New Roman"/>
          <w:sz w:val="24"/>
          <w:szCs w:val="24"/>
        </w:rPr>
      </w:pPr>
      <w:r w:rsidRPr="0073511E">
        <w:rPr>
          <w:rFonts w:ascii="Times New Roman" w:hAnsi="Times New Roman"/>
          <w:sz w:val="24"/>
          <w:szCs w:val="24"/>
        </w:rPr>
        <w:t>за счет выделения ставок педагогов дополнительного образования, которые обеспеч</w:t>
      </w:r>
      <w:r w:rsidRPr="0073511E">
        <w:rPr>
          <w:rFonts w:ascii="Times New Roman" w:hAnsi="Times New Roman"/>
          <w:sz w:val="24"/>
          <w:szCs w:val="24"/>
        </w:rPr>
        <w:t>и</w:t>
      </w:r>
      <w:r w:rsidRPr="0073511E">
        <w:rPr>
          <w:rFonts w:ascii="Times New Roman" w:hAnsi="Times New Roman"/>
          <w:sz w:val="24"/>
          <w:szCs w:val="24"/>
        </w:rPr>
        <w:t>вают реализацию для обучающихся образовательной организации широкого спектра программ внеурочной деятельности.</w:t>
      </w:r>
    </w:p>
    <w:p w:rsidR="002F1024" w:rsidRPr="0073511E" w:rsidRDefault="002F1024" w:rsidP="002F1024">
      <w:pPr>
        <w:shd w:val="clear" w:color="auto" w:fill="FFFFFF"/>
        <w:tabs>
          <w:tab w:val="left" w:pos="1238"/>
        </w:tabs>
        <w:ind w:firstLine="709"/>
        <w:jc w:val="both"/>
        <w:rPr>
          <w:rFonts w:ascii="Times New Roman" w:hAnsi="Times New Roman"/>
          <w:sz w:val="24"/>
          <w:szCs w:val="24"/>
        </w:rPr>
      </w:pPr>
      <w:r w:rsidRPr="0073511E">
        <w:rPr>
          <w:rFonts w:ascii="Times New Roman" w:hAnsi="Times New Roman"/>
          <w:sz w:val="24"/>
          <w:szCs w:val="24"/>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2F1024" w:rsidRDefault="002F1024" w:rsidP="002F1024">
      <w:pPr>
        <w:pStyle w:val="a8"/>
        <w:tabs>
          <w:tab w:val="left" w:pos="634"/>
        </w:tabs>
        <w:spacing w:after="0"/>
        <w:ind w:firstLine="454"/>
        <w:jc w:val="both"/>
        <w:rPr>
          <w:rFonts w:ascii="Times New Roman" w:hAnsi="Times New Roman" w:cs="Times New Roman"/>
          <w:sz w:val="24"/>
          <w:szCs w:val="24"/>
        </w:rPr>
      </w:pPr>
      <w:r>
        <w:rPr>
          <w:rFonts w:ascii="Times New Roman" w:hAnsi="Times New Roman" w:cs="Times New Roman"/>
          <w:sz w:val="24"/>
          <w:szCs w:val="24"/>
        </w:rPr>
        <w:t>Расчет объема финансового обеспечения выполнения муниципального задания на оказание муниципальных услуг (работ) выдает Департамент образования администрации ЯО.</w:t>
      </w:r>
    </w:p>
    <w:p w:rsidR="00AC41BA" w:rsidRDefault="00AC41BA" w:rsidP="00644F5E">
      <w:pPr>
        <w:pStyle w:val="a8"/>
        <w:tabs>
          <w:tab w:val="left" w:pos="634"/>
        </w:tabs>
        <w:spacing w:after="0"/>
        <w:ind w:firstLine="454"/>
        <w:jc w:val="both"/>
        <w:rPr>
          <w:rFonts w:ascii="Times New Roman" w:hAnsi="Times New Roman" w:cs="Times New Roman"/>
          <w:sz w:val="24"/>
          <w:szCs w:val="24"/>
        </w:rPr>
      </w:pPr>
    </w:p>
    <w:p w:rsidR="00644F5E" w:rsidRDefault="00767209" w:rsidP="008516B6">
      <w:pPr>
        <w:pStyle w:val="3"/>
      </w:pPr>
      <w:bookmarkStart w:id="96" w:name="_Toc391886660"/>
      <w:bookmarkStart w:id="97" w:name="_Toc477190120"/>
      <w:r w:rsidRPr="00767209">
        <w:t>Материально-технические условия реализации основной образовательной программы</w:t>
      </w:r>
      <w:bookmarkEnd w:id="96"/>
      <w:bookmarkEnd w:id="97"/>
    </w:p>
    <w:p w:rsidR="00F05546" w:rsidRPr="00F05546" w:rsidRDefault="00F05546" w:rsidP="00F05546"/>
    <w:p w:rsidR="00EF1AAE" w:rsidRPr="00767209" w:rsidRDefault="00EF1AAE" w:rsidP="00767209">
      <w:pPr>
        <w:pStyle w:val="aff1"/>
        <w:spacing w:line="240" w:lineRule="auto"/>
        <w:rPr>
          <w:rStyle w:val="228"/>
          <w:b w:val="0"/>
          <w:bCs w:val="0"/>
          <w:sz w:val="24"/>
          <w:szCs w:val="24"/>
          <w:shd w:val="clear" w:color="auto" w:fill="auto"/>
        </w:rPr>
      </w:pPr>
      <w:r w:rsidRPr="00767209">
        <w:rPr>
          <w:rStyle w:val="228"/>
          <w:b w:val="0"/>
          <w:bCs w:val="0"/>
          <w:sz w:val="24"/>
          <w:szCs w:val="24"/>
          <w:shd w:val="clear" w:color="auto" w:fill="auto"/>
        </w:rPr>
        <w:t xml:space="preserve">Материально-технические условия реализации основной образовательной программы  (ООП) обеспечивают: </w:t>
      </w:r>
    </w:p>
    <w:p w:rsidR="00EF1AAE" w:rsidRPr="00767209" w:rsidRDefault="00EF1AAE" w:rsidP="00F71770">
      <w:pPr>
        <w:pStyle w:val="aff1"/>
        <w:numPr>
          <w:ilvl w:val="0"/>
          <w:numId w:val="143"/>
        </w:numPr>
        <w:spacing w:line="240" w:lineRule="auto"/>
        <w:rPr>
          <w:rStyle w:val="228"/>
          <w:b w:val="0"/>
          <w:bCs w:val="0"/>
          <w:sz w:val="24"/>
          <w:szCs w:val="24"/>
          <w:shd w:val="clear" w:color="auto" w:fill="auto"/>
        </w:rPr>
      </w:pPr>
      <w:r w:rsidRPr="00767209">
        <w:rPr>
          <w:rStyle w:val="228"/>
          <w:b w:val="0"/>
          <w:bCs w:val="0"/>
          <w:sz w:val="24"/>
          <w:szCs w:val="24"/>
          <w:shd w:val="clear" w:color="auto" w:fill="auto"/>
        </w:rPr>
        <w:t xml:space="preserve">возможность достижения обучающимися установленных Стандартом требований к предметным, </w:t>
      </w:r>
      <w:proofErr w:type="spellStart"/>
      <w:r w:rsidRPr="00767209">
        <w:rPr>
          <w:rStyle w:val="228"/>
          <w:b w:val="0"/>
          <w:bCs w:val="0"/>
          <w:sz w:val="24"/>
          <w:szCs w:val="24"/>
          <w:shd w:val="clear" w:color="auto" w:fill="auto"/>
        </w:rPr>
        <w:t>метапредметным</w:t>
      </w:r>
      <w:proofErr w:type="spellEnd"/>
      <w:r w:rsidRPr="00767209">
        <w:rPr>
          <w:rStyle w:val="228"/>
          <w:b w:val="0"/>
          <w:bCs w:val="0"/>
          <w:sz w:val="24"/>
          <w:szCs w:val="24"/>
          <w:shd w:val="clear" w:color="auto" w:fill="auto"/>
        </w:rPr>
        <w:t xml:space="preserve"> и личностным результатам освоения основной образ</w:t>
      </w:r>
      <w:r w:rsidRPr="00767209">
        <w:rPr>
          <w:rStyle w:val="228"/>
          <w:b w:val="0"/>
          <w:bCs w:val="0"/>
          <w:sz w:val="24"/>
          <w:szCs w:val="24"/>
          <w:shd w:val="clear" w:color="auto" w:fill="auto"/>
        </w:rPr>
        <w:t>о</w:t>
      </w:r>
      <w:r w:rsidRPr="00767209">
        <w:rPr>
          <w:rStyle w:val="228"/>
          <w:b w:val="0"/>
          <w:bCs w:val="0"/>
          <w:sz w:val="24"/>
          <w:szCs w:val="24"/>
          <w:shd w:val="clear" w:color="auto" w:fill="auto"/>
        </w:rPr>
        <w:t xml:space="preserve">вательной программы; </w:t>
      </w:r>
    </w:p>
    <w:p w:rsidR="00EF1AAE" w:rsidRPr="00767209" w:rsidRDefault="00EF1AAE" w:rsidP="00F71770">
      <w:pPr>
        <w:pStyle w:val="aff1"/>
        <w:numPr>
          <w:ilvl w:val="0"/>
          <w:numId w:val="143"/>
        </w:numPr>
        <w:spacing w:line="240" w:lineRule="auto"/>
        <w:rPr>
          <w:rStyle w:val="228"/>
          <w:b w:val="0"/>
          <w:bCs w:val="0"/>
          <w:sz w:val="24"/>
          <w:szCs w:val="24"/>
          <w:shd w:val="clear" w:color="auto" w:fill="auto"/>
        </w:rPr>
      </w:pPr>
      <w:r w:rsidRPr="00767209">
        <w:rPr>
          <w:rStyle w:val="228"/>
          <w:b w:val="0"/>
          <w:bCs w:val="0"/>
          <w:sz w:val="24"/>
          <w:szCs w:val="24"/>
          <w:shd w:val="clear" w:color="auto" w:fill="auto"/>
        </w:rPr>
        <w:t>соблюдение</w:t>
      </w:r>
      <w:r w:rsidR="004F1232">
        <w:rPr>
          <w:rStyle w:val="228"/>
          <w:b w:val="0"/>
          <w:bCs w:val="0"/>
          <w:sz w:val="24"/>
          <w:szCs w:val="24"/>
          <w:shd w:val="clear" w:color="auto" w:fill="auto"/>
        </w:rPr>
        <w:t>:</w:t>
      </w:r>
      <w:r w:rsidRPr="00767209">
        <w:rPr>
          <w:rStyle w:val="228"/>
          <w:b w:val="0"/>
          <w:bCs w:val="0"/>
          <w:sz w:val="24"/>
          <w:szCs w:val="24"/>
          <w:shd w:val="clear" w:color="auto" w:fill="auto"/>
        </w:rPr>
        <w:t xml:space="preserve"> </w:t>
      </w:r>
    </w:p>
    <w:p w:rsidR="00EF1AAE" w:rsidRPr="00767209" w:rsidRDefault="00EF1AAE" w:rsidP="00F71770">
      <w:pPr>
        <w:pStyle w:val="aff1"/>
        <w:numPr>
          <w:ilvl w:val="0"/>
          <w:numId w:val="144"/>
        </w:numPr>
        <w:spacing w:line="240" w:lineRule="auto"/>
        <w:rPr>
          <w:rStyle w:val="228"/>
          <w:b w:val="0"/>
          <w:bCs w:val="0"/>
          <w:sz w:val="24"/>
          <w:szCs w:val="24"/>
          <w:shd w:val="clear" w:color="auto" w:fill="auto"/>
        </w:rPr>
      </w:pPr>
      <w:r w:rsidRPr="00767209">
        <w:rPr>
          <w:rStyle w:val="228"/>
          <w:b w:val="0"/>
          <w:bCs w:val="0"/>
          <w:sz w:val="24"/>
          <w:szCs w:val="24"/>
          <w:shd w:val="clear" w:color="auto" w:fill="auto"/>
        </w:rPr>
        <w:t xml:space="preserve">Государственных санитарно-эпидемиологических правил и нормативов; </w:t>
      </w:r>
    </w:p>
    <w:p w:rsidR="00EF1AAE" w:rsidRPr="00767209" w:rsidRDefault="00EF1AAE" w:rsidP="00F71770">
      <w:pPr>
        <w:pStyle w:val="aff1"/>
        <w:numPr>
          <w:ilvl w:val="0"/>
          <w:numId w:val="144"/>
        </w:numPr>
        <w:spacing w:line="240" w:lineRule="auto"/>
        <w:rPr>
          <w:rStyle w:val="228"/>
          <w:b w:val="0"/>
          <w:bCs w:val="0"/>
          <w:sz w:val="24"/>
          <w:szCs w:val="24"/>
          <w:shd w:val="clear" w:color="auto" w:fill="auto"/>
        </w:rPr>
      </w:pPr>
      <w:r w:rsidRPr="00767209">
        <w:rPr>
          <w:rStyle w:val="228"/>
          <w:b w:val="0"/>
          <w:bCs w:val="0"/>
          <w:sz w:val="24"/>
          <w:szCs w:val="24"/>
          <w:shd w:val="clear" w:color="auto" w:fill="auto"/>
        </w:rPr>
        <w:t xml:space="preserve">строительных норм и правил; </w:t>
      </w:r>
    </w:p>
    <w:p w:rsidR="00EF1AAE" w:rsidRPr="00767209" w:rsidRDefault="00EF1AAE" w:rsidP="00F71770">
      <w:pPr>
        <w:pStyle w:val="aff1"/>
        <w:numPr>
          <w:ilvl w:val="0"/>
          <w:numId w:val="144"/>
        </w:numPr>
        <w:spacing w:line="240" w:lineRule="auto"/>
        <w:rPr>
          <w:rStyle w:val="228"/>
          <w:b w:val="0"/>
          <w:bCs w:val="0"/>
          <w:sz w:val="24"/>
          <w:szCs w:val="24"/>
          <w:shd w:val="clear" w:color="auto" w:fill="auto"/>
        </w:rPr>
      </w:pPr>
      <w:r w:rsidRPr="00767209">
        <w:rPr>
          <w:rStyle w:val="228"/>
          <w:b w:val="0"/>
          <w:bCs w:val="0"/>
          <w:sz w:val="24"/>
          <w:szCs w:val="24"/>
          <w:shd w:val="clear" w:color="auto" w:fill="auto"/>
        </w:rPr>
        <w:t xml:space="preserve">требований </w:t>
      </w:r>
      <w:proofErr w:type="gramStart"/>
      <w:r w:rsidRPr="00767209">
        <w:rPr>
          <w:rStyle w:val="228"/>
          <w:b w:val="0"/>
          <w:bCs w:val="0"/>
          <w:sz w:val="24"/>
          <w:szCs w:val="24"/>
          <w:shd w:val="clear" w:color="auto" w:fill="auto"/>
        </w:rPr>
        <w:t>пожарной</w:t>
      </w:r>
      <w:proofErr w:type="gramEnd"/>
      <w:r w:rsidRPr="00767209">
        <w:rPr>
          <w:rStyle w:val="228"/>
          <w:b w:val="0"/>
          <w:bCs w:val="0"/>
          <w:sz w:val="24"/>
          <w:szCs w:val="24"/>
          <w:shd w:val="clear" w:color="auto" w:fill="auto"/>
        </w:rPr>
        <w:t xml:space="preserve"> и электробезопасности; </w:t>
      </w:r>
    </w:p>
    <w:p w:rsidR="00EF1AAE" w:rsidRPr="00767209" w:rsidRDefault="00EF1AAE" w:rsidP="00F71770">
      <w:pPr>
        <w:pStyle w:val="aff1"/>
        <w:numPr>
          <w:ilvl w:val="0"/>
          <w:numId w:val="144"/>
        </w:numPr>
        <w:spacing w:line="240" w:lineRule="auto"/>
        <w:rPr>
          <w:rStyle w:val="228"/>
          <w:b w:val="0"/>
          <w:bCs w:val="0"/>
          <w:sz w:val="24"/>
          <w:szCs w:val="24"/>
          <w:shd w:val="clear" w:color="auto" w:fill="auto"/>
        </w:rPr>
      </w:pPr>
      <w:r w:rsidRPr="00767209">
        <w:rPr>
          <w:rStyle w:val="228"/>
          <w:b w:val="0"/>
          <w:bCs w:val="0"/>
          <w:sz w:val="24"/>
          <w:szCs w:val="24"/>
          <w:shd w:val="clear" w:color="auto" w:fill="auto"/>
        </w:rPr>
        <w:t>требований охраны здоровья обучающихся и охраны труда работников образовател</w:t>
      </w:r>
      <w:r w:rsidRPr="00767209">
        <w:rPr>
          <w:rStyle w:val="228"/>
          <w:b w:val="0"/>
          <w:bCs w:val="0"/>
          <w:sz w:val="24"/>
          <w:szCs w:val="24"/>
          <w:shd w:val="clear" w:color="auto" w:fill="auto"/>
        </w:rPr>
        <w:t>ь</w:t>
      </w:r>
      <w:r w:rsidRPr="00767209">
        <w:rPr>
          <w:rStyle w:val="228"/>
          <w:b w:val="0"/>
          <w:bCs w:val="0"/>
          <w:sz w:val="24"/>
          <w:szCs w:val="24"/>
          <w:shd w:val="clear" w:color="auto" w:fill="auto"/>
        </w:rPr>
        <w:t xml:space="preserve">ных учреждений; </w:t>
      </w:r>
    </w:p>
    <w:p w:rsidR="00EF1AAE" w:rsidRPr="00767209" w:rsidRDefault="00EF1AAE" w:rsidP="00F71770">
      <w:pPr>
        <w:pStyle w:val="aff1"/>
        <w:numPr>
          <w:ilvl w:val="0"/>
          <w:numId w:val="144"/>
        </w:numPr>
        <w:spacing w:line="240" w:lineRule="auto"/>
        <w:rPr>
          <w:rStyle w:val="228"/>
          <w:b w:val="0"/>
          <w:bCs w:val="0"/>
          <w:sz w:val="24"/>
          <w:szCs w:val="24"/>
          <w:shd w:val="clear" w:color="auto" w:fill="auto"/>
        </w:rPr>
      </w:pPr>
      <w:r w:rsidRPr="00767209">
        <w:rPr>
          <w:rStyle w:val="228"/>
          <w:b w:val="0"/>
          <w:bCs w:val="0"/>
          <w:sz w:val="24"/>
          <w:szCs w:val="24"/>
          <w:shd w:val="clear" w:color="auto" w:fill="auto"/>
        </w:rPr>
        <w:t>требований к организации безопасной эксплуатации улично-дорожной сети и техн</w:t>
      </w:r>
      <w:r w:rsidRPr="00767209">
        <w:rPr>
          <w:rStyle w:val="228"/>
          <w:b w:val="0"/>
          <w:bCs w:val="0"/>
          <w:sz w:val="24"/>
          <w:szCs w:val="24"/>
          <w:shd w:val="clear" w:color="auto" w:fill="auto"/>
        </w:rPr>
        <w:t>и</w:t>
      </w:r>
      <w:r w:rsidRPr="00767209">
        <w:rPr>
          <w:rStyle w:val="228"/>
          <w:b w:val="0"/>
          <w:bCs w:val="0"/>
          <w:sz w:val="24"/>
          <w:szCs w:val="24"/>
          <w:shd w:val="clear" w:color="auto" w:fill="auto"/>
        </w:rPr>
        <w:t>ческих средств организации дорожного движения в местах расположения общеобр</w:t>
      </w:r>
      <w:r w:rsidRPr="00767209">
        <w:rPr>
          <w:rStyle w:val="228"/>
          <w:b w:val="0"/>
          <w:bCs w:val="0"/>
          <w:sz w:val="24"/>
          <w:szCs w:val="24"/>
          <w:shd w:val="clear" w:color="auto" w:fill="auto"/>
        </w:rPr>
        <w:t>а</w:t>
      </w:r>
      <w:r w:rsidRPr="00767209">
        <w:rPr>
          <w:rStyle w:val="228"/>
          <w:b w:val="0"/>
          <w:bCs w:val="0"/>
          <w:sz w:val="24"/>
          <w:szCs w:val="24"/>
          <w:shd w:val="clear" w:color="auto" w:fill="auto"/>
        </w:rPr>
        <w:t>зовательного учреждения;</w:t>
      </w:r>
    </w:p>
    <w:p w:rsidR="00EF1AAE" w:rsidRPr="00767209" w:rsidRDefault="00EF1AAE" w:rsidP="00F71770">
      <w:pPr>
        <w:pStyle w:val="aff1"/>
        <w:numPr>
          <w:ilvl w:val="0"/>
          <w:numId w:val="144"/>
        </w:numPr>
        <w:spacing w:line="240" w:lineRule="auto"/>
        <w:rPr>
          <w:rStyle w:val="228"/>
          <w:b w:val="0"/>
          <w:bCs w:val="0"/>
          <w:sz w:val="24"/>
          <w:szCs w:val="24"/>
          <w:shd w:val="clear" w:color="auto" w:fill="auto"/>
        </w:rPr>
      </w:pPr>
      <w:r w:rsidRPr="00767209">
        <w:rPr>
          <w:rStyle w:val="228"/>
          <w:b w:val="0"/>
          <w:bCs w:val="0"/>
          <w:sz w:val="24"/>
          <w:szCs w:val="24"/>
          <w:shd w:val="clear" w:color="auto" w:fill="auto"/>
        </w:rPr>
        <w:t>требований к организации безопасной эксплуатации спортивных сооружений, спо</w:t>
      </w:r>
      <w:r w:rsidRPr="00767209">
        <w:rPr>
          <w:rStyle w:val="228"/>
          <w:b w:val="0"/>
          <w:bCs w:val="0"/>
          <w:sz w:val="24"/>
          <w:szCs w:val="24"/>
          <w:shd w:val="clear" w:color="auto" w:fill="auto"/>
        </w:rPr>
        <w:t>р</w:t>
      </w:r>
      <w:r w:rsidRPr="00767209">
        <w:rPr>
          <w:rStyle w:val="228"/>
          <w:b w:val="0"/>
          <w:bCs w:val="0"/>
          <w:sz w:val="24"/>
          <w:szCs w:val="24"/>
          <w:shd w:val="clear" w:color="auto" w:fill="auto"/>
        </w:rPr>
        <w:t>тивного инвентаря и оборудования, используемого в общеобразовательном учрежд</w:t>
      </w:r>
      <w:r w:rsidRPr="00767209">
        <w:rPr>
          <w:rStyle w:val="228"/>
          <w:b w:val="0"/>
          <w:bCs w:val="0"/>
          <w:sz w:val="24"/>
          <w:szCs w:val="24"/>
          <w:shd w:val="clear" w:color="auto" w:fill="auto"/>
        </w:rPr>
        <w:t>е</w:t>
      </w:r>
      <w:r w:rsidRPr="00767209">
        <w:rPr>
          <w:rStyle w:val="228"/>
          <w:b w:val="0"/>
          <w:bCs w:val="0"/>
          <w:sz w:val="24"/>
          <w:szCs w:val="24"/>
          <w:shd w:val="clear" w:color="auto" w:fill="auto"/>
        </w:rPr>
        <w:t>нии;</w:t>
      </w:r>
    </w:p>
    <w:p w:rsidR="00EF1AAE" w:rsidRPr="00767209" w:rsidRDefault="00EF1AAE" w:rsidP="00F71770">
      <w:pPr>
        <w:pStyle w:val="aff1"/>
        <w:numPr>
          <w:ilvl w:val="0"/>
          <w:numId w:val="144"/>
        </w:numPr>
        <w:spacing w:line="240" w:lineRule="auto"/>
        <w:rPr>
          <w:rStyle w:val="228"/>
          <w:b w:val="0"/>
          <w:bCs w:val="0"/>
          <w:sz w:val="24"/>
          <w:szCs w:val="24"/>
          <w:shd w:val="clear" w:color="auto" w:fill="auto"/>
        </w:rPr>
      </w:pPr>
      <w:r w:rsidRPr="00767209">
        <w:rPr>
          <w:rStyle w:val="228"/>
          <w:b w:val="0"/>
          <w:bCs w:val="0"/>
          <w:sz w:val="24"/>
          <w:szCs w:val="24"/>
          <w:shd w:val="clear" w:color="auto" w:fill="auto"/>
        </w:rPr>
        <w:t>своевременных сроков и необходимых объемов текущего и капитального ремонта.</w:t>
      </w:r>
    </w:p>
    <w:p w:rsidR="007105C6" w:rsidRDefault="007105C6" w:rsidP="00767209">
      <w:pPr>
        <w:pStyle w:val="aff1"/>
        <w:spacing w:line="240" w:lineRule="auto"/>
        <w:rPr>
          <w:sz w:val="24"/>
          <w:szCs w:val="24"/>
        </w:rPr>
      </w:pPr>
    </w:p>
    <w:p w:rsidR="007105C6" w:rsidRPr="00C34D70" w:rsidRDefault="007105C6" w:rsidP="007105C6">
      <w:pPr>
        <w:rPr>
          <w:rFonts w:ascii="Times New Roman" w:hAnsi="Times New Roman" w:cs="Times New Roman"/>
          <w:sz w:val="24"/>
          <w:szCs w:val="24"/>
        </w:rPr>
      </w:pPr>
      <w:r w:rsidRPr="00C34D70">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7105C6" w:rsidRPr="00C34D70" w:rsidRDefault="007105C6" w:rsidP="00F71770">
      <w:pPr>
        <w:pStyle w:val="ad"/>
        <w:numPr>
          <w:ilvl w:val="0"/>
          <w:numId w:val="170"/>
        </w:numPr>
        <w:suppressAutoHyphens w:val="0"/>
        <w:spacing w:after="200" w:line="276" w:lineRule="auto"/>
        <w:rPr>
          <w:rFonts w:ascii="Times New Roman" w:hAnsi="Times New Roman" w:cs="Times New Roman"/>
          <w:sz w:val="24"/>
          <w:szCs w:val="24"/>
        </w:rPr>
      </w:pPr>
      <w:r w:rsidRPr="00C34D70">
        <w:rPr>
          <w:rFonts w:ascii="Times New Roman" w:hAnsi="Times New Roman" w:cs="Times New Roman"/>
          <w:sz w:val="24"/>
          <w:szCs w:val="24"/>
        </w:rPr>
        <w:t>Возможность достижения обучающими установленных Стандартом требований к резул</w:t>
      </w:r>
      <w:r w:rsidRPr="00C34D70">
        <w:rPr>
          <w:rFonts w:ascii="Times New Roman" w:hAnsi="Times New Roman" w:cs="Times New Roman"/>
          <w:sz w:val="24"/>
          <w:szCs w:val="24"/>
        </w:rPr>
        <w:t>ь</w:t>
      </w:r>
      <w:r w:rsidRPr="00C34D70">
        <w:rPr>
          <w:rFonts w:ascii="Times New Roman" w:hAnsi="Times New Roman" w:cs="Times New Roman"/>
          <w:sz w:val="24"/>
          <w:szCs w:val="24"/>
        </w:rPr>
        <w:t>татам освоения основной образовательной программы основного общего образования;</w:t>
      </w:r>
    </w:p>
    <w:p w:rsidR="007105C6" w:rsidRPr="00C34D70" w:rsidRDefault="007105C6" w:rsidP="00F71770">
      <w:pPr>
        <w:pStyle w:val="ad"/>
        <w:numPr>
          <w:ilvl w:val="0"/>
          <w:numId w:val="170"/>
        </w:numPr>
        <w:suppressAutoHyphens w:val="0"/>
        <w:spacing w:after="200" w:line="276" w:lineRule="auto"/>
        <w:rPr>
          <w:rFonts w:ascii="Times New Roman" w:hAnsi="Times New Roman" w:cs="Times New Roman"/>
          <w:sz w:val="24"/>
          <w:szCs w:val="24"/>
        </w:rPr>
      </w:pPr>
      <w:r w:rsidRPr="00C34D70">
        <w:rPr>
          <w:rFonts w:ascii="Times New Roman" w:hAnsi="Times New Roman" w:cs="Times New Roman"/>
          <w:sz w:val="24"/>
          <w:szCs w:val="24"/>
        </w:rPr>
        <w:t xml:space="preserve"> Соблюдение государственных норм и требований СанПиН 2.4.2.2821-10</w:t>
      </w:r>
    </w:p>
    <w:tbl>
      <w:tblPr>
        <w:tblStyle w:val="afa"/>
        <w:tblW w:w="0" w:type="auto"/>
        <w:tblLook w:val="04A0" w:firstRow="1" w:lastRow="0" w:firstColumn="1" w:lastColumn="0" w:noHBand="0" w:noVBand="1"/>
      </w:tblPr>
      <w:tblGrid>
        <w:gridCol w:w="3190"/>
        <w:gridCol w:w="3190"/>
        <w:gridCol w:w="3793"/>
      </w:tblGrid>
      <w:tr w:rsidR="007105C6" w:rsidRPr="009F1217" w:rsidTr="007105C6">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Требования</w:t>
            </w:r>
          </w:p>
        </w:tc>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Содержание требований</w:t>
            </w:r>
          </w:p>
        </w:tc>
        <w:tc>
          <w:tcPr>
            <w:tcW w:w="3793" w:type="dxa"/>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Соблюдение требований</w:t>
            </w:r>
          </w:p>
          <w:p w:rsidR="007105C6" w:rsidRPr="009F1217" w:rsidRDefault="007105C6" w:rsidP="00250AF1">
            <w:pPr>
              <w:rPr>
                <w:rFonts w:ascii="Times New Roman" w:hAnsi="Times New Roman"/>
                <w:sz w:val="22"/>
                <w:szCs w:val="22"/>
              </w:rPr>
            </w:pPr>
          </w:p>
        </w:tc>
      </w:tr>
      <w:tr w:rsidR="007105C6" w:rsidRPr="009F1217" w:rsidTr="007105C6">
        <w:trPr>
          <w:trHeight w:val="640"/>
        </w:trPr>
        <w:tc>
          <w:tcPr>
            <w:tcW w:w="3190" w:type="dxa"/>
            <w:vMerge w:val="restart"/>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1. Санитарно-эпидемиологические требования образовательной деятельности.</w:t>
            </w:r>
          </w:p>
        </w:tc>
        <w:tc>
          <w:tcPr>
            <w:tcW w:w="3190" w:type="dxa"/>
            <w:tcBorders>
              <w:bottom w:val="single" w:sz="4" w:space="0" w:color="auto"/>
            </w:tcBorders>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Водоснабжение и канализация</w:t>
            </w: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tc>
        <w:tc>
          <w:tcPr>
            <w:tcW w:w="3793" w:type="dxa"/>
            <w:tcBorders>
              <w:bottom w:val="single" w:sz="4" w:space="0" w:color="auto"/>
            </w:tcBorders>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Централизованное по договору с ОАО «</w:t>
            </w:r>
            <w:proofErr w:type="spellStart"/>
            <w:r w:rsidRPr="009F1217">
              <w:rPr>
                <w:rFonts w:ascii="Times New Roman" w:hAnsi="Times New Roman"/>
                <w:sz w:val="22"/>
                <w:szCs w:val="22"/>
              </w:rPr>
              <w:t>Ярославльводоканал</w:t>
            </w:r>
            <w:proofErr w:type="spellEnd"/>
            <w:r w:rsidRPr="009F1217">
              <w:rPr>
                <w:rFonts w:ascii="Times New Roman" w:hAnsi="Times New Roman"/>
                <w:sz w:val="22"/>
                <w:szCs w:val="22"/>
              </w:rPr>
              <w:t xml:space="preserve">».  </w:t>
            </w:r>
          </w:p>
        </w:tc>
      </w:tr>
      <w:tr w:rsidR="007105C6" w:rsidRPr="009F1217" w:rsidTr="007105C6">
        <w:trPr>
          <w:trHeight w:val="507"/>
        </w:trPr>
        <w:tc>
          <w:tcPr>
            <w:tcW w:w="3190" w:type="dxa"/>
            <w:vMerge/>
          </w:tcPr>
          <w:p w:rsidR="007105C6" w:rsidRPr="009F1217" w:rsidRDefault="007105C6" w:rsidP="007105C6">
            <w:pPr>
              <w:rPr>
                <w:rFonts w:ascii="Times New Roman" w:hAnsi="Times New Roman"/>
                <w:sz w:val="22"/>
                <w:szCs w:val="22"/>
              </w:rPr>
            </w:pPr>
          </w:p>
        </w:tc>
        <w:tc>
          <w:tcPr>
            <w:tcW w:w="3190" w:type="dxa"/>
            <w:tcBorders>
              <w:top w:val="single" w:sz="4" w:space="0" w:color="auto"/>
              <w:bottom w:val="single" w:sz="4" w:space="0" w:color="auto"/>
            </w:tcBorders>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Отопление и горячая вода</w:t>
            </w:r>
          </w:p>
          <w:p w:rsidR="007105C6" w:rsidRPr="009F1217" w:rsidRDefault="007105C6" w:rsidP="007105C6">
            <w:pPr>
              <w:rPr>
                <w:rFonts w:ascii="Times New Roman" w:hAnsi="Times New Roman"/>
                <w:sz w:val="22"/>
                <w:szCs w:val="22"/>
              </w:rPr>
            </w:pPr>
            <w:r w:rsidRPr="009F1217">
              <w:rPr>
                <w:rFonts w:ascii="Times New Roman" w:hAnsi="Times New Roman"/>
                <w:sz w:val="22"/>
                <w:szCs w:val="22"/>
              </w:rPr>
              <w:t>Здание по пр. Авиаторов,84</w:t>
            </w: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r w:rsidRPr="009F1217">
              <w:rPr>
                <w:rFonts w:ascii="Times New Roman" w:hAnsi="Times New Roman"/>
                <w:sz w:val="22"/>
                <w:szCs w:val="22"/>
              </w:rPr>
              <w:t xml:space="preserve">Здание по ул. </w:t>
            </w:r>
            <w:proofErr w:type="gramStart"/>
            <w:r w:rsidRPr="009F1217">
              <w:rPr>
                <w:rFonts w:ascii="Times New Roman" w:hAnsi="Times New Roman"/>
                <w:sz w:val="22"/>
                <w:szCs w:val="22"/>
              </w:rPr>
              <w:t>Алмазной</w:t>
            </w:r>
            <w:proofErr w:type="gramEnd"/>
            <w:r w:rsidRPr="009F1217">
              <w:rPr>
                <w:rFonts w:ascii="Times New Roman" w:hAnsi="Times New Roman"/>
                <w:sz w:val="22"/>
                <w:szCs w:val="22"/>
              </w:rPr>
              <w:t>,25</w:t>
            </w:r>
          </w:p>
        </w:tc>
        <w:tc>
          <w:tcPr>
            <w:tcW w:w="3793" w:type="dxa"/>
            <w:tcBorders>
              <w:top w:val="single" w:sz="4" w:space="0" w:color="auto"/>
              <w:bottom w:val="single" w:sz="4" w:space="0" w:color="auto"/>
            </w:tcBorders>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 Централизованное по договору с ГУ ОАО «ТГК-2»</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По договору</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с ОАО «</w:t>
            </w:r>
            <w:proofErr w:type="spellStart"/>
            <w:r w:rsidRPr="009F1217">
              <w:rPr>
                <w:rFonts w:ascii="Times New Roman" w:hAnsi="Times New Roman"/>
                <w:sz w:val="22"/>
                <w:szCs w:val="22"/>
              </w:rPr>
              <w:t>Газпромтеплоэнерго</w:t>
            </w:r>
            <w:proofErr w:type="spellEnd"/>
            <w:r w:rsidRPr="009F1217">
              <w:rPr>
                <w:rFonts w:ascii="Times New Roman" w:hAnsi="Times New Roman"/>
                <w:sz w:val="22"/>
                <w:szCs w:val="22"/>
              </w:rPr>
              <w:t xml:space="preserve"> Ярославль»»</w:t>
            </w:r>
          </w:p>
        </w:tc>
      </w:tr>
      <w:tr w:rsidR="007105C6" w:rsidRPr="009F1217" w:rsidTr="007105C6">
        <w:trPr>
          <w:trHeight w:val="286"/>
        </w:trPr>
        <w:tc>
          <w:tcPr>
            <w:tcW w:w="3190" w:type="dxa"/>
            <w:vMerge/>
          </w:tcPr>
          <w:p w:rsidR="007105C6" w:rsidRPr="009F1217" w:rsidRDefault="007105C6" w:rsidP="007105C6">
            <w:pPr>
              <w:rPr>
                <w:rFonts w:ascii="Times New Roman" w:hAnsi="Times New Roman"/>
                <w:sz w:val="22"/>
                <w:szCs w:val="22"/>
              </w:rPr>
            </w:pPr>
          </w:p>
        </w:tc>
        <w:tc>
          <w:tcPr>
            <w:tcW w:w="3190" w:type="dxa"/>
            <w:tcBorders>
              <w:top w:val="single" w:sz="4" w:space="0" w:color="auto"/>
              <w:bottom w:val="single" w:sz="4" w:space="0" w:color="auto"/>
            </w:tcBorders>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 xml:space="preserve">Электроснабжение </w:t>
            </w:r>
          </w:p>
        </w:tc>
        <w:tc>
          <w:tcPr>
            <w:tcW w:w="3793" w:type="dxa"/>
            <w:tcBorders>
              <w:top w:val="single" w:sz="4" w:space="0" w:color="auto"/>
            </w:tcBorders>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    </w:t>
            </w:r>
            <w:proofErr w:type="gramStart"/>
            <w:r w:rsidRPr="009F1217">
              <w:rPr>
                <w:rFonts w:ascii="Times New Roman" w:hAnsi="Times New Roman"/>
                <w:sz w:val="22"/>
                <w:szCs w:val="22"/>
              </w:rPr>
              <w:t>Централизованное</w:t>
            </w:r>
            <w:proofErr w:type="gramEnd"/>
            <w:r w:rsidRPr="009F1217">
              <w:rPr>
                <w:rFonts w:ascii="Times New Roman" w:hAnsi="Times New Roman"/>
                <w:sz w:val="22"/>
                <w:szCs w:val="22"/>
              </w:rPr>
              <w:t xml:space="preserve"> по договору с ПАО «ТНС </w:t>
            </w:r>
            <w:proofErr w:type="spellStart"/>
            <w:r w:rsidRPr="009F1217">
              <w:rPr>
                <w:rFonts w:ascii="Times New Roman" w:hAnsi="Times New Roman"/>
                <w:sz w:val="22"/>
                <w:szCs w:val="22"/>
              </w:rPr>
              <w:t>энерг</w:t>
            </w:r>
            <w:r w:rsidR="00C34D70" w:rsidRPr="009F1217">
              <w:rPr>
                <w:rFonts w:ascii="Times New Roman" w:hAnsi="Times New Roman"/>
                <w:sz w:val="22"/>
                <w:szCs w:val="22"/>
              </w:rPr>
              <w:t>о</w:t>
            </w:r>
            <w:proofErr w:type="spellEnd"/>
            <w:r w:rsidRPr="009F1217">
              <w:rPr>
                <w:rFonts w:ascii="Times New Roman" w:hAnsi="Times New Roman"/>
                <w:sz w:val="22"/>
                <w:szCs w:val="22"/>
              </w:rPr>
              <w:t xml:space="preserve"> Ярославль»</w:t>
            </w:r>
          </w:p>
        </w:tc>
      </w:tr>
      <w:tr w:rsidR="007105C6" w:rsidRPr="009F1217" w:rsidTr="007105C6">
        <w:tc>
          <w:tcPr>
            <w:tcW w:w="3190" w:type="dxa"/>
          </w:tcPr>
          <w:p w:rsidR="007105C6" w:rsidRPr="009F1217" w:rsidRDefault="007105C6" w:rsidP="007105C6">
            <w:pPr>
              <w:rPr>
                <w:rFonts w:ascii="Times New Roman" w:hAnsi="Times New Roman"/>
                <w:sz w:val="22"/>
                <w:szCs w:val="22"/>
              </w:rPr>
            </w:pPr>
          </w:p>
        </w:tc>
        <w:tc>
          <w:tcPr>
            <w:tcW w:w="3190" w:type="dxa"/>
            <w:tcBorders>
              <w:top w:val="single" w:sz="4" w:space="0" w:color="auto"/>
            </w:tcBorders>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Архитектурные особенности:</w:t>
            </w:r>
          </w:p>
          <w:p w:rsidR="007105C6" w:rsidRPr="009F1217" w:rsidRDefault="007105C6" w:rsidP="007105C6">
            <w:pPr>
              <w:rPr>
                <w:rFonts w:ascii="Times New Roman" w:hAnsi="Times New Roman"/>
                <w:sz w:val="22"/>
                <w:szCs w:val="22"/>
              </w:rPr>
            </w:pPr>
            <w:r w:rsidRPr="009F1217">
              <w:rPr>
                <w:rFonts w:ascii="Times New Roman" w:hAnsi="Times New Roman"/>
                <w:sz w:val="22"/>
                <w:szCs w:val="22"/>
              </w:rPr>
              <w:t>Здание по пр. Авиаторов,84</w:t>
            </w: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r w:rsidRPr="009F1217">
              <w:rPr>
                <w:rFonts w:ascii="Times New Roman" w:hAnsi="Times New Roman"/>
                <w:sz w:val="22"/>
                <w:szCs w:val="22"/>
              </w:rPr>
              <w:t xml:space="preserve">Здание по ул. </w:t>
            </w:r>
            <w:proofErr w:type="gramStart"/>
            <w:r w:rsidRPr="009F1217">
              <w:rPr>
                <w:rFonts w:ascii="Times New Roman" w:hAnsi="Times New Roman"/>
                <w:sz w:val="22"/>
                <w:szCs w:val="22"/>
              </w:rPr>
              <w:t>Алмазной</w:t>
            </w:r>
            <w:proofErr w:type="gramEnd"/>
            <w:r w:rsidRPr="009F1217">
              <w:rPr>
                <w:rFonts w:ascii="Times New Roman" w:hAnsi="Times New Roman"/>
                <w:sz w:val="22"/>
                <w:szCs w:val="22"/>
              </w:rPr>
              <w:t>,25</w:t>
            </w: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tc>
        <w:tc>
          <w:tcPr>
            <w:tcW w:w="3793" w:type="dxa"/>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lastRenderedPageBreak/>
              <w:t>Школа располагается в типовом 4-х и 2-х этажном здании общей площадью 5124,6м</w:t>
            </w:r>
            <w:proofErr w:type="gramStart"/>
            <w:r w:rsidRPr="009F1217">
              <w:rPr>
                <w:rFonts w:ascii="Times New Roman" w:hAnsi="Times New Roman"/>
                <w:sz w:val="22"/>
                <w:szCs w:val="22"/>
                <w:vertAlign w:val="superscript"/>
              </w:rPr>
              <w:t>2</w:t>
            </w:r>
            <w:proofErr w:type="gramEnd"/>
            <w:r w:rsidRPr="009F1217">
              <w:rPr>
                <w:rFonts w:ascii="Times New Roman" w:hAnsi="Times New Roman"/>
                <w:sz w:val="22"/>
                <w:szCs w:val="22"/>
              </w:rPr>
              <w:t xml:space="preserve">, введенном в эксплуатацию в 1972 году, принадлежащем на правах оперативного управления. Занятия проводятся в две смены. Территория школы имеет ограждение, ворота и калитки </w:t>
            </w:r>
            <w:r w:rsidRPr="009F1217">
              <w:rPr>
                <w:rFonts w:ascii="Times New Roman" w:hAnsi="Times New Roman"/>
                <w:sz w:val="22"/>
                <w:szCs w:val="22"/>
              </w:rPr>
              <w:lastRenderedPageBreak/>
              <w:t>запираются в ночное время. Так же имеется наружное освещение и установлены камеры наружного видеонаблюдения. Территория оборудована пешеходными дорожками и подъездными путями, физкультурно-спортивной зоной, озеленена.</w:t>
            </w:r>
          </w:p>
          <w:p w:rsidR="007105C6" w:rsidRPr="009F1217" w:rsidRDefault="007105C6" w:rsidP="00250AF1">
            <w:pPr>
              <w:rPr>
                <w:rFonts w:ascii="Times New Roman" w:hAnsi="Times New Roman"/>
                <w:sz w:val="22"/>
                <w:szCs w:val="22"/>
              </w:rPr>
            </w:pP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Школа располагается в 2-х этажном здании общей площадью 2392м2, введенном в эксплуатацию 1936 году. Занятия проводятся в одну смену. Территория имеет ограждение, наружное освещение, оборудована дорожками и подъездными путями, физкультурно-спортивной зоной, озеленена. </w:t>
            </w:r>
          </w:p>
        </w:tc>
      </w:tr>
      <w:tr w:rsidR="005A0138" w:rsidRPr="009F1217" w:rsidTr="009F1217">
        <w:trPr>
          <w:trHeight w:val="2725"/>
        </w:trPr>
        <w:tc>
          <w:tcPr>
            <w:tcW w:w="3190" w:type="dxa"/>
            <w:vMerge w:val="restart"/>
          </w:tcPr>
          <w:p w:rsidR="005A0138" w:rsidRPr="009F1217" w:rsidRDefault="005A0138" w:rsidP="007105C6">
            <w:pPr>
              <w:rPr>
                <w:rFonts w:ascii="Times New Roman" w:hAnsi="Times New Roman"/>
                <w:sz w:val="22"/>
                <w:szCs w:val="22"/>
              </w:rPr>
            </w:pPr>
            <w:r w:rsidRPr="009F1217">
              <w:rPr>
                <w:rFonts w:ascii="Times New Roman" w:hAnsi="Times New Roman"/>
                <w:sz w:val="22"/>
                <w:szCs w:val="22"/>
              </w:rPr>
              <w:lastRenderedPageBreak/>
              <w:t>2. Санитарно-бытовые условия.</w:t>
            </w:r>
          </w:p>
        </w:tc>
        <w:tc>
          <w:tcPr>
            <w:tcW w:w="3190" w:type="dxa"/>
          </w:tcPr>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гардеробов.</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tc>
        <w:tc>
          <w:tcPr>
            <w:tcW w:w="3793" w:type="dxa"/>
          </w:tcPr>
          <w:p w:rsidR="005A0138" w:rsidRPr="009F1217" w:rsidRDefault="005A0138" w:rsidP="00250AF1">
            <w:pPr>
              <w:rPr>
                <w:rFonts w:ascii="Times New Roman" w:hAnsi="Times New Roman"/>
                <w:sz w:val="22"/>
                <w:szCs w:val="22"/>
              </w:rPr>
            </w:pPr>
            <w:r w:rsidRPr="009F1217">
              <w:rPr>
                <w:rFonts w:ascii="Times New Roman" w:hAnsi="Times New Roman"/>
                <w:sz w:val="22"/>
                <w:szCs w:val="22"/>
              </w:rPr>
              <w:t>Гардеробы размещены на первых этажах зданий. Имеют ограждение в виде металлических решеток и  профильных листов, а так же перегородки, разделяющие начальные, средние и старшие классы, оснащены вешалками для одежды.  Для начальных классов гардероб размещен на первом этаже  в рекреациях и оборудован индивидуальными шкафчиками.</w:t>
            </w:r>
          </w:p>
        </w:tc>
      </w:tr>
      <w:tr w:rsidR="005A0138" w:rsidRPr="009F1217" w:rsidTr="007105C6">
        <w:trPr>
          <w:trHeight w:val="3544"/>
        </w:trPr>
        <w:tc>
          <w:tcPr>
            <w:tcW w:w="3190" w:type="dxa"/>
            <w:vMerge/>
          </w:tcPr>
          <w:p w:rsidR="005A0138" w:rsidRPr="009F1217" w:rsidRDefault="005A0138" w:rsidP="007105C6">
            <w:pPr>
              <w:rPr>
                <w:rFonts w:ascii="Times New Roman" w:hAnsi="Times New Roman"/>
                <w:sz w:val="22"/>
                <w:szCs w:val="22"/>
              </w:rPr>
            </w:pPr>
          </w:p>
        </w:tc>
        <w:tc>
          <w:tcPr>
            <w:tcW w:w="3190" w:type="dxa"/>
          </w:tcPr>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санузлов.</w:t>
            </w:r>
          </w:p>
        </w:tc>
        <w:tc>
          <w:tcPr>
            <w:tcW w:w="3793" w:type="dxa"/>
          </w:tcPr>
          <w:p w:rsidR="005A0138" w:rsidRPr="009F1217" w:rsidRDefault="005A0138" w:rsidP="00250AF1">
            <w:pPr>
              <w:rPr>
                <w:rFonts w:ascii="Times New Roman" w:hAnsi="Times New Roman"/>
                <w:sz w:val="22"/>
                <w:szCs w:val="22"/>
              </w:rPr>
            </w:pPr>
            <w:r w:rsidRPr="009F1217">
              <w:rPr>
                <w:rFonts w:ascii="Times New Roman" w:hAnsi="Times New Roman"/>
                <w:sz w:val="22"/>
                <w:szCs w:val="22"/>
              </w:rPr>
              <w:t>На каждом этаже размещены туалеты для мальчиков и для девочек, оборудованы кабинками и дверями. В каждой кабинке установлены держатели для туалетной бумаги, рядом с умывальными раковинами установлены держатели для бумажных полотенец. Унитазы оборудованы сидениями. Имеется автоматическая система смыва, подведено холодное и горячее водоснабжение.</w:t>
            </w: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Между туалетами на каждом этаже расположены помещения для хранения и обработки уборочного инвентаря, для приготовления дезинфицирующих растворов,  оборудовано поддоном и подводкой к нему горячего и холодного водоснабжения.</w:t>
            </w: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При спортзале имеются раздевалки и душевые для мальчиков и для девочек, туалет оборудован раковиной для мытья рук.</w:t>
            </w:r>
          </w:p>
        </w:tc>
      </w:tr>
      <w:tr w:rsidR="005A0138" w:rsidRPr="009F1217" w:rsidTr="009F1217">
        <w:trPr>
          <w:trHeight w:val="8069"/>
        </w:trPr>
        <w:tc>
          <w:tcPr>
            <w:tcW w:w="3190" w:type="dxa"/>
            <w:vMerge w:val="restart"/>
          </w:tcPr>
          <w:p w:rsidR="005A0138" w:rsidRPr="009F1217" w:rsidRDefault="005A0138" w:rsidP="007105C6">
            <w:pPr>
              <w:rPr>
                <w:rFonts w:ascii="Times New Roman" w:hAnsi="Times New Roman"/>
                <w:sz w:val="22"/>
                <w:szCs w:val="22"/>
              </w:rPr>
            </w:pPr>
            <w:r w:rsidRPr="009F1217">
              <w:rPr>
                <w:rFonts w:ascii="Times New Roman" w:hAnsi="Times New Roman"/>
                <w:sz w:val="22"/>
                <w:szCs w:val="22"/>
              </w:rPr>
              <w:lastRenderedPageBreak/>
              <w:t xml:space="preserve">3. </w:t>
            </w:r>
            <w:proofErr w:type="gramStart"/>
            <w:r w:rsidRPr="009F1217">
              <w:rPr>
                <w:rFonts w:ascii="Times New Roman" w:hAnsi="Times New Roman"/>
                <w:sz w:val="22"/>
                <w:szCs w:val="22"/>
              </w:rPr>
              <w:t>Социально-бытовые условия (здание по пр.</w:t>
            </w:r>
            <w:proofErr w:type="gramEnd"/>
            <w:r w:rsidRPr="009F1217">
              <w:rPr>
                <w:rFonts w:ascii="Times New Roman" w:hAnsi="Times New Roman"/>
                <w:sz w:val="22"/>
                <w:szCs w:val="22"/>
              </w:rPr>
              <w:t xml:space="preserve"> </w:t>
            </w:r>
            <w:proofErr w:type="gramStart"/>
            <w:r w:rsidRPr="009F1217">
              <w:rPr>
                <w:rFonts w:ascii="Times New Roman" w:hAnsi="Times New Roman"/>
                <w:sz w:val="22"/>
                <w:szCs w:val="22"/>
              </w:rPr>
              <w:t>Авиаторов,84)</w:t>
            </w:r>
            <w:proofErr w:type="gramEnd"/>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 xml:space="preserve">4. Социально-бытовые условия </w:t>
            </w: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(здание по ул</w:t>
            </w:r>
            <w:proofErr w:type="gramStart"/>
            <w:r w:rsidRPr="009F1217">
              <w:rPr>
                <w:rFonts w:ascii="Times New Roman" w:hAnsi="Times New Roman"/>
                <w:sz w:val="22"/>
                <w:szCs w:val="22"/>
              </w:rPr>
              <w:t>.А</w:t>
            </w:r>
            <w:proofErr w:type="gramEnd"/>
            <w:r w:rsidRPr="009F1217">
              <w:rPr>
                <w:rFonts w:ascii="Times New Roman" w:hAnsi="Times New Roman"/>
                <w:sz w:val="22"/>
                <w:szCs w:val="22"/>
              </w:rPr>
              <w:t>лмазной,25).</w:t>
            </w:r>
          </w:p>
          <w:p w:rsidR="005A0138" w:rsidRPr="009F1217" w:rsidRDefault="005A0138" w:rsidP="007105C6">
            <w:pPr>
              <w:rPr>
                <w:rFonts w:ascii="Times New Roman" w:hAnsi="Times New Roman"/>
                <w:sz w:val="22"/>
                <w:szCs w:val="22"/>
              </w:rPr>
            </w:pPr>
          </w:p>
        </w:tc>
        <w:tc>
          <w:tcPr>
            <w:tcW w:w="3190" w:type="dxa"/>
          </w:tcPr>
          <w:p w:rsidR="005A0138" w:rsidRPr="009F1217" w:rsidRDefault="005A0138" w:rsidP="007105C6">
            <w:pPr>
              <w:rPr>
                <w:rFonts w:ascii="Times New Roman" w:hAnsi="Times New Roman"/>
                <w:sz w:val="22"/>
                <w:szCs w:val="22"/>
              </w:rPr>
            </w:pPr>
            <w:r w:rsidRPr="009F1217">
              <w:rPr>
                <w:rFonts w:ascii="Times New Roman" w:hAnsi="Times New Roman"/>
                <w:sz w:val="22"/>
                <w:szCs w:val="22"/>
              </w:rPr>
              <w:lastRenderedPageBreak/>
              <w:t>Оборудование учебных кабинетов.</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tc>
        <w:tc>
          <w:tcPr>
            <w:tcW w:w="3793" w:type="dxa"/>
          </w:tcPr>
          <w:p w:rsidR="005A0138" w:rsidRPr="009F1217" w:rsidRDefault="005A0138" w:rsidP="00250AF1">
            <w:pPr>
              <w:rPr>
                <w:rFonts w:ascii="Times New Roman" w:hAnsi="Times New Roman"/>
                <w:sz w:val="22"/>
                <w:szCs w:val="22"/>
              </w:rPr>
            </w:pPr>
            <w:r w:rsidRPr="009F1217">
              <w:rPr>
                <w:rFonts w:ascii="Times New Roman" w:hAnsi="Times New Roman"/>
                <w:sz w:val="22"/>
                <w:szCs w:val="22"/>
              </w:rPr>
              <w:t>Занятия по заявленным образовательным программам проводятся в 32 учебных кабинетах, двух кабинетах технологии для девочек (швейная мастерская и кулинария) – 100м2,  двух кабинетах технологии для мальчиков (столярная и слесарная мастерские) – 124м</w:t>
            </w:r>
            <w:r w:rsidRPr="009F1217">
              <w:rPr>
                <w:rFonts w:ascii="Times New Roman" w:hAnsi="Times New Roman"/>
                <w:sz w:val="22"/>
                <w:szCs w:val="22"/>
                <w:vertAlign w:val="superscript"/>
              </w:rPr>
              <w:t>2</w:t>
            </w:r>
            <w:proofErr w:type="gramStart"/>
            <w:r w:rsidRPr="009F1217">
              <w:rPr>
                <w:rFonts w:ascii="Times New Roman" w:hAnsi="Times New Roman"/>
                <w:sz w:val="22"/>
                <w:szCs w:val="22"/>
              </w:rPr>
              <w:t xml:space="preserve"> В</w:t>
            </w:r>
            <w:proofErr w:type="gramEnd"/>
            <w:r w:rsidRPr="009F1217">
              <w:rPr>
                <w:rFonts w:ascii="Times New Roman" w:hAnsi="Times New Roman"/>
                <w:sz w:val="22"/>
                <w:szCs w:val="22"/>
              </w:rPr>
              <w:t xml:space="preserve">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 Информатика – 2кабинета, физика – 1кабинет, химия – 1кабинет, биология – 1кабинет (с </w:t>
            </w:r>
            <w:proofErr w:type="gramStart"/>
            <w:r w:rsidRPr="009F1217">
              <w:rPr>
                <w:rFonts w:ascii="Times New Roman" w:hAnsi="Times New Roman"/>
                <w:sz w:val="22"/>
                <w:szCs w:val="22"/>
              </w:rPr>
              <w:t>лаборантскими</w:t>
            </w:r>
            <w:proofErr w:type="gramEnd"/>
            <w:r w:rsidRPr="009F1217">
              <w:rPr>
                <w:rFonts w:ascii="Times New Roman" w:hAnsi="Times New Roman"/>
                <w:sz w:val="22"/>
                <w:szCs w:val="22"/>
              </w:rPr>
              <w:t>). Функционально пригодны. Содержательное наполнение: современное демонстрационное, лабораторное  оборудование по химии, физике, биологии. Начальная школа – 11 учебных кабинетов. Почти все кабинеты оснащены интерактивными досками и ноутбуками.</w:t>
            </w: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 xml:space="preserve">Иностранный язык – 3 </w:t>
            </w:r>
            <w:proofErr w:type="gramStart"/>
            <w:r w:rsidRPr="009F1217">
              <w:rPr>
                <w:rFonts w:ascii="Times New Roman" w:hAnsi="Times New Roman"/>
                <w:sz w:val="22"/>
                <w:szCs w:val="22"/>
              </w:rPr>
              <w:t>учебных</w:t>
            </w:r>
            <w:proofErr w:type="gramEnd"/>
            <w:r w:rsidRPr="009F1217">
              <w:rPr>
                <w:rFonts w:ascii="Times New Roman" w:hAnsi="Times New Roman"/>
                <w:sz w:val="22"/>
                <w:szCs w:val="22"/>
              </w:rPr>
              <w:t xml:space="preserve"> кабинета, математика – 4, русский язык и литература  - 4, музыка – 1, ИЗО – 1, история – 2, география -1. Все кабинеты содержательно наполнены, оснащены аудио-видео техникой.</w:t>
            </w:r>
          </w:p>
        </w:tc>
      </w:tr>
      <w:tr w:rsidR="005A0138" w:rsidRPr="009F1217" w:rsidTr="007105C6">
        <w:trPr>
          <w:trHeight w:val="1127"/>
        </w:trPr>
        <w:tc>
          <w:tcPr>
            <w:tcW w:w="3190" w:type="dxa"/>
            <w:vMerge/>
          </w:tcPr>
          <w:p w:rsidR="005A0138" w:rsidRPr="009F1217" w:rsidRDefault="005A0138" w:rsidP="007105C6">
            <w:pPr>
              <w:rPr>
                <w:rFonts w:ascii="Times New Roman" w:hAnsi="Times New Roman"/>
                <w:sz w:val="22"/>
                <w:szCs w:val="22"/>
              </w:rPr>
            </w:pPr>
          </w:p>
        </w:tc>
        <w:tc>
          <w:tcPr>
            <w:tcW w:w="3190" w:type="dxa"/>
          </w:tcPr>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административных кабинетов.</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библиотеки.</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спортзала.</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актового зала.</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столовой.</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медкабинета.</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учебных кабинетов.</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9F1217" w:rsidP="007105C6">
            <w:pPr>
              <w:rPr>
                <w:rFonts w:ascii="Times New Roman" w:hAnsi="Times New Roman"/>
                <w:sz w:val="22"/>
                <w:szCs w:val="22"/>
              </w:rPr>
            </w:pPr>
            <w:r>
              <w:rPr>
                <w:rFonts w:ascii="Times New Roman" w:hAnsi="Times New Roman"/>
                <w:sz w:val="22"/>
                <w:szCs w:val="22"/>
              </w:rPr>
              <w:t>О</w:t>
            </w:r>
            <w:r w:rsidR="005A0138" w:rsidRPr="009F1217">
              <w:rPr>
                <w:rFonts w:ascii="Times New Roman" w:hAnsi="Times New Roman"/>
                <w:sz w:val="22"/>
                <w:szCs w:val="22"/>
              </w:rPr>
              <w:t>борудование библиотеки.</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спортзала.</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актового зала.</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столовой.</w:t>
            </w: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p>
          <w:p w:rsidR="005A0138" w:rsidRPr="009F1217" w:rsidRDefault="005A0138" w:rsidP="007105C6">
            <w:pPr>
              <w:rPr>
                <w:rFonts w:ascii="Times New Roman" w:hAnsi="Times New Roman"/>
                <w:sz w:val="22"/>
                <w:szCs w:val="22"/>
              </w:rPr>
            </w:pPr>
            <w:r w:rsidRPr="009F1217">
              <w:rPr>
                <w:rFonts w:ascii="Times New Roman" w:hAnsi="Times New Roman"/>
                <w:sz w:val="22"/>
                <w:szCs w:val="22"/>
              </w:rPr>
              <w:t>Оборудование медкабинета.</w:t>
            </w:r>
          </w:p>
        </w:tc>
        <w:tc>
          <w:tcPr>
            <w:tcW w:w="3793" w:type="dxa"/>
          </w:tcPr>
          <w:p w:rsidR="005A0138" w:rsidRPr="009F1217" w:rsidRDefault="005A0138" w:rsidP="00250AF1">
            <w:pPr>
              <w:rPr>
                <w:rFonts w:ascii="Times New Roman" w:hAnsi="Times New Roman"/>
                <w:sz w:val="22"/>
                <w:szCs w:val="22"/>
              </w:rPr>
            </w:pPr>
            <w:r w:rsidRPr="009F1217">
              <w:rPr>
                <w:rFonts w:ascii="Times New Roman" w:hAnsi="Times New Roman"/>
                <w:sz w:val="22"/>
                <w:szCs w:val="22"/>
              </w:rPr>
              <w:lastRenderedPageBreak/>
              <w:t xml:space="preserve"> Методические кабинеты оснащены копировально-множительным оборудованием. Обновление и пополнение материальной базы осуществляется по заявкам преподавателей в соответствии с образовательными программами и согласно финансированию.</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Библиотека занимает помещение общей площадью  125м2(читальный зал и 2 книгохранилища). Фонд школьной библиотеки формируется в соответствии с образовательными программами образовательного учреждения. Книжный фонд более 35тыс. экз. из них учебников и учебных пособий более 20тыс., художественной литературы более 15тыс. экз. Ежегодно библиотека оформляет подписку на периодические издания газет и журналов. Одним из наиболее важных показателей библиотеки  является обновление фонда.</w:t>
            </w: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lastRenderedPageBreak/>
              <w:t xml:space="preserve"> </w:t>
            </w: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Спортивный зал расположен на первом этаже, оборудован в соответствии с требованиями, его площадь составляет 270м2.</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Актовый зал расположен на втором этаже здания. Его площадь составляет 225м2, количество посадочных мест: 180чел.</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Для организации питания обучающихся в школе имеется столовая на 180 посадочных мест и буфет. Столовая имеет необходимое количество специализированных помещений для организации технологического процесса, оснащена технологическим оборудованием, посудой, инвентарем на 100%. Материальная база столовой и четкая организация технологического процесса позволяют организовать полноценное горячее питание для обучающихся и работников школы. Результаты анализов воды, смывов и проб пищи  позволяют сделать выводы о благополучном санитарно-эпидемиологическом состоянии пищеблока. Организацией питания обучающихся занимается ЗАО «</w:t>
            </w:r>
            <w:proofErr w:type="spellStart"/>
            <w:r w:rsidRPr="009F1217">
              <w:rPr>
                <w:rFonts w:ascii="Times New Roman" w:hAnsi="Times New Roman"/>
                <w:sz w:val="22"/>
                <w:szCs w:val="22"/>
              </w:rPr>
              <w:t>Соцпитание</w:t>
            </w:r>
            <w:proofErr w:type="spellEnd"/>
            <w:r w:rsidRPr="009F1217">
              <w:rPr>
                <w:rFonts w:ascii="Times New Roman" w:hAnsi="Times New Roman"/>
                <w:sz w:val="22"/>
                <w:szCs w:val="22"/>
              </w:rPr>
              <w:t>».</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Для обеспечения медицинского обслуживания школа располагает медицинским кабинетом, который укомплектован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Занятия по заявленным программам проводятся в 14 учебных кабинетах; в 5 кабинетах – начальные классы, 1кабинет – физика и математика, 1кабинет – химия и русский, 1кабинет – информатика, 1кабинет – и</w:t>
            </w: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ИЗО и музыка, 1кабинет – биология, 1кабинет – история, 1кабинет – география, 1кабине</w:t>
            </w:r>
            <w:proofErr w:type="gramStart"/>
            <w:r w:rsidRPr="009F1217">
              <w:rPr>
                <w:rFonts w:ascii="Times New Roman" w:hAnsi="Times New Roman"/>
                <w:sz w:val="22"/>
                <w:szCs w:val="22"/>
              </w:rPr>
              <w:t>т-</w:t>
            </w:r>
            <w:proofErr w:type="gramEnd"/>
            <w:r w:rsidRPr="009F1217">
              <w:rPr>
                <w:rFonts w:ascii="Times New Roman" w:hAnsi="Times New Roman"/>
                <w:sz w:val="22"/>
                <w:szCs w:val="22"/>
              </w:rPr>
              <w:t xml:space="preserve"> иностранный язык, 1кабинет технология. Все кабинеты оснащены необходимой </w:t>
            </w:r>
            <w:r w:rsidRPr="009F1217">
              <w:rPr>
                <w:rFonts w:ascii="Times New Roman" w:hAnsi="Times New Roman"/>
                <w:sz w:val="22"/>
                <w:szCs w:val="22"/>
              </w:rPr>
              <w:lastRenderedPageBreak/>
              <w:t>учебно-материальной базой.</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Библиотека находится на 2-м этаже, занимает помещение общей площадью 50,3м</w:t>
            </w:r>
            <w:proofErr w:type="gramStart"/>
            <w:r w:rsidRPr="009F1217">
              <w:rPr>
                <w:rFonts w:ascii="Times New Roman" w:hAnsi="Times New Roman"/>
                <w:sz w:val="22"/>
                <w:szCs w:val="22"/>
              </w:rPr>
              <w:t>2</w:t>
            </w:r>
            <w:proofErr w:type="gramEnd"/>
            <w:r w:rsidRPr="009F1217">
              <w:rPr>
                <w:rFonts w:ascii="Times New Roman" w:hAnsi="Times New Roman"/>
                <w:sz w:val="22"/>
                <w:szCs w:val="22"/>
              </w:rPr>
              <w:t>.</w:t>
            </w: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 xml:space="preserve">Фонд школьной библиотеки составляет более 13 </w:t>
            </w:r>
            <w:proofErr w:type="spellStart"/>
            <w:r w:rsidRPr="009F1217">
              <w:rPr>
                <w:rFonts w:ascii="Times New Roman" w:hAnsi="Times New Roman"/>
                <w:sz w:val="22"/>
                <w:szCs w:val="22"/>
              </w:rPr>
              <w:t>тыс</w:t>
            </w:r>
            <w:proofErr w:type="gramStart"/>
            <w:r w:rsidRPr="009F1217">
              <w:rPr>
                <w:rFonts w:ascii="Times New Roman" w:hAnsi="Times New Roman"/>
                <w:sz w:val="22"/>
                <w:szCs w:val="22"/>
              </w:rPr>
              <w:t>.э</w:t>
            </w:r>
            <w:proofErr w:type="gramEnd"/>
            <w:r w:rsidRPr="009F1217">
              <w:rPr>
                <w:rFonts w:ascii="Times New Roman" w:hAnsi="Times New Roman"/>
                <w:sz w:val="22"/>
                <w:szCs w:val="22"/>
              </w:rPr>
              <w:t>кз</w:t>
            </w:r>
            <w:proofErr w:type="spellEnd"/>
            <w:r w:rsidRPr="009F1217">
              <w:rPr>
                <w:rFonts w:ascii="Times New Roman" w:hAnsi="Times New Roman"/>
                <w:sz w:val="22"/>
                <w:szCs w:val="22"/>
              </w:rPr>
              <w:t xml:space="preserve">. </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Спортивный зал расположен на 1-м этаже здания, занимает помещение площадью 85м2.</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Актовый зал расположен на  втором этаже здания. Его площадь составляет 158м2, количество посадочных мест: 150чел.</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Для организации питания школьников имеется столовая на 90 посадочных мест и буфет. Столовая оснащена  необходимым оборудованием и посудой.  Организацией питания учеников занимается ЗАО «</w:t>
            </w:r>
            <w:proofErr w:type="spellStart"/>
            <w:r w:rsidRPr="009F1217">
              <w:rPr>
                <w:rFonts w:ascii="Times New Roman" w:hAnsi="Times New Roman"/>
                <w:sz w:val="22"/>
                <w:szCs w:val="22"/>
              </w:rPr>
              <w:t>Соцпитание</w:t>
            </w:r>
            <w:proofErr w:type="spellEnd"/>
            <w:r w:rsidRPr="009F1217">
              <w:rPr>
                <w:rFonts w:ascii="Times New Roman" w:hAnsi="Times New Roman"/>
                <w:sz w:val="22"/>
                <w:szCs w:val="22"/>
              </w:rPr>
              <w:t>».</w:t>
            </w:r>
          </w:p>
          <w:p w:rsidR="005A0138" w:rsidRPr="009F1217" w:rsidRDefault="005A0138" w:rsidP="00250AF1">
            <w:pPr>
              <w:rPr>
                <w:rFonts w:ascii="Times New Roman" w:hAnsi="Times New Roman"/>
                <w:sz w:val="22"/>
                <w:szCs w:val="22"/>
              </w:rPr>
            </w:pPr>
          </w:p>
          <w:p w:rsidR="005A0138" w:rsidRPr="009F1217" w:rsidRDefault="005A0138" w:rsidP="00250AF1">
            <w:pPr>
              <w:rPr>
                <w:rFonts w:ascii="Times New Roman" w:hAnsi="Times New Roman"/>
                <w:sz w:val="22"/>
                <w:szCs w:val="22"/>
              </w:rPr>
            </w:pPr>
            <w:r w:rsidRPr="009F1217">
              <w:rPr>
                <w:rFonts w:ascii="Times New Roman" w:hAnsi="Times New Roman"/>
                <w:sz w:val="22"/>
                <w:szCs w:val="22"/>
              </w:rPr>
              <w:t>Для обеспечения медицинского обслуживания на втором этаже здания школы располагается медицинский кабинет, который укомплектован специализированной мебелью и оборудованием.</w:t>
            </w:r>
          </w:p>
          <w:p w:rsidR="005A0138" w:rsidRPr="009F1217" w:rsidRDefault="005A0138" w:rsidP="00250AF1">
            <w:pPr>
              <w:rPr>
                <w:rFonts w:ascii="Times New Roman" w:hAnsi="Times New Roman"/>
                <w:sz w:val="22"/>
                <w:szCs w:val="22"/>
              </w:rPr>
            </w:pPr>
          </w:p>
        </w:tc>
      </w:tr>
      <w:tr w:rsidR="007105C6" w:rsidRPr="009F1217" w:rsidTr="007105C6">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lastRenderedPageBreak/>
              <w:t>5. Строительные нормы и правила.</w:t>
            </w: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tc>
        <w:tc>
          <w:tcPr>
            <w:tcW w:w="3190" w:type="dxa"/>
          </w:tcPr>
          <w:p w:rsidR="007105C6" w:rsidRPr="009F1217" w:rsidRDefault="007105C6" w:rsidP="007105C6">
            <w:pPr>
              <w:rPr>
                <w:rFonts w:ascii="Times New Roman" w:hAnsi="Times New Roman"/>
                <w:sz w:val="22"/>
                <w:szCs w:val="22"/>
              </w:rPr>
            </w:pPr>
          </w:p>
        </w:tc>
        <w:tc>
          <w:tcPr>
            <w:tcW w:w="3793" w:type="dxa"/>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Потолки и  стены всех помещений должны быть ровными и гладкими: без щелей, трещин, деформаций, признаков поражения грибком. Полы должны быть ровными, напольное покрытие линолеум или плитка.</w:t>
            </w:r>
          </w:p>
        </w:tc>
      </w:tr>
      <w:tr w:rsidR="007105C6" w:rsidRPr="009F1217" w:rsidTr="007105C6">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 xml:space="preserve">6. Требования </w:t>
            </w:r>
            <w:proofErr w:type="gramStart"/>
            <w:r w:rsidRPr="009F1217">
              <w:rPr>
                <w:rFonts w:ascii="Times New Roman" w:hAnsi="Times New Roman"/>
                <w:sz w:val="22"/>
                <w:szCs w:val="22"/>
              </w:rPr>
              <w:t>пожарной</w:t>
            </w:r>
            <w:proofErr w:type="gramEnd"/>
            <w:r w:rsidRPr="009F1217">
              <w:rPr>
                <w:rFonts w:ascii="Times New Roman" w:hAnsi="Times New Roman"/>
                <w:sz w:val="22"/>
                <w:szCs w:val="22"/>
              </w:rPr>
              <w:t xml:space="preserve"> и электробезопасности.</w:t>
            </w:r>
          </w:p>
        </w:tc>
        <w:tc>
          <w:tcPr>
            <w:tcW w:w="3190" w:type="dxa"/>
          </w:tcPr>
          <w:p w:rsidR="007105C6" w:rsidRPr="009F1217" w:rsidRDefault="007105C6" w:rsidP="007105C6">
            <w:pPr>
              <w:rPr>
                <w:rFonts w:ascii="Times New Roman" w:hAnsi="Times New Roman"/>
                <w:sz w:val="22"/>
                <w:szCs w:val="22"/>
              </w:rPr>
            </w:pPr>
          </w:p>
        </w:tc>
        <w:tc>
          <w:tcPr>
            <w:tcW w:w="3793" w:type="dxa"/>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В зданиях школы имеется автоматическая пожарная сигнализация, система оповещения и управления эвакуацией людей при пожаре, система дистанционного круглосуточного контроля состояния АПС (мониторинг), вывод сигнала на ПЧ. Центральное оборудование систем АПС располагается на первом этаже, в помещении дежурного вахтера.</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Школа оснащена первичными средствами пожаротушения, частично смонтирована  ФЭС, планы эвакуации на каждом этаже.</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Согласно правилам технической </w:t>
            </w:r>
            <w:r w:rsidRPr="009F1217">
              <w:rPr>
                <w:rFonts w:ascii="Times New Roman" w:hAnsi="Times New Roman"/>
                <w:sz w:val="22"/>
                <w:szCs w:val="22"/>
              </w:rPr>
              <w:lastRenderedPageBreak/>
              <w:t xml:space="preserve">эксплуатации электроустановок в каждом здании имеются ответственные лица с четвертой группой  по электробезопасности.   Ежегодно проводятся замеры сопротивлений, испытания средств защиты от электрического тока (диэлектрические перчатки, коврики, инструмент и т.д.)   согласно ПТЭЭП. </w:t>
            </w:r>
          </w:p>
          <w:p w:rsidR="007105C6" w:rsidRPr="009F1217" w:rsidRDefault="007105C6" w:rsidP="00250AF1">
            <w:pPr>
              <w:rPr>
                <w:rFonts w:ascii="Times New Roman" w:hAnsi="Times New Roman"/>
                <w:sz w:val="22"/>
                <w:szCs w:val="22"/>
              </w:rPr>
            </w:pPr>
          </w:p>
        </w:tc>
      </w:tr>
      <w:tr w:rsidR="007105C6" w:rsidRPr="009F1217" w:rsidTr="007105C6">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lastRenderedPageBreak/>
              <w:t>7. Охрана здоровья обучающихся и охрана труда работников, осуществляющих образовательную деятельность.</w:t>
            </w:r>
          </w:p>
          <w:p w:rsidR="007105C6" w:rsidRPr="009F1217" w:rsidRDefault="007105C6" w:rsidP="007105C6">
            <w:pPr>
              <w:rPr>
                <w:rFonts w:ascii="Times New Roman" w:hAnsi="Times New Roman"/>
                <w:sz w:val="22"/>
                <w:szCs w:val="22"/>
              </w:rPr>
            </w:pPr>
          </w:p>
        </w:tc>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t>Охрана труда работников.</w:t>
            </w: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r w:rsidRPr="009F1217">
              <w:rPr>
                <w:rFonts w:ascii="Times New Roman" w:hAnsi="Times New Roman"/>
                <w:sz w:val="22"/>
                <w:szCs w:val="22"/>
              </w:rPr>
              <w:t xml:space="preserve">Охрана здоровья </w:t>
            </w:r>
            <w:proofErr w:type="gramStart"/>
            <w:r w:rsidRPr="009F1217">
              <w:rPr>
                <w:rFonts w:ascii="Times New Roman" w:hAnsi="Times New Roman"/>
                <w:sz w:val="22"/>
                <w:szCs w:val="22"/>
              </w:rPr>
              <w:t>обучающихся</w:t>
            </w:r>
            <w:proofErr w:type="gramEnd"/>
            <w:r w:rsidRPr="009F1217">
              <w:rPr>
                <w:rFonts w:ascii="Times New Roman" w:hAnsi="Times New Roman"/>
                <w:sz w:val="22"/>
                <w:szCs w:val="22"/>
              </w:rPr>
              <w:t>.</w:t>
            </w:r>
          </w:p>
        </w:tc>
        <w:tc>
          <w:tcPr>
            <w:tcW w:w="3793" w:type="dxa"/>
          </w:tcPr>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lastRenderedPageBreak/>
              <w:t xml:space="preserve">соблюдается режим труда и отдыха работников в соответствии с законодательными и иными нормативно-правовыми актами, содержащими нормы трудового права;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 созданы и поддерживаются безопасные условия для работников при эксплуатации зданий, применения оборудования, инструментов, материалов и др.;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 обеспечивается соответствие объектов учреждения, применяемого оборудования, инструментов, материалов государственным нормативным требованиям охраны труда;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обеспечивается лечебно-профилактическое обслуживание работников в соответствии с требованиями охраны труда;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осуществляется  информирование работников о требованиях охраны труда на рабочих местах, риске повреждения здоровья, полагающихся им компенсациях и средствах индивидуальной защиты;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 проходит обучение работников безопасным методам и приемам выполнения  работ и оказанию первой помощи пострадавшим посредством проведения инструктажа по охране труда, стажировки на рабочем месте и проверки знания требований охраны труда;</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 приобретаются  и выдаются  сертифицированные, соответствующие  требованиям охраны труда и условиям труда на </w:t>
            </w:r>
            <w:r w:rsidRPr="009F1217">
              <w:rPr>
                <w:rFonts w:ascii="Times New Roman" w:hAnsi="Times New Roman"/>
                <w:sz w:val="22"/>
                <w:szCs w:val="22"/>
              </w:rPr>
              <w:lastRenderedPageBreak/>
              <w:t xml:space="preserve">рабочем месте средства индивидуальной защиты, смывающих и обезвреживающих средств;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обеспечивается обязательное социальное страхование работников от  несчастных случаев на производстве и профессиональных заболеваний;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проводятся обязательные медицинские осмотры;</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 проходит обучение по пожарно-техническому минимуму и знанию требований </w:t>
            </w:r>
            <w:proofErr w:type="spellStart"/>
            <w:r w:rsidRPr="009F1217">
              <w:rPr>
                <w:rFonts w:ascii="Times New Roman" w:hAnsi="Times New Roman"/>
                <w:sz w:val="22"/>
                <w:szCs w:val="22"/>
              </w:rPr>
              <w:t>СанПина</w:t>
            </w:r>
            <w:proofErr w:type="spellEnd"/>
            <w:r w:rsidRPr="009F1217">
              <w:rPr>
                <w:rFonts w:ascii="Times New Roman" w:hAnsi="Times New Roman"/>
                <w:sz w:val="22"/>
                <w:szCs w:val="22"/>
              </w:rPr>
              <w:t xml:space="preserve"> со сдачей зачета по санитарно-гигиеническому минимуму.</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оказание первичной медико-санитарной помощи в порядке, установленном законодательством в сфере охраны здоровья: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школе функционирует медицинский кабинет. Медицинский кабинет оснащён оборудованием, инвентарем и инструментарием в соответствии с СанПиН 2.1.3.2630–10;</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организацию питания </w:t>
            </w:r>
            <w:proofErr w:type="gramStart"/>
            <w:r w:rsidRPr="009F1217">
              <w:rPr>
                <w:rFonts w:ascii="Times New Roman" w:hAnsi="Times New Roman"/>
                <w:sz w:val="22"/>
                <w:szCs w:val="22"/>
              </w:rPr>
              <w:t>обучающихся</w:t>
            </w:r>
            <w:proofErr w:type="gramEnd"/>
            <w:r w:rsidRPr="009F1217">
              <w:rPr>
                <w:rFonts w:ascii="Times New Roman" w:hAnsi="Times New Roman"/>
                <w:sz w:val="22"/>
                <w:szCs w:val="22"/>
              </w:rPr>
              <w:t>:  Имеются помещения столовой для питания учащихся, а также для хранения и приготовления пищи в соответствии с требованиями санитарных правил. При формировании рациона питания детей и подростков в приготовлении пищи соблюдаются основные принципы организации рационального, сбалансированного питания.</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определение оптимальной учебной, </w:t>
            </w:r>
            <w:proofErr w:type="spellStart"/>
            <w:r w:rsidRPr="009F1217">
              <w:rPr>
                <w:rFonts w:ascii="Times New Roman" w:hAnsi="Times New Roman"/>
                <w:sz w:val="22"/>
                <w:szCs w:val="22"/>
              </w:rPr>
              <w:t>внеучебной</w:t>
            </w:r>
            <w:proofErr w:type="spellEnd"/>
            <w:r w:rsidRPr="009F1217">
              <w:rPr>
                <w:rFonts w:ascii="Times New Roman" w:hAnsi="Times New Roman"/>
                <w:sz w:val="22"/>
                <w:szCs w:val="22"/>
              </w:rPr>
              <w:t xml:space="preserve"> нагрузки, режима учебных занятий и продолжительности каникул: при организации учебного процесса соблюдаются санитарные нормы, </w:t>
            </w:r>
            <w:r w:rsidRPr="009F1217">
              <w:rPr>
                <w:rFonts w:ascii="Times New Roman" w:hAnsi="Times New Roman"/>
                <w:sz w:val="22"/>
                <w:szCs w:val="22"/>
              </w:rPr>
              <w:lastRenderedPageBreak/>
              <w:t>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пропаганду и обучение навыкам здорового образа жизни, требованиям охраны труда;</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организацию и создание условий для профилактики заболеваний и оздоровления учащихся, для занятия ими физической культурой и спортом: средством реализации данного направления являются: уроки физической культуры, работа спортивного клуба «Чемпион», спортивные игры, эстафеты, физкультминутки на уроках, проведение месячников безопасности, защиты детей;</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прохождение учащимися в соответствии с законодательством Российской Федерации периодических медицинских осмотров и диспансеризации;</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9F1217">
              <w:rPr>
                <w:rFonts w:ascii="Times New Roman" w:hAnsi="Times New Roman"/>
                <w:sz w:val="22"/>
                <w:szCs w:val="22"/>
              </w:rPr>
              <w:t>прекурсоров</w:t>
            </w:r>
            <w:proofErr w:type="spellEnd"/>
            <w:r w:rsidRPr="009F1217">
              <w:rPr>
                <w:rFonts w:ascii="Times New Roman" w:hAnsi="Times New Roman"/>
                <w:sz w:val="22"/>
                <w:szCs w:val="22"/>
              </w:rPr>
              <w:t xml:space="preserve"> и аналогов и других одурманивающих веществ: </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наличие безопасной поддерживающей среды в школе: благоприятный психологический климат, участие школьников в проектах по профилактике </w:t>
            </w:r>
            <w:proofErr w:type="spellStart"/>
            <w:r w:rsidRPr="009F1217">
              <w:rPr>
                <w:rFonts w:ascii="Times New Roman" w:hAnsi="Times New Roman"/>
                <w:sz w:val="22"/>
                <w:szCs w:val="22"/>
              </w:rPr>
              <w:t>психоактивных</w:t>
            </w:r>
            <w:proofErr w:type="spellEnd"/>
            <w:r w:rsidRPr="009F1217">
              <w:rPr>
                <w:rFonts w:ascii="Times New Roman" w:hAnsi="Times New Roman"/>
                <w:sz w:val="22"/>
                <w:szCs w:val="22"/>
              </w:rPr>
              <w:t xml:space="preserve"> веществ. В школе реализуются программа: «Разговор о правильном питании», так же в школе проходят тематические мероприятия, классные часы, анкетирование по выявлению факторов риска распространения </w:t>
            </w:r>
            <w:proofErr w:type="spellStart"/>
            <w:r w:rsidRPr="009F1217">
              <w:rPr>
                <w:rFonts w:ascii="Times New Roman" w:hAnsi="Times New Roman"/>
                <w:sz w:val="22"/>
                <w:szCs w:val="22"/>
              </w:rPr>
              <w:t>психоактивных</w:t>
            </w:r>
            <w:proofErr w:type="spellEnd"/>
            <w:r w:rsidRPr="009F1217">
              <w:rPr>
                <w:rFonts w:ascii="Times New Roman" w:hAnsi="Times New Roman"/>
                <w:sz w:val="22"/>
                <w:szCs w:val="22"/>
              </w:rPr>
              <w:t xml:space="preserve"> веществ;</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 xml:space="preserve">обеспечение безопасности учащихся во время пребывания в организации, осуществляющей образовательную деятельность: состояние и </w:t>
            </w:r>
            <w:r w:rsidRPr="009F1217">
              <w:rPr>
                <w:rFonts w:ascii="Times New Roman" w:hAnsi="Times New Roman"/>
                <w:sz w:val="22"/>
                <w:szCs w:val="22"/>
              </w:rPr>
              <w:lastRenderedPageBreak/>
              <w:t xml:space="preserve">содержание 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 Учебные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w:t>
            </w:r>
            <w:proofErr w:type="spellStart"/>
            <w:r w:rsidRPr="009F1217">
              <w:rPr>
                <w:rFonts w:ascii="Times New Roman" w:hAnsi="Times New Roman"/>
                <w:sz w:val="22"/>
                <w:szCs w:val="22"/>
              </w:rPr>
              <w:t>санитарно</w:t>
            </w:r>
            <w:proofErr w:type="spellEnd"/>
            <w:r w:rsidRPr="009F1217">
              <w:rPr>
                <w:rFonts w:ascii="Times New Roman" w:hAnsi="Times New Roman"/>
                <w:sz w:val="22"/>
                <w:szCs w:val="22"/>
              </w:rPr>
              <w:t xml:space="preserve">–гигиенических правил для освоения основных и дополнительных образовательных программ. Преподаватели школы при использовании технических средств обучения, ИКТ соблюдают </w:t>
            </w:r>
            <w:proofErr w:type="spellStart"/>
            <w:r w:rsidRPr="009F1217">
              <w:rPr>
                <w:rFonts w:ascii="Times New Roman" w:hAnsi="Times New Roman"/>
                <w:sz w:val="22"/>
                <w:szCs w:val="22"/>
              </w:rPr>
              <w:t>здоровьесберегающий</w:t>
            </w:r>
            <w:proofErr w:type="spellEnd"/>
            <w:r w:rsidRPr="009F1217">
              <w:rPr>
                <w:rFonts w:ascii="Times New Roman" w:hAnsi="Times New Roman"/>
                <w:sz w:val="22"/>
                <w:szCs w:val="22"/>
              </w:rPr>
              <w:t xml:space="preserve"> режим, учитывают требования санитарных правил. В школе работают квалифицированные специалисты, обеспечивающие проведение оздоровительной работы с учащимися: преподаватели физической культуры, педагоги дополнительного образования, социальный педагог, педагог-психолог, учитель-логопед. Отслеживание динамики показателей здоровья учащихся, включение этих сведений в ежегодный отчет. </w:t>
            </w:r>
          </w:p>
          <w:p w:rsidR="007105C6" w:rsidRPr="009F1217" w:rsidRDefault="007105C6" w:rsidP="00250AF1">
            <w:pPr>
              <w:spacing w:after="160" w:line="259" w:lineRule="auto"/>
              <w:rPr>
                <w:rFonts w:ascii="Times New Roman" w:hAnsi="Times New Roman"/>
                <w:sz w:val="22"/>
                <w:szCs w:val="22"/>
              </w:rPr>
            </w:pPr>
            <w:r w:rsidRPr="009F1217">
              <w:rPr>
                <w:rFonts w:ascii="Times New Roman" w:hAnsi="Times New Roman"/>
                <w:sz w:val="22"/>
                <w:szCs w:val="22"/>
              </w:rPr>
              <w:t>профилактику несчастных случаев с учащимися во время пребывания в организации, осуществляющей образовательную деятельность: учителя химии, физики, биологии, информатики, физкультуры, технологии, ОБЖ включают элементы обучения детей безопасному поведению в программный материал, проводят инструктажи. Классные руководители проводят беседы и инструктажи по правилам  безопасного поведения учащихся.</w:t>
            </w:r>
          </w:p>
        </w:tc>
      </w:tr>
      <w:tr w:rsidR="007105C6" w:rsidRPr="009F1217" w:rsidTr="007105C6">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lastRenderedPageBreak/>
              <w:t>8. Организация безопасной эксплуатации улично-дорожной сети и технических средств организации дорожного движения</w:t>
            </w:r>
            <w:proofErr w:type="gramStart"/>
            <w:r w:rsidRPr="009F1217">
              <w:rPr>
                <w:rFonts w:ascii="Times New Roman" w:hAnsi="Times New Roman"/>
                <w:sz w:val="22"/>
                <w:szCs w:val="22"/>
              </w:rPr>
              <w:t xml:space="preserve"> .</w:t>
            </w:r>
            <w:proofErr w:type="gramEnd"/>
          </w:p>
          <w:p w:rsidR="007105C6" w:rsidRPr="009F1217" w:rsidRDefault="007105C6" w:rsidP="007105C6">
            <w:pPr>
              <w:rPr>
                <w:rFonts w:ascii="Times New Roman" w:hAnsi="Times New Roman"/>
                <w:sz w:val="22"/>
                <w:szCs w:val="22"/>
              </w:rPr>
            </w:pPr>
          </w:p>
        </w:tc>
        <w:tc>
          <w:tcPr>
            <w:tcW w:w="3190" w:type="dxa"/>
          </w:tcPr>
          <w:p w:rsidR="007105C6" w:rsidRPr="009F1217" w:rsidRDefault="007105C6" w:rsidP="007105C6">
            <w:pPr>
              <w:rPr>
                <w:rFonts w:ascii="Times New Roman" w:hAnsi="Times New Roman"/>
                <w:sz w:val="22"/>
                <w:szCs w:val="22"/>
              </w:rPr>
            </w:pPr>
          </w:p>
        </w:tc>
        <w:tc>
          <w:tcPr>
            <w:tcW w:w="3793" w:type="dxa"/>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Основными принципами обеспечения безопасности дорожного движения на участках дорог вблизи школы  являются: заблаговременное предупреждение участников дорожного движения о возможном </w:t>
            </w:r>
            <w:r w:rsidRPr="009F1217">
              <w:rPr>
                <w:rFonts w:ascii="Times New Roman" w:hAnsi="Times New Roman"/>
                <w:sz w:val="22"/>
                <w:szCs w:val="22"/>
              </w:rPr>
              <w:lastRenderedPageBreak/>
              <w:t>появлении детей на проезжей части; создание безопасных условий движения  о возможном появлении детей на проезжей части; создание безопасных условий движения, как в районе организаций, так и на подходах к ним. Средством удовлетворения этих требований является наличие дорожного знака «Дети», выполненного на щитах желто-зеленого цвета. Наличие тротуаров по периметру школы является еще одним средством обеспечения безопасности движения транспортных и пешеходных потоков в районе образовательного учреждения.</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Имеется паспорт безопасности дорожного движения, проводятся классные часы  на эту тему.  </w:t>
            </w:r>
          </w:p>
          <w:p w:rsidR="007105C6" w:rsidRPr="009F1217" w:rsidRDefault="007105C6" w:rsidP="00250AF1">
            <w:pPr>
              <w:rPr>
                <w:rFonts w:ascii="Times New Roman" w:hAnsi="Times New Roman"/>
                <w:sz w:val="22"/>
                <w:szCs w:val="22"/>
              </w:rPr>
            </w:pPr>
          </w:p>
        </w:tc>
      </w:tr>
      <w:tr w:rsidR="007105C6" w:rsidRPr="009F1217" w:rsidTr="007105C6">
        <w:tc>
          <w:tcPr>
            <w:tcW w:w="3190" w:type="dxa"/>
          </w:tcPr>
          <w:p w:rsidR="007105C6" w:rsidRPr="009F1217" w:rsidRDefault="007105C6" w:rsidP="007105C6">
            <w:pPr>
              <w:rPr>
                <w:rFonts w:ascii="Times New Roman" w:hAnsi="Times New Roman"/>
                <w:sz w:val="22"/>
                <w:szCs w:val="22"/>
              </w:rPr>
            </w:pPr>
            <w:r w:rsidRPr="009F1217">
              <w:rPr>
                <w:rFonts w:ascii="Times New Roman" w:hAnsi="Times New Roman"/>
                <w:sz w:val="22"/>
                <w:szCs w:val="22"/>
              </w:rPr>
              <w:lastRenderedPageBreak/>
              <w:t>9. Организация безопасной эксплуатации спортивных сооружений, спортивного инвентаря и оборудования.</w:t>
            </w:r>
          </w:p>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p>
        </w:tc>
        <w:tc>
          <w:tcPr>
            <w:tcW w:w="3190" w:type="dxa"/>
          </w:tcPr>
          <w:p w:rsidR="007105C6" w:rsidRPr="009F1217" w:rsidRDefault="007105C6" w:rsidP="007105C6">
            <w:pPr>
              <w:rPr>
                <w:rFonts w:ascii="Times New Roman" w:hAnsi="Times New Roman"/>
                <w:sz w:val="22"/>
                <w:szCs w:val="22"/>
              </w:rPr>
            </w:pPr>
          </w:p>
        </w:tc>
        <w:tc>
          <w:tcPr>
            <w:tcW w:w="3793" w:type="dxa"/>
          </w:tcPr>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Основные требования к организации безопасной эксплуатации спортивных сооружений …: </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 спортивное оборудование на территории школы  представлено физкультурно-оздоровительными и спортивными сооружениями и  комплексами; </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 спортивное оборудование соответствует  требованиям санитарно-гигиенических норм, охраны жизни и здоровья ребенка, эстетически привлекательно; </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 используется оборудование отечественного производства, конструкции которого позволяют осуществлять быструю замену пришедшего в негодность элемента; </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все спортивные сооружения, гимнастические  снаряды и оборудование прошли испытания на начало учебного  года;</w:t>
            </w: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 xml:space="preserve">- все плоскостные спортивные сооружения  и спортивный зал прошли </w:t>
            </w:r>
            <w:proofErr w:type="spellStart"/>
            <w:r w:rsidRPr="009F1217">
              <w:rPr>
                <w:rFonts w:ascii="Times New Roman" w:hAnsi="Times New Roman"/>
                <w:sz w:val="22"/>
                <w:szCs w:val="22"/>
              </w:rPr>
              <w:t>паспартизацию</w:t>
            </w:r>
            <w:proofErr w:type="spellEnd"/>
            <w:r w:rsidRPr="009F1217">
              <w:rPr>
                <w:rFonts w:ascii="Times New Roman" w:hAnsi="Times New Roman"/>
                <w:sz w:val="22"/>
                <w:szCs w:val="22"/>
              </w:rPr>
              <w:t>.</w:t>
            </w:r>
          </w:p>
          <w:p w:rsidR="007105C6" w:rsidRPr="009F1217" w:rsidRDefault="007105C6" w:rsidP="00250AF1">
            <w:pPr>
              <w:rPr>
                <w:rFonts w:ascii="Times New Roman" w:hAnsi="Times New Roman"/>
                <w:sz w:val="22"/>
                <w:szCs w:val="22"/>
              </w:rPr>
            </w:pPr>
          </w:p>
        </w:tc>
      </w:tr>
      <w:tr w:rsidR="007105C6" w:rsidRPr="009F1217" w:rsidTr="007105C6">
        <w:tc>
          <w:tcPr>
            <w:tcW w:w="3190" w:type="dxa"/>
          </w:tcPr>
          <w:p w:rsidR="007105C6" w:rsidRPr="009F1217" w:rsidRDefault="007105C6" w:rsidP="007105C6">
            <w:pPr>
              <w:rPr>
                <w:rFonts w:ascii="Times New Roman" w:hAnsi="Times New Roman"/>
                <w:sz w:val="22"/>
                <w:szCs w:val="22"/>
              </w:rPr>
            </w:pPr>
          </w:p>
          <w:p w:rsidR="007105C6" w:rsidRPr="009F1217" w:rsidRDefault="007105C6" w:rsidP="007105C6">
            <w:pPr>
              <w:rPr>
                <w:rFonts w:ascii="Times New Roman" w:hAnsi="Times New Roman"/>
                <w:sz w:val="22"/>
                <w:szCs w:val="22"/>
              </w:rPr>
            </w:pPr>
            <w:r w:rsidRPr="009F1217">
              <w:rPr>
                <w:rFonts w:ascii="Times New Roman" w:hAnsi="Times New Roman"/>
                <w:sz w:val="22"/>
                <w:szCs w:val="22"/>
              </w:rPr>
              <w:t>10. Требования своевременных сроков проведения необходимых объемов текущего и капитального ремонта.</w:t>
            </w:r>
          </w:p>
        </w:tc>
        <w:tc>
          <w:tcPr>
            <w:tcW w:w="3190" w:type="dxa"/>
          </w:tcPr>
          <w:p w:rsidR="007105C6" w:rsidRPr="009F1217" w:rsidRDefault="007105C6" w:rsidP="007105C6">
            <w:pPr>
              <w:rPr>
                <w:rFonts w:ascii="Times New Roman" w:hAnsi="Times New Roman"/>
                <w:sz w:val="22"/>
                <w:szCs w:val="22"/>
              </w:rPr>
            </w:pPr>
          </w:p>
        </w:tc>
        <w:tc>
          <w:tcPr>
            <w:tcW w:w="3793" w:type="dxa"/>
          </w:tcPr>
          <w:p w:rsidR="007105C6" w:rsidRPr="009F1217" w:rsidRDefault="007105C6" w:rsidP="00250AF1">
            <w:pPr>
              <w:rPr>
                <w:rFonts w:ascii="Times New Roman" w:hAnsi="Times New Roman"/>
                <w:sz w:val="22"/>
                <w:szCs w:val="22"/>
              </w:rPr>
            </w:pPr>
          </w:p>
          <w:p w:rsidR="007105C6" w:rsidRPr="009F1217" w:rsidRDefault="007105C6" w:rsidP="00250AF1">
            <w:pPr>
              <w:rPr>
                <w:rFonts w:ascii="Times New Roman" w:hAnsi="Times New Roman"/>
                <w:sz w:val="22"/>
                <w:szCs w:val="22"/>
              </w:rPr>
            </w:pPr>
            <w:r w:rsidRPr="009F1217">
              <w:rPr>
                <w:rFonts w:ascii="Times New Roman" w:hAnsi="Times New Roman"/>
                <w:sz w:val="22"/>
                <w:szCs w:val="22"/>
              </w:rPr>
              <w:t>Ежегодно в школе в дни летних каникул проводятся косметические ремонты в учебных кабинетах, коридорах и рекреациях. Также согласно финансированию и по необходимости производят замену окон, дверей, ремонт систем отопления, ХВС, ГВС и т.д.</w:t>
            </w:r>
          </w:p>
        </w:tc>
      </w:tr>
    </w:tbl>
    <w:p w:rsidR="00EF1AAE" w:rsidRPr="00767209" w:rsidRDefault="00EF1AAE" w:rsidP="00767209">
      <w:pPr>
        <w:pStyle w:val="aff1"/>
        <w:spacing w:line="240" w:lineRule="auto"/>
        <w:rPr>
          <w:color w:val="000000"/>
          <w:sz w:val="24"/>
          <w:szCs w:val="24"/>
        </w:rPr>
      </w:pPr>
      <w:r w:rsidRPr="00767209">
        <w:rPr>
          <w:sz w:val="24"/>
          <w:szCs w:val="24"/>
        </w:rPr>
        <w:lastRenderedPageBreak/>
        <w:tab/>
      </w:r>
      <w:r w:rsidRPr="00767209">
        <w:rPr>
          <w:color w:val="000000"/>
          <w:sz w:val="24"/>
          <w:szCs w:val="24"/>
        </w:rPr>
        <w:t>МОУ СШ №2 располагает материальной и информационной базой, обеспечивающей орг</w:t>
      </w:r>
      <w:r w:rsidRPr="00767209">
        <w:rPr>
          <w:color w:val="000000"/>
          <w:sz w:val="24"/>
          <w:szCs w:val="24"/>
        </w:rPr>
        <w:t>а</w:t>
      </w:r>
      <w:r w:rsidRPr="00767209">
        <w:rPr>
          <w:color w:val="000000"/>
          <w:sz w:val="24"/>
          <w:szCs w:val="24"/>
        </w:rPr>
        <w:t xml:space="preserve">низацию всех видов деятельности школьников, соответствующей санитарно-эпидемиологическим и противопожарным правилам и нормам. </w:t>
      </w:r>
    </w:p>
    <w:p w:rsidR="00EF1AAE" w:rsidRPr="00767209" w:rsidRDefault="00EF1AAE" w:rsidP="00767209">
      <w:pPr>
        <w:pStyle w:val="aff1"/>
        <w:spacing w:line="240" w:lineRule="auto"/>
        <w:rPr>
          <w:color w:val="000000"/>
          <w:sz w:val="24"/>
          <w:szCs w:val="24"/>
        </w:rPr>
      </w:pPr>
      <w:r w:rsidRPr="00767209">
        <w:rPr>
          <w:sz w:val="24"/>
          <w:szCs w:val="24"/>
        </w:rPr>
        <w:tab/>
      </w:r>
      <w:r w:rsidRPr="00767209">
        <w:rPr>
          <w:color w:val="000000"/>
          <w:sz w:val="24"/>
          <w:szCs w:val="24"/>
        </w:rPr>
        <w:t>В области материально-технического обеспечения образовательного процесса школа д</w:t>
      </w:r>
      <w:r w:rsidRPr="00767209">
        <w:rPr>
          <w:color w:val="000000"/>
          <w:sz w:val="24"/>
          <w:szCs w:val="24"/>
        </w:rPr>
        <w:t>о</w:t>
      </w:r>
      <w:r w:rsidRPr="00767209">
        <w:rPr>
          <w:color w:val="000000"/>
          <w:sz w:val="24"/>
          <w:szCs w:val="24"/>
        </w:rPr>
        <w:t>стигла многого. В школе оборудовано</w:t>
      </w:r>
      <w:r w:rsidRPr="00767209">
        <w:rPr>
          <w:sz w:val="24"/>
          <w:szCs w:val="24"/>
        </w:rPr>
        <w:t xml:space="preserve"> 40  </w:t>
      </w:r>
      <w:r w:rsidRPr="00767209">
        <w:rPr>
          <w:color w:val="000000"/>
          <w:sz w:val="24"/>
          <w:szCs w:val="24"/>
        </w:rPr>
        <w:t>учебных кабинетов, имеется  спортивный зал,  техн</w:t>
      </w:r>
      <w:r w:rsidRPr="00767209">
        <w:rPr>
          <w:color w:val="000000"/>
          <w:sz w:val="24"/>
          <w:szCs w:val="24"/>
        </w:rPr>
        <w:t>о</w:t>
      </w:r>
      <w:r w:rsidRPr="00767209">
        <w:rPr>
          <w:color w:val="000000"/>
          <w:sz w:val="24"/>
          <w:szCs w:val="24"/>
        </w:rPr>
        <w:t>логические мастерские, м</w:t>
      </w:r>
      <w:r w:rsidR="00886A84">
        <w:rPr>
          <w:color w:val="000000"/>
          <w:sz w:val="24"/>
          <w:szCs w:val="24"/>
        </w:rPr>
        <w:t>узей, библиотека, читальный зал,</w:t>
      </w:r>
      <w:r w:rsidRPr="00767209">
        <w:rPr>
          <w:color w:val="000000"/>
          <w:sz w:val="24"/>
          <w:szCs w:val="24"/>
        </w:rPr>
        <w:t xml:space="preserve"> 38 учебных кабинетов оснащены а</w:t>
      </w:r>
      <w:r w:rsidRPr="00767209">
        <w:rPr>
          <w:color w:val="000000"/>
          <w:sz w:val="24"/>
          <w:szCs w:val="24"/>
        </w:rPr>
        <w:t>в</w:t>
      </w:r>
      <w:r w:rsidRPr="00767209">
        <w:rPr>
          <w:color w:val="000000"/>
          <w:sz w:val="24"/>
          <w:szCs w:val="24"/>
        </w:rPr>
        <w:t>томатизированным рабочим местом преподавателя. Все учебные кабинеты  оснащены компле</w:t>
      </w:r>
      <w:r w:rsidRPr="00767209">
        <w:rPr>
          <w:color w:val="000000"/>
          <w:sz w:val="24"/>
          <w:szCs w:val="24"/>
        </w:rPr>
        <w:t>к</w:t>
      </w:r>
      <w:r w:rsidRPr="00767209">
        <w:rPr>
          <w:color w:val="000000"/>
          <w:sz w:val="24"/>
          <w:szCs w:val="24"/>
        </w:rPr>
        <w:t xml:space="preserve">тами учебной мебели в соответствии с требованиями СанПиНа,  стеллажами с раздаточным учебным материалом. </w:t>
      </w:r>
      <w:r w:rsidRPr="00767209">
        <w:rPr>
          <w:color w:val="000000"/>
          <w:sz w:val="24"/>
          <w:szCs w:val="24"/>
        </w:rPr>
        <w:tab/>
        <w:t xml:space="preserve">В </w:t>
      </w:r>
      <w:r w:rsidRPr="00767209">
        <w:rPr>
          <w:sz w:val="24"/>
          <w:szCs w:val="24"/>
        </w:rPr>
        <w:t>десяти</w:t>
      </w:r>
      <w:r w:rsidRPr="00767209">
        <w:rPr>
          <w:color w:val="000000"/>
          <w:sz w:val="24"/>
          <w:szCs w:val="24"/>
        </w:rPr>
        <w:t xml:space="preserve"> кабинетах основной школы установлены  интерактивные доски.</w:t>
      </w:r>
      <w:r w:rsidRPr="00767209">
        <w:rPr>
          <w:sz w:val="24"/>
          <w:szCs w:val="24"/>
        </w:rPr>
        <w:t xml:space="preserve"> </w:t>
      </w:r>
      <w:r w:rsidRPr="00767209">
        <w:rPr>
          <w:color w:val="000000"/>
          <w:sz w:val="24"/>
          <w:szCs w:val="24"/>
        </w:rPr>
        <w:t>Имеется полноценный библиотечный фонд, обновляется и ежегодно пополняется пр</w:t>
      </w:r>
      <w:r w:rsidRPr="00767209">
        <w:rPr>
          <w:color w:val="000000"/>
          <w:sz w:val="24"/>
          <w:szCs w:val="24"/>
        </w:rPr>
        <w:t>о</w:t>
      </w:r>
      <w:r w:rsidRPr="00767209">
        <w:rPr>
          <w:color w:val="000000"/>
          <w:sz w:val="24"/>
          <w:szCs w:val="24"/>
        </w:rPr>
        <w:t xml:space="preserve">граммно-информационное обеспечение. </w:t>
      </w:r>
      <w:proofErr w:type="gramStart"/>
      <w:r w:rsidRPr="00767209">
        <w:rPr>
          <w:color w:val="000000"/>
          <w:sz w:val="24"/>
          <w:szCs w:val="24"/>
        </w:rPr>
        <w:t>В школе созданы условия для охраны и укрепления зд</w:t>
      </w:r>
      <w:r w:rsidRPr="00767209">
        <w:rPr>
          <w:color w:val="000000"/>
          <w:sz w:val="24"/>
          <w:szCs w:val="24"/>
        </w:rPr>
        <w:t>о</w:t>
      </w:r>
      <w:r w:rsidRPr="00767209">
        <w:rPr>
          <w:color w:val="000000"/>
          <w:sz w:val="24"/>
          <w:szCs w:val="24"/>
        </w:rPr>
        <w:t xml:space="preserve">ровья обучающихся: современно оснащённые медицинский и процедурные кабинеты, кабинет психолога, тренажерный зал. </w:t>
      </w:r>
      <w:proofErr w:type="gramEnd"/>
    </w:p>
    <w:p w:rsidR="00EF1AAE" w:rsidRPr="00767209" w:rsidRDefault="00EF1AAE" w:rsidP="00767209">
      <w:pPr>
        <w:pStyle w:val="aff1"/>
        <w:spacing w:line="240" w:lineRule="auto"/>
        <w:rPr>
          <w:color w:val="000000"/>
          <w:sz w:val="24"/>
          <w:szCs w:val="24"/>
        </w:rPr>
      </w:pPr>
      <w:r w:rsidRPr="00767209">
        <w:rPr>
          <w:color w:val="000000"/>
          <w:sz w:val="24"/>
          <w:szCs w:val="24"/>
        </w:rPr>
        <w:t>При составлении ООП ООО была проведена объективная оценка материально-технических условий реализации основной образовательной программы в школе.</w:t>
      </w:r>
    </w:p>
    <w:p w:rsidR="00EF1AAE" w:rsidRPr="00767209" w:rsidRDefault="00EF1AAE" w:rsidP="00767209">
      <w:pPr>
        <w:pStyle w:val="aff1"/>
        <w:spacing w:line="240" w:lineRule="auto"/>
        <w:rPr>
          <w:rStyle w:val="228"/>
          <w:rFonts w:eastAsia="Times New Roman"/>
          <w:bCs w:val="0"/>
          <w:color w:val="365F91" w:themeColor="accent1" w:themeShade="BF"/>
          <w:sz w:val="24"/>
          <w:szCs w:val="24"/>
          <w:shd w:val="clear" w:color="auto" w:fill="auto"/>
        </w:rPr>
      </w:pPr>
      <w:r w:rsidRPr="00767209">
        <w:rPr>
          <w:rStyle w:val="228"/>
          <w:rFonts w:eastAsia="Times New Roman"/>
          <w:b w:val="0"/>
          <w:sz w:val="24"/>
          <w:szCs w:val="24"/>
          <w:shd w:val="clear" w:color="auto" w:fill="auto"/>
        </w:rPr>
        <w:tab/>
      </w:r>
    </w:p>
    <w:p w:rsidR="00EF1AAE" w:rsidRDefault="00EF1AAE" w:rsidP="00767209">
      <w:pPr>
        <w:pStyle w:val="aff1"/>
        <w:spacing w:line="240" w:lineRule="auto"/>
        <w:rPr>
          <w:rStyle w:val="1919"/>
          <w:b w:val="0"/>
          <w:bCs w:val="0"/>
          <w:sz w:val="24"/>
          <w:szCs w:val="24"/>
        </w:rPr>
      </w:pPr>
      <w:r w:rsidRPr="00767209">
        <w:rPr>
          <w:rStyle w:val="1919"/>
          <w:b w:val="0"/>
          <w:bCs w:val="0"/>
          <w:sz w:val="24"/>
          <w:szCs w:val="24"/>
        </w:rPr>
        <w:t>Оценка материально-технических условий реализации</w:t>
      </w:r>
      <w:r w:rsidRPr="00767209">
        <w:rPr>
          <w:rStyle w:val="1918"/>
          <w:b w:val="0"/>
          <w:bCs w:val="0"/>
          <w:sz w:val="24"/>
          <w:szCs w:val="24"/>
        </w:rPr>
        <w:t xml:space="preserve"> </w:t>
      </w:r>
      <w:r w:rsidRPr="00767209">
        <w:rPr>
          <w:rStyle w:val="1919"/>
          <w:b w:val="0"/>
          <w:bCs w:val="0"/>
          <w:sz w:val="24"/>
          <w:szCs w:val="24"/>
        </w:rPr>
        <w:t>основной образовательной програ</w:t>
      </w:r>
      <w:r w:rsidRPr="00767209">
        <w:rPr>
          <w:rStyle w:val="1919"/>
          <w:b w:val="0"/>
          <w:bCs w:val="0"/>
          <w:sz w:val="24"/>
          <w:szCs w:val="24"/>
        </w:rPr>
        <w:t>м</w:t>
      </w:r>
      <w:r w:rsidRPr="00767209">
        <w:rPr>
          <w:rStyle w:val="1919"/>
          <w:b w:val="0"/>
          <w:bCs w:val="0"/>
          <w:sz w:val="24"/>
          <w:szCs w:val="24"/>
        </w:rPr>
        <w:t>мы</w:t>
      </w:r>
    </w:p>
    <w:p w:rsidR="00126013" w:rsidRPr="00767209" w:rsidRDefault="00126013" w:rsidP="00767209">
      <w:pPr>
        <w:pStyle w:val="aff1"/>
        <w:spacing w:line="240" w:lineRule="auto"/>
        <w:rPr>
          <w:rStyle w:val="1919"/>
          <w:b w:val="0"/>
          <w:bCs w:val="0"/>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192"/>
        <w:gridCol w:w="3203"/>
        <w:gridCol w:w="2642"/>
      </w:tblGrid>
      <w:tr w:rsidR="004F1232" w:rsidRPr="006E4A08" w:rsidTr="008E591C">
        <w:tc>
          <w:tcPr>
            <w:tcW w:w="703" w:type="dxa"/>
          </w:tcPr>
          <w:p w:rsidR="004F1232" w:rsidRPr="006E4A08" w:rsidRDefault="004F1232" w:rsidP="00886A84">
            <w:pPr>
              <w:pStyle w:val="aff1"/>
              <w:spacing w:line="240" w:lineRule="auto"/>
              <w:ind w:firstLine="0"/>
              <w:rPr>
                <w:sz w:val="22"/>
                <w:szCs w:val="22"/>
              </w:rPr>
            </w:pPr>
            <w:r w:rsidRPr="006E4A08">
              <w:rPr>
                <w:rStyle w:val="1919"/>
                <w:bCs w:val="0"/>
                <w:sz w:val="22"/>
                <w:szCs w:val="22"/>
              </w:rPr>
              <w:t>№</w:t>
            </w:r>
            <w:r w:rsidRPr="006E4A08">
              <w:rPr>
                <w:rStyle w:val="1918"/>
                <w:bCs w:val="0"/>
                <w:sz w:val="22"/>
                <w:szCs w:val="22"/>
              </w:rPr>
              <w:t xml:space="preserve"> </w:t>
            </w:r>
            <w:proofErr w:type="gramStart"/>
            <w:r w:rsidRPr="006E4A08">
              <w:rPr>
                <w:rStyle w:val="1919"/>
                <w:bCs w:val="0"/>
                <w:sz w:val="22"/>
                <w:szCs w:val="22"/>
              </w:rPr>
              <w:t>п</w:t>
            </w:r>
            <w:proofErr w:type="gramEnd"/>
            <w:r w:rsidRPr="006E4A08">
              <w:rPr>
                <w:rStyle w:val="1919"/>
                <w:bCs w:val="0"/>
                <w:sz w:val="22"/>
                <w:szCs w:val="22"/>
              </w:rPr>
              <w:t>/п</w:t>
            </w:r>
          </w:p>
        </w:tc>
        <w:tc>
          <w:tcPr>
            <w:tcW w:w="4192" w:type="dxa"/>
          </w:tcPr>
          <w:p w:rsidR="004F1232" w:rsidRPr="006E4A08" w:rsidRDefault="004F1232" w:rsidP="00886A84">
            <w:pPr>
              <w:pStyle w:val="aff1"/>
              <w:spacing w:line="240" w:lineRule="auto"/>
              <w:jc w:val="left"/>
              <w:rPr>
                <w:sz w:val="22"/>
                <w:szCs w:val="22"/>
              </w:rPr>
            </w:pPr>
            <w:r w:rsidRPr="006E4A08">
              <w:rPr>
                <w:rStyle w:val="1919"/>
                <w:bCs w:val="0"/>
                <w:sz w:val="22"/>
                <w:szCs w:val="22"/>
              </w:rPr>
              <w:t>Требования ФГОС, нормативных и локальных актов</w:t>
            </w:r>
          </w:p>
        </w:tc>
        <w:tc>
          <w:tcPr>
            <w:tcW w:w="3203" w:type="dxa"/>
          </w:tcPr>
          <w:p w:rsidR="004F1232" w:rsidRPr="006E4A08" w:rsidRDefault="004F1232" w:rsidP="00886A84">
            <w:pPr>
              <w:pStyle w:val="aff1"/>
              <w:spacing w:line="240" w:lineRule="auto"/>
              <w:ind w:firstLine="0"/>
              <w:jc w:val="left"/>
              <w:rPr>
                <w:sz w:val="22"/>
                <w:szCs w:val="22"/>
              </w:rPr>
            </w:pPr>
            <w:r w:rsidRPr="006E4A08">
              <w:rPr>
                <w:rStyle w:val="1919"/>
                <w:bCs w:val="0"/>
                <w:sz w:val="22"/>
                <w:szCs w:val="22"/>
              </w:rPr>
              <w:t>Необходимо/имеются в нал</w:t>
            </w:r>
            <w:r w:rsidRPr="006E4A08">
              <w:rPr>
                <w:rStyle w:val="1919"/>
                <w:bCs w:val="0"/>
                <w:sz w:val="22"/>
                <w:szCs w:val="22"/>
              </w:rPr>
              <w:t>и</w:t>
            </w:r>
            <w:r w:rsidRPr="006E4A08">
              <w:rPr>
                <w:rStyle w:val="1919"/>
                <w:bCs w:val="0"/>
                <w:sz w:val="22"/>
                <w:szCs w:val="22"/>
              </w:rPr>
              <w:t>чии</w:t>
            </w:r>
          </w:p>
        </w:tc>
        <w:tc>
          <w:tcPr>
            <w:tcW w:w="2642" w:type="dxa"/>
          </w:tcPr>
          <w:p w:rsidR="006E4A08" w:rsidRPr="006E4A08" w:rsidRDefault="004F1232" w:rsidP="004F1232">
            <w:pPr>
              <w:pStyle w:val="aff1"/>
              <w:spacing w:line="240" w:lineRule="auto"/>
              <w:ind w:firstLine="0"/>
              <w:rPr>
                <w:rStyle w:val="1919"/>
                <w:bCs w:val="0"/>
                <w:sz w:val="22"/>
                <w:szCs w:val="22"/>
              </w:rPr>
            </w:pPr>
            <w:r w:rsidRPr="006E4A08">
              <w:rPr>
                <w:rStyle w:val="1919"/>
                <w:bCs w:val="0"/>
                <w:sz w:val="22"/>
                <w:szCs w:val="22"/>
              </w:rPr>
              <w:t xml:space="preserve">Необходимые </w:t>
            </w:r>
          </w:p>
          <w:p w:rsidR="004F1232" w:rsidRPr="006E4A08" w:rsidRDefault="004F1232" w:rsidP="004F1232">
            <w:pPr>
              <w:pStyle w:val="aff1"/>
              <w:spacing w:line="240" w:lineRule="auto"/>
              <w:ind w:firstLine="0"/>
              <w:rPr>
                <w:rStyle w:val="1919"/>
                <w:bCs w:val="0"/>
                <w:sz w:val="22"/>
                <w:szCs w:val="22"/>
              </w:rPr>
            </w:pPr>
            <w:r w:rsidRPr="006E4A08">
              <w:rPr>
                <w:rStyle w:val="1919"/>
                <w:bCs w:val="0"/>
                <w:sz w:val="22"/>
                <w:szCs w:val="22"/>
              </w:rPr>
              <w:t>изменения</w:t>
            </w:r>
          </w:p>
        </w:tc>
      </w:tr>
      <w:tr w:rsidR="004F1232" w:rsidRPr="006E4A08" w:rsidTr="008E591C">
        <w:tc>
          <w:tcPr>
            <w:tcW w:w="7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1</w:t>
            </w:r>
          </w:p>
        </w:tc>
        <w:tc>
          <w:tcPr>
            <w:tcW w:w="4192" w:type="dxa"/>
            <w:vAlign w:val="center"/>
          </w:tcPr>
          <w:p w:rsidR="004F1232" w:rsidRPr="006E4A08" w:rsidRDefault="004F1232" w:rsidP="009716D4">
            <w:pPr>
              <w:pStyle w:val="aff1"/>
              <w:spacing w:line="240" w:lineRule="auto"/>
              <w:ind w:firstLine="0"/>
              <w:rPr>
                <w:sz w:val="22"/>
                <w:szCs w:val="22"/>
              </w:rPr>
            </w:pPr>
            <w:r w:rsidRPr="006E4A08">
              <w:rPr>
                <w:rStyle w:val="1222"/>
                <w:sz w:val="22"/>
                <w:szCs w:val="22"/>
              </w:rPr>
              <w:t>Учебные кабинеты с автоматизирова</w:t>
            </w:r>
            <w:r w:rsidRPr="006E4A08">
              <w:rPr>
                <w:rStyle w:val="1222"/>
                <w:sz w:val="22"/>
                <w:szCs w:val="22"/>
              </w:rPr>
              <w:t>н</w:t>
            </w:r>
            <w:r w:rsidRPr="006E4A08">
              <w:rPr>
                <w:rStyle w:val="1222"/>
                <w:sz w:val="22"/>
                <w:szCs w:val="22"/>
              </w:rPr>
              <w:t>ными рабочими местами</w:t>
            </w:r>
            <w:r w:rsidRPr="006E4A08">
              <w:rPr>
                <w:rStyle w:val="12210"/>
                <w:sz w:val="22"/>
                <w:szCs w:val="22"/>
              </w:rPr>
              <w:t xml:space="preserve"> </w:t>
            </w:r>
            <w:r w:rsidRPr="006E4A08">
              <w:rPr>
                <w:rStyle w:val="1222"/>
                <w:sz w:val="22"/>
                <w:szCs w:val="22"/>
              </w:rPr>
              <w:t>обучающихся и педагогических</w:t>
            </w:r>
            <w:r w:rsidRPr="006E4A08">
              <w:rPr>
                <w:rStyle w:val="12210"/>
                <w:sz w:val="22"/>
                <w:szCs w:val="22"/>
              </w:rPr>
              <w:t xml:space="preserve"> </w:t>
            </w:r>
            <w:r w:rsidRPr="006E4A08">
              <w:rPr>
                <w:rStyle w:val="1222"/>
                <w:sz w:val="22"/>
                <w:szCs w:val="22"/>
              </w:rPr>
              <w:t>работников</w:t>
            </w:r>
          </w:p>
        </w:tc>
        <w:tc>
          <w:tcPr>
            <w:tcW w:w="32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40/38</w:t>
            </w:r>
          </w:p>
        </w:tc>
        <w:tc>
          <w:tcPr>
            <w:tcW w:w="2642" w:type="dxa"/>
          </w:tcPr>
          <w:p w:rsidR="004F1232" w:rsidRPr="006E4A08" w:rsidRDefault="004F1232" w:rsidP="004F1232">
            <w:pPr>
              <w:pStyle w:val="aff1"/>
              <w:spacing w:line="240" w:lineRule="auto"/>
              <w:rPr>
                <w:sz w:val="22"/>
                <w:szCs w:val="22"/>
              </w:rPr>
            </w:pPr>
          </w:p>
          <w:p w:rsidR="004F1232" w:rsidRPr="006E4A08" w:rsidRDefault="004F1232" w:rsidP="004F1232">
            <w:pPr>
              <w:pStyle w:val="aff1"/>
              <w:spacing w:line="240" w:lineRule="auto"/>
              <w:ind w:firstLine="0"/>
              <w:jc w:val="center"/>
              <w:rPr>
                <w:sz w:val="22"/>
                <w:szCs w:val="22"/>
              </w:rPr>
            </w:pPr>
            <w:r w:rsidRPr="006E4A08">
              <w:rPr>
                <w:sz w:val="22"/>
                <w:szCs w:val="22"/>
              </w:rPr>
              <w:t xml:space="preserve">Оборудовать  </w:t>
            </w:r>
          </w:p>
          <w:p w:rsidR="004F1232" w:rsidRPr="006E4A08" w:rsidRDefault="004F1232" w:rsidP="004F1232">
            <w:pPr>
              <w:pStyle w:val="aff1"/>
              <w:spacing w:line="240" w:lineRule="auto"/>
              <w:ind w:firstLine="0"/>
              <w:jc w:val="center"/>
              <w:rPr>
                <w:sz w:val="22"/>
                <w:szCs w:val="22"/>
              </w:rPr>
            </w:pPr>
            <w:r w:rsidRPr="006E4A08">
              <w:rPr>
                <w:sz w:val="22"/>
                <w:szCs w:val="22"/>
              </w:rPr>
              <w:t>2 кабинета</w:t>
            </w:r>
          </w:p>
        </w:tc>
      </w:tr>
      <w:tr w:rsidR="004F1232" w:rsidRPr="006E4A08" w:rsidTr="008E591C">
        <w:tc>
          <w:tcPr>
            <w:tcW w:w="7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2</w:t>
            </w:r>
          </w:p>
        </w:tc>
        <w:tc>
          <w:tcPr>
            <w:tcW w:w="4192" w:type="dxa"/>
            <w:vAlign w:val="center"/>
          </w:tcPr>
          <w:p w:rsidR="004F1232" w:rsidRPr="006E4A08" w:rsidRDefault="004F1232" w:rsidP="009716D4">
            <w:pPr>
              <w:pStyle w:val="aff1"/>
              <w:spacing w:line="240" w:lineRule="auto"/>
              <w:ind w:firstLine="0"/>
              <w:rPr>
                <w:rStyle w:val="1222"/>
                <w:sz w:val="22"/>
                <w:szCs w:val="22"/>
              </w:rPr>
            </w:pPr>
            <w:r w:rsidRPr="006E4A08">
              <w:rPr>
                <w:rStyle w:val="1222"/>
                <w:sz w:val="22"/>
                <w:szCs w:val="22"/>
              </w:rPr>
              <w:t>Лекционные аудитории</w:t>
            </w:r>
          </w:p>
        </w:tc>
        <w:tc>
          <w:tcPr>
            <w:tcW w:w="32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1/1</w:t>
            </w:r>
          </w:p>
        </w:tc>
        <w:tc>
          <w:tcPr>
            <w:tcW w:w="2642" w:type="dxa"/>
          </w:tcPr>
          <w:p w:rsidR="004F1232" w:rsidRPr="006E4A08" w:rsidRDefault="004F1232" w:rsidP="00767209">
            <w:pPr>
              <w:pStyle w:val="aff1"/>
              <w:spacing w:line="240" w:lineRule="auto"/>
              <w:rPr>
                <w:sz w:val="22"/>
                <w:szCs w:val="22"/>
              </w:rPr>
            </w:pPr>
          </w:p>
        </w:tc>
      </w:tr>
      <w:tr w:rsidR="004F1232" w:rsidRPr="006E4A08" w:rsidTr="008E591C">
        <w:tc>
          <w:tcPr>
            <w:tcW w:w="7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3</w:t>
            </w:r>
          </w:p>
        </w:tc>
        <w:tc>
          <w:tcPr>
            <w:tcW w:w="4192" w:type="dxa"/>
            <w:vAlign w:val="center"/>
          </w:tcPr>
          <w:p w:rsidR="004F1232" w:rsidRPr="006E4A08" w:rsidRDefault="004F1232" w:rsidP="00126013">
            <w:pPr>
              <w:pStyle w:val="aff1"/>
              <w:spacing w:line="240" w:lineRule="auto"/>
              <w:ind w:firstLine="0"/>
              <w:rPr>
                <w:rStyle w:val="1222"/>
                <w:sz w:val="22"/>
                <w:szCs w:val="22"/>
              </w:rPr>
            </w:pPr>
            <w:r w:rsidRPr="006E4A08">
              <w:rPr>
                <w:rStyle w:val="1222"/>
                <w:sz w:val="22"/>
                <w:szCs w:val="22"/>
              </w:rPr>
              <w:t>Помещения для занятий учебно-исследовательской и проектной деятел</w:t>
            </w:r>
            <w:r w:rsidRPr="006E4A08">
              <w:rPr>
                <w:rStyle w:val="1222"/>
                <w:sz w:val="22"/>
                <w:szCs w:val="22"/>
              </w:rPr>
              <w:t>ь</w:t>
            </w:r>
            <w:r w:rsidRPr="006E4A08">
              <w:rPr>
                <w:rStyle w:val="1222"/>
                <w:sz w:val="22"/>
                <w:szCs w:val="22"/>
              </w:rPr>
              <w:t>ностью, моделированием и техническим творчеством</w:t>
            </w:r>
          </w:p>
        </w:tc>
        <w:tc>
          <w:tcPr>
            <w:tcW w:w="32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5/5</w:t>
            </w:r>
            <w:r w:rsidRPr="006E4A08">
              <w:rPr>
                <w:sz w:val="22"/>
                <w:szCs w:val="22"/>
              </w:rPr>
              <w:br/>
              <w:t xml:space="preserve"> (используются лаборантские химии, физики, биологии, те</w:t>
            </w:r>
            <w:r w:rsidRPr="006E4A08">
              <w:rPr>
                <w:sz w:val="22"/>
                <w:szCs w:val="22"/>
              </w:rPr>
              <w:t>х</w:t>
            </w:r>
            <w:r w:rsidRPr="006E4A08">
              <w:rPr>
                <w:sz w:val="22"/>
                <w:szCs w:val="22"/>
              </w:rPr>
              <w:t>нологии, информатики)</w:t>
            </w:r>
          </w:p>
        </w:tc>
        <w:tc>
          <w:tcPr>
            <w:tcW w:w="2642" w:type="dxa"/>
          </w:tcPr>
          <w:p w:rsidR="004F1232" w:rsidRPr="006E4A08" w:rsidRDefault="004F1232" w:rsidP="00767209">
            <w:pPr>
              <w:pStyle w:val="aff1"/>
              <w:spacing w:line="240" w:lineRule="auto"/>
              <w:rPr>
                <w:sz w:val="22"/>
                <w:szCs w:val="22"/>
              </w:rPr>
            </w:pPr>
          </w:p>
        </w:tc>
      </w:tr>
      <w:tr w:rsidR="004F1232" w:rsidRPr="006E4A08" w:rsidTr="008E591C">
        <w:tc>
          <w:tcPr>
            <w:tcW w:w="7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4</w:t>
            </w:r>
          </w:p>
        </w:tc>
        <w:tc>
          <w:tcPr>
            <w:tcW w:w="4192" w:type="dxa"/>
            <w:vAlign w:val="center"/>
          </w:tcPr>
          <w:p w:rsidR="004F1232" w:rsidRPr="006E4A08" w:rsidRDefault="004F1232" w:rsidP="009716D4">
            <w:pPr>
              <w:pStyle w:val="aff1"/>
              <w:spacing w:line="240" w:lineRule="auto"/>
              <w:ind w:firstLine="0"/>
              <w:rPr>
                <w:rStyle w:val="1222"/>
                <w:sz w:val="22"/>
                <w:szCs w:val="22"/>
              </w:rPr>
            </w:pPr>
            <w:r w:rsidRPr="006E4A08">
              <w:rPr>
                <w:rStyle w:val="1222"/>
                <w:sz w:val="22"/>
                <w:szCs w:val="22"/>
              </w:rPr>
              <w:t>Необходимые для реализации учебной и внеурочной деятельности лаборатории и мастерские</w:t>
            </w:r>
          </w:p>
        </w:tc>
        <w:tc>
          <w:tcPr>
            <w:tcW w:w="3203" w:type="dxa"/>
            <w:vAlign w:val="center"/>
          </w:tcPr>
          <w:p w:rsidR="004F1232" w:rsidRPr="006E4A08" w:rsidRDefault="004F1232" w:rsidP="00431A79">
            <w:pPr>
              <w:pStyle w:val="aff1"/>
              <w:spacing w:line="240" w:lineRule="auto"/>
              <w:ind w:firstLine="0"/>
              <w:jc w:val="center"/>
              <w:rPr>
                <w:sz w:val="22"/>
                <w:szCs w:val="22"/>
              </w:rPr>
            </w:pPr>
            <w:r w:rsidRPr="006E4A08">
              <w:rPr>
                <w:sz w:val="22"/>
                <w:szCs w:val="22"/>
              </w:rPr>
              <w:t>4/4</w:t>
            </w:r>
          </w:p>
        </w:tc>
        <w:tc>
          <w:tcPr>
            <w:tcW w:w="2642" w:type="dxa"/>
          </w:tcPr>
          <w:p w:rsidR="004F1232" w:rsidRPr="006E4A08" w:rsidRDefault="004F1232" w:rsidP="00767209">
            <w:pPr>
              <w:pStyle w:val="aff1"/>
              <w:spacing w:line="240" w:lineRule="auto"/>
              <w:rPr>
                <w:sz w:val="22"/>
                <w:szCs w:val="22"/>
              </w:rPr>
            </w:pPr>
          </w:p>
        </w:tc>
      </w:tr>
      <w:tr w:rsidR="00162797" w:rsidRPr="006E4A08" w:rsidTr="008E591C">
        <w:tc>
          <w:tcPr>
            <w:tcW w:w="703" w:type="dxa"/>
            <w:vAlign w:val="center"/>
          </w:tcPr>
          <w:p w:rsidR="00162797" w:rsidRPr="006E4A08" w:rsidRDefault="00162797" w:rsidP="00431A79">
            <w:pPr>
              <w:pStyle w:val="aff1"/>
              <w:spacing w:line="240" w:lineRule="auto"/>
              <w:ind w:firstLine="0"/>
              <w:jc w:val="center"/>
              <w:rPr>
                <w:sz w:val="22"/>
                <w:szCs w:val="22"/>
              </w:rPr>
            </w:pPr>
            <w:r w:rsidRPr="006E4A08">
              <w:rPr>
                <w:sz w:val="22"/>
                <w:szCs w:val="22"/>
              </w:rPr>
              <w:t>5</w:t>
            </w:r>
          </w:p>
        </w:tc>
        <w:tc>
          <w:tcPr>
            <w:tcW w:w="4192" w:type="dxa"/>
            <w:vAlign w:val="center"/>
          </w:tcPr>
          <w:p w:rsidR="00162797" w:rsidRPr="006E4A08" w:rsidRDefault="00162797" w:rsidP="009716D4">
            <w:pPr>
              <w:pStyle w:val="aff1"/>
              <w:spacing w:line="240" w:lineRule="auto"/>
              <w:ind w:firstLine="0"/>
              <w:rPr>
                <w:rStyle w:val="1222"/>
                <w:sz w:val="22"/>
                <w:szCs w:val="22"/>
              </w:rPr>
            </w:pPr>
            <w:proofErr w:type="spellStart"/>
            <w:r w:rsidRPr="006E4A08">
              <w:rPr>
                <w:rStyle w:val="1222"/>
                <w:sz w:val="22"/>
                <w:szCs w:val="22"/>
              </w:rPr>
              <w:t>Лингофонные</w:t>
            </w:r>
            <w:proofErr w:type="spellEnd"/>
            <w:r w:rsidRPr="006E4A08">
              <w:rPr>
                <w:rStyle w:val="1222"/>
                <w:sz w:val="22"/>
                <w:szCs w:val="22"/>
              </w:rPr>
              <w:t xml:space="preserve"> кабинеты</w:t>
            </w:r>
          </w:p>
        </w:tc>
        <w:tc>
          <w:tcPr>
            <w:tcW w:w="3203" w:type="dxa"/>
            <w:vAlign w:val="center"/>
          </w:tcPr>
          <w:p w:rsidR="00162797" w:rsidRPr="006E4A08" w:rsidRDefault="00162797" w:rsidP="00431A79">
            <w:pPr>
              <w:pStyle w:val="aff1"/>
              <w:spacing w:line="240" w:lineRule="auto"/>
              <w:ind w:firstLine="0"/>
              <w:jc w:val="center"/>
              <w:rPr>
                <w:sz w:val="22"/>
                <w:szCs w:val="22"/>
              </w:rPr>
            </w:pPr>
            <w:r w:rsidRPr="006E4A08">
              <w:rPr>
                <w:sz w:val="22"/>
                <w:szCs w:val="22"/>
              </w:rPr>
              <w:t>1/0</w:t>
            </w:r>
          </w:p>
        </w:tc>
        <w:tc>
          <w:tcPr>
            <w:tcW w:w="2642" w:type="dxa"/>
          </w:tcPr>
          <w:p w:rsidR="00162797" w:rsidRPr="006E4A08" w:rsidRDefault="00162797" w:rsidP="00162797">
            <w:pPr>
              <w:pStyle w:val="aff1"/>
              <w:spacing w:line="240" w:lineRule="auto"/>
              <w:ind w:firstLine="0"/>
              <w:rPr>
                <w:sz w:val="22"/>
                <w:szCs w:val="22"/>
              </w:rPr>
            </w:pPr>
            <w:r w:rsidRPr="006E4A08">
              <w:rPr>
                <w:sz w:val="22"/>
                <w:szCs w:val="22"/>
              </w:rPr>
              <w:t>Оборудовать 1 кабинет</w:t>
            </w:r>
          </w:p>
        </w:tc>
      </w:tr>
      <w:tr w:rsidR="00162797" w:rsidRPr="006E4A08" w:rsidTr="008E591C">
        <w:tc>
          <w:tcPr>
            <w:tcW w:w="703" w:type="dxa"/>
            <w:vAlign w:val="center"/>
          </w:tcPr>
          <w:p w:rsidR="00162797" w:rsidRPr="006E4A08" w:rsidRDefault="00162797" w:rsidP="00431A79">
            <w:pPr>
              <w:pStyle w:val="aff1"/>
              <w:spacing w:line="240" w:lineRule="auto"/>
              <w:ind w:firstLine="0"/>
              <w:jc w:val="center"/>
              <w:rPr>
                <w:sz w:val="22"/>
                <w:szCs w:val="22"/>
              </w:rPr>
            </w:pPr>
            <w:r w:rsidRPr="006E4A08">
              <w:rPr>
                <w:sz w:val="22"/>
                <w:szCs w:val="22"/>
              </w:rPr>
              <w:t>6</w:t>
            </w:r>
          </w:p>
        </w:tc>
        <w:tc>
          <w:tcPr>
            <w:tcW w:w="4192" w:type="dxa"/>
            <w:vAlign w:val="center"/>
          </w:tcPr>
          <w:p w:rsidR="00162797" w:rsidRPr="006E4A08" w:rsidRDefault="00162797" w:rsidP="009716D4">
            <w:pPr>
              <w:pStyle w:val="aff1"/>
              <w:spacing w:line="240" w:lineRule="auto"/>
              <w:ind w:firstLine="0"/>
              <w:rPr>
                <w:rStyle w:val="1222"/>
                <w:sz w:val="22"/>
                <w:szCs w:val="22"/>
              </w:rPr>
            </w:pPr>
            <w:r w:rsidRPr="006E4A08">
              <w:rPr>
                <w:rStyle w:val="1222"/>
                <w:sz w:val="22"/>
                <w:szCs w:val="22"/>
              </w:rPr>
              <w:t>информационно-библиотечные центры с рабочими зонами, оборудованными ч</w:t>
            </w:r>
            <w:r w:rsidRPr="006E4A08">
              <w:rPr>
                <w:rStyle w:val="1222"/>
                <w:sz w:val="22"/>
                <w:szCs w:val="22"/>
              </w:rPr>
              <w:t>и</w:t>
            </w:r>
            <w:r w:rsidRPr="006E4A08">
              <w:rPr>
                <w:rStyle w:val="1222"/>
                <w:sz w:val="22"/>
                <w:szCs w:val="22"/>
              </w:rPr>
              <w:t xml:space="preserve">тальными залами и книгохранилищами, обеспечивающими сохранность книжного фонда, </w:t>
            </w:r>
            <w:proofErr w:type="spellStart"/>
            <w:r w:rsidRPr="006E4A08">
              <w:rPr>
                <w:rStyle w:val="1222"/>
                <w:sz w:val="22"/>
                <w:szCs w:val="22"/>
              </w:rPr>
              <w:t>медиатекой</w:t>
            </w:r>
            <w:proofErr w:type="spellEnd"/>
          </w:p>
        </w:tc>
        <w:tc>
          <w:tcPr>
            <w:tcW w:w="3203" w:type="dxa"/>
            <w:vAlign w:val="center"/>
          </w:tcPr>
          <w:p w:rsidR="00162797" w:rsidRPr="006E4A08" w:rsidRDefault="00162797" w:rsidP="00431A79">
            <w:pPr>
              <w:pStyle w:val="aff1"/>
              <w:spacing w:line="240" w:lineRule="auto"/>
              <w:ind w:firstLine="0"/>
              <w:jc w:val="center"/>
              <w:rPr>
                <w:sz w:val="22"/>
                <w:szCs w:val="22"/>
              </w:rPr>
            </w:pPr>
            <w:r w:rsidRPr="006E4A08">
              <w:rPr>
                <w:sz w:val="22"/>
                <w:szCs w:val="22"/>
              </w:rPr>
              <w:t>1/1</w:t>
            </w:r>
          </w:p>
        </w:tc>
        <w:tc>
          <w:tcPr>
            <w:tcW w:w="2642" w:type="dxa"/>
          </w:tcPr>
          <w:p w:rsidR="00162797" w:rsidRPr="006E4A08" w:rsidRDefault="00162797" w:rsidP="00162797">
            <w:pPr>
              <w:pStyle w:val="aff1"/>
              <w:spacing w:line="240" w:lineRule="auto"/>
              <w:ind w:firstLine="0"/>
              <w:rPr>
                <w:sz w:val="22"/>
                <w:szCs w:val="22"/>
              </w:rPr>
            </w:pPr>
            <w:r w:rsidRPr="006E4A08">
              <w:rPr>
                <w:sz w:val="22"/>
                <w:szCs w:val="22"/>
              </w:rPr>
              <w:t xml:space="preserve">Ежегодно пополнять библ. Фонд и </w:t>
            </w:r>
            <w:proofErr w:type="spellStart"/>
            <w:r w:rsidRPr="006E4A08">
              <w:rPr>
                <w:sz w:val="22"/>
                <w:szCs w:val="22"/>
              </w:rPr>
              <w:t>медиатеку</w:t>
            </w:r>
            <w:proofErr w:type="spellEnd"/>
          </w:p>
        </w:tc>
      </w:tr>
      <w:tr w:rsidR="00162797" w:rsidRPr="006E4A08" w:rsidTr="008E591C">
        <w:tc>
          <w:tcPr>
            <w:tcW w:w="703" w:type="dxa"/>
            <w:vAlign w:val="center"/>
          </w:tcPr>
          <w:p w:rsidR="00162797" w:rsidRPr="006E4A08" w:rsidRDefault="00162797" w:rsidP="00431A79">
            <w:pPr>
              <w:pStyle w:val="aff1"/>
              <w:spacing w:line="240" w:lineRule="auto"/>
              <w:ind w:firstLine="0"/>
              <w:jc w:val="center"/>
              <w:rPr>
                <w:sz w:val="22"/>
                <w:szCs w:val="22"/>
              </w:rPr>
            </w:pPr>
            <w:r w:rsidRPr="006E4A08">
              <w:rPr>
                <w:sz w:val="22"/>
                <w:szCs w:val="22"/>
              </w:rPr>
              <w:t>7</w:t>
            </w:r>
          </w:p>
        </w:tc>
        <w:tc>
          <w:tcPr>
            <w:tcW w:w="4192" w:type="dxa"/>
            <w:vAlign w:val="center"/>
          </w:tcPr>
          <w:p w:rsidR="00162797" w:rsidRPr="006E4A08" w:rsidRDefault="00162797" w:rsidP="009716D4">
            <w:pPr>
              <w:pStyle w:val="aff1"/>
              <w:spacing w:line="240" w:lineRule="auto"/>
              <w:ind w:firstLine="0"/>
              <w:rPr>
                <w:rStyle w:val="1222"/>
                <w:sz w:val="22"/>
                <w:szCs w:val="22"/>
              </w:rPr>
            </w:pPr>
            <w:r w:rsidRPr="006E4A08">
              <w:rPr>
                <w:rStyle w:val="1222"/>
                <w:sz w:val="22"/>
                <w:szCs w:val="22"/>
              </w:rPr>
              <w:t>актовые и хореографические залы, спо</w:t>
            </w:r>
            <w:r w:rsidRPr="006E4A08">
              <w:rPr>
                <w:rStyle w:val="1222"/>
                <w:sz w:val="22"/>
                <w:szCs w:val="22"/>
              </w:rPr>
              <w:t>р</w:t>
            </w:r>
            <w:r w:rsidRPr="006E4A08">
              <w:rPr>
                <w:rStyle w:val="1222"/>
                <w:sz w:val="22"/>
                <w:szCs w:val="22"/>
              </w:rPr>
              <w:t>тивные сооружения (комплексы, залы, бассейны, стадионы, спортивные пл</w:t>
            </w:r>
            <w:r w:rsidRPr="006E4A08">
              <w:rPr>
                <w:rStyle w:val="1222"/>
                <w:sz w:val="22"/>
                <w:szCs w:val="22"/>
              </w:rPr>
              <w:t>о</w:t>
            </w:r>
            <w:r w:rsidRPr="006E4A08">
              <w:rPr>
                <w:rStyle w:val="1222"/>
                <w:sz w:val="22"/>
                <w:szCs w:val="22"/>
              </w:rPr>
              <w:t>щадки, тиры, оснащенные игровым, спортивным оборудованием и инвент</w:t>
            </w:r>
            <w:r w:rsidRPr="006E4A08">
              <w:rPr>
                <w:rStyle w:val="1222"/>
                <w:sz w:val="22"/>
                <w:szCs w:val="22"/>
              </w:rPr>
              <w:t>а</w:t>
            </w:r>
            <w:r w:rsidRPr="006E4A08">
              <w:rPr>
                <w:rStyle w:val="1222"/>
                <w:sz w:val="22"/>
                <w:szCs w:val="22"/>
              </w:rPr>
              <w:t xml:space="preserve">рем), </w:t>
            </w:r>
            <w:proofErr w:type="spellStart"/>
            <w:r w:rsidRPr="006E4A08">
              <w:rPr>
                <w:rStyle w:val="1222"/>
                <w:sz w:val="22"/>
                <w:szCs w:val="22"/>
              </w:rPr>
              <w:t>автогородки</w:t>
            </w:r>
            <w:proofErr w:type="spellEnd"/>
          </w:p>
        </w:tc>
        <w:tc>
          <w:tcPr>
            <w:tcW w:w="3203" w:type="dxa"/>
            <w:vAlign w:val="center"/>
          </w:tcPr>
          <w:p w:rsidR="00162797" w:rsidRPr="006E4A08" w:rsidRDefault="00AC66E8" w:rsidP="00431A79">
            <w:pPr>
              <w:pStyle w:val="aff1"/>
              <w:spacing w:line="240" w:lineRule="auto"/>
              <w:ind w:firstLine="0"/>
              <w:rPr>
                <w:sz w:val="22"/>
                <w:szCs w:val="22"/>
              </w:rPr>
            </w:pPr>
            <w:r w:rsidRPr="006E4A08">
              <w:rPr>
                <w:sz w:val="22"/>
                <w:szCs w:val="22"/>
              </w:rPr>
              <w:t xml:space="preserve">2 </w:t>
            </w:r>
            <w:proofErr w:type="gramStart"/>
            <w:r w:rsidRPr="006E4A08">
              <w:rPr>
                <w:sz w:val="22"/>
                <w:szCs w:val="22"/>
              </w:rPr>
              <w:t>актовых</w:t>
            </w:r>
            <w:proofErr w:type="gramEnd"/>
            <w:r w:rsidRPr="006E4A08">
              <w:rPr>
                <w:sz w:val="22"/>
                <w:szCs w:val="22"/>
              </w:rPr>
              <w:t xml:space="preserve"> зала, 2 спортивных зала, 2 спорт площадки, спо</w:t>
            </w:r>
            <w:r w:rsidRPr="006E4A08">
              <w:rPr>
                <w:sz w:val="22"/>
                <w:szCs w:val="22"/>
              </w:rPr>
              <w:t>р</w:t>
            </w:r>
            <w:r w:rsidRPr="006E4A08">
              <w:rPr>
                <w:sz w:val="22"/>
                <w:szCs w:val="22"/>
              </w:rPr>
              <w:t>тивные сооружения</w:t>
            </w:r>
          </w:p>
        </w:tc>
        <w:tc>
          <w:tcPr>
            <w:tcW w:w="2642" w:type="dxa"/>
          </w:tcPr>
          <w:p w:rsidR="00162797" w:rsidRPr="006E4A08" w:rsidRDefault="00AC66E8" w:rsidP="00AC66E8">
            <w:pPr>
              <w:pStyle w:val="aff1"/>
              <w:spacing w:line="240" w:lineRule="auto"/>
              <w:ind w:firstLine="0"/>
              <w:jc w:val="left"/>
              <w:rPr>
                <w:sz w:val="22"/>
                <w:szCs w:val="22"/>
              </w:rPr>
            </w:pPr>
            <w:r w:rsidRPr="006E4A08">
              <w:rPr>
                <w:sz w:val="22"/>
                <w:szCs w:val="22"/>
              </w:rPr>
              <w:t>Оборудовать хореогр</w:t>
            </w:r>
            <w:r w:rsidRPr="006E4A08">
              <w:rPr>
                <w:sz w:val="22"/>
                <w:szCs w:val="22"/>
              </w:rPr>
              <w:t>а</w:t>
            </w:r>
            <w:r w:rsidRPr="006E4A08">
              <w:rPr>
                <w:sz w:val="22"/>
                <w:szCs w:val="22"/>
              </w:rPr>
              <w:t xml:space="preserve">фический зал, тир, </w:t>
            </w:r>
            <w:proofErr w:type="spellStart"/>
            <w:r w:rsidRPr="006E4A08">
              <w:rPr>
                <w:sz w:val="22"/>
                <w:szCs w:val="22"/>
              </w:rPr>
              <w:t>авт</w:t>
            </w:r>
            <w:r w:rsidRPr="006E4A08">
              <w:rPr>
                <w:sz w:val="22"/>
                <w:szCs w:val="22"/>
              </w:rPr>
              <w:t>о</w:t>
            </w:r>
            <w:r w:rsidRPr="006E4A08">
              <w:rPr>
                <w:sz w:val="22"/>
                <w:szCs w:val="22"/>
              </w:rPr>
              <w:t>городок</w:t>
            </w:r>
            <w:proofErr w:type="spellEnd"/>
          </w:p>
        </w:tc>
      </w:tr>
      <w:tr w:rsidR="008E591C" w:rsidRPr="006E4A08" w:rsidTr="008E591C">
        <w:tc>
          <w:tcPr>
            <w:tcW w:w="703" w:type="dxa"/>
            <w:vAlign w:val="center"/>
          </w:tcPr>
          <w:p w:rsidR="008E591C" w:rsidRPr="006E4A08" w:rsidRDefault="008E591C" w:rsidP="00431A79">
            <w:pPr>
              <w:pStyle w:val="aff1"/>
              <w:spacing w:line="240" w:lineRule="auto"/>
              <w:ind w:firstLine="0"/>
              <w:jc w:val="center"/>
              <w:rPr>
                <w:sz w:val="22"/>
                <w:szCs w:val="22"/>
              </w:rPr>
            </w:pPr>
            <w:r w:rsidRPr="006E4A08">
              <w:rPr>
                <w:sz w:val="22"/>
                <w:szCs w:val="22"/>
              </w:rPr>
              <w:t>8</w:t>
            </w:r>
          </w:p>
        </w:tc>
        <w:tc>
          <w:tcPr>
            <w:tcW w:w="4192" w:type="dxa"/>
            <w:vAlign w:val="center"/>
          </w:tcPr>
          <w:p w:rsidR="008E591C" w:rsidRPr="006E4A08" w:rsidRDefault="008E591C" w:rsidP="009716D4">
            <w:pPr>
              <w:pStyle w:val="aff1"/>
              <w:spacing w:line="240" w:lineRule="auto"/>
              <w:ind w:firstLine="0"/>
              <w:rPr>
                <w:rStyle w:val="1222"/>
                <w:sz w:val="22"/>
                <w:szCs w:val="22"/>
              </w:rPr>
            </w:pPr>
            <w:r w:rsidRPr="006E4A08">
              <w:rPr>
                <w:rStyle w:val="1222"/>
                <w:sz w:val="22"/>
                <w:szCs w:val="22"/>
              </w:rPr>
              <w:t>помещения для питания обучающихся, а также для хранения и приготовления п</w:t>
            </w:r>
            <w:r w:rsidRPr="006E4A08">
              <w:rPr>
                <w:rStyle w:val="1222"/>
                <w:sz w:val="22"/>
                <w:szCs w:val="22"/>
              </w:rPr>
              <w:t>и</w:t>
            </w:r>
            <w:r w:rsidRPr="006E4A08">
              <w:rPr>
                <w:rStyle w:val="1222"/>
                <w:sz w:val="22"/>
                <w:szCs w:val="22"/>
              </w:rPr>
              <w:t>щи, обеспечивающие возможность орг</w:t>
            </w:r>
            <w:r w:rsidRPr="006E4A08">
              <w:rPr>
                <w:rStyle w:val="1222"/>
                <w:sz w:val="22"/>
                <w:szCs w:val="22"/>
              </w:rPr>
              <w:t>а</w:t>
            </w:r>
            <w:r w:rsidRPr="006E4A08">
              <w:rPr>
                <w:rStyle w:val="1222"/>
                <w:sz w:val="22"/>
                <w:szCs w:val="22"/>
              </w:rPr>
              <w:t>низации качественного горячего питания, в том числе горячих завтраков</w:t>
            </w:r>
          </w:p>
        </w:tc>
        <w:tc>
          <w:tcPr>
            <w:tcW w:w="3203" w:type="dxa"/>
            <w:vAlign w:val="center"/>
          </w:tcPr>
          <w:p w:rsidR="008E591C" w:rsidRPr="006E4A08" w:rsidRDefault="008E591C" w:rsidP="00431A79">
            <w:pPr>
              <w:pStyle w:val="aff1"/>
              <w:spacing w:line="240" w:lineRule="auto"/>
              <w:ind w:firstLine="0"/>
              <w:rPr>
                <w:sz w:val="22"/>
                <w:szCs w:val="22"/>
              </w:rPr>
            </w:pPr>
            <w:r w:rsidRPr="006E4A08">
              <w:rPr>
                <w:sz w:val="22"/>
                <w:szCs w:val="22"/>
              </w:rPr>
              <w:t>2 столовые, буфет</w:t>
            </w:r>
          </w:p>
        </w:tc>
        <w:tc>
          <w:tcPr>
            <w:tcW w:w="2642" w:type="dxa"/>
          </w:tcPr>
          <w:p w:rsidR="008E591C" w:rsidRPr="006E4A08" w:rsidRDefault="008E591C" w:rsidP="00AC66E8">
            <w:pPr>
              <w:pStyle w:val="aff1"/>
              <w:spacing w:line="240" w:lineRule="auto"/>
              <w:ind w:firstLine="0"/>
              <w:jc w:val="left"/>
              <w:rPr>
                <w:sz w:val="22"/>
                <w:szCs w:val="22"/>
              </w:rPr>
            </w:pPr>
            <w:r w:rsidRPr="006E4A08">
              <w:rPr>
                <w:sz w:val="22"/>
                <w:szCs w:val="22"/>
              </w:rPr>
              <w:t>-</w:t>
            </w:r>
          </w:p>
        </w:tc>
      </w:tr>
      <w:tr w:rsidR="008E591C" w:rsidRPr="006E4A08" w:rsidTr="008E591C">
        <w:tc>
          <w:tcPr>
            <w:tcW w:w="703" w:type="dxa"/>
            <w:vAlign w:val="center"/>
          </w:tcPr>
          <w:p w:rsidR="008E591C" w:rsidRPr="006E4A08" w:rsidRDefault="008E591C" w:rsidP="00431A79">
            <w:pPr>
              <w:pStyle w:val="aff1"/>
              <w:spacing w:line="240" w:lineRule="auto"/>
              <w:ind w:firstLine="0"/>
              <w:jc w:val="center"/>
              <w:rPr>
                <w:sz w:val="22"/>
                <w:szCs w:val="22"/>
              </w:rPr>
            </w:pPr>
            <w:r w:rsidRPr="006E4A08">
              <w:rPr>
                <w:sz w:val="22"/>
                <w:szCs w:val="22"/>
              </w:rPr>
              <w:t>9</w:t>
            </w:r>
          </w:p>
        </w:tc>
        <w:tc>
          <w:tcPr>
            <w:tcW w:w="4192" w:type="dxa"/>
            <w:vAlign w:val="center"/>
          </w:tcPr>
          <w:p w:rsidR="008E591C" w:rsidRPr="006E4A08" w:rsidRDefault="008E591C" w:rsidP="009716D4">
            <w:pPr>
              <w:pStyle w:val="aff1"/>
              <w:spacing w:line="240" w:lineRule="auto"/>
              <w:ind w:firstLine="0"/>
              <w:rPr>
                <w:rStyle w:val="1222"/>
                <w:sz w:val="22"/>
                <w:szCs w:val="22"/>
              </w:rPr>
            </w:pPr>
            <w:r w:rsidRPr="006E4A08">
              <w:rPr>
                <w:rStyle w:val="1222"/>
                <w:sz w:val="22"/>
                <w:szCs w:val="22"/>
              </w:rPr>
              <w:t>помещения медицинского назначения</w:t>
            </w:r>
          </w:p>
        </w:tc>
        <w:tc>
          <w:tcPr>
            <w:tcW w:w="3203" w:type="dxa"/>
            <w:vAlign w:val="center"/>
          </w:tcPr>
          <w:p w:rsidR="008E591C" w:rsidRPr="006E4A08" w:rsidRDefault="008E591C" w:rsidP="00431A79">
            <w:pPr>
              <w:pStyle w:val="aff1"/>
              <w:spacing w:line="240" w:lineRule="auto"/>
              <w:ind w:firstLine="0"/>
              <w:rPr>
                <w:sz w:val="22"/>
                <w:szCs w:val="22"/>
              </w:rPr>
            </w:pPr>
            <w:r w:rsidRPr="006E4A08">
              <w:rPr>
                <w:sz w:val="22"/>
                <w:szCs w:val="22"/>
              </w:rPr>
              <w:t xml:space="preserve">2 </w:t>
            </w:r>
            <w:proofErr w:type="gramStart"/>
            <w:r w:rsidRPr="006E4A08">
              <w:rPr>
                <w:sz w:val="22"/>
                <w:szCs w:val="22"/>
              </w:rPr>
              <w:t>медицинских</w:t>
            </w:r>
            <w:proofErr w:type="gramEnd"/>
            <w:r w:rsidRPr="006E4A08">
              <w:rPr>
                <w:sz w:val="22"/>
                <w:szCs w:val="22"/>
              </w:rPr>
              <w:t xml:space="preserve"> кабинета + процедурный кабинет</w:t>
            </w:r>
          </w:p>
        </w:tc>
        <w:tc>
          <w:tcPr>
            <w:tcW w:w="2642" w:type="dxa"/>
          </w:tcPr>
          <w:p w:rsidR="008E591C" w:rsidRPr="006E4A08" w:rsidRDefault="008E591C" w:rsidP="00AC66E8">
            <w:pPr>
              <w:pStyle w:val="aff1"/>
              <w:spacing w:line="240" w:lineRule="auto"/>
              <w:ind w:firstLine="0"/>
              <w:jc w:val="left"/>
              <w:rPr>
                <w:sz w:val="22"/>
                <w:szCs w:val="22"/>
              </w:rPr>
            </w:pPr>
            <w:r w:rsidRPr="006E4A08">
              <w:rPr>
                <w:sz w:val="22"/>
                <w:szCs w:val="22"/>
              </w:rPr>
              <w:t>-</w:t>
            </w:r>
          </w:p>
        </w:tc>
      </w:tr>
      <w:tr w:rsidR="008E591C" w:rsidRPr="006E4A08" w:rsidTr="008E591C">
        <w:tc>
          <w:tcPr>
            <w:tcW w:w="703" w:type="dxa"/>
            <w:vAlign w:val="center"/>
          </w:tcPr>
          <w:p w:rsidR="008E591C" w:rsidRPr="006E4A08" w:rsidRDefault="008E591C" w:rsidP="00431A79">
            <w:pPr>
              <w:pStyle w:val="aff1"/>
              <w:spacing w:line="240" w:lineRule="auto"/>
              <w:ind w:firstLine="0"/>
              <w:jc w:val="center"/>
              <w:rPr>
                <w:sz w:val="22"/>
                <w:szCs w:val="22"/>
              </w:rPr>
            </w:pPr>
            <w:r w:rsidRPr="006E4A08">
              <w:rPr>
                <w:sz w:val="22"/>
                <w:szCs w:val="22"/>
              </w:rPr>
              <w:t>10</w:t>
            </w:r>
          </w:p>
        </w:tc>
        <w:tc>
          <w:tcPr>
            <w:tcW w:w="4192" w:type="dxa"/>
            <w:vAlign w:val="center"/>
          </w:tcPr>
          <w:p w:rsidR="008E591C" w:rsidRPr="006E4A08" w:rsidRDefault="008E591C" w:rsidP="006E4A08">
            <w:pPr>
              <w:pStyle w:val="aff1"/>
              <w:spacing w:line="240" w:lineRule="auto"/>
              <w:ind w:firstLine="0"/>
              <w:rPr>
                <w:rStyle w:val="1222"/>
                <w:sz w:val="22"/>
                <w:szCs w:val="22"/>
              </w:rPr>
            </w:pPr>
            <w:r w:rsidRPr="006E4A08">
              <w:rPr>
                <w:rStyle w:val="1222"/>
                <w:sz w:val="22"/>
                <w:szCs w:val="22"/>
              </w:rPr>
              <w:t>административные и иные помещения, оснащенные необходимым оборудован</w:t>
            </w:r>
            <w:r w:rsidRPr="006E4A08">
              <w:rPr>
                <w:rStyle w:val="1222"/>
                <w:sz w:val="22"/>
                <w:szCs w:val="22"/>
              </w:rPr>
              <w:t>и</w:t>
            </w:r>
            <w:r w:rsidRPr="006E4A08">
              <w:rPr>
                <w:rStyle w:val="1222"/>
                <w:sz w:val="22"/>
                <w:szCs w:val="22"/>
              </w:rPr>
              <w:t xml:space="preserve">ем, в том числе для организации учебной </w:t>
            </w:r>
            <w:r w:rsidRPr="006E4A08">
              <w:rPr>
                <w:rStyle w:val="1222"/>
                <w:sz w:val="22"/>
                <w:szCs w:val="22"/>
              </w:rPr>
              <w:lastRenderedPageBreak/>
              <w:t>деятельности с детьми-инвалидами и детьми с ограниченными возможностями здоровья;</w:t>
            </w:r>
          </w:p>
        </w:tc>
        <w:tc>
          <w:tcPr>
            <w:tcW w:w="3203" w:type="dxa"/>
            <w:vAlign w:val="center"/>
          </w:tcPr>
          <w:p w:rsidR="008E591C" w:rsidRPr="006E4A08" w:rsidRDefault="008E591C" w:rsidP="00431A79">
            <w:pPr>
              <w:pStyle w:val="aff1"/>
              <w:spacing w:line="240" w:lineRule="auto"/>
              <w:ind w:firstLine="0"/>
              <w:rPr>
                <w:sz w:val="22"/>
                <w:szCs w:val="22"/>
              </w:rPr>
            </w:pPr>
            <w:r w:rsidRPr="006E4A08">
              <w:rPr>
                <w:sz w:val="22"/>
                <w:szCs w:val="22"/>
              </w:rPr>
              <w:lastRenderedPageBreak/>
              <w:t>Кабинет психолога, логопед</w:t>
            </w:r>
            <w:r w:rsidRPr="006E4A08">
              <w:rPr>
                <w:sz w:val="22"/>
                <w:szCs w:val="22"/>
              </w:rPr>
              <w:t>и</w:t>
            </w:r>
            <w:r w:rsidRPr="006E4A08">
              <w:rPr>
                <w:sz w:val="22"/>
                <w:szCs w:val="22"/>
              </w:rPr>
              <w:t>ческий пункт</w:t>
            </w:r>
          </w:p>
        </w:tc>
        <w:tc>
          <w:tcPr>
            <w:tcW w:w="2642" w:type="dxa"/>
          </w:tcPr>
          <w:p w:rsidR="008E591C" w:rsidRPr="006E4A08" w:rsidRDefault="008E591C" w:rsidP="00AC66E8">
            <w:pPr>
              <w:pStyle w:val="aff1"/>
              <w:spacing w:line="240" w:lineRule="auto"/>
              <w:ind w:firstLine="0"/>
              <w:jc w:val="left"/>
              <w:rPr>
                <w:sz w:val="22"/>
                <w:szCs w:val="22"/>
              </w:rPr>
            </w:pPr>
            <w:r w:rsidRPr="006E4A08">
              <w:rPr>
                <w:sz w:val="22"/>
                <w:szCs w:val="22"/>
              </w:rPr>
              <w:t>Оборудовать кабинет для логопеда</w:t>
            </w:r>
          </w:p>
        </w:tc>
      </w:tr>
      <w:tr w:rsidR="008E591C" w:rsidRPr="006E4A08" w:rsidTr="008E591C">
        <w:tc>
          <w:tcPr>
            <w:tcW w:w="703" w:type="dxa"/>
            <w:vAlign w:val="center"/>
          </w:tcPr>
          <w:p w:rsidR="008E591C" w:rsidRPr="006E4A08" w:rsidRDefault="008E591C" w:rsidP="00431A79">
            <w:pPr>
              <w:pStyle w:val="aff1"/>
              <w:spacing w:line="240" w:lineRule="auto"/>
              <w:ind w:firstLine="0"/>
              <w:jc w:val="center"/>
              <w:rPr>
                <w:sz w:val="22"/>
                <w:szCs w:val="22"/>
              </w:rPr>
            </w:pPr>
            <w:r w:rsidRPr="006E4A08">
              <w:rPr>
                <w:sz w:val="22"/>
                <w:szCs w:val="22"/>
              </w:rPr>
              <w:lastRenderedPageBreak/>
              <w:t>11</w:t>
            </w:r>
          </w:p>
        </w:tc>
        <w:tc>
          <w:tcPr>
            <w:tcW w:w="4192" w:type="dxa"/>
            <w:vAlign w:val="center"/>
          </w:tcPr>
          <w:p w:rsidR="008E591C" w:rsidRPr="006E4A08" w:rsidRDefault="008E591C" w:rsidP="008E591C">
            <w:pPr>
              <w:pStyle w:val="aff1"/>
              <w:spacing w:line="240" w:lineRule="auto"/>
              <w:ind w:firstLine="0"/>
              <w:rPr>
                <w:rStyle w:val="1222"/>
                <w:sz w:val="22"/>
                <w:szCs w:val="22"/>
              </w:rPr>
            </w:pPr>
            <w:r w:rsidRPr="006E4A08">
              <w:rPr>
                <w:rStyle w:val="1222"/>
                <w:sz w:val="22"/>
                <w:szCs w:val="22"/>
              </w:rPr>
              <w:t>гардеробы, санузлы, места личной гиги</w:t>
            </w:r>
            <w:r w:rsidRPr="006E4A08">
              <w:rPr>
                <w:rStyle w:val="1222"/>
                <w:sz w:val="22"/>
                <w:szCs w:val="22"/>
              </w:rPr>
              <w:t>е</w:t>
            </w:r>
            <w:r w:rsidRPr="006E4A08">
              <w:rPr>
                <w:rStyle w:val="1222"/>
                <w:sz w:val="22"/>
                <w:szCs w:val="22"/>
              </w:rPr>
              <w:t>ны;</w:t>
            </w:r>
          </w:p>
        </w:tc>
        <w:tc>
          <w:tcPr>
            <w:tcW w:w="3203" w:type="dxa"/>
            <w:vAlign w:val="center"/>
          </w:tcPr>
          <w:p w:rsidR="008E591C" w:rsidRPr="006E4A08" w:rsidRDefault="008E591C" w:rsidP="00431A79">
            <w:pPr>
              <w:pStyle w:val="aff1"/>
              <w:spacing w:line="240" w:lineRule="auto"/>
              <w:ind w:firstLine="0"/>
              <w:rPr>
                <w:sz w:val="22"/>
                <w:szCs w:val="22"/>
              </w:rPr>
            </w:pPr>
            <w:r w:rsidRPr="006E4A08">
              <w:rPr>
                <w:sz w:val="22"/>
                <w:szCs w:val="22"/>
              </w:rPr>
              <w:t>В наличии</w:t>
            </w:r>
          </w:p>
        </w:tc>
        <w:tc>
          <w:tcPr>
            <w:tcW w:w="2642" w:type="dxa"/>
          </w:tcPr>
          <w:p w:rsidR="008E591C" w:rsidRPr="006E4A08" w:rsidRDefault="00325D78" w:rsidP="00AC66E8">
            <w:pPr>
              <w:pStyle w:val="aff1"/>
              <w:spacing w:line="240" w:lineRule="auto"/>
              <w:ind w:firstLine="0"/>
              <w:jc w:val="left"/>
              <w:rPr>
                <w:sz w:val="22"/>
                <w:szCs w:val="22"/>
              </w:rPr>
            </w:pPr>
            <w:r w:rsidRPr="006E4A08">
              <w:rPr>
                <w:sz w:val="22"/>
                <w:szCs w:val="22"/>
              </w:rPr>
              <w:t>-</w:t>
            </w:r>
          </w:p>
        </w:tc>
      </w:tr>
      <w:tr w:rsidR="008E591C" w:rsidRPr="006E4A08" w:rsidTr="008E591C">
        <w:tc>
          <w:tcPr>
            <w:tcW w:w="703" w:type="dxa"/>
            <w:vAlign w:val="center"/>
          </w:tcPr>
          <w:p w:rsidR="008E591C" w:rsidRPr="006E4A08" w:rsidRDefault="008E591C" w:rsidP="00431A79">
            <w:pPr>
              <w:pStyle w:val="aff1"/>
              <w:spacing w:line="240" w:lineRule="auto"/>
              <w:ind w:firstLine="0"/>
              <w:jc w:val="center"/>
              <w:rPr>
                <w:sz w:val="22"/>
                <w:szCs w:val="22"/>
              </w:rPr>
            </w:pPr>
            <w:r w:rsidRPr="006E4A08">
              <w:rPr>
                <w:sz w:val="22"/>
                <w:szCs w:val="22"/>
              </w:rPr>
              <w:t>12</w:t>
            </w:r>
          </w:p>
        </w:tc>
        <w:tc>
          <w:tcPr>
            <w:tcW w:w="4192" w:type="dxa"/>
            <w:vAlign w:val="center"/>
          </w:tcPr>
          <w:p w:rsidR="008E591C" w:rsidRPr="006E4A08" w:rsidRDefault="008E591C" w:rsidP="006E4A08">
            <w:pPr>
              <w:pStyle w:val="aff1"/>
              <w:spacing w:line="240" w:lineRule="auto"/>
              <w:ind w:firstLine="0"/>
              <w:rPr>
                <w:rStyle w:val="1222"/>
                <w:sz w:val="22"/>
                <w:szCs w:val="22"/>
              </w:rPr>
            </w:pPr>
            <w:r w:rsidRPr="006E4A08">
              <w:rPr>
                <w:rStyle w:val="1222"/>
                <w:sz w:val="22"/>
                <w:szCs w:val="22"/>
              </w:rPr>
              <w:t>участок (территорию) с необходимым набором оборудованных зон;</w:t>
            </w:r>
          </w:p>
        </w:tc>
        <w:tc>
          <w:tcPr>
            <w:tcW w:w="3203" w:type="dxa"/>
            <w:vAlign w:val="center"/>
          </w:tcPr>
          <w:p w:rsidR="008E591C" w:rsidRPr="006E4A08" w:rsidRDefault="00325D78" w:rsidP="00431A79">
            <w:pPr>
              <w:pStyle w:val="aff1"/>
              <w:spacing w:line="240" w:lineRule="auto"/>
              <w:ind w:firstLine="0"/>
              <w:rPr>
                <w:sz w:val="22"/>
                <w:szCs w:val="22"/>
              </w:rPr>
            </w:pPr>
            <w:r w:rsidRPr="006E4A08">
              <w:rPr>
                <w:sz w:val="22"/>
                <w:szCs w:val="22"/>
              </w:rPr>
              <w:t>В каждой рекреации на каждом этаже</w:t>
            </w:r>
          </w:p>
        </w:tc>
        <w:tc>
          <w:tcPr>
            <w:tcW w:w="2642" w:type="dxa"/>
          </w:tcPr>
          <w:p w:rsidR="008E591C" w:rsidRPr="006E4A08" w:rsidRDefault="00325D78" w:rsidP="00AC66E8">
            <w:pPr>
              <w:pStyle w:val="aff1"/>
              <w:spacing w:line="240" w:lineRule="auto"/>
              <w:ind w:firstLine="0"/>
              <w:jc w:val="left"/>
              <w:rPr>
                <w:sz w:val="22"/>
                <w:szCs w:val="22"/>
              </w:rPr>
            </w:pPr>
            <w:r w:rsidRPr="006E4A08">
              <w:rPr>
                <w:sz w:val="22"/>
                <w:szCs w:val="22"/>
              </w:rPr>
              <w:t>-</w:t>
            </w:r>
          </w:p>
        </w:tc>
      </w:tr>
      <w:tr w:rsidR="008E591C" w:rsidRPr="006E4A08" w:rsidTr="008E591C">
        <w:tc>
          <w:tcPr>
            <w:tcW w:w="703" w:type="dxa"/>
            <w:vAlign w:val="center"/>
          </w:tcPr>
          <w:p w:rsidR="008E591C" w:rsidRPr="006E4A08" w:rsidRDefault="008E591C" w:rsidP="00431A79">
            <w:pPr>
              <w:pStyle w:val="aff1"/>
              <w:spacing w:line="240" w:lineRule="auto"/>
              <w:ind w:firstLine="0"/>
              <w:jc w:val="center"/>
              <w:rPr>
                <w:sz w:val="22"/>
                <w:szCs w:val="22"/>
              </w:rPr>
            </w:pPr>
            <w:r w:rsidRPr="006E4A08">
              <w:rPr>
                <w:sz w:val="22"/>
                <w:szCs w:val="22"/>
              </w:rPr>
              <w:t>13</w:t>
            </w:r>
          </w:p>
        </w:tc>
        <w:tc>
          <w:tcPr>
            <w:tcW w:w="4192" w:type="dxa"/>
            <w:vAlign w:val="center"/>
          </w:tcPr>
          <w:p w:rsidR="008E591C" w:rsidRPr="006E4A08" w:rsidRDefault="008E591C" w:rsidP="006E4A08">
            <w:pPr>
              <w:pStyle w:val="aff1"/>
              <w:spacing w:line="240" w:lineRule="auto"/>
              <w:ind w:firstLine="0"/>
              <w:rPr>
                <w:rStyle w:val="1222"/>
                <w:sz w:val="22"/>
                <w:szCs w:val="22"/>
              </w:rPr>
            </w:pPr>
            <w:r w:rsidRPr="006E4A08">
              <w:rPr>
                <w:rStyle w:val="1222"/>
                <w:sz w:val="22"/>
                <w:szCs w:val="22"/>
              </w:rPr>
              <w:t>полные комплекты технического оснащ</w:t>
            </w:r>
            <w:r w:rsidRPr="006E4A08">
              <w:rPr>
                <w:rStyle w:val="1222"/>
                <w:sz w:val="22"/>
                <w:szCs w:val="22"/>
              </w:rPr>
              <w:t>е</w:t>
            </w:r>
            <w:r w:rsidRPr="006E4A08">
              <w:rPr>
                <w:rStyle w:val="1222"/>
                <w:sz w:val="22"/>
                <w:szCs w:val="22"/>
              </w:rPr>
              <w:t>ния и оборудования всех предметных о</w:t>
            </w:r>
            <w:r w:rsidRPr="006E4A08">
              <w:rPr>
                <w:rStyle w:val="1222"/>
                <w:sz w:val="22"/>
                <w:szCs w:val="22"/>
              </w:rPr>
              <w:t>б</w:t>
            </w:r>
            <w:r w:rsidRPr="006E4A08">
              <w:rPr>
                <w:rStyle w:val="1222"/>
                <w:sz w:val="22"/>
                <w:szCs w:val="22"/>
              </w:rPr>
              <w:t>ластей и внеурочной деятельности, вкл</w:t>
            </w:r>
            <w:r w:rsidRPr="006E4A08">
              <w:rPr>
                <w:rStyle w:val="1222"/>
                <w:sz w:val="22"/>
                <w:szCs w:val="22"/>
              </w:rPr>
              <w:t>ю</w:t>
            </w:r>
            <w:r w:rsidRPr="006E4A08">
              <w:rPr>
                <w:rStyle w:val="1222"/>
                <w:sz w:val="22"/>
                <w:szCs w:val="22"/>
              </w:rPr>
              <w:t>чая расходные материалы и канцелярские принадлежности (бумага для ручного и машинного письма, картриджи, инстр</w:t>
            </w:r>
            <w:r w:rsidRPr="006E4A08">
              <w:rPr>
                <w:rStyle w:val="1222"/>
                <w:sz w:val="22"/>
                <w:szCs w:val="22"/>
              </w:rPr>
              <w:t>у</w:t>
            </w:r>
            <w:r w:rsidRPr="006E4A08">
              <w:rPr>
                <w:rStyle w:val="1222"/>
                <w:sz w:val="22"/>
                <w:szCs w:val="22"/>
              </w:rPr>
              <w:t>менты письма (в тетрадях и на доске), изобразительного искусства, технолог</w:t>
            </w:r>
            <w:r w:rsidRPr="006E4A08">
              <w:rPr>
                <w:rStyle w:val="1222"/>
                <w:sz w:val="22"/>
                <w:szCs w:val="22"/>
              </w:rPr>
              <w:t>и</w:t>
            </w:r>
            <w:r w:rsidRPr="006E4A08">
              <w:rPr>
                <w:rStyle w:val="1222"/>
                <w:sz w:val="22"/>
                <w:szCs w:val="22"/>
              </w:rPr>
              <w:t>ческой обработки и конструирования, химические реактивы, носители цифр</w:t>
            </w:r>
            <w:r w:rsidRPr="006E4A08">
              <w:rPr>
                <w:rStyle w:val="1222"/>
                <w:sz w:val="22"/>
                <w:szCs w:val="22"/>
              </w:rPr>
              <w:t>о</w:t>
            </w:r>
            <w:r w:rsidRPr="006E4A08">
              <w:rPr>
                <w:rStyle w:val="1222"/>
                <w:sz w:val="22"/>
                <w:szCs w:val="22"/>
              </w:rPr>
              <w:t>вой информации);</w:t>
            </w:r>
          </w:p>
        </w:tc>
        <w:tc>
          <w:tcPr>
            <w:tcW w:w="3203" w:type="dxa"/>
            <w:vAlign w:val="center"/>
          </w:tcPr>
          <w:p w:rsidR="008E591C" w:rsidRPr="006E4A08" w:rsidRDefault="00325D78" w:rsidP="00431A79">
            <w:pPr>
              <w:pStyle w:val="aff1"/>
              <w:spacing w:line="240" w:lineRule="auto"/>
              <w:ind w:firstLine="0"/>
              <w:rPr>
                <w:sz w:val="22"/>
                <w:szCs w:val="22"/>
              </w:rPr>
            </w:pPr>
            <w:r w:rsidRPr="006E4A08">
              <w:rPr>
                <w:sz w:val="22"/>
                <w:szCs w:val="22"/>
              </w:rPr>
              <w:t>См. требования к оснащению образовательного процесса в соответствии с содержател</w:t>
            </w:r>
            <w:r w:rsidRPr="006E4A08">
              <w:rPr>
                <w:sz w:val="22"/>
                <w:szCs w:val="22"/>
              </w:rPr>
              <w:t>ь</w:t>
            </w:r>
            <w:r w:rsidRPr="006E4A08">
              <w:rPr>
                <w:sz w:val="22"/>
                <w:szCs w:val="22"/>
              </w:rPr>
              <w:t>ным наполнением учебных предметов</w:t>
            </w:r>
          </w:p>
        </w:tc>
        <w:tc>
          <w:tcPr>
            <w:tcW w:w="2642" w:type="dxa"/>
          </w:tcPr>
          <w:p w:rsidR="008E591C" w:rsidRPr="006E4A08" w:rsidRDefault="00017E77" w:rsidP="00AC66E8">
            <w:pPr>
              <w:pStyle w:val="aff1"/>
              <w:spacing w:line="240" w:lineRule="auto"/>
              <w:ind w:firstLine="0"/>
              <w:jc w:val="left"/>
              <w:rPr>
                <w:sz w:val="22"/>
                <w:szCs w:val="22"/>
              </w:rPr>
            </w:pPr>
            <w:r w:rsidRPr="006E4A08">
              <w:rPr>
                <w:sz w:val="22"/>
                <w:szCs w:val="22"/>
              </w:rPr>
              <w:t>Постоянно пополняются</w:t>
            </w:r>
          </w:p>
        </w:tc>
      </w:tr>
      <w:tr w:rsidR="00017E77" w:rsidRPr="006E4A08" w:rsidTr="008E591C">
        <w:tc>
          <w:tcPr>
            <w:tcW w:w="703" w:type="dxa"/>
            <w:vAlign w:val="center"/>
          </w:tcPr>
          <w:p w:rsidR="00017E77" w:rsidRPr="006E4A08" w:rsidRDefault="00017E77" w:rsidP="00431A79">
            <w:pPr>
              <w:pStyle w:val="aff1"/>
              <w:spacing w:line="240" w:lineRule="auto"/>
              <w:ind w:firstLine="0"/>
              <w:jc w:val="center"/>
              <w:rPr>
                <w:sz w:val="22"/>
                <w:szCs w:val="22"/>
              </w:rPr>
            </w:pPr>
            <w:r w:rsidRPr="006E4A08">
              <w:rPr>
                <w:sz w:val="22"/>
                <w:szCs w:val="22"/>
              </w:rPr>
              <w:t>14</w:t>
            </w:r>
          </w:p>
        </w:tc>
        <w:tc>
          <w:tcPr>
            <w:tcW w:w="4192" w:type="dxa"/>
            <w:vAlign w:val="center"/>
          </w:tcPr>
          <w:p w:rsidR="00017E77" w:rsidRPr="006E4A08" w:rsidRDefault="00017E77" w:rsidP="006E4A08">
            <w:pPr>
              <w:pStyle w:val="aff1"/>
              <w:spacing w:line="240" w:lineRule="auto"/>
              <w:ind w:firstLine="0"/>
              <w:rPr>
                <w:rStyle w:val="1222"/>
                <w:sz w:val="22"/>
                <w:szCs w:val="22"/>
              </w:rPr>
            </w:pPr>
            <w:r w:rsidRPr="006E4A08">
              <w:rPr>
                <w:rStyle w:val="1222"/>
                <w:sz w:val="22"/>
                <w:szCs w:val="22"/>
              </w:rPr>
              <w:t>мебель, офисное оснащение и хозя</w:t>
            </w:r>
            <w:r w:rsidRPr="006E4A08">
              <w:rPr>
                <w:rStyle w:val="1222"/>
                <w:sz w:val="22"/>
                <w:szCs w:val="22"/>
              </w:rPr>
              <w:t>й</w:t>
            </w:r>
            <w:r w:rsidRPr="006E4A08">
              <w:rPr>
                <w:rStyle w:val="1222"/>
                <w:sz w:val="22"/>
                <w:szCs w:val="22"/>
              </w:rPr>
              <w:t>ственный инвентарь.</w:t>
            </w:r>
          </w:p>
        </w:tc>
        <w:tc>
          <w:tcPr>
            <w:tcW w:w="3203" w:type="dxa"/>
            <w:vAlign w:val="center"/>
          </w:tcPr>
          <w:p w:rsidR="00017E77" w:rsidRPr="006E4A08" w:rsidRDefault="00017E77" w:rsidP="00431A79">
            <w:pPr>
              <w:pStyle w:val="aff1"/>
              <w:spacing w:line="240" w:lineRule="auto"/>
              <w:ind w:firstLine="0"/>
              <w:rPr>
                <w:sz w:val="22"/>
                <w:szCs w:val="22"/>
              </w:rPr>
            </w:pPr>
            <w:r w:rsidRPr="006E4A08">
              <w:rPr>
                <w:sz w:val="22"/>
                <w:szCs w:val="22"/>
              </w:rPr>
              <w:t>В наличии</w:t>
            </w:r>
          </w:p>
        </w:tc>
        <w:tc>
          <w:tcPr>
            <w:tcW w:w="2642" w:type="dxa"/>
          </w:tcPr>
          <w:p w:rsidR="00017E77" w:rsidRPr="006E4A08" w:rsidRDefault="00017E77" w:rsidP="00792B3D">
            <w:pPr>
              <w:pStyle w:val="aff1"/>
              <w:spacing w:line="240" w:lineRule="auto"/>
              <w:ind w:firstLine="0"/>
              <w:jc w:val="left"/>
              <w:rPr>
                <w:sz w:val="22"/>
                <w:szCs w:val="22"/>
              </w:rPr>
            </w:pPr>
            <w:r w:rsidRPr="006E4A08">
              <w:rPr>
                <w:sz w:val="22"/>
                <w:szCs w:val="22"/>
              </w:rPr>
              <w:t>Постоянно пополняются</w:t>
            </w:r>
          </w:p>
        </w:tc>
      </w:tr>
    </w:tbl>
    <w:p w:rsidR="00EF1AAE" w:rsidRPr="00767209" w:rsidRDefault="00EF1AAE" w:rsidP="00767209">
      <w:pPr>
        <w:pStyle w:val="aff1"/>
        <w:spacing w:line="240" w:lineRule="auto"/>
        <w:rPr>
          <w:sz w:val="24"/>
          <w:szCs w:val="24"/>
        </w:rPr>
      </w:pPr>
    </w:p>
    <w:p w:rsidR="00017E77" w:rsidRPr="00963333" w:rsidRDefault="00017E77" w:rsidP="00017E77">
      <w:pPr>
        <w:pStyle w:val="aff1"/>
        <w:spacing w:line="240" w:lineRule="auto"/>
        <w:ind w:firstLine="0"/>
        <w:rPr>
          <w:rFonts w:eastAsia="Times New Roman"/>
          <w:color w:val="464C55"/>
          <w:sz w:val="34"/>
          <w:szCs w:val="34"/>
        </w:rPr>
      </w:pPr>
      <w:r>
        <w:rPr>
          <w:rStyle w:val="1222"/>
          <w:sz w:val="24"/>
          <w:szCs w:val="24"/>
        </w:rPr>
        <w:t>Школа</w:t>
      </w:r>
      <w:r w:rsidRPr="00017E77">
        <w:rPr>
          <w:rStyle w:val="1222"/>
          <w:sz w:val="24"/>
          <w:szCs w:val="24"/>
        </w:rPr>
        <w:t xml:space="preserve"> самостоятельно за счет выделяемых бюджетных средств и привлеченных в установле</w:t>
      </w:r>
      <w:r w:rsidRPr="00017E77">
        <w:rPr>
          <w:rStyle w:val="1222"/>
          <w:sz w:val="24"/>
          <w:szCs w:val="24"/>
        </w:rPr>
        <w:t>н</w:t>
      </w:r>
      <w:r w:rsidRPr="00017E77">
        <w:rPr>
          <w:rStyle w:val="1222"/>
          <w:sz w:val="24"/>
          <w:szCs w:val="24"/>
        </w:rPr>
        <w:t>ном порядке дополнительных финансовых средств обеспечива</w:t>
      </w:r>
      <w:r>
        <w:rPr>
          <w:rStyle w:val="1222"/>
          <w:sz w:val="24"/>
          <w:szCs w:val="24"/>
        </w:rPr>
        <w:t>е</w:t>
      </w:r>
      <w:r w:rsidRPr="00017E77">
        <w:rPr>
          <w:rStyle w:val="1222"/>
          <w:sz w:val="24"/>
          <w:szCs w:val="24"/>
        </w:rPr>
        <w:t>т оснащение образовательной д</w:t>
      </w:r>
      <w:r w:rsidRPr="00017E77">
        <w:rPr>
          <w:rStyle w:val="1222"/>
          <w:sz w:val="24"/>
          <w:szCs w:val="24"/>
        </w:rPr>
        <w:t>е</w:t>
      </w:r>
      <w:r w:rsidRPr="00017E77">
        <w:rPr>
          <w:rStyle w:val="1222"/>
          <w:sz w:val="24"/>
          <w:szCs w:val="24"/>
        </w:rPr>
        <w:t>ятельности при получении основного общего образования.</w:t>
      </w:r>
    </w:p>
    <w:p w:rsidR="00017E77" w:rsidRPr="00017E77" w:rsidRDefault="00017E77" w:rsidP="00017E77">
      <w:pPr>
        <w:pStyle w:val="aff1"/>
        <w:spacing w:line="240" w:lineRule="auto"/>
        <w:rPr>
          <w:sz w:val="24"/>
          <w:szCs w:val="24"/>
        </w:rPr>
      </w:pPr>
      <w:r w:rsidRPr="00017E77">
        <w:rPr>
          <w:sz w:val="24"/>
          <w:szCs w:val="24"/>
        </w:rPr>
        <w:t xml:space="preserve">Материально-техническое оснащение </w:t>
      </w:r>
      <w:r>
        <w:rPr>
          <w:sz w:val="24"/>
          <w:szCs w:val="24"/>
        </w:rPr>
        <w:t xml:space="preserve">школы </w:t>
      </w:r>
      <w:r w:rsidRPr="00017E77">
        <w:rPr>
          <w:sz w:val="24"/>
          <w:szCs w:val="24"/>
        </w:rPr>
        <w:t>обеспечива</w:t>
      </w:r>
      <w:r>
        <w:rPr>
          <w:sz w:val="24"/>
          <w:szCs w:val="24"/>
        </w:rPr>
        <w:t>е</w:t>
      </w:r>
      <w:r w:rsidRPr="00017E77">
        <w:rPr>
          <w:sz w:val="24"/>
          <w:szCs w:val="24"/>
        </w:rPr>
        <w:t>т возможность:</w:t>
      </w:r>
    </w:p>
    <w:p w:rsidR="00017E77" w:rsidRPr="00017E77" w:rsidRDefault="00017E77" w:rsidP="00F71770">
      <w:pPr>
        <w:pStyle w:val="aff1"/>
        <w:numPr>
          <w:ilvl w:val="0"/>
          <w:numId w:val="147"/>
        </w:numPr>
        <w:spacing w:line="240" w:lineRule="auto"/>
        <w:rPr>
          <w:sz w:val="24"/>
          <w:szCs w:val="24"/>
        </w:rPr>
      </w:pPr>
      <w:r w:rsidRPr="00017E77">
        <w:rPr>
          <w:sz w:val="24"/>
          <w:szCs w:val="24"/>
        </w:rPr>
        <w:t>реализации индивидуальных учебных планов обучающихся, осуществления их сам</w:t>
      </w:r>
      <w:r w:rsidRPr="00017E77">
        <w:rPr>
          <w:sz w:val="24"/>
          <w:szCs w:val="24"/>
        </w:rPr>
        <w:t>о</w:t>
      </w:r>
      <w:r w:rsidRPr="00017E77">
        <w:rPr>
          <w:sz w:val="24"/>
          <w:szCs w:val="24"/>
        </w:rPr>
        <w:t>стоятельной образовательной деятельности;</w:t>
      </w:r>
    </w:p>
    <w:p w:rsidR="00017E77" w:rsidRPr="00017E77" w:rsidRDefault="00017E77" w:rsidP="00F71770">
      <w:pPr>
        <w:pStyle w:val="aff1"/>
        <w:numPr>
          <w:ilvl w:val="0"/>
          <w:numId w:val="147"/>
        </w:numPr>
        <w:spacing w:line="240" w:lineRule="auto"/>
        <w:rPr>
          <w:sz w:val="24"/>
          <w:szCs w:val="24"/>
        </w:rPr>
      </w:pPr>
      <w:r w:rsidRPr="00017E77">
        <w:rPr>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017E77">
        <w:rPr>
          <w:sz w:val="24"/>
          <w:szCs w:val="24"/>
        </w:rPr>
        <w:t>естестве</w:t>
      </w:r>
      <w:r w:rsidRPr="00017E77">
        <w:rPr>
          <w:sz w:val="24"/>
          <w:szCs w:val="24"/>
        </w:rPr>
        <w:t>н</w:t>
      </w:r>
      <w:r w:rsidRPr="00017E77">
        <w:rPr>
          <w:sz w:val="24"/>
          <w:szCs w:val="24"/>
        </w:rPr>
        <w:t>но-научных</w:t>
      </w:r>
      <w:proofErr w:type="gramEnd"/>
      <w:r w:rsidRPr="00017E77">
        <w:rPr>
          <w:sz w:val="24"/>
          <w:szCs w:val="24"/>
        </w:rPr>
        <w:t xml:space="preserve"> объектов и явлений;</w:t>
      </w:r>
    </w:p>
    <w:p w:rsidR="00017E77" w:rsidRPr="00017E77" w:rsidRDefault="00017E77" w:rsidP="00F71770">
      <w:pPr>
        <w:pStyle w:val="aff1"/>
        <w:numPr>
          <w:ilvl w:val="0"/>
          <w:numId w:val="147"/>
        </w:numPr>
        <w:spacing w:line="240" w:lineRule="auto"/>
        <w:rPr>
          <w:sz w:val="24"/>
          <w:szCs w:val="24"/>
        </w:rPr>
      </w:pPr>
      <w:r w:rsidRPr="00017E77">
        <w:rPr>
          <w:sz w:val="24"/>
          <w:szCs w:val="24"/>
        </w:rPr>
        <w:t xml:space="preserve">художественного творчества с использованием ручных, электрических и </w:t>
      </w:r>
      <w:proofErr w:type="gramStart"/>
      <w:r w:rsidRPr="00017E77">
        <w:rPr>
          <w:sz w:val="24"/>
          <w:szCs w:val="24"/>
        </w:rPr>
        <w:t>ИКТ-инструментов</w:t>
      </w:r>
      <w:proofErr w:type="gramEnd"/>
      <w:r w:rsidRPr="00017E77">
        <w:rPr>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017E77" w:rsidRPr="00017E77" w:rsidRDefault="00017E77" w:rsidP="00F71770">
      <w:pPr>
        <w:pStyle w:val="aff1"/>
        <w:numPr>
          <w:ilvl w:val="0"/>
          <w:numId w:val="147"/>
        </w:numPr>
        <w:spacing w:line="240" w:lineRule="auto"/>
        <w:rPr>
          <w:sz w:val="24"/>
          <w:szCs w:val="24"/>
        </w:rPr>
      </w:pPr>
      <w:r w:rsidRPr="00017E77">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w:t>
      </w:r>
      <w:r w:rsidRPr="00017E77">
        <w:rPr>
          <w:sz w:val="24"/>
          <w:szCs w:val="24"/>
        </w:rPr>
        <w:t>е</w:t>
      </w:r>
      <w:r w:rsidRPr="00017E77">
        <w:rPr>
          <w:sz w:val="24"/>
          <w:szCs w:val="24"/>
        </w:rPr>
        <w:t>во, пластик, металл, бумага, ткань, глина;</w:t>
      </w:r>
    </w:p>
    <w:p w:rsidR="00017E77" w:rsidRPr="00017E77" w:rsidRDefault="00017E77" w:rsidP="00F71770">
      <w:pPr>
        <w:pStyle w:val="aff1"/>
        <w:numPr>
          <w:ilvl w:val="0"/>
          <w:numId w:val="147"/>
        </w:numPr>
        <w:spacing w:line="240" w:lineRule="auto"/>
        <w:rPr>
          <w:sz w:val="24"/>
          <w:szCs w:val="24"/>
        </w:rPr>
      </w:pPr>
      <w:r w:rsidRPr="00017E77">
        <w:rPr>
          <w:sz w:val="24"/>
          <w:szCs w:val="24"/>
        </w:rPr>
        <w:t>формирования личного опыта применения универсальных учебных действий в экол</w:t>
      </w:r>
      <w:r w:rsidRPr="00017E77">
        <w:rPr>
          <w:sz w:val="24"/>
          <w:szCs w:val="24"/>
        </w:rPr>
        <w:t>о</w:t>
      </w:r>
      <w:r w:rsidRPr="00017E77">
        <w:rPr>
          <w:sz w:val="24"/>
          <w:szCs w:val="24"/>
        </w:rPr>
        <w:t>гически ориентированной социальной деятельности, развитие экологического мы</w:t>
      </w:r>
      <w:r w:rsidRPr="00017E77">
        <w:rPr>
          <w:sz w:val="24"/>
          <w:szCs w:val="24"/>
        </w:rPr>
        <w:t>ш</w:t>
      </w:r>
      <w:r w:rsidRPr="00017E77">
        <w:rPr>
          <w:sz w:val="24"/>
          <w:szCs w:val="24"/>
        </w:rPr>
        <w:t>ления и экологической культуры;</w:t>
      </w:r>
    </w:p>
    <w:p w:rsidR="00017E77" w:rsidRPr="00017E77" w:rsidRDefault="00017E77" w:rsidP="00F71770">
      <w:pPr>
        <w:pStyle w:val="aff1"/>
        <w:numPr>
          <w:ilvl w:val="0"/>
          <w:numId w:val="147"/>
        </w:numPr>
        <w:spacing w:line="240" w:lineRule="auto"/>
        <w:rPr>
          <w:sz w:val="24"/>
          <w:szCs w:val="24"/>
        </w:rPr>
      </w:pPr>
      <w:r w:rsidRPr="00017E77">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w:t>
      </w:r>
      <w:r w:rsidRPr="00017E77">
        <w:rPr>
          <w:sz w:val="24"/>
          <w:szCs w:val="24"/>
        </w:rPr>
        <w:t>м</w:t>
      </w:r>
      <w:r w:rsidRPr="00017E77">
        <w:rPr>
          <w:sz w:val="24"/>
          <w:szCs w:val="24"/>
        </w:rPr>
        <w:t>мирования;</w:t>
      </w:r>
    </w:p>
    <w:p w:rsidR="00017E77" w:rsidRPr="00017E77" w:rsidRDefault="00017E77" w:rsidP="00F71770">
      <w:pPr>
        <w:pStyle w:val="aff1"/>
        <w:numPr>
          <w:ilvl w:val="0"/>
          <w:numId w:val="147"/>
        </w:numPr>
        <w:spacing w:line="240" w:lineRule="auto"/>
        <w:rPr>
          <w:sz w:val="24"/>
          <w:szCs w:val="24"/>
        </w:rPr>
      </w:pPr>
      <w:r w:rsidRPr="00017E77">
        <w:rPr>
          <w:sz w:val="24"/>
          <w:szCs w:val="24"/>
        </w:rPr>
        <w:t>наблюдений, наглядного представления и анализа данных; использования цифровых планов и карт, спутниковых изображений;</w:t>
      </w:r>
    </w:p>
    <w:p w:rsidR="00017E77" w:rsidRPr="00017E77" w:rsidRDefault="00017E77" w:rsidP="00F71770">
      <w:pPr>
        <w:pStyle w:val="aff1"/>
        <w:numPr>
          <w:ilvl w:val="0"/>
          <w:numId w:val="147"/>
        </w:numPr>
        <w:spacing w:line="240" w:lineRule="auto"/>
        <w:rPr>
          <w:sz w:val="24"/>
          <w:szCs w:val="24"/>
        </w:rPr>
      </w:pPr>
      <w:r w:rsidRPr="00017E77">
        <w:rPr>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17E77" w:rsidRPr="00017E77" w:rsidRDefault="00017E77" w:rsidP="00F71770">
      <w:pPr>
        <w:pStyle w:val="aff1"/>
        <w:numPr>
          <w:ilvl w:val="0"/>
          <w:numId w:val="147"/>
        </w:numPr>
        <w:spacing w:line="240" w:lineRule="auto"/>
        <w:rPr>
          <w:sz w:val="24"/>
          <w:szCs w:val="24"/>
        </w:rPr>
      </w:pPr>
      <w:r w:rsidRPr="00017E77">
        <w:rPr>
          <w:sz w:val="24"/>
          <w:szCs w:val="24"/>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17E77" w:rsidRPr="00017E77" w:rsidRDefault="00017E77" w:rsidP="00F71770">
      <w:pPr>
        <w:pStyle w:val="aff1"/>
        <w:numPr>
          <w:ilvl w:val="0"/>
          <w:numId w:val="147"/>
        </w:numPr>
        <w:spacing w:line="240" w:lineRule="auto"/>
        <w:rPr>
          <w:sz w:val="24"/>
          <w:szCs w:val="24"/>
        </w:rPr>
      </w:pPr>
      <w:r w:rsidRPr="00017E77">
        <w:rPr>
          <w:sz w:val="24"/>
          <w:szCs w:val="24"/>
        </w:rPr>
        <w:t>занятий по изучению правил дорожного движения с использованием игр, оборудов</w:t>
      </w:r>
      <w:r w:rsidRPr="00017E77">
        <w:rPr>
          <w:sz w:val="24"/>
          <w:szCs w:val="24"/>
        </w:rPr>
        <w:t>а</w:t>
      </w:r>
      <w:r w:rsidRPr="00017E77">
        <w:rPr>
          <w:sz w:val="24"/>
          <w:szCs w:val="24"/>
        </w:rPr>
        <w:t>ния, а также компьютерных технологий;</w:t>
      </w:r>
    </w:p>
    <w:p w:rsidR="00017E77" w:rsidRPr="00017E77" w:rsidRDefault="00017E77" w:rsidP="00F71770">
      <w:pPr>
        <w:pStyle w:val="aff1"/>
        <w:numPr>
          <w:ilvl w:val="0"/>
          <w:numId w:val="147"/>
        </w:numPr>
        <w:spacing w:line="240" w:lineRule="auto"/>
        <w:rPr>
          <w:sz w:val="24"/>
          <w:szCs w:val="24"/>
        </w:rPr>
      </w:pPr>
      <w:r w:rsidRPr="00017E77">
        <w:rPr>
          <w:sz w:val="24"/>
          <w:szCs w:val="24"/>
        </w:rPr>
        <w:t>размещения продуктов познавательной, учебно-исследовательской и проектной де</w:t>
      </w:r>
      <w:r w:rsidRPr="00017E77">
        <w:rPr>
          <w:sz w:val="24"/>
          <w:szCs w:val="24"/>
        </w:rPr>
        <w:t>я</w:t>
      </w:r>
      <w:r w:rsidRPr="00017E77">
        <w:rPr>
          <w:sz w:val="24"/>
          <w:szCs w:val="24"/>
        </w:rPr>
        <w:t>тельности обучающихся в информационно-образовательной среде организации, ос</w:t>
      </w:r>
      <w:r w:rsidRPr="00017E77">
        <w:rPr>
          <w:sz w:val="24"/>
          <w:szCs w:val="24"/>
        </w:rPr>
        <w:t>у</w:t>
      </w:r>
      <w:r w:rsidRPr="00017E77">
        <w:rPr>
          <w:sz w:val="24"/>
          <w:szCs w:val="24"/>
        </w:rPr>
        <w:t>ществляющей образовательную деятельность;</w:t>
      </w:r>
    </w:p>
    <w:p w:rsidR="00017E77" w:rsidRPr="00017E77" w:rsidRDefault="00017E77" w:rsidP="00F71770">
      <w:pPr>
        <w:pStyle w:val="aff1"/>
        <w:numPr>
          <w:ilvl w:val="0"/>
          <w:numId w:val="147"/>
        </w:numPr>
        <w:spacing w:line="240" w:lineRule="auto"/>
        <w:rPr>
          <w:sz w:val="24"/>
          <w:szCs w:val="24"/>
        </w:rPr>
      </w:pPr>
      <w:r w:rsidRPr="00017E77">
        <w:rPr>
          <w:sz w:val="24"/>
          <w:szCs w:val="24"/>
        </w:rPr>
        <w:t>проектирования и организации своей индивидуальной и групповой деятельности, о</w:t>
      </w:r>
      <w:r w:rsidRPr="00017E77">
        <w:rPr>
          <w:sz w:val="24"/>
          <w:szCs w:val="24"/>
        </w:rPr>
        <w:t>р</w:t>
      </w:r>
      <w:r w:rsidRPr="00017E77">
        <w:rPr>
          <w:sz w:val="24"/>
          <w:szCs w:val="24"/>
        </w:rPr>
        <w:t>ганизации своего времени с использованием ИКТ; планирования учебной деятельн</w:t>
      </w:r>
      <w:r w:rsidRPr="00017E77">
        <w:rPr>
          <w:sz w:val="24"/>
          <w:szCs w:val="24"/>
        </w:rPr>
        <w:t>о</w:t>
      </w:r>
      <w:r w:rsidRPr="00017E77">
        <w:rPr>
          <w:sz w:val="24"/>
          <w:szCs w:val="24"/>
        </w:rPr>
        <w:t>сти, фиксирования её реализации в целом и отдельных этапов (выступлений, диску</w:t>
      </w:r>
      <w:r w:rsidRPr="00017E77">
        <w:rPr>
          <w:sz w:val="24"/>
          <w:szCs w:val="24"/>
        </w:rPr>
        <w:t>с</w:t>
      </w:r>
      <w:r w:rsidRPr="00017E77">
        <w:rPr>
          <w:sz w:val="24"/>
          <w:szCs w:val="24"/>
        </w:rPr>
        <w:t>сий, экспериментов);</w:t>
      </w:r>
    </w:p>
    <w:p w:rsidR="00017E77" w:rsidRPr="00017E77" w:rsidRDefault="00017E77" w:rsidP="00F71770">
      <w:pPr>
        <w:pStyle w:val="aff1"/>
        <w:numPr>
          <w:ilvl w:val="0"/>
          <w:numId w:val="147"/>
        </w:numPr>
        <w:spacing w:line="240" w:lineRule="auto"/>
        <w:rPr>
          <w:sz w:val="24"/>
          <w:szCs w:val="24"/>
        </w:rPr>
      </w:pPr>
      <w:r w:rsidRPr="00017E77">
        <w:rPr>
          <w:sz w:val="24"/>
          <w:szCs w:val="24"/>
        </w:rPr>
        <w:t>обеспечения доступа в школьной библиотеке к информационным ресурсам Интерн</w:t>
      </w:r>
      <w:r w:rsidRPr="00017E77">
        <w:rPr>
          <w:sz w:val="24"/>
          <w:szCs w:val="24"/>
        </w:rPr>
        <w:t>е</w:t>
      </w:r>
      <w:r w:rsidRPr="00017E77">
        <w:rPr>
          <w:sz w:val="24"/>
          <w:szCs w:val="24"/>
        </w:rPr>
        <w:t xml:space="preserve">та, учебной и художественной литературе, коллекциям </w:t>
      </w:r>
      <w:proofErr w:type="spellStart"/>
      <w:r w:rsidRPr="00017E77">
        <w:rPr>
          <w:sz w:val="24"/>
          <w:szCs w:val="24"/>
        </w:rPr>
        <w:t>медиаресурсов</w:t>
      </w:r>
      <w:proofErr w:type="spellEnd"/>
      <w:r w:rsidRPr="00017E77">
        <w:rPr>
          <w:sz w:val="24"/>
          <w:szCs w:val="24"/>
        </w:rPr>
        <w:t xml:space="preserve"> на электро</w:t>
      </w:r>
      <w:r w:rsidRPr="00017E77">
        <w:rPr>
          <w:sz w:val="24"/>
          <w:szCs w:val="24"/>
        </w:rPr>
        <w:t>н</w:t>
      </w:r>
      <w:r w:rsidRPr="00017E77">
        <w:rPr>
          <w:sz w:val="24"/>
          <w:szCs w:val="24"/>
        </w:rPr>
        <w:t xml:space="preserve">ных носителях, к множительной технике для тиражирования учебных и методических </w:t>
      </w:r>
      <w:proofErr w:type="spellStart"/>
      <w:r w:rsidRPr="00017E77">
        <w:rPr>
          <w:sz w:val="24"/>
          <w:szCs w:val="24"/>
        </w:rPr>
        <w:t>тексто</w:t>
      </w:r>
      <w:proofErr w:type="spellEnd"/>
      <w:r w:rsidRPr="00017E77">
        <w:rPr>
          <w:sz w:val="24"/>
          <w:szCs w:val="24"/>
        </w:rPr>
        <w:t xml:space="preserve">-графических и </w:t>
      </w:r>
      <w:proofErr w:type="spellStart"/>
      <w:r w:rsidRPr="00017E77">
        <w:rPr>
          <w:sz w:val="24"/>
          <w:szCs w:val="24"/>
        </w:rPr>
        <w:t>аудиовидеоматериалов</w:t>
      </w:r>
      <w:proofErr w:type="spellEnd"/>
      <w:r w:rsidRPr="00017E77">
        <w:rPr>
          <w:sz w:val="24"/>
          <w:szCs w:val="24"/>
        </w:rPr>
        <w:t>, результатов творческой, научно-исследовательской и проектной деятельности учащихся;</w:t>
      </w:r>
    </w:p>
    <w:p w:rsidR="00017E77" w:rsidRPr="00017E77" w:rsidRDefault="00017E77" w:rsidP="00F71770">
      <w:pPr>
        <w:pStyle w:val="aff1"/>
        <w:numPr>
          <w:ilvl w:val="0"/>
          <w:numId w:val="147"/>
        </w:numPr>
        <w:spacing w:line="240" w:lineRule="auto"/>
        <w:rPr>
          <w:sz w:val="24"/>
          <w:szCs w:val="24"/>
        </w:rPr>
      </w:pPr>
      <w:r w:rsidRPr="00017E77">
        <w:rPr>
          <w:sz w:val="24"/>
          <w:szCs w:val="24"/>
        </w:rPr>
        <w:t>планирования учебной деятельности, фиксации её динамики, промежуточных и ит</w:t>
      </w:r>
      <w:r w:rsidRPr="00017E77">
        <w:rPr>
          <w:sz w:val="24"/>
          <w:szCs w:val="24"/>
        </w:rPr>
        <w:t>о</w:t>
      </w:r>
      <w:r w:rsidRPr="00017E77">
        <w:rPr>
          <w:sz w:val="24"/>
          <w:szCs w:val="24"/>
        </w:rPr>
        <w:t>говых результатов;</w:t>
      </w:r>
    </w:p>
    <w:p w:rsidR="00017E77" w:rsidRPr="00017E77" w:rsidRDefault="00017E77" w:rsidP="00F71770">
      <w:pPr>
        <w:pStyle w:val="aff1"/>
        <w:numPr>
          <w:ilvl w:val="0"/>
          <w:numId w:val="147"/>
        </w:numPr>
        <w:spacing w:line="240" w:lineRule="auto"/>
        <w:rPr>
          <w:sz w:val="24"/>
          <w:szCs w:val="24"/>
        </w:rPr>
      </w:pPr>
      <w:r w:rsidRPr="00017E77">
        <w:rPr>
          <w:sz w:val="24"/>
          <w:szCs w:val="24"/>
        </w:rPr>
        <w:t xml:space="preserve">проведения массовых мероприятий, собраний, представлений; досуга и </w:t>
      </w:r>
      <w:proofErr w:type="gramStart"/>
      <w:r w:rsidRPr="00017E77">
        <w:rPr>
          <w:sz w:val="24"/>
          <w:szCs w:val="24"/>
        </w:rPr>
        <w:t>общения</w:t>
      </w:r>
      <w:proofErr w:type="gramEnd"/>
      <w:r w:rsidRPr="00017E77">
        <w:rPr>
          <w:sz w:val="24"/>
          <w:szCs w:val="24"/>
        </w:rPr>
        <w:t xml:space="preserve"> об</w:t>
      </w:r>
      <w:r w:rsidRPr="00017E77">
        <w:rPr>
          <w:sz w:val="24"/>
          <w:szCs w:val="24"/>
        </w:rPr>
        <w:t>у</w:t>
      </w:r>
      <w:r w:rsidRPr="00017E77">
        <w:rPr>
          <w:sz w:val="24"/>
          <w:szCs w:val="24"/>
        </w:rPr>
        <w:t>чающихся с возможностью для массового просмотра кино- и видеоматериалов, орг</w:t>
      </w:r>
      <w:r w:rsidRPr="00017E77">
        <w:rPr>
          <w:sz w:val="24"/>
          <w:szCs w:val="24"/>
        </w:rPr>
        <w:t>а</w:t>
      </w:r>
      <w:r w:rsidRPr="00017E77">
        <w:rPr>
          <w:sz w:val="24"/>
          <w:szCs w:val="24"/>
        </w:rPr>
        <w:t>низации сценической работы, театрализованных представлений, обеспеченных озв</w:t>
      </w:r>
      <w:r w:rsidRPr="00017E77">
        <w:rPr>
          <w:sz w:val="24"/>
          <w:szCs w:val="24"/>
        </w:rPr>
        <w:t>у</w:t>
      </w:r>
      <w:r w:rsidRPr="00017E77">
        <w:rPr>
          <w:sz w:val="24"/>
          <w:szCs w:val="24"/>
        </w:rPr>
        <w:t>чиванием, освещением и мультимедиа сопровождением;</w:t>
      </w:r>
    </w:p>
    <w:p w:rsidR="00017E77" w:rsidRPr="00017E77" w:rsidRDefault="00017E77" w:rsidP="00F71770">
      <w:pPr>
        <w:pStyle w:val="aff1"/>
        <w:numPr>
          <w:ilvl w:val="0"/>
          <w:numId w:val="147"/>
        </w:numPr>
        <w:spacing w:line="240" w:lineRule="auto"/>
        <w:rPr>
          <w:sz w:val="24"/>
          <w:szCs w:val="24"/>
        </w:rPr>
      </w:pPr>
      <w:r w:rsidRPr="00017E77">
        <w:rPr>
          <w:sz w:val="24"/>
          <w:szCs w:val="24"/>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w:t>
      </w:r>
      <w:r w:rsidRPr="00017E77">
        <w:rPr>
          <w:sz w:val="24"/>
          <w:szCs w:val="24"/>
        </w:rPr>
        <w:t>х</w:t>
      </w:r>
      <w:r w:rsidRPr="00017E77">
        <w:rPr>
          <w:sz w:val="24"/>
          <w:szCs w:val="24"/>
        </w:rPr>
        <w:t>ся.</w:t>
      </w:r>
    </w:p>
    <w:p w:rsidR="00017E77" w:rsidRPr="00017E77" w:rsidRDefault="00017E77" w:rsidP="00017E77">
      <w:pPr>
        <w:pStyle w:val="aff1"/>
        <w:spacing w:line="240" w:lineRule="auto"/>
        <w:rPr>
          <w:sz w:val="24"/>
          <w:szCs w:val="24"/>
        </w:rPr>
      </w:pPr>
      <w:r w:rsidRPr="00017E77">
        <w:rPr>
          <w:sz w:val="24"/>
          <w:szCs w:val="24"/>
        </w:rPr>
        <w:t>Все указанные виды деятельности обеспеч</w:t>
      </w:r>
      <w:r>
        <w:rPr>
          <w:sz w:val="24"/>
          <w:szCs w:val="24"/>
        </w:rPr>
        <w:t>иваются</w:t>
      </w:r>
      <w:r w:rsidRPr="00017E77">
        <w:rPr>
          <w:sz w:val="24"/>
          <w:szCs w:val="24"/>
        </w:rPr>
        <w:t xml:space="preserve"> расходными материалами.</w:t>
      </w:r>
    </w:p>
    <w:p w:rsidR="00792B3D" w:rsidRDefault="00792B3D">
      <w:pPr>
        <w:suppressAutoHyphens w:val="0"/>
        <w:rPr>
          <w:sz w:val="24"/>
          <w:szCs w:val="24"/>
        </w:rPr>
      </w:pPr>
    </w:p>
    <w:p w:rsidR="00792B3D" w:rsidRDefault="00792B3D" w:rsidP="00792B3D">
      <w:pPr>
        <w:pStyle w:val="3"/>
      </w:pPr>
      <w:bookmarkStart w:id="98" w:name="_Toc391886658"/>
      <w:bookmarkStart w:id="99" w:name="_Toc477190121"/>
      <w:r w:rsidRPr="008516B6">
        <w:t>Психолого-педагогические условия реализации основной образовательной</w:t>
      </w:r>
      <w:r w:rsidRPr="00CC4FCA">
        <w:t xml:space="preserve"> программы основного</w:t>
      </w:r>
      <w:r>
        <w:t xml:space="preserve"> </w:t>
      </w:r>
      <w:r w:rsidRPr="00CC4FCA">
        <w:t>общего образования</w:t>
      </w:r>
      <w:bookmarkEnd w:id="98"/>
      <w:bookmarkEnd w:id="99"/>
    </w:p>
    <w:p w:rsidR="00792B3D" w:rsidRDefault="00792B3D" w:rsidP="00792B3D">
      <w:pPr>
        <w:jc w:val="both"/>
        <w:rPr>
          <w:rStyle w:val="228"/>
          <w:rFonts w:ascii="Times New Roman" w:hAnsi="Times New Roman" w:cs="Times New Roman"/>
          <w:b w:val="0"/>
          <w:bCs w:val="0"/>
          <w:sz w:val="24"/>
          <w:szCs w:val="24"/>
        </w:rPr>
      </w:pPr>
    </w:p>
    <w:p w:rsidR="001F7233" w:rsidRPr="001F7233" w:rsidRDefault="00792B3D" w:rsidP="001F7233">
      <w:pPr>
        <w:jc w:val="both"/>
        <w:rPr>
          <w:rFonts w:ascii="Times New Roman" w:hAnsi="Times New Roman" w:cs="Times New Roman"/>
          <w:sz w:val="24"/>
          <w:szCs w:val="24"/>
        </w:rPr>
      </w:pPr>
      <w:r w:rsidRPr="000D2039">
        <w:rPr>
          <w:rStyle w:val="228"/>
          <w:rFonts w:ascii="Times New Roman" w:hAnsi="Times New Roman" w:cs="Times New Roman"/>
          <w:b w:val="0"/>
          <w:bCs w:val="0"/>
          <w:sz w:val="24"/>
          <w:szCs w:val="24"/>
        </w:rPr>
        <w:tab/>
      </w:r>
      <w:r w:rsidR="001F7233" w:rsidRPr="001F7233">
        <w:rPr>
          <w:rStyle w:val="228"/>
          <w:rFonts w:ascii="Times New Roman" w:hAnsi="Times New Roman" w:cs="Times New Roman"/>
          <w:b w:val="0"/>
          <w:bCs w:val="0"/>
          <w:sz w:val="24"/>
          <w:szCs w:val="24"/>
        </w:rPr>
        <w:t>В школе действует служба практической психологии (СПП), включающая  двух педагогов-психологов</w:t>
      </w:r>
      <w:r w:rsidR="001F7233" w:rsidRPr="001F7233">
        <w:rPr>
          <w:rFonts w:ascii="Times New Roman" w:hAnsi="Times New Roman" w:cs="Times New Roman"/>
          <w:sz w:val="24"/>
          <w:szCs w:val="24"/>
        </w:rPr>
        <w:t>, работающих в тесном взаимодействии с социальной службой, состоящей из двух социальных педагогов.</w:t>
      </w:r>
    </w:p>
    <w:p w:rsidR="001F7233" w:rsidRPr="001F7233" w:rsidRDefault="001F7233" w:rsidP="001F7233">
      <w:pPr>
        <w:rPr>
          <w:rFonts w:ascii="Times New Roman" w:hAnsi="Times New Roman" w:cs="Times New Roman"/>
          <w:b/>
          <w:i/>
          <w:sz w:val="24"/>
          <w:szCs w:val="24"/>
        </w:rPr>
      </w:pPr>
    </w:p>
    <w:p w:rsidR="001F7233" w:rsidRPr="001F7233" w:rsidRDefault="001F7233" w:rsidP="001F7233">
      <w:pPr>
        <w:rPr>
          <w:rFonts w:ascii="Times New Roman" w:hAnsi="Times New Roman" w:cs="Times New Roman"/>
          <w:b/>
          <w:i/>
          <w:sz w:val="24"/>
          <w:szCs w:val="24"/>
        </w:rPr>
      </w:pPr>
      <w:r w:rsidRPr="001F7233">
        <w:rPr>
          <w:rFonts w:ascii="Times New Roman" w:hAnsi="Times New Roman" w:cs="Times New Roman"/>
          <w:b/>
          <w:i/>
          <w:sz w:val="24"/>
          <w:szCs w:val="24"/>
        </w:rPr>
        <w:t>Цель службы практической психологии МОУ «Средней школы №2»:</w:t>
      </w:r>
    </w:p>
    <w:p w:rsidR="001F7233" w:rsidRPr="001F7233" w:rsidRDefault="001F7233" w:rsidP="001F7233">
      <w:pPr>
        <w:jc w:val="both"/>
        <w:rPr>
          <w:rFonts w:ascii="Times New Roman" w:hAnsi="Times New Roman" w:cs="Times New Roman"/>
          <w:sz w:val="24"/>
          <w:szCs w:val="24"/>
        </w:rPr>
      </w:pPr>
      <w:r w:rsidRPr="001F7233">
        <w:rPr>
          <w:rFonts w:ascii="Times New Roman" w:hAnsi="Times New Roman" w:cs="Times New Roman"/>
          <w:sz w:val="24"/>
          <w:szCs w:val="24"/>
        </w:rPr>
        <w:t>создание в рамках ситуации школьного обучения социально-психологических  условий для максимального личностного развития и успешного обучения школьников.</w:t>
      </w:r>
    </w:p>
    <w:p w:rsidR="001F7233" w:rsidRPr="001F7233" w:rsidRDefault="001F7233" w:rsidP="001F7233">
      <w:pPr>
        <w:jc w:val="both"/>
        <w:rPr>
          <w:rFonts w:ascii="Times New Roman" w:hAnsi="Times New Roman" w:cs="Times New Roman"/>
          <w:sz w:val="24"/>
          <w:szCs w:val="24"/>
        </w:rPr>
      </w:pPr>
    </w:p>
    <w:p w:rsidR="001F7233" w:rsidRPr="001F7233" w:rsidRDefault="001F7233" w:rsidP="001F7233">
      <w:pPr>
        <w:pStyle w:val="2f1"/>
        <w:tabs>
          <w:tab w:val="left" w:pos="900"/>
        </w:tabs>
        <w:rPr>
          <w:rFonts w:ascii="Times New Roman" w:hAnsi="Times New Roman" w:cs="Times New Roman"/>
          <w:b/>
          <w:i/>
        </w:rPr>
      </w:pPr>
      <w:r w:rsidRPr="001F7233">
        <w:rPr>
          <w:rFonts w:ascii="Times New Roman" w:hAnsi="Times New Roman" w:cs="Times New Roman"/>
          <w:b/>
          <w:i/>
        </w:rPr>
        <w:t>Задачи службы практической психологии:</w:t>
      </w:r>
    </w:p>
    <w:p w:rsidR="001F7233" w:rsidRPr="001F7233" w:rsidRDefault="001F7233" w:rsidP="00F71770">
      <w:pPr>
        <w:pStyle w:val="2f3"/>
        <w:numPr>
          <w:ilvl w:val="0"/>
          <w:numId w:val="96"/>
        </w:numPr>
        <w:spacing w:after="0" w:line="240" w:lineRule="auto"/>
        <w:jc w:val="both"/>
      </w:pPr>
      <w:r w:rsidRPr="001F7233">
        <w:t>Участие в создании  благоприятных психолого-педагогических  условий, способству</w:t>
      </w:r>
      <w:r w:rsidRPr="001F7233">
        <w:t>ю</w:t>
      </w:r>
      <w:r w:rsidRPr="001F7233">
        <w:t>щих формированию жизненно-необходимых компетентностей школьников (социальной, коммуникативной, предметной), творческому развитию участников учебно-воспитательного процесса.</w:t>
      </w:r>
    </w:p>
    <w:p w:rsidR="001F7233" w:rsidRPr="001F7233" w:rsidRDefault="001F7233" w:rsidP="00F71770">
      <w:pPr>
        <w:pStyle w:val="2f3"/>
        <w:numPr>
          <w:ilvl w:val="0"/>
          <w:numId w:val="96"/>
        </w:numPr>
        <w:spacing w:after="0" w:line="240" w:lineRule="auto"/>
        <w:jc w:val="both"/>
      </w:pPr>
      <w:r w:rsidRPr="001F7233">
        <w:t>Создание благоприятного психологического климата взаимодействия детей и взрослых в рамках учебно-воспитательного процесса.</w:t>
      </w:r>
    </w:p>
    <w:p w:rsidR="001F7233" w:rsidRPr="001F7233" w:rsidRDefault="001F7233" w:rsidP="00F71770">
      <w:pPr>
        <w:pStyle w:val="2f3"/>
        <w:numPr>
          <w:ilvl w:val="0"/>
          <w:numId w:val="96"/>
        </w:numPr>
        <w:spacing w:after="0" w:line="240" w:lineRule="auto"/>
        <w:jc w:val="both"/>
      </w:pPr>
      <w:r w:rsidRPr="001F7233">
        <w:t>Выявление и развитие индивидуальных особенностей и возможностей ребенка, индивид</w:t>
      </w:r>
      <w:r w:rsidRPr="001F7233">
        <w:t>у</w:t>
      </w:r>
      <w:r w:rsidRPr="001F7233">
        <w:t>ального уровня достижений, прогноз его развития.</w:t>
      </w:r>
    </w:p>
    <w:p w:rsidR="001F7233" w:rsidRPr="001F7233" w:rsidRDefault="001F7233" w:rsidP="00F71770">
      <w:pPr>
        <w:pStyle w:val="2f3"/>
        <w:numPr>
          <w:ilvl w:val="0"/>
          <w:numId w:val="96"/>
        </w:numPr>
        <w:spacing w:after="0" w:line="240" w:lineRule="auto"/>
        <w:jc w:val="both"/>
      </w:pPr>
      <w:r w:rsidRPr="001F7233">
        <w:t xml:space="preserve">Профилактика возникновения </w:t>
      </w:r>
      <w:proofErr w:type="gramStart"/>
      <w:r w:rsidRPr="001F7233">
        <w:t>социальной</w:t>
      </w:r>
      <w:proofErr w:type="gramEnd"/>
      <w:r w:rsidRPr="001F7233">
        <w:t xml:space="preserve"> </w:t>
      </w:r>
      <w:proofErr w:type="spellStart"/>
      <w:r w:rsidRPr="001F7233">
        <w:t>дезадаптации</w:t>
      </w:r>
      <w:proofErr w:type="spellEnd"/>
      <w:r w:rsidRPr="001F7233">
        <w:t xml:space="preserve"> на всех этапах школьного де</w:t>
      </w:r>
      <w:r w:rsidRPr="001F7233">
        <w:t>т</w:t>
      </w:r>
      <w:r w:rsidRPr="001F7233">
        <w:t>ства.</w:t>
      </w:r>
    </w:p>
    <w:p w:rsidR="001F7233" w:rsidRPr="001F7233" w:rsidRDefault="001F7233" w:rsidP="00F71770">
      <w:pPr>
        <w:pStyle w:val="2f3"/>
        <w:numPr>
          <w:ilvl w:val="0"/>
          <w:numId w:val="96"/>
        </w:numPr>
        <w:spacing w:after="0" w:line="240" w:lineRule="auto"/>
        <w:jc w:val="both"/>
      </w:pPr>
      <w:r w:rsidRPr="001F7233">
        <w:lastRenderedPageBreak/>
        <w:t>Формирование психологической  культуры обучающихся, педагогических работников и родителей, в повышении их социально-педагогической компетентности.</w:t>
      </w:r>
    </w:p>
    <w:p w:rsidR="001F7233" w:rsidRPr="001F7233" w:rsidRDefault="001F7233" w:rsidP="001F7233">
      <w:pPr>
        <w:rPr>
          <w:rFonts w:ascii="Times New Roman" w:hAnsi="Times New Roman" w:cs="Times New Roman"/>
          <w:sz w:val="24"/>
          <w:szCs w:val="24"/>
        </w:rPr>
      </w:pPr>
    </w:p>
    <w:p w:rsidR="001F7233" w:rsidRPr="001F7233" w:rsidRDefault="001F7233" w:rsidP="001F7233">
      <w:pPr>
        <w:pStyle w:val="Default"/>
        <w:rPr>
          <w:i/>
        </w:rPr>
      </w:pPr>
      <w:r w:rsidRPr="001F7233">
        <w:t>Данные задачи реализуются в таких направлениях деятельности СПП как:</w:t>
      </w:r>
      <w:r w:rsidRPr="001F7233">
        <w:rPr>
          <w:i/>
        </w:rPr>
        <w:t xml:space="preserve"> </w:t>
      </w:r>
    </w:p>
    <w:p w:rsidR="001F7233" w:rsidRPr="001F7233" w:rsidRDefault="001F7233" w:rsidP="00F71770">
      <w:pPr>
        <w:pStyle w:val="Default"/>
        <w:numPr>
          <w:ilvl w:val="1"/>
          <w:numId w:val="69"/>
        </w:numPr>
        <w:spacing w:after="27"/>
        <w:jc w:val="both"/>
      </w:pPr>
      <w:r w:rsidRPr="001F7233">
        <w:t xml:space="preserve">Психологическое сопровождение учебной деятельности. </w:t>
      </w:r>
    </w:p>
    <w:p w:rsidR="001F7233" w:rsidRPr="001F7233" w:rsidRDefault="001F7233" w:rsidP="00F71770">
      <w:pPr>
        <w:pStyle w:val="Default"/>
        <w:numPr>
          <w:ilvl w:val="1"/>
          <w:numId w:val="69"/>
        </w:numPr>
        <w:spacing w:after="27"/>
        <w:jc w:val="both"/>
      </w:pPr>
      <w:r w:rsidRPr="001F7233">
        <w:t xml:space="preserve">Психологическое сопровождение воспитательной деятельности, развития личности обучающихся, их социализации. </w:t>
      </w:r>
    </w:p>
    <w:p w:rsidR="001F7233" w:rsidRPr="001F7233" w:rsidRDefault="001F7233" w:rsidP="00F71770">
      <w:pPr>
        <w:pStyle w:val="Default"/>
        <w:numPr>
          <w:ilvl w:val="1"/>
          <w:numId w:val="69"/>
        </w:numPr>
        <w:spacing w:after="27"/>
        <w:jc w:val="both"/>
      </w:pPr>
      <w:r w:rsidRPr="001F7233">
        <w:t xml:space="preserve">Психологическое сопровождение перехода на новый образовательный уровень и адаптации на новом этапе обучения. </w:t>
      </w:r>
    </w:p>
    <w:p w:rsidR="001F7233" w:rsidRPr="001F7233" w:rsidRDefault="001F7233" w:rsidP="00F71770">
      <w:pPr>
        <w:pStyle w:val="Default"/>
        <w:numPr>
          <w:ilvl w:val="1"/>
          <w:numId w:val="69"/>
        </w:numPr>
        <w:spacing w:after="27"/>
        <w:jc w:val="both"/>
      </w:pPr>
      <w:r w:rsidRPr="001F7233">
        <w:t>Психологическое сопровождение деятельности по сохранению и укреплению зд</w:t>
      </w:r>
      <w:r w:rsidRPr="001F7233">
        <w:t>о</w:t>
      </w:r>
      <w:r w:rsidRPr="001F7233">
        <w:t xml:space="preserve">ровья учащихся. </w:t>
      </w:r>
    </w:p>
    <w:p w:rsidR="001F7233" w:rsidRPr="001F7233" w:rsidRDefault="001F7233" w:rsidP="00F71770">
      <w:pPr>
        <w:pStyle w:val="Default"/>
        <w:numPr>
          <w:ilvl w:val="1"/>
          <w:numId w:val="69"/>
        </w:numPr>
        <w:spacing w:after="27"/>
        <w:jc w:val="both"/>
      </w:pPr>
      <w:r w:rsidRPr="001F7233">
        <w:rPr>
          <w:bCs/>
        </w:rPr>
        <w:t>Психологическое сопровождение одаренных учащихся.</w:t>
      </w:r>
    </w:p>
    <w:p w:rsidR="001F7233" w:rsidRPr="001F7233" w:rsidRDefault="001F7233" w:rsidP="00F71770">
      <w:pPr>
        <w:pStyle w:val="Default"/>
        <w:numPr>
          <w:ilvl w:val="1"/>
          <w:numId w:val="69"/>
        </w:numPr>
        <w:jc w:val="both"/>
      </w:pPr>
      <w:r w:rsidRPr="001F7233">
        <w:t xml:space="preserve">Психологическое сопровождение профессионального самоопределения, </w:t>
      </w:r>
      <w:proofErr w:type="spellStart"/>
      <w:r w:rsidRPr="001F7233">
        <w:t>предпр</w:t>
      </w:r>
      <w:r w:rsidRPr="001F7233">
        <w:t>о</w:t>
      </w:r>
      <w:r w:rsidRPr="001F7233">
        <w:t>фильной</w:t>
      </w:r>
      <w:proofErr w:type="spellEnd"/>
      <w:r w:rsidRPr="001F7233">
        <w:t xml:space="preserve"> подготовки и профильного обучения учащихся. </w:t>
      </w:r>
    </w:p>
    <w:p w:rsidR="001F7233" w:rsidRPr="001F7233" w:rsidRDefault="001F7233" w:rsidP="001F7233">
      <w:pPr>
        <w:pStyle w:val="Standard"/>
        <w:ind w:firstLine="930"/>
        <w:jc w:val="both"/>
        <w:rPr>
          <w:rFonts w:cs="Times New Roman"/>
        </w:rPr>
      </w:pPr>
    </w:p>
    <w:p w:rsidR="001F7233" w:rsidRPr="001F7233" w:rsidRDefault="001F7233" w:rsidP="001F7233">
      <w:pPr>
        <w:pStyle w:val="Standard"/>
        <w:ind w:firstLine="930"/>
        <w:jc w:val="both"/>
        <w:rPr>
          <w:rStyle w:val="228"/>
          <w:rFonts w:cs="Times New Roman"/>
          <w:b w:val="0"/>
          <w:bCs w:val="0"/>
          <w:sz w:val="24"/>
          <w:szCs w:val="24"/>
        </w:rPr>
      </w:pPr>
      <w:r w:rsidRPr="001F7233">
        <w:rPr>
          <w:rFonts w:cs="Times New Roman"/>
        </w:rPr>
        <w:t xml:space="preserve"> На этапе  реализации </w:t>
      </w:r>
      <w:r w:rsidRPr="001F7233">
        <w:rPr>
          <w:rStyle w:val="228"/>
          <w:rFonts w:cs="Times New Roman"/>
          <w:b w:val="0"/>
          <w:bCs w:val="0"/>
          <w:sz w:val="24"/>
          <w:szCs w:val="24"/>
        </w:rPr>
        <w:t>основной образовательной</w:t>
      </w:r>
      <w:r w:rsidRPr="001F7233">
        <w:rPr>
          <w:rStyle w:val="2220"/>
          <w:b w:val="0"/>
          <w:bCs w:val="0"/>
          <w:sz w:val="24"/>
          <w:szCs w:val="24"/>
        </w:rPr>
        <w:t xml:space="preserve"> </w:t>
      </w:r>
      <w:r w:rsidRPr="001F7233">
        <w:rPr>
          <w:rStyle w:val="228"/>
          <w:rFonts w:cs="Times New Roman"/>
          <w:b w:val="0"/>
          <w:bCs w:val="0"/>
          <w:sz w:val="24"/>
          <w:szCs w:val="24"/>
        </w:rPr>
        <w:t>программы основного общего образования решаются следующие задачи:</w:t>
      </w:r>
    </w:p>
    <w:p w:rsidR="001F7233" w:rsidRPr="001F7233" w:rsidRDefault="001F7233" w:rsidP="001F7233">
      <w:pPr>
        <w:pStyle w:val="Standard"/>
        <w:ind w:firstLine="930"/>
        <w:jc w:val="both"/>
        <w:rPr>
          <w:rFonts w:cs="Times New Roman"/>
          <w:b/>
          <w:bCs/>
          <w:i/>
          <w:iCs/>
          <w:shd w:val="clear" w:color="auto" w:fill="FFFFFF"/>
        </w:rPr>
      </w:pPr>
    </w:p>
    <w:p w:rsidR="001F7233" w:rsidRPr="001F7233" w:rsidRDefault="001F7233" w:rsidP="00F71770">
      <w:pPr>
        <w:widowControl w:val="0"/>
        <w:numPr>
          <w:ilvl w:val="0"/>
          <w:numId w:val="68"/>
        </w:numPr>
        <w:shd w:val="clear" w:color="auto" w:fill="FFFFFF"/>
        <w:tabs>
          <w:tab w:val="clear" w:pos="432"/>
          <w:tab w:val="num" w:pos="0"/>
        </w:tabs>
        <w:snapToGrid w:val="0"/>
        <w:ind w:left="0" w:firstLine="930"/>
        <w:jc w:val="both"/>
        <w:textAlignment w:val="baseline"/>
        <w:rPr>
          <w:rFonts w:ascii="Times New Roman" w:hAnsi="Times New Roman" w:cs="Times New Roman"/>
          <w:sz w:val="24"/>
          <w:szCs w:val="24"/>
          <w:shd w:val="clear" w:color="auto" w:fill="FFFFFF"/>
        </w:rPr>
      </w:pPr>
      <w:r w:rsidRPr="001F7233">
        <w:rPr>
          <w:rFonts w:ascii="Times New Roman" w:hAnsi="Times New Roman" w:cs="Times New Roman"/>
          <w:sz w:val="24"/>
          <w:szCs w:val="24"/>
          <w:shd w:val="clear" w:color="auto" w:fill="FFFFFF"/>
        </w:rPr>
        <w:t>Обеспечение преемственности в психологическом сопровождении формирования (регулятивных, познавательных, коммуникативных компетенций) учащихся  младшего школьного возраста и учащихся основной школы.</w:t>
      </w:r>
    </w:p>
    <w:p w:rsidR="001F7233" w:rsidRPr="001F7233" w:rsidRDefault="001F7233" w:rsidP="00F71770">
      <w:pPr>
        <w:widowControl w:val="0"/>
        <w:numPr>
          <w:ilvl w:val="0"/>
          <w:numId w:val="68"/>
        </w:numPr>
        <w:shd w:val="clear" w:color="auto" w:fill="FFFFFF"/>
        <w:tabs>
          <w:tab w:val="clear" w:pos="432"/>
          <w:tab w:val="num" w:pos="0"/>
        </w:tabs>
        <w:snapToGrid w:val="0"/>
        <w:ind w:left="0" w:firstLine="930"/>
        <w:jc w:val="both"/>
        <w:textAlignment w:val="baseline"/>
        <w:rPr>
          <w:rFonts w:ascii="Times New Roman" w:hAnsi="Times New Roman" w:cs="Times New Roman"/>
          <w:sz w:val="24"/>
          <w:szCs w:val="24"/>
          <w:shd w:val="clear" w:color="auto" w:fill="FFFFFF"/>
        </w:rPr>
      </w:pPr>
      <w:r w:rsidRPr="001F7233">
        <w:rPr>
          <w:rFonts w:ascii="Times New Roman" w:hAnsi="Times New Roman" w:cs="Times New Roman"/>
          <w:sz w:val="24"/>
          <w:szCs w:val="24"/>
          <w:shd w:val="clear" w:color="auto" w:fill="FFFFFF"/>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 э</w:t>
      </w:r>
      <w:r w:rsidRPr="001F7233">
        <w:rPr>
          <w:rFonts w:ascii="Times New Roman" w:hAnsi="Times New Roman" w:cs="Times New Roman"/>
          <w:bCs/>
          <w:sz w:val="24"/>
          <w:szCs w:val="24"/>
          <w:shd w:val="clear" w:color="auto" w:fill="FFFFFF"/>
        </w:rPr>
        <w:t xml:space="preserve">кспертная оценка </w:t>
      </w:r>
      <w:r w:rsidRPr="001F7233">
        <w:rPr>
          <w:rFonts w:ascii="Times New Roman" w:hAnsi="Times New Roman" w:cs="Times New Roman"/>
          <w:sz w:val="24"/>
          <w:szCs w:val="24"/>
          <w:shd w:val="clear" w:color="auto" w:fill="FFFFFF"/>
        </w:rPr>
        <w:t>образовательных и учебных программ, проектов, пособий, профессиональной деятельности специалистов.</w:t>
      </w:r>
    </w:p>
    <w:p w:rsidR="001F7233" w:rsidRPr="001F7233" w:rsidRDefault="001F7233" w:rsidP="00F71770">
      <w:pPr>
        <w:widowControl w:val="0"/>
        <w:numPr>
          <w:ilvl w:val="0"/>
          <w:numId w:val="68"/>
        </w:numPr>
        <w:shd w:val="clear" w:color="auto" w:fill="FFFFFF"/>
        <w:tabs>
          <w:tab w:val="clear" w:pos="432"/>
          <w:tab w:val="num" w:pos="0"/>
        </w:tabs>
        <w:snapToGrid w:val="0"/>
        <w:ind w:left="0" w:firstLine="930"/>
        <w:jc w:val="both"/>
        <w:textAlignment w:val="baseline"/>
        <w:rPr>
          <w:rFonts w:ascii="Times New Roman" w:hAnsi="Times New Roman" w:cs="Times New Roman"/>
          <w:sz w:val="24"/>
          <w:szCs w:val="24"/>
          <w:shd w:val="clear" w:color="auto" w:fill="FFFFFF"/>
        </w:rPr>
      </w:pPr>
      <w:r w:rsidRPr="001F7233">
        <w:rPr>
          <w:rFonts w:ascii="Times New Roman" w:hAnsi="Times New Roman" w:cs="Times New Roman"/>
          <w:sz w:val="24"/>
          <w:szCs w:val="24"/>
          <w:shd w:val="clear" w:color="auto" w:fill="FFFFFF"/>
        </w:rPr>
        <w:t xml:space="preserve">Подбор методов и средств оценки </w:t>
      </w:r>
      <w:proofErr w:type="spellStart"/>
      <w:r w:rsidRPr="001F7233">
        <w:rPr>
          <w:rFonts w:ascii="Times New Roman" w:hAnsi="Times New Roman" w:cs="Times New Roman"/>
          <w:sz w:val="24"/>
          <w:szCs w:val="24"/>
          <w:shd w:val="clear" w:color="auto" w:fill="FFFFFF"/>
        </w:rPr>
        <w:t>сформированности</w:t>
      </w:r>
      <w:proofErr w:type="spellEnd"/>
      <w:r w:rsidRPr="001F7233">
        <w:rPr>
          <w:rFonts w:ascii="Times New Roman" w:hAnsi="Times New Roman" w:cs="Times New Roman"/>
          <w:sz w:val="24"/>
          <w:szCs w:val="24"/>
          <w:shd w:val="clear" w:color="auto" w:fill="FFFFFF"/>
        </w:rPr>
        <w:t xml:space="preserve">  универсальных учебных действий. Проведение мониторинговых исследований развития компетенций (УУД) обучающихся по завершении определенного этапа обучения (психологический анализ урока, мониторинг образовательной среды в целом, безопасности и комфортности), </w:t>
      </w:r>
    </w:p>
    <w:p w:rsidR="001F7233" w:rsidRPr="001F7233" w:rsidRDefault="001F7233" w:rsidP="00F71770">
      <w:pPr>
        <w:widowControl w:val="0"/>
        <w:numPr>
          <w:ilvl w:val="0"/>
          <w:numId w:val="68"/>
        </w:numPr>
        <w:tabs>
          <w:tab w:val="clear" w:pos="432"/>
          <w:tab w:val="num" w:pos="0"/>
        </w:tabs>
        <w:ind w:left="0" w:firstLine="930"/>
        <w:jc w:val="both"/>
        <w:textAlignment w:val="baseline"/>
        <w:rPr>
          <w:rFonts w:ascii="Times New Roman" w:hAnsi="Times New Roman" w:cs="Times New Roman"/>
          <w:sz w:val="24"/>
          <w:szCs w:val="24"/>
        </w:rPr>
      </w:pPr>
      <w:r w:rsidRPr="001F7233">
        <w:rPr>
          <w:rFonts w:ascii="Times New Roman" w:hAnsi="Times New Roman" w:cs="Times New Roman"/>
          <w:sz w:val="24"/>
          <w:szCs w:val="24"/>
        </w:rPr>
        <w:t>Содействие  повышению психолого-педагогической компетентности (психологической культуры) учащихся, родителей, педагогов.</w:t>
      </w:r>
    </w:p>
    <w:p w:rsidR="001F7233" w:rsidRPr="001F7233" w:rsidRDefault="001F7233" w:rsidP="00F71770">
      <w:pPr>
        <w:widowControl w:val="0"/>
        <w:numPr>
          <w:ilvl w:val="0"/>
          <w:numId w:val="68"/>
        </w:numPr>
        <w:tabs>
          <w:tab w:val="clear" w:pos="432"/>
          <w:tab w:val="num" w:pos="0"/>
        </w:tabs>
        <w:ind w:left="0" w:firstLine="930"/>
        <w:jc w:val="both"/>
        <w:textAlignment w:val="baseline"/>
        <w:rPr>
          <w:rFonts w:ascii="Times New Roman" w:hAnsi="Times New Roman" w:cs="Times New Roman"/>
          <w:sz w:val="24"/>
          <w:szCs w:val="24"/>
        </w:rPr>
      </w:pPr>
      <w:r w:rsidRPr="001F7233">
        <w:rPr>
          <w:rFonts w:ascii="Times New Roman" w:hAnsi="Times New Roman" w:cs="Times New Roman"/>
          <w:sz w:val="24"/>
          <w:szCs w:val="24"/>
        </w:rPr>
        <w:t xml:space="preserve">Сопровождение процесса адаптации к новым условиям обучения: поддержка в решении задач личностного развития, учебных трудностей, проблем с выбором образовательного и профессионального маршрута,  профилактика нарушений эмоционально-волевой сферы, профилактика </w:t>
      </w:r>
      <w:proofErr w:type="spellStart"/>
      <w:r w:rsidRPr="001F7233">
        <w:rPr>
          <w:rFonts w:ascii="Times New Roman" w:hAnsi="Times New Roman" w:cs="Times New Roman"/>
          <w:sz w:val="24"/>
          <w:szCs w:val="24"/>
        </w:rPr>
        <w:t>девиантного</w:t>
      </w:r>
      <w:proofErr w:type="spellEnd"/>
      <w:r w:rsidRPr="001F7233">
        <w:rPr>
          <w:rFonts w:ascii="Times New Roman" w:hAnsi="Times New Roman" w:cs="Times New Roman"/>
          <w:sz w:val="24"/>
          <w:szCs w:val="24"/>
        </w:rPr>
        <w:t xml:space="preserve"> поведения. </w:t>
      </w:r>
    </w:p>
    <w:p w:rsidR="001F7233" w:rsidRPr="001F7233" w:rsidRDefault="001F7233" w:rsidP="00F71770">
      <w:pPr>
        <w:widowControl w:val="0"/>
        <w:numPr>
          <w:ilvl w:val="0"/>
          <w:numId w:val="68"/>
        </w:numPr>
        <w:tabs>
          <w:tab w:val="clear" w:pos="432"/>
          <w:tab w:val="num" w:pos="0"/>
        </w:tabs>
        <w:ind w:left="0" w:firstLine="930"/>
        <w:jc w:val="both"/>
        <w:textAlignment w:val="baseline"/>
        <w:rPr>
          <w:rStyle w:val="dash041e005f0431005f044b005f0447005f043d005f044b005f0439005f005fchar1char10"/>
          <w:rFonts w:ascii="Times New Roman" w:hAnsi="Times New Roman" w:cs="Times New Roman"/>
          <w:sz w:val="24"/>
          <w:szCs w:val="24"/>
        </w:rPr>
      </w:pPr>
      <w:r w:rsidRPr="001F7233">
        <w:rPr>
          <w:rFonts w:ascii="Times New Roman" w:hAnsi="Times New Roman" w:cs="Times New Roman"/>
          <w:sz w:val="24"/>
          <w:szCs w:val="24"/>
        </w:rPr>
        <w:t xml:space="preserve">Определение психолого-педагогического статуса ребенка в классном коллективе, динамику процесса социализации и психологического развития, овладение </w:t>
      </w:r>
      <w:r w:rsidRPr="001F7233">
        <w:rPr>
          <w:rStyle w:val="dash041e005f0431005f044b005f0447005f043d005f044b005f0439005f005fchar1char10"/>
          <w:rFonts w:ascii="Times New Roman" w:hAnsi="Times New Roman" w:cs="Times New Roman"/>
          <w:sz w:val="24"/>
          <w:szCs w:val="24"/>
        </w:rPr>
        <w:t xml:space="preserve">социальными компетенциями: готовности и </w:t>
      </w:r>
      <w:proofErr w:type="gramStart"/>
      <w:r w:rsidRPr="001F7233">
        <w:rPr>
          <w:rStyle w:val="dash041e005f0431005f044b005f0447005f043d005f044b005f0439005f005fchar1char10"/>
          <w:rFonts w:ascii="Times New Roman" w:hAnsi="Times New Roman" w:cs="Times New Roman"/>
          <w:sz w:val="24"/>
          <w:szCs w:val="24"/>
        </w:rPr>
        <w:t>способности</w:t>
      </w:r>
      <w:proofErr w:type="gramEnd"/>
      <w:r w:rsidRPr="001F7233">
        <w:rPr>
          <w:rStyle w:val="dash041e005f0431005f044b005f0447005f043d005f044b005f0439005f005fchar1char10"/>
          <w:rFonts w:ascii="Times New Roman" w:hAnsi="Times New Roman" w:cs="Times New Roman"/>
          <w:sz w:val="24"/>
          <w:szCs w:val="24"/>
        </w:rPr>
        <w:t xml:space="preserve"> обучающихся к саморазвитию и личностному самоопределению, </w:t>
      </w:r>
      <w:proofErr w:type="spellStart"/>
      <w:r w:rsidRPr="001F7233">
        <w:rPr>
          <w:rStyle w:val="dash041e005f0431005f044b005f0447005f043d005f044b005f0439005f005fchar1char10"/>
          <w:rFonts w:ascii="Times New Roman" w:hAnsi="Times New Roman" w:cs="Times New Roman"/>
          <w:sz w:val="24"/>
          <w:szCs w:val="24"/>
        </w:rPr>
        <w:t>сформированности</w:t>
      </w:r>
      <w:proofErr w:type="spellEnd"/>
      <w:r w:rsidRPr="001F7233">
        <w:rPr>
          <w:rStyle w:val="dash041e005f0431005f044b005f0447005f043d005f044b005f0439005f005fchar1char10"/>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rsidR="001F7233" w:rsidRPr="001F7233" w:rsidRDefault="001F7233" w:rsidP="00F71770">
      <w:pPr>
        <w:widowControl w:val="0"/>
        <w:numPr>
          <w:ilvl w:val="0"/>
          <w:numId w:val="68"/>
        </w:numPr>
        <w:tabs>
          <w:tab w:val="clear" w:pos="432"/>
          <w:tab w:val="num" w:pos="0"/>
        </w:tabs>
        <w:ind w:left="0" w:firstLine="930"/>
        <w:jc w:val="both"/>
        <w:textAlignment w:val="baseline"/>
        <w:rPr>
          <w:rFonts w:ascii="Times New Roman" w:hAnsi="Times New Roman" w:cs="Times New Roman"/>
          <w:sz w:val="24"/>
          <w:szCs w:val="24"/>
        </w:rPr>
      </w:pPr>
      <w:r w:rsidRPr="001F7233">
        <w:rPr>
          <w:rFonts w:ascii="Times New Roman" w:hAnsi="Times New Roman" w:cs="Times New Roman"/>
          <w:sz w:val="24"/>
          <w:szCs w:val="24"/>
        </w:rPr>
        <w:t xml:space="preserve">Развитие коммуникативных компетенций: в построении конструктивных отношений со сверстниками,  формирование навыков позитивного коммуникативного общения, развитие умений </w:t>
      </w:r>
      <w:r w:rsidRPr="001F7233">
        <w:rPr>
          <w:rStyle w:val="dash041e005f0431005f044b005f0447005f043d005f044b005f0439005f005fchar1char10"/>
          <w:rFonts w:ascii="Times New Roman" w:hAnsi="Times New Roman" w:cs="Times New Roman"/>
          <w:sz w:val="24"/>
          <w:szCs w:val="24"/>
        </w:rPr>
        <w:t>вести конструктивный диалог, достигать взаимопонимания, сотрудничать для достижения общих результатов</w:t>
      </w:r>
      <w:r w:rsidRPr="001F7233">
        <w:rPr>
          <w:rFonts w:ascii="Times New Roman" w:hAnsi="Times New Roman" w:cs="Times New Roman"/>
          <w:sz w:val="24"/>
          <w:szCs w:val="24"/>
        </w:rPr>
        <w:t>;</w:t>
      </w:r>
    </w:p>
    <w:p w:rsidR="001F7233" w:rsidRPr="001F7233" w:rsidRDefault="001F7233" w:rsidP="00F71770">
      <w:pPr>
        <w:widowControl w:val="0"/>
        <w:numPr>
          <w:ilvl w:val="0"/>
          <w:numId w:val="68"/>
        </w:numPr>
        <w:tabs>
          <w:tab w:val="clear" w:pos="432"/>
          <w:tab w:val="num" w:pos="0"/>
        </w:tabs>
        <w:snapToGrid w:val="0"/>
        <w:ind w:left="0" w:firstLine="930"/>
        <w:jc w:val="both"/>
        <w:textAlignment w:val="baseline"/>
        <w:rPr>
          <w:rFonts w:ascii="Times New Roman" w:hAnsi="Times New Roman" w:cs="Times New Roman"/>
          <w:sz w:val="24"/>
          <w:szCs w:val="24"/>
          <w:shd w:val="clear" w:color="auto" w:fill="FFFFFF"/>
        </w:rPr>
      </w:pPr>
      <w:r w:rsidRPr="001F7233">
        <w:rPr>
          <w:rStyle w:val="Zag11"/>
          <w:rFonts w:ascii="Times New Roman" w:eastAsia="@Arial Unicode MS" w:hAnsi="Times New Roman" w:cs="Times New Roman"/>
          <w:sz w:val="24"/>
          <w:szCs w:val="24"/>
        </w:rPr>
        <w:t>Осуществление индивидуально ориентированной психолого-педагогической помощи детям с ограниченными возможностями здоровья с учетом особенностей психофизического развития, индивидуальных возможностей и с</w:t>
      </w:r>
      <w:r w:rsidRPr="001F7233">
        <w:rPr>
          <w:rFonts w:ascii="Times New Roman" w:hAnsi="Times New Roman" w:cs="Times New Roman"/>
          <w:sz w:val="24"/>
          <w:szCs w:val="24"/>
          <w:shd w:val="clear" w:color="auto" w:fill="FFFFFF"/>
        </w:rPr>
        <w:t>оздание условий для обеспечения психологической коррекции недостатков в их развитии и оказание помощи детям этой категории в освоении образовательной программы.</w:t>
      </w:r>
    </w:p>
    <w:p w:rsidR="001F7233" w:rsidRPr="001F7233" w:rsidRDefault="001F7233" w:rsidP="00F71770">
      <w:pPr>
        <w:widowControl w:val="0"/>
        <w:numPr>
          <w:ilvl w:val="0"/>
          <w:numId w:val="68"/>
        </w:numPr>
        <w:tabs>
          <w:tab w:val="clear" w:pos="432"/>
          <w:tab w:val="num" w:pos="0"/>
        </w:tabs>
        <w:snapToGrid w:val="0"/>
        <w:ind w:left="0" w:firstLine="930"/>
        <w:jc w:val="both"/>
        <w:textAlignment w:val="baseline"/>
        <w:rPr>
          <w:rFonts w:ascii="Times New Roman" w:hAnsi="Times New Roman" w:cs="Times New Roman"/>
          <w:sz w:val="24"/>
          <w:szCs w:val="24"/>
          <w:shd w:val="clear" w:color="auto" w:fill="FFFFFF"/>
        </w:rPr>
      </w:pPr>
      <w:r w:rsidRPr="001F7233">
        <w:rPr>
          <w:rFonts w:ascii="Times New Roman" w:hAnsi="Times New Roman" w:cs="Times New Roman"/>
          <w:sz w:val="24"/>
          <w:szCs w:val="24"/>
          <w:shd w:val="clear" w:color="auto" w:fill="FFFFFF"/>
        </w:rPr>
        <w:lastRenderedPageBreak/>
        <w:t>Информирование всех участников образовательного процесса по вопросам, связанным с особенностями образовательного процесса с целью создания адаптивной среды, позволяющей обеспечить полноценную интеграцию и личностную самореализацию в образовательном учреждении обучающихся;</w:t>
      </w:r>
    </w:p>
    <w:p w:rsidR="001F7233" w:rsidRPr="001F7233" w:rsidRDefault="001F7233" w:rsidP="00F71770">
      <w:pPr>
        <w:widowControl w:val="0"/>
        <w:numPr>
          <w:ilvl w:val="0"/>
          <w:numId w:val="68"/>
        </w:numPr>
        <w:tabs>
          <w:tab w:val="clear" w:pos="432"/>
          <w:tab w:val="num" w:pos="0"/>
        </w:tabs>
        <w:snapToGrid w:val="0"/>
        <w:ind w:left="0" w:firstLine="930"/>
        <w:jc w:val="both"/>
        <w:textAlignment w:val="baseline"/>
        <w:rPr>
          <w:rFonts w:ascii="Times New Roman" w:hAnsi="Times New Roman" w:cs="Times New Roman"/>
          <w:sz w:val="24"/>
          <w:szCs w:val="24"/>
        </w:rPr>
      </w:pPr>
      <w:r w:rsidRPr="001F7233">
        <w:rPr>
          <w:rFonts w:ascii="Times New Roman" w:hAnsi="Times New Roman" w:cs="Times New Roman"/>
          <w:sz w:val="24"/>
          <w:szCs w:val="24"/>
        </w:rPr>
        <w:t>Создание условий для выявления, развития и поддержки видов одаренности в образовательной среде с учетом возрастных особенностей.</w:t>
      </w:r>
    </w:p>
    <w:p w:rsidR="001F7233" w:rsidRPr="001F7233" w:rsidRDefault="001F7233" w:rsidP="00F71770">
      <w:pPr>
        <w:widowControl w:val="0"/>
        <w:numPr>
          <w:ilvl w:val="0"/>
          <w:numId w:val="68"/>
        </w:numPr>
        <w:tabs>
          <w:tab w:val="clear" w:pos="432"/>
          <w:tab w:val="num" w:pos="0"/>
        </w:tabs>
        <w:snapToGrid w:val="0"/>
        <w:ind w:left="0" w:firstLine="930"/>
        <w:jc w:val="both"/>
        <w:textAlignment w:val="baseline"/>
        <w:rPr>
          <w:rFonts w:ascii="Times New Roman" w:hAnsi="Times New Roman" w:cs="Times New Roman"/>
          <w:sz w:val="24"/>
          <w:szCs w:val="24"/>
        </w:rPr>
      </w:pPr>
      <w:r w:rsidRPr="001F7233">
        <w:rPr>
          <w:rStyle w:val="StrongEmphasis"/>
          <w:rFonts w:ascii="Times New Roman" w:hAnsi="Times New Roman" w:cs="Times New Roman"/>
          <w:b w:val="0"/>
          <w:sz w:val="24"/>
          <w:szCs w:val="24"/>
        </w:rPr>
        <w:t xml:space="preserve">Участие в работе по сохранению и укрепление физического, психологического и социального здоровья </w:t>
      </w:r>
      <w:proofErr w:type="gramStart"/>
      <w:r w:rsidRPr="001F7233">
        <w:rPr>
          <w:rStyle w:val="StrongEmphasis"/>
          <w:rFonts w:ascii="Times New Roman" w:hAnsi="Times New Roman" w:cs="Times New Roman"/>
          <w:b w:val="0"/>
          <w:sz w:val="24"/>
          <w:szCs w:val="24"/>
        </w:rPr>
        <w:t>обучающихся</w:t>
      </w:r>
      <w:proofErr w:type="gramEnd"/>
      <w:r w:rsidRPr="001F7233">
        <w:rPr>
          <w:rStyle w:val="StrongEmphasis"/>
          <w:rFonts w:ascii="Times New Roman" w:hAnsi="Times New Roman" w:cs="Times New Roman"/>
          <w:b w:val="0"/>
          <w:sz w:val="24"/>
          <w:szCs w:val="24"/>
        </w:rPr>
        <w:t>. Участие в создании здоровье сберегающей среды, способствующей развитию  личности школьника посредством формирования условий, способствующих саморазвитию и самовыражению ребенка,</w:t>
      </w:r>
      <w:r w:rsidRPr="001F7233">
        <w:rPr>
          <w:rStyle w:val="StrongEmphasis"/>
          <w:rFonts w:ascii="Times New Roman" w:hAnsi="Times New Roman" w:cs="Times New Roman"/>
          <w:sz w:val="24"/>
          <w:szCs w:val="24"/>
        </w:rPr>
        <w:t xml:space="preserve"> </w:t>
      </w:r>
      <w:r w:rsidRPr="001F7233">
        <w:rPr>
          <w:rFonts w:ascii="Times New Roman" w:hAnsi="Times New Roman" w:cs="Times New Roman"/>
          <w:sz w:val="24"/>
          <w:szCs w:val="24"/>
        </w:rPr>
        <w:t>обучение приёмам эмоциональной разгрузки, навыков позитивного коммуникативного общения</w:t>
      </w:r>
    </w:p>
    <w:p w:rsidR="001F7233" w:rsidRPr="001F7233" w:rsidRDefault="001F7233" w:rsidP="00F71770">
      <w:pPr>
        <w:widowControl w:val="0"/>
        <w:numPr>
          <w:ilvl w:val="0"/>
          <w:numId w:val="68"/>
        </w:numPr>
        <w:tabs>
          <w:tab w:val="clear" w:pos="432"/>
          <w:tab w:val="num" w:pos="0"/>
        </w:tabs>
        <w:snapToGrid w:val="0"/>
        <w:ind w:left="0" w:firstLine="930"/>
        <w:jc w:val="both"/>
        <w:textAlignment w:val="baseline"/>
        <w:rPr>
          <w:rFonts w:ascii="Times New Roman" w:hAnsi="Times New Roman" w:cs="Times New Roman"/>
          <w:sz w:val="24"/>
          <w:szCs w:val="24"/>
        </w:rPr>
      </w:pPr>
      <w:r w:rsidRPr="001F7233">
        <w:rPr>
          <w:rFonts w:ascii="Times New Roman" w:hAnsi="Times New Roman" w:cs="Times New Roman"/>
          <w:sz w:val="24"/>
          <w:szCs w:val="24"/>
        </w:rPr>
        <w:t>Организация психолого-педагогического сопровождения профессионального самоопределения  учащихся при поддержке педагогов, психологов, социальных педагогов, в сотрудничестве с предприятиями, учреждениями профессионального образования, центрами профессиональной работы.</w:t>
      </w:r>
    </w:p>
    <w:p w:rsidR="001F7233" w:rsidRPr="001F7233" w:rsidRDefault="001F7233" w:rsidP="001F7233">
      <w:pPr>
        <w:pStyle w:val="221"/>
        <w:keepNext/>
        <w:keepLines/>
        <w:shd w:val="clear" w:color="auto" w:fill="auto"/>
        <w:spacing w:before="0" w:after="0" w:line="360" w:lineRule="auto"/>
        <w:ind w:firstLine="454"/>
        <w:rPr>
          <w:rStyle w:val="228"/>
          <w:rFonts w:ascii="Times New Roman" w:hAnsi="Times New Roman" w:cs="Times New Roman"/>
          <w:b/>
          <w:bCs/>
          <w:sz w:val="24"/>
          <w:szCs w:val="24"/>
        </w:rPr>
      </w:pPr>
    </w:p>
    <w:p w:rsidR="001F7233" w:rsidRPr="001F7233" w:rsidRDefault="001F7233" w:rsidP="001F7233">
      <w:pPr>
        <w:pStyle w:val="Standard"/>
        <w:spacing w:line="360" w:lineRule="auto"/>
        <w:jc w:val="center"/>
        <w:rPr>
          <w:rFonts w:cs="Times New Roman"/>
          <w:b/>
        </w:rPr>
      </w:pPr>
      <w:r w:rsidRPr="001F7233">
        <w:rPr>
          <w:rFonts w:cs="Times New Roman"/>
          <w:b/>
        </w:rPr>
        <w:t>Основные направления психологического сопровождения учащихся</w:t>
      </w:r>
    </w:p>
    <w:p w:rsidR="001F7233" w:rsidRPr="001F7233" w:rsidRDefault="001F7233" w:rsidP="001F7233">
      <w:pPr>
        <w:pStyle w:val="Standard"/>
        <w:spacing w:line="360" w:lineRule="auto"/>
        <w:jc w:val="center"/>
        <w:rPr>
          <w:rFonts w:cs="Times New Roman"/>
          <w:b/>
        </w:rPr>
      </w:pPr>
      <w:r w:rsidRPr="001F7233">
        <w:rPr>
          <w:rFonts w:cs="Times New Roman"/>
          <w:b/>
        </w:rPr>
        <w:t>в рамках введения ФГОС ООО</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76"/>
        <w:gridCol w:w="4194"/>
        <w:gridCol w:w="4172"/>
      </w:tblGrid>
      <w:tr w:rsidR="001F7233" w:rsidRPr="00F36A07" w:rsidTr="00F424DF">
        <w:tc>
          <w:tcPr>
            <w:tcW w:w="1576" w:type="dxa"/>
            <w:tcBorders>
              <w:top w:val="single" w:sz="2" w:space="0" w:color="000000"/>
              <w:left w:val="single" w:sz="2" w:space="0" w:color="000000"/>
              <w:bottom w:val="single" w:sz="2" w:space="0" w:color="000000"/>
              <w:right w:val="nil"/>
            </w:tcBorders>
          </w:tcPr>
          <w:p w:rsidR="001F7233" w:rsidRPr="00F36A07" w:rsidRDefault="001F7233" w:rsidP="00F424DF">
            <w:pPr>
              <w:pStyle w:val="aff2"/>
              <w:snapToGrid w:val="0"/>
              <w:spacing w:line="100" w:lineRule="atLeast"/>
              <w:jc w:val="center"/>
              <w:rPr>
                <w:b/>
                <w:bCs/>
                <w:sz w:val="22"/>
                <w:szCs w:val="22"/>
              </w:rPr>
            </w:pPr>
            <w:r w:rsidRPr="00F36A07">
              <w:rPr>
                <w:b/>
                <w:bCs/>
                <w:sz w:val="22"/>
                <w:szCs w:val="22"/>
              </w:rPr>
              <w:t>контингент</w:t>
            </w:r>
          </w:p>
        </w:tc>
        <w:tc>
          <w:tcPr>
            <w:tcW w:w="4194" w:type="dxa"/>
            <w:tcBorders>
              <w:top w:val="single" w:sz="2" w:space="0" w:color="000000"/>
              <w:left w:val="single" w:sz="2" w:space="0" w:color="000000"/>
              <w:bottom w:val="single" w:sz="2" w:space="0" w:color="000000"/>
              <w:right w:val="nil"/>
            </w:tcBorders>
          </w:tcPr>
          <w:p w:rsidR="001F7233" w:rsidRPr="00F36A07" w:rsidRDefault="001F7233" w:rsidP="00F424DF">
            <w:pPr>
              <w:pStyle w:val="aff2"/>
              <w:snapToGrid w:val="0"/>
              <w:spacing w:line="100" w:lineRule="atLeast"/>
              <w:jc w:val="center"/>
              <w:rPr>
                <w:b/>
                <w:bCs/>
                <w:sz w:val="22"/>
                <w:szCs w:val="22"/>
              </w:rPr>
            </w:pPr>
            <w:r w:rsidRPr="00F36A07">
              <w:rPr>
                <w:b/>
                <w:bCs/>
                <w:sz w:val="22"/>
                <w:szCs w:val="22"/>
              </w:rPr>
              <w:t>направление</w:t>
            </w:r>
          </w:p>
        </w:tc>
        <w:tc>
          <w:tcPr>
            <w:tcW w:w="4172" w:type="dxa"/>
            <w:tcBorders>
              <w:top w:val="single" w:sz="2" w:space="0" w:color="000000"/>
              <w:left w:val="single" w:sz="2" w:space="0" w:color="000000"/>
              <w:bottom w:val="single" w:sz="2" w:space="0" w:color="000000"/>
              <w:right w:val="single" w:sz="2" w:space="0" w:color="000000"/>
            </w:tcBorders>
          </w:tcPr>
          <w:p w:rsidR="001F7233" w:rsidRPr="00F36A07" w:rsidRDefault="001F7233" w:rsidP="00F424DF">
            <w:pPr>
              <w:pStyle w:val="aff2"/>
              <w:snapToGrid w:val="0"/>
              <w:spacing w:line="100" w:lineRule="atLeast"/>
              <w:jc w:val="center"/>
              <w:rPr>
                <w:b/>
                <w:bCs/>
                <w:sz w:val="22"/>
                <w:szCs w:val="22"/>
              </w:rPr>
            </w:pPr>
            <w:r w:rsidRPr="00F36A07">
              <w:rPr>
                <w:b/>
                <w:bCs/>
                <w:sz w:val="22"/>
                <w:szCs w:val="22"/>
              </w:rPr>
              <w:t>Формы работы</w:t>
            </w:r>
          </w:p>
        </w:tc>
      </w:tr>
      <w:tr w:rsidR="001F7233" w:rsidRPr="00F36A07" w:rsidTr="00F424DF">
        <w:tc>
          <w:tcPr>
            <w:tcW w:w="9942" w:type="dxa"/>
            <w:gridSpan w:val="3"/>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r w:rsidRPr="00F36A07">
              <w:rPr>
                <w:rFonts w:cs="Times New Roman"/>
                <w:sz w:val="22"/>
                <w:szCs w:val="22"/>
              </w:rPr>
              <w:t xml:space="preserve">I. </w:t>
            </w:r>
            <w:r w:rsidRPr="00F36A07">
              <w:rPr>
                <w:rFonts w:cs="Times New Roman"/>
                <w:b/>
                <w:bCs/>
                <w:sz w:val="22"/>
                <w:szCs w:val="22"/>
              </w:rPr>
              <w:t xml:space="preserve">Психологическое сопровождение учебно-воспитательного процесса </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учащиеся</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widowControl w:val="0"/>
              <w:shd w:val="clear" w:color="auto" w:fill="FFFFFF"/>
              <w:snapToGrid w:val="0"/>
              <w:spacing w:line="100" w:lineRule="atLeast"/>
              <w:jc w:val="both"/>
              <w:rPr>
                <w:rFonts w:cs="Times New Roman"/>
                <w:bCs/>
                <w:color w:val="000000"/>
                <w:sz w:val="22"/>
                <w:szCs w:val="22"/>
              </w:rPr>
            </w:pPr>
            <w:r w:rsidRPr="00F36A07">
              <w:rPr>
                <w:rFonts w:cs="Times New Roman"/>
                <w:iCs/>
                <w:sz w:val="22"/>
                <w:szCs w:val="22"/>
              </w:rPr>
              <w:t>Психологическая коррекция и развитие:</w:t>
            </w:r>
            <w:r w:rsidRPr="00F36A07">
              <w:rPr>
                <w:rFonts w:cs="Times New Roman"/>
                <w:sz w:val="22"/>
                <w:szCs w:val="22"/>
              </w:rPr>
              <w:t xml:space="preserve"> </w:t>
            </w:r>
            <w:r w:rsidRPr="00F36A07">
              <w:rPr>
                <w:rFonts w:cs="Times New Roman"/>
                <w:bCs/>
                <w:color w:val="000000"/>
                <w:sz w:val="22"/>
                <w:szCs w:val="22"/>
              </w:rPr>
              <w:t>организация индивидуальной, групповой  работы</w:t>
            </w:r>
            <w:r w:rsidRPr="00F36A07">
              <w:rPr>
                <w:rFonts w:cs="Times New Roman"/>
                <w:sz w:val="22"/>
                <w:szCs w:val="22"/>
              </w:rPr>
              <w:t xml:space="preserve">, направленной на развитие обучающихся, устранение или компенсацию выявленных затруднений в освоении образовательной программы и нарушений в поведении. </w:t>
            </w:r>
            <w:r w:rsidRPr="00F36A07">
              <w:rPr>
                <w:rFonts w:cs="Times New Roman"/>
                <w:bCs/>
                <w:color w:val="000000"/>
                <w:sz w:val="22"/>
                <w:szCs w:val="22"/>
              </w:rPr>
              <w:t xml:space="preserve"> </w:t>
            </w:r>
          </w:p>
          <w:p w:rsidR="001F7233" w:rsidRPr="00F36A07" w:rsidRDefault="001F7233" w:rsidP="00F424DF">
            <w:pPr>
              <w:pStyle w:val="Standard"/>
              <w:widowControl w:val="0"/>
              <w:shd w:val="clear" w:color="auto" w:fill="FFFFFF"/>
              <w:snapToGrid w:val="0"/>
              <w:spacing w:line="100" w:lineRule="atLeast"/>
              <w:jc w:val="both"/>
              <w:rPr>
                <w:rFonts w:eastAsia="Times New Roman" w:cs="Times New Roman"/>
                <w:bCs/>
                <w:color w:val="000000"/>
                <w:sz w:val="22"/>
                <w:szCs w:val="22"/>
              </w:rPr>
            </w:pPr>
            <w:r w:rsidRPr="00F36A07">
              <w:rPr>
                <w:rFonts w:cs="Times New Roman"/>
                <w:color w:val="000000"/>
                <w:sz w:val="22"/>
                <w:szCs w:val="22"/>
              </w:rPr>
              <w:t>Психологическая профилактика:</w:t>
            </w:r>
            <w:r w:rsidRPr="00F36A07">
              <w:rPr>
                <w:rFonts w:cs="Times New Roman"/>
                <w:bCs/>
                <w:color w:val="000000"/>
                <w:sz w:val="22"/>
                <w:szCs w:val="22"/>
              </w:rPr>
              <w:t xml:space="preserve">  </w:t>
            </w:r>
            <w:r w:rsidRPr="00F36A07">
              <w:rPr>
                <w:rFonts w:eastAsia="Times New Roman" w:cs="Times New Roman"/>
                <w:bCs/>
                <w:color w:val="000000"/>
                <w:sz w:val="22"/>
                <w:szCs w:val="22"/>
              </w:rPr>
              <w:t xml:space="preserve"> прогноз индивидуального пути учащегося по выбору профиля обучения.</w:t>
            </w:r>
          </w:p>
          <w:p w:rsidR="001F7233" w:rsidRPr="00F36A07" w:rsidRDefault="001F7233" w:rsidP="00F424DF">
            <w:pPr>
              <w:pStyle w:val="Standard"/>
              <w:widowControl w:val="0"/>
              <w:shd w:val="clear" w:color="auto" w:fill="FFFFFF"/>
              <w:snapToGrid w:val="0"/>
              <w:spacing w:line="100" w:lineRule="atLeast"/>
              <w:jc w:val="both"/>
              <w:rPr>
                <w:rFonts w:eastAsia="Times New Roman" w:cs="Times New Roman"/>
                <w:bCs/>
                <w:color w:val="000000"/>
                <w:sz w:val="22"/>
                <w:szCs w:val="22"/>
              </w:rPr>
            </w:pPr>
            <w:r w:rsidRPr="00F36A07">
              <w:rPr>
                <w:rFonts w:eastAsia="Times New Roman" w:cs="Times New Roman"/>
                <w:bCs/>
                <w:color w:val="000000"/>
                <w:sz w:val="22"/>
                <w:szCs w:val="22"/>
              </w:rPr>
              <w:t xml:space="preserve">Психолого-педагогический мониторинг личностных результатов и </w:t>
            </w:r>
            <w:proofErr w:type="spellStart"/>
            <w:r w:rsidRPr="00F36A07">
              <w:rPr>
                <w:rFonts w:eastAsia="Times New Roman" w:cs="Times New Roman"/>
                <w:bCs/>
                <w:color w:val="000000"/>
                <w:sz w:val="22"/>
                <w:szCs w:val="22"/>
              </w:rPr>
              <w:t>метапредметных</w:t>
            </w:r>
            <w:proofErr w:type="spellEnd"/>
            <w:r w:rsidRPr="00F36A07">
              <w:rPr>
                <w:rFonts w:eastAsia="Times New Roman" w:cs="Times New Roman"/>
                <w:bCs/>
                <w:color w:val="000000"/>
                <w:sz w:val="22"/>
                <w:szCs w:val="22"/>
              </w:rPr>
              <w:t xml:space="preserve">  УУД.</w:t>
            </w:r>
          </w:p>
          <w:p w:rsidR="001F7233" w:rsidRPr="00F36A07" w:rsidRDefault="001F7233" w:rsidP="006E4A08">
            <w:pPr>
              <w:pStyle w:val="Standard"/>
              <w:widowControl w:val="0"/>
              <w:shd w:val="clear" w:color="auto" w:fill="FFFFFF"/>
              <w:snapToGrid w:val="0"/>
              <w:spacing w:line="100" w:lineRule="atLeast"/>
              <w:rPr>
                <w:rFonts w:eastAsia="Times New Roman" w:cs="Times New Roman"/>
                <w:bCs/>
                <w:color w:val="000000"/>
                <w:sz w:val="22"/>
                <w:szCs w:val="22"/>
              </w:rPr>
            </w:pPr>
            <w:r w:rsidRPr="00F36A07">
              <w:rPr>
                <w:rFonts w:cs="Times New Roman"/>
                <w:color w:val="000000"/>
                <w:sz w:val="22"/>
                <w:szCs w:val="22"/>
              </w:rPr>
              <w:t>Психологическая диагностика:</w:t>
            </w:r>
            <w:r w:rsidRPr="00F36A07">
              <w:rPr>
                <w:rFonts w:cs="Times New Roman"/>
                <w:bCs/>
                <w:color w:val="000000"/>
                <w:sz w:val="22"/>
                <w:szCs w:val="22"/>
              </w:rPr>
              <w:t xml:space="preserve"> по вопросам</w:t>
            </w:r>
            <w:r w:rsidRPr="00F36A07">
              <w:rPr>
                <w:rFonts w:eastAsia="Times New Roman" w:cs="Times New Roman"/>
                <w:bCs/>
                <w:color w:val="000000"/>
                <w:sz w:val="22"/>
                <w:szCs w:val="22"/>
              </w:rPr>
              <w:t xml:space="preserve"> эмоциональных, интеллектуальных или поведенческих проблем в обучении. </w:t>
            </w:r>
          </w:p>
          <w:p w:rsidR="001F7233" w:rsidRPr="00F36A07" w:rsidRDefault="001F7233" w:rsidP="00F424DF">
            <w:pPr>
              <w:pStyle w:val="Standard"/>
              <w:snapToGrid w:val="0"/>
              <w:spacing w:line="100" w:lineRule="atLeast"/>
              <w:rPr>
                <w:rFonts w:cs="Times New Roman"/>
                <w:bCs/>
                <w:color w:val="000000"/>
                <w:sz w:val="22"/>
                <w:szCs w:val="22"/>
              </w:rPr>
            </w:pPr>
            <w:r w:rsidRPr="00F36A07">
              <w:rPr>
                <w:rFonts w:cs="Times New Roman"/>
                <w:bCs/>
                <w:color w:val="000000"/>
                <w:sz w:val="22"/>
                <w:szCs w:val="22"/>
              </w:rPr>
              <w:t>Психологическое консультирование.</w:t>
            </w:r>
          </w:p>
          <w:p w:rsidR="001F7233" w:rsidRPr="00F36A07" w:rsidRDefault="001F7233" w:rsidP="00F424DF">
            <w:pPr>
              <w:pStyle w:val="Standard"/>
              <w:snapToGrid w:val="0"/>
              <w:spacing w:line="100" w:lineRule="atLeast"/>
              <w:rPr>
                <w:rFonts w:cs="Times New Roman"/>
                <w:bCs/>
                <w:color w:val="000000"/>
                <w:sz w:val="22"/>
                <w:szCs w:val="22"/>
              </w:rPr>
            </w:pP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shd w:val="clear" w:color="auto" w:fill="FFFFFF"/>
              <w:snapToGrid w:val="0"/>
              <w:spacing w:line="100" w:lineRule="atLeast"/>
              <w:jc w:val="both"/>
              <w:rPr>
                <w:rFonts w:ascii="Times New Roman" w:hAnsi="Times New Roman" w:cs="Times New Roman"/>
                <w:bCs/>
                <w:color w:val="000000"/>
              </w:rPr>
            </w:pPr>
            <w:r w:rsidRPr="00F36A07">
              <w:rPr>
                <w:rFonts w:ascii="Times New Roman" w:hAnsi="Times New Roman" w:cs="Times New Roman"/>
                <w:bCs/>
                <w:color w:val="000000"/>
              </w:rPr>
              <w:t xml:space="preserve">Индивидуальные занятия  с учащимися по выявлению трудностей в освоении ООП (по запросу) </w:t>
            </w:r>
          </w:p>
          <w:p w:rsidR="001F7233" w:rsidRPr="00F36A07" w:rsidRDefault="001F7233" w:rsidP="00F424DF">
            <w:pPr>
              <w:pStyle w:val="Standard"/>
              <w:widowControl w:val="0"/>
              <w:shd w:val="clear" w:color="auto" w:fill="FFFFFF"/>
              <w:snapToGrid w:val="0"/>
              <w:spacing w:line="100" w:lineRule="atLeast"/>
              <w:jc w:val="both"/>
              <w:rPr>
                <w:rFonts w:eastAsia="Times New Roman" w:cs="Times New Roman"/>
                <w:bCs/>
                <w:color w:val="000000"/>
                <w:sz w:val="22"/>
                <w:szCs w:val="22"/>
              </w:rPr>
            </w:pPr>
            <w:r w:rsidRPr="00F36A07">
              <w:rPr>
                <w:rFonts w:eastAsia="Times New Roman" w:cs="Times New Roman"/>
                <w:bCs/>
                <w:color w:val="000000"/>
                <w:sz w:val="22"/>
                <w:szCs w:val="22"/>
              </w:rPr>
              <w:t xml:space="preserve">Индивидуальная диагностика детей, имеющих эмоциональные, интеллектуальные или поведенческие проблемы в обучении </w:t>
            </w:r>
          </w:p>
          <w:p w:rsidR="001F7233" w:rsidRPr="00F36A07" w:rsidRDefault="001F7233" w:rsidP="00F424DF">
            <w:pPr>
              <w:pStyle w:val="213"/>
              <w:shd w:val="clear" w:color="auto" w:fill="FFFFFF"/>
              <w:tabs>
                <w:tab w:val="left" w:pos="900"/>
              </w:tabs>
              <w:snapToGrid w:val="0"/>
              <w:spacing w:line="100" w:lineRule="atLeast"/>
              <w:rPr>
                <w:bCs/>
                <w:color w:val="000000"/>
                <w:sz w:val="22"/>
                <w:szCs w:val="22"/>
              </w:rPr>
            </w:pPr>
            <w:r w:rsidRPr="00F36A07">
              <w:rPr>
                <w:bCs/>
                <w:color w:val="000000"/>
                <w:sz w:val="22"/>
                <w:szCs w:val="22"/>
              </w:rPr>
              <w:t xml:space="preserve">Диагностика </w:t>
            </w:r>
            <w:proofErr w:type="spellStart"/>
            <w:r w:rsidRPr="00F36A07">
              <w:rPr>
                <w:bCs/>
                <w:color w:val="000000"/>
                <w:sz w:val="22"/>
                <w:szCs w:val="22"/>
              </w:rPr>
              <w:t>сформированности</w:t>
            </w:r>
            <w:proofErr w:type="spellEnd"/>
            <w:r w:rsidRPr="00F36A07">
              <w:rPr>
                <w:bCs/>
                <w:color w:val="000000"/>
                <w:sz w:val="22"/>
                <w:szCs w:val="22"/>
              </w:rPr>
              <w:t xml:space="preserve"> компонентов учебной деятельности  познавательных интересов, учебной мотивации. </w:t>
            </w:r>
          </w:p>
          <w:p w:rsidR="001F7233" w:rsidRPr="00F36A07" w:rsidRDefault="001F7233" w:rsidP="00F424DF">
            <w:pPr>
              <w:pStyle w:val="213"/>
              <w:shd w:val="clear" w:color="auto" w:fill="FFFFFF"/>
              <w:tabs>
                <w:tab w:val="left" w:pos="900"/>
              </w:tabs>
              <w:snapToGrid w:val="0"/>
              <w:spacing w:line="100" w:lineRule="atLeast"/>
              <w:rPr>
                <w:bCs/>
                <w:color w:val="000000"/>
                <w:sz w:val="22"/>
                <w:szCs w:val="22"/>
              </w:rPr>
            </w:pPr>
            <w:r w:rsidRPr="00F36A07">
              <w:rPr>
                <w:bCs/>
                <w:color w:val="000000"/>
                <w:sz w:val="22"/>
                <w:szCs w:val="22"/>
              </w:rPr>
              <w:t xml:space="preserve">Мониторинг личностных результатов и </w:t>
            </w:r>
            <w:r w:rsidRPr="00F36A07">
              <w:rPr>
                <w:rStyle w:val="dash041e005f0431005f044b005f0447005f043d005f044b005f04391005f005fchar1char1"/>
                <w:sz w:val="22"/>
                <w:szCs w:val="22"/>
              </w:rPr>
              <w:t>эффективности учебной деятельности среди учащихся</w:t>
            </w:r>
            <w:r w:rsidRPr="00F36A07">
              <w:rPr>
                <w:bCs/>
                <w:color w:val="000000"/>
                <w:sz w:val="22"/>
                <w:szCs w:val="22"/>
              </w:rPr>
              <w:t xml:space="preserve">.  </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Поддержка учащихся  в построении индивидуальных образовательных маршрутов и формировании портфеля достижений.</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Консультирование по вопросам организации учебной деятельности, развития УУД</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родители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 xml:space="preserve">Психологическое просвещение: повышение уровня психологической компетентности родителей: в вопросах обучения, повышения учебной мотивации, </w:t>
            </w:r>
            <w:proofErr w:type="spellStart"/>
            <w:r w:rsidRPr="00F36A07">
              <w:rPr>
                <w:rFonts w:cs="Times New Roman"/>
                <w:sz w:val="22"/>
                <w:szCs w:val="22"/>
              </w:rPr>
              <w:t>сформированности</w:t>
            </w:r>
            <w:proofErr w:type="spellEnd"/>
            <w:r w:rsidRPr="00F36A07">
              <w:rPr>
                <w:rFonts w:cs="Times New Roman"/>
                <w:sz w:val="22"/>
                <w:szCs w:val="22"/>
              </w:rPr>
              <w:t xml:space="preserve"> УУД.</w:t>
            </w:r>
          </w:p>
          <w:p w:rsidR="001F7233" w:rsidRPr="00F36A07" w:rsidRDefault="001F7233" w:rsidP="00F424DF">
            <w:pPr>
              <w:pStyle w:val="213"/>
              <w:tabs>
                <w:tab w:val="left" w:pos="900"/>
              </w:tabs>
              <w:snapToGrid w:val="0"/>
              <w:spacing w:line="100" w:lineRule="atLeast"/>
              <w:rPr>
                <w:sz w:val="22"/>
                <w:szCs w:val="22"/>
              </w:rPr>
            </w:pPr>
            <w:r w:rsidRPr="00F36A07">
              <w:rPr>
                <w:sz w:val="22"/>
                <w:szCs w:val="22"/>
              </w:rPr>
              <w:t>Индивидуальные консультации, составление информационных  характеристик и рекомендаций. Консультирование по вопросам выбора профиля  обучения.</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aff2"/>
              <w:snapToGrid w:val="0"/>
              <w:spacing w:line="100" w:lineRule="atLeast"/>
              <w:rPr>
                <w:sz w:val="22"/>
                <w:szCs w:val="22"/>
              </w:rPr>
            </w:pPr>
            <w:r w:rsidRPr="00F36A07">
              <w:rPr>
                <w:sz w:val="22"/>
                <w:szCs w:val="22"/>
              </w:rPr>
              <w:t>Реализация цикла родительских собраний по теме: «Формируем УУД» «Результаты мониторинга учебной деятельности», «Психолого-педагогическая поддержка учащихся на этапе подготовки к ГИА»</w:t>
            </w:r>
          </w:p>
          <w:p w:rsidR="001F7233" w:rsidRPr="00F36A07" w:rsidRDefault="001F7233" w:rsidP="00F424DF">
            <w:pPr>
              <w:pStyle w:val="aff2"/>
              <w:spacing w:line="100" w:lineRule="atLeast"/>
              <w:rPr>
                <w:sz w:val="22"/>
                <w:szCs w:val="22"/>
              </w:rPr>
            </w:pPr>
            <w:r w:rsidRPr="00F36A07">
              <w:rPr>
                <w:sz w:val="22"/>
                <w:szCs w:val="22"/>
              </w:rPr>
              <w:t xml:space="preserve">Организация работы «психологической странички» на сайте школы, </w:t>
            </w:r>
          </w:p>
          <w:p w:rsidR="001F7233" w:rsidRPr="00F36A07" w:rsidRDefault="001F7233" w:rsidP="00F424DF">
            <w:pPr>
              <w:pStyle w:val="aff2"/>
              <w:spacing w:line="100" w:lineRule="atLeast"/>
              <w:rPr>
                <w:sz w:val="22"/>
                <w:szCs w:val="22"/>
              </w:rPr>
            </w:pP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lastRenderedPageBreak/>
              <w:t>педагоги</w:t>
            </w:r>
          </w:p>
        </w:tc>
        <w:tc>
          <w:tcPr>
            <w:tcW w:w="4194" w:type="dxa"/>
            <w:tcBorders>
              <w:top w:val="nil"/>
              <w:left w:val="single" w:sz="2" w:space="0" w:color="000000"/>
              <w:bottom w:val="single" w:sz="2" w:space="0" w:color="000000"/>
              <w:right w:val="nil"/>
            </w:tcBorders>
          </w:tcPr>
          <w:p w:rsidR="001F7233" w:rsidRPr="00F36A07" w:rsidRDefault="001F7233" w:rsidP="00F424DF">
            <w:pPr>
              <w:pStyle w:val="213"/>
              <w:tabs>
                <w:tab w:val="left" w:pos="900"/>
              </w:tabs>
              <w:spacing w:line="100" w:lineRule="atLeast"/>
              <w:ind w:left="212"/>
              <w:rPr>
                <w:sz w:val="22"/>
                <w:szCs w:val="22"/>
              </w:rPr>
            </w:pPr>
            <w:r w:rsidRPr="00F36A07">
              <w:rPr>
                <w:sz w:val="22"/>
                <w:szCs w:val="22"/>
              </w:rPr>
              <w:t>Психологическое просвещение,  информирование по вопросам, построения индивидуальных маршрутов учащихся, психологическим особенностям классов, по вопросам организации учебной деятельности.</w:t>
            </w:r>
          </w:p>
          <w:p w:rsidR="001F7233" w:rsidRPr="00F36A07" w:rsidRDefault="001F7233" w:rsidP="00F424DF">
            <w:pPr>
              <w:pStyle w:val="aff2"/>
              <w:spacing w:line="100" w:lineRule="atLeast"/>
              <w:ind w:left="212"/>
              <w:rPr>
                <w:sz w:val="22"/>
                <w:szCs w:val="22"/>
              </w:rPr>
            </w:pPr>
            <w:r w:rsidRPr="00F36A07">
              <w:rPr>
                <w:iCs/>
                <w:sz w:val="22"/>
                <w:szCs w:val="22"/>
              </w:rPr>
              <w:t>Социально-психологическая экспертиза</w:t>
            </w:r>
          </w:p>
          <w:p w:rsidR="001F7233" w:rsidRPr="00F36A07" w:rsidRDefault="001F7233" w:rsidP="00F424DF">
            <w:pPr>
              <w:widowControl w:val="0"/>
              <w:snapToGrid w:val="0"/>
              <w:spacing w:line="100" w:lineRule="atLeast"/>
              <w:ind w:left="212"/>
              <w:textAlignment w:val="baseline"/>
              <w:rPr>
                <w:rFonts w:ascii="Times New Roman" w:hAnsi="Times New Roman" w:cs="Times New Roman"/>
              </w:rPr>
            </w:pPr>
            <w:r w:rsidRPr="00F36A07">
              <w:rPr>
                <w:rFonts w:ascii="Times New Roman" w:hAnsi="Times New Roman" w:cs="Times New Roman"/>
              </w:rPr>
              <w:t xml:space="preserve">Психологическое консультирование </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aff2"/>
              <w:snapToGrid w:val="0"/>
              <w:spacing w:line="100" w:lineRule="atLeast"/>
              <w:rPr>
                <w:sz w:val="22"/>
                <w:szCs w:val="22"/>
              </w:rPr>
            </w:pPr>
            <w:r w:rsidRPr="00F36A07">
              <w:rPr>
                <w:sz w:val="22"/>
                <w:szCs w:val="22"/>
              </w:rPr>
              <w:t>Психолог</w:t>
            </w:r>
            <w:proofErr w:type="gramStart"/>
            <w:r w:rsidRPr="00F36A07">
              <w:rPr>
                <w:sz w:val="22"/>
                <w:szCs w:val="22"/>
              </w:rPr>
              <w:t>о-</w:t>
            </w:r>
            <w:proofErr w:type="gramEnd"/>
            <w:r w:rsidRPr="00F36A07">
              <w:rPr>
                <w:sz w:val="22"/>
                <w:szCs w:val="22"/>
              </w:rPr>
              <w:t xml:space="preserve"> педагогические семинары  по сопровождению учебной деятельности (повышение учебной мотивации,  </w:t>
            </w:r>
            <w:r w:rsidRPr="00F36A07">
              <w:rPr>
                <w:bCs/>
                <w:color w:val="000000"/>
                <w:sz w:val="22"/>
                <w:szCs w:val="22"/>
              </w:rPr>
              <w:t>формирование компонентов учебной деятельности;</w:t>
            </w:r>
            <w:r w:rsidRPr="00F36A07">
              <w:rPr>
                <w:sz w:val="22"/>
                <w:szCs w:val="22"/>
              </w:rPr>
              <w:t xml:space="preserve"> формирование УУД)</w:t>
            </w:r>
          </w:p>
          <w:p w:rsidR="001F7233" w:rsidRPr="00F36A07" w:rsidRDefault="001F7233" w:rsidP="00F424DF">
            <w:pPr>
              <w:pStyle w:val="aff2"/>
              <w:snapToGrid w:val="0"/>
              <w:spacing w:line="100" w:lineRule="atLeast"/>
              <w:rPr>
                <w:sz w:val="22"/>
                <w:szCs w:val="22"/>
              </w:rPr>
            </w:pPr>
            <w:r w:rsidRPr="00F36A07">
              <w:rPr>
                <w:sz w:val="22"/>
                <w:szCs w:val="22"/>
              </w:rPr>
              <w:t>Индивидуальная работа (беседы, консультации, анализ деятельности)</w:t>
            </w:r>
          </w:p>
          <w:p w:rsidR="001F7233" w:rsidRPr="00F36A07" w:rsidRDefault="001F7233" w:rsidP="00F424DF">
            <w:pPr>
              <w:pStyle w:val="aff2"/>
              <w:snapToGrid w:val="0"/>
              <w:spacing w:line="100" w:lineRule="atLeast"/>
              <w:rPr>
                <w:sz w:val="22"/>
                <w:szCs w:val="22"/>
              </w:rPr>
            </w:pPr>
            <w:r w:rsidRPr="00F36A07">
              <w:rPr>
                <w:sz w:val="22"/>
                <w:szCs w:val="22"/>
              </w:rPr>
              <w:t>Экспертная оценка и психологический анализ урока</w:t>
            </w:r>
          </w:p>
          <w:p w:rsidR="001F7233" w:rsidRPr="00F36A07" w:rsidRDefault="001F7233" w:rsidP="00F424DF">
            <w:pPr>
              <w:pStyle w:val="aff2"/>
              <w:snapToGrid w:val="0"/>
              <w:spacing w:line="100" w:lineRule="atLeast"/>
              <w:rPr>
                <w:sz w:val="22"/>
                <w:szCs w:val="22"/>
              </w:rPr>
            </w:pPr>
            <w:r w:rsidRPr="00F36A07">
              <w:rPr>
                <w:sz w:val="22"/>
                <w:szCs w:val="22"/>
              </w:rPr>
              <w:t>Участие в работе круглых столов</w:t>
            </w:r>
          </w:p>
          <w:p w:rsidR="001F7233" w:rsidRPr="00F36A07" w:rsidRDefault="001F7233" w:rsidP="00F424DF">
            <w:pPr>
              <w:pStyle w:val="aff2"/>
              <w:snapToGrid w:val="0"/>
              <w:spacing w:line="100" w:lineRule="atLeast"/>
              <w:rPr>
                <w:sz w:val="22"/>
                <w:szCs w:val="22"/>
              </w:rPr>
            </w:pPr>
            <w:r w:rsidRPr="00F36A07">
              <w:rPr>
                <w:sz w:val="22"/>
                <w:szCs w:val="22"/>
              </w:rPr>
              <w:t>Составление психологических рекомендаций</w:t>
            </w:r>
          </w:p>
          <w:p w:rsidR="001F7233" w:rsidRPr="00F36A07" w:rsidRDefault="001F7233" w:rsidP="00F424DF">
            <w:pPr>
              <w:pStyle w:val="aff2"/>
              <w:snapToGrid w:val="0"/>
              <w:spacing w:line="100" w:lineRule="atLeast"/>
              <w:rPr>
                <w:sz w:val="22"/>
                <w:szCs w:val="22"/>
              </w:rPr>
            </w:pP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администрация</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 xml:space="preserve"> Разработка системы мониторинга Участие в работе круглых столов, совещаний при директоре, замдиректора.</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 xml:space="preserve">Консультирование по вопросам организации учебной деятельности </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aff2"/>
              <w:snapToGrid w:val="0"/>
              <w:spacing w:line="100" w:lineRule="atLeast"/>
              <w:rPr>
                <w:sz w:val="22"/>
                <w:szCs w:val="22"/>
              </w:rPr>
            </w:pPr>
            <w:r w:rsidRPr="00F36A07">
              <w:rPr>
                <w:sz w:val="22"/>
                <w:szCs w:val="22"/>
              </w:rPr>
              <w:t>Анализ результатов социально-психологического мониторинга (5 -9 классы).</w:t>
            </w:r>
          </w:p>
          <w:p w:rsidR="001F7233" w:rsidRPr="00F36A07" w:rsidRDefault="001F7233" w:rsidP="00F424DF">
            <w:pPr>
              <w:pStyle w:val="aff2"/>
              <w:snapToGrid w:val="0"/>
              <w:spacing w:line="100" w:lineRule="atLeast"/>
              <w:rPr>
                <w:sz w:val="22"/>
                <w:szCs w:val="22"/>
              </w:rPr>
            </w:pPr>
            <w:r w:rsidRPr="00F36A07">
              <w:rPr>
                <w:sz w:val="22"/>
                <w:szCs w:val="22"/>
              </w:rPr>
              <w:t xml:space="preserve">Мониторинг образовательных  потребностей  и степени удовлетворённости деятельностью ОУ учащихся и их родителей. </w:t>
            </w:r>
          </w:p>
          <w:p w:rsidR="001F7233" w:rsidRPr="00F36A07" w:rsidRDefault="001F7233" w:rsidP="00F424DF">
            <w:pPr>
              <w:pStyle w:val="aff2"/>
              <w:snapToGrid w:val="0"/>
              <w:spacing w:line="100" w:lineRule="atLeast"/>
              <w:rPr>
                <w:sz w:val="22"/>
                <w:szCs w:val="22"/>
              </w:rPr>
            </w:pPr>
            <w:r w:rsidRPr="00F36A07">
              <w:rPr>
                <w:sz w:val="22"/>
                <w:szCs w:val="22"/>
              </w:rPr>
              <w:t>Изучение организационной культуры ОУ.</w:t>
            </w:r>
          </w:p>
          <w:p w:rsidR="001F7233" w:rsidRPr="00F36A07" w:rsidRDefault="001F7233" w:rsidP="00F424DF">
            <w:pPr>
              <w:pStyle w:val="aff2"/>
              <w:snapToGrid w:val="0"/>
              <w:spacing w:line="100" w:lineRule="atLeast"/>
              <w:rPr>
                <w:sz w:val="22"/>
                <w:szCs w:val="22"/>
              </w:rPr>
            </w:pPr>
          </w:p>
        </w:tc>
      </w:tr>
      <w:tr w:rsidR="001F7233" w:rsidRPr="00F36A07" w:rsidTr="00F424DF">
        <w:tc>
          <w:tcPr>
            <w:tcW w:w="9942" w:type="dxa"/>
            <w:gridSpan w:val="3"/>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r w:rsidRPr="00F36A07">
              <w:rPr>
                <w:rFonts w:cs="Times New Roman"/>
                <w:sz w:val="22"/>
                <w:szCs w:val="22"/>
              </w:rPr>
              <w:t xml:space="preserve">II. </w:t>
            </w:r>
            <w:r w:rsidRPr="00F36A07">
              <w:rPr>
                <w:rFonts w:cs="Times New Roman"/>
                <w:b/>
                <w:bCs/>
                <w:sz w:val="22"/>
                <w:szCs w:val="22"/>
              </w:rPr>
              <w:t>Психологическое сопровождение перехода на новый образовательный уровень и адаптации на новом этапе обучения.</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обучающиеся</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 xml:space="preserve">Психологическая профилактика </w:t>
            </w:r>
            <w:proofErr w:type="spellStart"/>
            <w:r w:rsidRPr="00F36A07">
              <w:rPr>
                <w:rFonts w:cs="Times New Roman"/>
                <w:sz w:val="22"/>
                <w:szCs w:val="22"/>
              </w:rPr>
              <w:t>дезадаптации</w:t>
            </w:r>
            <w:proofErr w:type="spellEnd"/>
            <w:r w:rsidRPr="00F36A07">
              <w:rPr>
                <w:rFonts w:cs="Times New Roman"/>
                <w:sz w:val="22"/>
                <w:szCs w:val="22"/>
              </w:rPr>
              <w:t xml:space="preserve"> на новом образовательном уровне.</w:t>
            </w:r>
          </w:p>
          <w:p w:rsidR="001F7233" w:rsidRPr="00F36A07" w:rsidRDefault="001F7233" w:rsidP="00F424DF">
            <w:pPr>
              <w:pStyle w:val="Standard"/>
              <w:spacing w:line="100" w:lineRule="atLeast"/>
              <w:rPr>
                <w:rFonts w:cs="Times New Roman"/>
                <w:sz w:val="22"/>
                <w:szCs w:val="22"/>
              </w:rPr>
            </w:pPr>
            <w:r w:rsidRPr="00F36A07">
              <w:rPr>
                <w:rFonts w:cs="Times New Roman"/>
                <w:iCs/>
                <w:sz w:val="22"/>
                <w:szCs w:val="22"/>
              </w:rPr>
              <w:t>Психологическая коррекция и развитие</w:t>
            </w:r>
          </w:p>
          <w:p w:rsidR="001F7233" w:rsidRPr="00F36A07" w:rsidRDefault="001F7233" w:rsidP="00F424DF">
            <w:pPr>
              <w:pStyle w:val="Standard"/>
              <w:spacing w:line="100" w:lineRule="atLeast"/>
              <w:rPr>
                <w:rFonts w:cs="Times New Roman"/>
                <w:sz w:val="22"/>
                <w:szCs w:val="22"/>
              </w:rPr>
            </w:pPr>
            <w:proofErr w:type="gramStart"/>
            <w:r w:rsidRPr="00F36A07">
              <w:rPr>
                <w:rFonts w:cs="Times New Roman"/>
                <w:sz w:val="22"/>
                <w:szCs w:val="22"/>
              </w:rPr>
              <w:t>способствующей</w:t>
            </w:r>
            <w:proofErr w:type="gramEnd"/>
            <w:r w:rsidRPr="00F36A07">
              <w:rPr>
                <w:rFonts w:cs="Times New Roman"/>
                <w:sz w:val="22"/>
                <w:szCs w:val="22"/>
              </w:rPr>
              <w:t xml:space="preserve"> развитию личностных результатов и </w:t>
            </w:r>
            <w:proofErr w:type="spellStart"/>
            <w:r w:rsidRPr="00F36A07">
              <w:rPr>
                <w:rFonts w:cs="Times New Roman"/>
                <w:sz w:val="22"/>
                <w:szCs w:val="22"/>
              </w:rPr>
              <w:t>метапредметных</w:t>
            </w:r>
            <w:proofErr w:type="spellEnd"/>
            <w:r w:rsidRPr="00F36A07">
              <w:rPr>
                <w:rFonts w:cs="Times New Roman"/>
                <w:sz w:val="22"/>
                <w:szCs w:val="22"/>
              </w:rPr>
              <w:t xml:space="preserve"> УУД.</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Мониторинг социализации личности в учебной среде сверстников.</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Диагностика готовности к переходу на новый образовательный уровень (4 класс).</w:t>
            </w:r>
          </w:p>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Занятия по курсу "Тропинка к себе" (4 класс)</w:t>
            </w:r>
          </w:p>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Занятия по курсу "Основы самопознания"(5 класс)</w:t>
            </w:r>
          </w:p>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Комплексная диагностика процесса адаптации на новом этапе обучения (5 класс).</w:t>
            </w:r>
          </w:p>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 xml:space="preserve">Коррекционная индивидуальная и групповая работа по формированию и развитию качеств, способствующих успешной адаптации: снятие тревожности (5 классы), развитие толерантности, </w:t>
            </w:r>
            <w:proofErr w:type="spellStart"/>
            <w:r w:rsidRPr="00F36A07">
              <w:rPr>
                <w:sz w:val="22"/>
                <w:szCs w:val="22"/>
              </w:rPr>
              <w:t>эмпатии</w:t>
            </w:r>
            <w:proofErr w:type="spellEnd"/>
            <w:r w:rsidRPr="00F36A07">
              <w:rPr>
                <w:sz w:val="22"/>
                <w:szCs w:val="22"/>
              </w:rPr>
              <w:t>, рефлексии, коммуникативных навыков и т.д.</w:t>
            </w:r>
          </w:p>
          <w:p w:rsidR="001F7233" w:rsidRPr="00F36A07" w:rsidRDefault="001F7233" w:rsidP="00F424DF">
            <w:pPr>
              <w:tabs>
                <w:tab w:val="left" w:pos="900"/>
              </w:tabs>
              <w:snapToGrid w:val="0"/>
              <w:spacing w:line="100" w:lineRule="atLeast"/>
              <w:jc w:val="both"/>
              <w:rPr>
                <w:rFonts w:ascii="Times New Roman" w:hAnsi="Times New Roman" w:cs="Times New Roman"/>
              </w:rPr>
            </w:pPr>
            <w:r w:rsidRPr="00F36A07">
              <w:rPr>
                <w:rFonts w:ascii="Times New Roman" w:hAnsi="Times New Roman" w:cs="Times New Roman"/>
              </w:rPr>
              <w:t xml:space="preserve">Разработка рекомендаций по снижению </w:t>
            </w:r>
            <w:proofErr w:type="spellStart"/>
            <w:r w:rsidRPr="00F36A07">
              <w:rPr>
                <w:rFonts w:ascii="Times New Roman" w:hAnsi="Times New Roman" w:cs="Times New Roman"/>
              </w:rPr>
              <w:t>дезадаптивных</w:t>
            </w:r>
            <w:proofErr w:type="spellEnd"/>
            <w:r w:rsidRPr="00F36A07">
              <w:rPr>
                <w:rFonts w:ascii="Times New Roman" w:hAnsi="Times New Roman" w:cs="Times New Roman"/>
              </w:rPr>
              <w:t xml:space="preserve"> моментов: в общении, в мотивировании, в эмоционально-волевой сфере учащихся;</w:t>
            </w:r>
          </w:p>
          <w:p w:rsidR="001F7233" w:rsidRPr="00F36A07" w:rsidRDefault="001F7233" w:rsidP="006E4A08">
            <w:pPr>
              <w:pStyle w:val="Standard"/>
              <w:spacing w:line="100" w:lineRule="atLeast"/>
              <w:rPr>
                <w:rFonts w:cs="Times New Roman"/>
                <w:sz w:val="22"/>
                <w:szCs w:val="22"/>
              </w:rPr>
            </w:pPr>
            <w:r w:rsidRPr="00F36A07">
              <w:rPr>
                <w:rFonts w:cs="Times New Roman"/>
                <w:sz w:val="22"/>
                <w:szCs w:val="22"/>
              </w:rPr>
              <w:t xml:space="preserve">Проведение профилактической, коррекционной (индивидуальной и групповой) работы с </w:t>
            </w:r>
            <w:proofErr w:type="gramStart"/>
            <w:r w:rsidRPr="00F36A07">
              <w:rPr>
                <w:rFonts w:cs="Times New Roman"/>
                <w:sz w:val="22"/>
                <w:szCs w:val="22"/>
              </w:rPr>
              <w:t>обучающимися</w:t>
            </w:r>
            <w:proofErr w:type="gramEnd"/>
            <w:r w:rsidRPr="00F36A07">
              <w:rPr>
                <w:rFonts w:cs="Times New Roman"/>
                <w:sz w:val="22"/>
                <w:szCs w:val="22"/>
              </w:rPr>
              <w:t xml:space="preserve">  «группы риска».</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родители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 xml:space="preserve"> Повышение уровня психологической компетентности родителей: в вопросах адаптации на новом образовательном этапе,  особенностях подросткового возраста, поддержки в ситуациях преодоления кризисных явлений.</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lastRenderedPageBreak/>
              <w:t xml:space="preserve"> индивидуальные консультации.</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tabs>
                <w:tab w:val="left" w:pos="900"/>
              </w:tabs>
              <w:snapToGrid w:val="0"/>
              <w:spacing w:line="100" w:lineRule="atLeast"/>
              <w:jc w:val="both"/>
              <w:rPr>
                <w:rFonts w:ascii="Times New Roman" w:hAnsi="Times New Roman" w:cs="Times New Roman"/>
              </w:rPr>
            </w:pPr>
            <w:r w:rsidRPr="00F36A07">
              <w:rPr>
                <w:rFonts w:ascii="Times New Roman" w:hAnsi="Times New Roman" w:cs="Times New Roman"/>
              </w:rPr>
              <w:lastRenderedPageBreak/>
              <w:t xml:space="preserve">Проведение родительских собраний </w:t>
            </w:r>
          </w:p>
          <w:p w:rsidR="001F7233" w:rsidRPr="00F36A07" w:rsidRDefault="001F7233" w:rsidP="00F424DF">
            <w:pPr>
              <w:pStyle w:val="aff2"/>
              <w:spacing w:line="100" w:lineRule="atLeast"/>
              <w:rPr>
                <w:sz w:val="22"/>
                <w:szCs w:val="22"/>
              </w:rPr>
            </w:pPr>
            <w:r w:rsidRPr="00F36A07">
              <w:rPr>
                <w:sz w:val="22"/>
                <w:szCs w:val="22"/>
              </w:rPr>
              <w:t xml:space="preserve">Организация работы «психологической странички» на сайте школы, </w:t>
            </w:r>
          </w:p>
          <w:p w:rsidR="001F7233" w:rsidRPr="00F36A07" w:rsidRDefault="001F7233" w:rsidP="00F424DF">
            <w:pPr>
              <w:pStyle w:val="aff2"/>
              <w:spacing w:line="100" w:lineRule="atLeast"/>
              <w:rPr>
                <w:sz w:val="22"/>
                <w:szCs w:val="22"/>
              </w:rPr>
            </w:pPr>
            <w:r w:rsidRPr="00F36A07">
              <w:rPr>
                <w:sz w:val="22"/>
                <w:szCs w:val="22"/>
              </w:rPr>
              <w:t>Оформление стенда «Психологи рекомендуют»</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lastRenderedPageBreak/>
              <w:t>педагоги</w:t>
            </w:r>
          </w:p>
        </w:tc>
        <w:tc>
          <w:tcPr>
            <w:tcW w:w="4194" w:type="dxa"/>
            <w:tcBorders>
              <w:top w:val="nil"/>
              <w:left w:val="single" w:sz="2" w:space="0" w:color="000000"/>
              <w:bottom w:val="single" w:sz="2" w:space="0" w:color="000000"/>
              <w:right w:val="nil"/>
            </w:tcBorders>
          </w:tcPr>
          <w:p w:rsidR="001F7233" w:rsidRPr="00F36A07" w:rsidRDefault="001F7233" w:rsidP="00F424DF">
            <w:pPr>
              <w:snapToGrid w:val="0"/>
              <w:spacing w:line="100" w:lineRule="atLeast"/>
              <w:jc w:val="both"/>
              <w:rPr>
                <w:rFonts w:ascii="Times New Roman" w:hAnsi="Times New Roman" w:cs="Times New Roman"/>
              </w:rPr>
            </w:pPr>
            <w:r w:rsidRPr="00F36A07">
              <w:rPr>
                <w:rFonts w:ascii="Times New Roman" w:hAnsi="Times New Roman" w:cs="Times New Roman"/>
              </w:rPr>
              <w:t>Повышение уровня психологической компетентности педагогов по  вопросам преемственности при переходе из начального в среднее и из среднего в старшие звено обучения.</w:t>
            </w:r>
          </w:p>
          <w:p w:rsidR="001F7233" w:rsidRPr="00F36A07" w:rsidRDefault="001F7233" w:rsidP="00F424DF">
            <w:pPr>
              <w:pStyle w:val="Standard"/>
              <w:snapToGrid w:val="0"/>
              <w:spacing w:line="100" w:lineRule="atLeast"/>
              <w:rPr>
                <w:rFonts w:eastAsia="Times New Roman" w:cs="Times New Roman"/>
                <w:sz w:val="22"/>
                <w:szCs w:val="22"/>
              </w:rPr>
            </w:pPr>
            <w:r w:rsidRPr="00F36A07">
              <w:rPr>
                <w:rFonts w:eastAsia="Times New Roman" w:cs="Times New Roman"/>
                <w:sz w:val="22"/>
                <w:szCs w:val="22"/>
              </w:rPr>
              <w:t>Психологическое консультирование педагогов</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Оказание помощи в создании условий для сохранения психического здоровья.</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Информирование классных руководителей и учителей о результатах мониторинга социализации личности учащихся в учебной среде сверстников (на уровне "группа",</w:t>
            </w:r>
            <w:r w:rsidR="006E4A08" w:rsidRPr="00F36A07">
              <w:rPr>
                <w:sz w:val="22"/>
                <w:szCs w:val="22"/>
              </w:rPr>
              <w:t xml:space="preserve"> "класс", "параллель", "ОУ").</w:t>
            </w:r>
          </w:p>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Семинары по вопросам  преемственности, возрастных особенностей, оптимизации процесса адаптации и т.д.</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администрация</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Реализация системы мониторинга: разработка, проведение, анализ</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 xml:space="preserve"> </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Мониторинг адаптационных характеристик учебно-воспитательной среды: безопасность, комфортность, педагогическое общение, конфликтность.</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Составление рекомендаций по результатам психологических исследований.</w:t>
            </w:r>
          </w:p>
        </w:tc>
      </w:tr>
      <w:tr w:rsidR="001F7233" w:rsidRPr="00F36A07" w:rsidTr="00F424DF">
        <w:tc>
          <w:tcPr>
            <w:tcW w:w="9942" w:type="dxa"/>
            <w:gridSpan w:val="3"/>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r w:rsidRPr="00F36A07">
              <w:rPr>
                <w:rFonts w:cs="Times New Roman"/>
                <w:b/>
                <w:bCs/>
                <w:sz w:val="22"/>
                <w:szCs w:val="22"/>
              </w:rPr>
              <w:t>III.</w:t>
            </w:r>
            <w:r w:rsidRPr="00F36A07">
              <w:rPr>
                <w:rFonts w:cs="Times New Roman"/>
                <w:sz w:val="22"/>
                <w:szCs w:val="22"/>
              </w:rPr>
              <w:t xml:space="preserve"> </w:t>
            </w:r>
            <w:r w:rsidRPr="00F36A07">
              <w:rPr>
                <w:rFonts w:cs="Times New Roman"/>
                <w:b/>
                <w:bCs/>
                <w:sz w:val="22"/>
                <w:szCs w:val="22"/>
              </w:rPr>
              <w:t xml:space="preserve">Психологическое сопровождение </w:t>
            </w:r>
            <w:proofErr w:type="gramStart"/>
            <w:r w:rsidRPr="00F36A07">
              <w:rPr>
                <w:rFonts w:cs="Times New Roman"/>
                <w:b/>
                <w:bCs/>
                <w:sz w:val="22"/>
                <w:szCs w:val="22"/>
              </w:rPr>
              <w:t>одаренных</w:t>
            </w:r>
            <w:proofErr w:type="gramEnd"/>
            <w:r w:rsidRPr="00F36A07">
              <w:rPr>
                <w:rFonts w:cs="Times New Roman"/>
                <w:b/>
                <w:bCs/>
                <w:sz w:val="22"/>
                <w:szCs w:val="22"/>
              </w:rPr>
              <w:t xml:space="preserve"> обучающихся.</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обучающиеся</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 xml:space="preserve">Консультативная работа в вопросах </w:t>
            </w:r>
            <w:proofErr w:type="spellStart"/>
            <w:r w:rsidRPr="00F36A07">
              <w:rPr>
                <w:rFonts w:cs="Times New Roman"/>
                <w:sz w:val="22"/>
                <w:szCs w:val="22"/>
              </w:rPr>
              <w:t>самопрезентации</w:t>
            </w:r>
            <w:proofErr w:type="spellEnd"/>
            <w:r w:rsidRPr="00F36A07">
              <w:rPr>
                <w:rFonts w:cs="Times New Roman"/>
                <w:sz w:val="22"/>
                <w:szCs w:val="22"/>
              </w:rPr>
              <w:t>, самореализации, творческой направленности в различных сферах жизнедеятельности.</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Проведение развивающей работы, способствующей развитию одаренности.</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Сопровождение индивидуальной проектной и научно-исследовательской деятельности учащихся</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eastAsia="Times New Roman" w:cs="Times New Roman"/>
                <w:sz w:val="22"/>
                <w:szCs w:val="22"/>
              </w:rPr>
            </w:pPr>
            <w:r w:rsidRPr="00F36A07">
              <w:rPr>
                <w:rFonts w:eastAsia="Times New Roman" w:cs="Times New Roman"/>
                <w:sz w:val="22"/>
                <w:szCs w:val="22"/>
              </w:rPr>
              <w:t>Диагностическая работа по выявлению различных типов одаренности: социальной, академической, творческой.</w:t>
            </w:r>
          </w:p>
          <w:p w:rsidR="001F7233" w:rsidRPr="00F36A07" w:rsidRDefault="001F7233" w:rsidP="00F424DF">
            <w:pPr>
              <w:pStyle w:val="Standard"/>
              <w:snapToGrid w:val="0"/>
              <w:spacing w:line="100" w:lineRule="atLeast"/>
              <w:rPr>
                <w:rFonts w:eastAsia="Times New Roman" w:cs="Times New Roman"/>
                <w:sz w:val="22"/>
                <w:szCs w:val="22"/>
              </w:rPr>
            </w:pPr>
            <w:r w:rsidRPr="00F36A07">
              <w:rPr>
                <w:rFonts w:eastAsia="Times New Roman" w:cs="Times New Roman"/>
                <w:sz w:val="22"/>
                <w:szCs w:val="22"/>
              </w:rPr>
              <w:t>Профилактическая работа по поддержке и повышению уровня мотивации к обучению, саморазвитию.</w:t>
            </w:r>
          </w:p>
          <w:p w:rsidR="001F7233" w:rsidRPr="00F36A07" w:rsidRDefault="001F7233" w:rsidP="00F36A07">
            <w:pPr>
              <w:pStyle w:val="213"/>
              <w:tabs>
                <w:tab w:val="left" w:pos="900"/>
              </w:tabs>
              <w:spacing w:line="100" w:lineRule="atLeast"/>
              <w:ind w:firstLine="0"/>
              <w:jc w:val="left"/>
              <w:rPr>
                <w:sz w:val="22"/>
                <w:szCs w:val="22"/>
              </w:rPr>
            </w:pPr>
            <w:r w:rsidRPr="00F36A07">
              <w:rPr>
                <w:sz w:val="22"/>
                <w:szCs w:val="22"/>
              </w:rPr>
              <w:t xml:space="preserve">Индивидуальная психологическая помощь одаренным учащимся в организации своей деятельности, формированию самооценки, умения распределять ресурсы и т.д. </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родители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Повышение уровня психологической компетентности родителей: в вопросах развития одаренности детей.</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Индивидуальные консультации.</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36A07">
            <w:pPr>
              <w:pStyle w:val="213"/>
              <w:tabs>
                <w:tab w:val="left" w:pos="900"/>
              </w:tabs>
              <w:snapToGrid w:val="0"/>
              <w:spacing w:line="100" w:lineRule="atLeast"/>
              <w:ind w:firstLine="0"/>
              <w:jc w:val="left"/>
              <w:rPr>
                <w:sz w:val="22"/>
                <w:szCs w:val="22"/>
              </w:rPr>
            </w:pPr>
            <w:r w:rsidRPr="00F36A07">
              <w:rPr>
                <w:sz w:val="22"/>
                <w:szCs w:val="22"/>
              </w:rPr>
              <w:t>Обсуждение, планирование совместных действий по сопровождению одаренных учащихся.</w:t>
            </w:r>
          </w:p>
          <w:p w:rsidR="001F7233" w:rsidRPr="00F36A07" w:rsidRDefault="001F7233" w:rsidP="00F424DF">
            <w:pPr>
              <w:pStyle w:val="213"/>
              <w:tabs>
                <w:tab w:val="left" w:pos="900"/>
              </w:tabs>
              <w:snapToGrid w:val="0"/>
              <w:spacing w:line="100" w:lineRule="atLeast"/>
              <w:jc w:val="left"/>
              <w:rPr>
                <w:sz w:val="22"/>
                <w:szCs w:val="22"/>
              </w:rPr>
            </w:pP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педагоги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Повышение уровня психологической компетентности по вопросам технологий работы с одаренными детьми.</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 xml:space="preserve"> Командная работа по сопровождению талантливых и способных учащихся </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36A07">
            <w:pPr>
              <w:pStyle w:val="213"/>
              <w:tabs>
                <w:tab w:val="left" w:pos="900"/>
              </w:tabs>
              <w:snapToGrid w:val="0"/>
              <w:spacing w:line="100" w:lineRule="atLeast"/>
              <w:ind w:firstLine="0"/>
              <w:jc w:val="left"/>
              <w:rPr>
                <w:sz w:val="22"/>
                <w:szCs w:val="22"/>
              </w:rPr>
            </w:pPr>
            <w:r w:rsidRPr="00F36A07">
              <w:rPr>
                <w:sz w:val="22"/>
                <w:szCs w:val="22"/>
              </w:rPr>
              <w:t>Обсуждение, планирование совместных действий по сопровождению одаренных учащихся</w:t>
            </w:r>
          </w:p>
          <w:p w:rsidR="001F7233" w:rsidRPr="00F36A07" w:rsidRDefault="001F7233" w:rsidP="00F424DF">
            <w:pPr>
              <w:pStyle w:val="213"/>
              <w:tabs>
                <w:tab w:val="left" w:pos="900"/>
              </w:tabs>
              <w:snapToGrid w:val="0"/>
              <w:spacing w:line="100" w:lineRule="atLeast"/>
              <w:jc w:val="left"/>
              <w:rPr>
                <w:sz w:val="22"/>
                <w:szCs w:val="22"/>
              </w:rPr>
            </w:pP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администрация</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Реализация системы мониторинга.</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Планирование и проектирование  работы с талантливыми детьми</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aff2"/>
              <w:snapToGrid w:val="0"/>
              <w:spacing w:line="100" w:lineRule="atLeast"/>
              <w:rPr>
                <w:sz w:val="22"/>
                <w:szCs w:val="22"/>
              </w:rPr>
            </w:pPr>
            <w:r w:rsidRPr="00F36A07">
              <w:rPr>
                <w:sz w:val="22"/>
                <w:szCs w:val="22"/>
              </w:rPr>
              <w:t>Разработка психолого-педагогических семинаров-практикумов по технологии работы с одаренными детьми.</w:t>
            </w:r>
          </w:p>
        </w:tc>
      </w:tr>
      <w:tr w:rsidR="001F7233" w:rsidRPr="00F36A07" w:rsidTr="00F424DF">
        <w:tc>
          <w:tcPr>
            <w:tcW w:w="9942" w:type="dxa"/>
            <w:gridSpan w:val="3"/>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r w:rsidRPr="00F36A07">
              <w:rPr>
                <w:rFonts w:cs="Times New Roman"/>
                <w:sz w:val="22"/>
                <w:szCs w:val="22"/>
              </w:rPr>
              <w:t xml:space="preserve">IV. </w:t>
            </w:r>
            <w:r w:rsidRPr="00F36A07">
              <w:rPr>
                <w:rFonts w:cs="Times New Roman"/>
                <w:b/>
                <w:bCs/>
                <w:sz w:val="22"/>
                <w:szCs w:val="22"/>
              </w:rPr>
              <w:t xml:space="preserve">Психологическое сопровождение </w:t>
            </w:r>
            <w:proofErr w:type="gramStart"/>
            <w:r w:rsidRPr="00F36A07">
              <w:rPr>
                <w:rFonts w:cs="Times New Roman"/>
                <w:b/>
                <w:bCs/>
                <w:sz w:val="22"/>
                <w:szCs w:val="22"/>
              </w:rPr>
              <w:t>обучающихся</w:t>
            </w:r>
            <w:proofErr w:type="gramEnd"/>
            <w:r w:rsidRPr="00F36A07">
              <w:rPr>
                <w:rFonts w:cs="Times New Roman"/>
                <w:b/>
                <w:bCs/>
                <w:sz w:val="22"/>
                <w:szCs w:val="22"/>
              </w:rPr>
              <w:t xml:space="preserve"> с ограниченными возможностями здоровья</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обучающиеся</w:t>
            </w:r>
          </w:p>
        </w:tc>
        <w:tc>
          <w:tcPr>
            <w:tcW w:w="4194" w:type="dxa"/>
            <w:tcBorders>
              <w:top w:val="nil"/>
              <w:left w:val="single" w:sz="2" w:space="0" w:color="000000"/>
              <w:bottom w:val="single" w:sz="2" w:space="0" w:color="000000"/>
              <w:right w:val="nil"/>
            </w:tcBorders>
          </w:tcPr>
          <w:p w:rsidR="001F7233" w:rsidRPr="00F36A07" w:rsidRDefault="001F7233" w:rsidP="00F424DF">
            <w:pPr>
              <w:pStyle w:val="213"/>
              <w:tabs>
                <w:tab w:val="left" w:pos="900"/>
              </w:tabs>
              <w:snapToGrid w:val="0"/>
              <w:spacing w:line="100" w:lineRule="atLeast"/>
              <w:rPr>
                <w:sz w:val="22"/>
                <w:szCs w:val="22"/>
              </w:rPr>
            </w:pPr>
            <w:r w:rsidRPr="00F36A07">
              <w:rPr>
                <w:sz w:val="22"/>
                <w:szCs w:val="22"/>
              </w:rPr>
              <w:t>Психологическая профилактика: по поддержке и повышению уровня мотивации к обучению, саморазвитию.</w:t>
            </w:r>
          </w:p>
          <w:p w:rsidR="001F7233" w:rsidRPr="00F36A07" w:rsidRDefault="001F7233" w:rsidP="00F424DF">
            <w:pPr>
              <w:pStyle w:val="213"/>
              <w:tabs>
                <w:tab w:val="left" w:pos="900"/>
              </w:tabs>
              <w:snapToGrid w:val="0"/>
              <w:spacing w:line="100" w:lineRule="atLeast"/>
              <w:rPr>
                <w:sz w:val="22"/>
                <w:szCs w:val="22"/>
              </w:rPr>
            </w:pPr>
            <w:r w:rsidRPr="00F36A07">
              <w:rPr>
                <w:sz w:val="22"/>
                <w:szCs w:val="22"/>
              </w:rPr>
              <w:t>Психологическая диагностика: своевременное выявление затруднений роста и развития.</w:t>
            </w:r>
          </w:p>
          <w:p w:rsidR="001F7233" w:rsidRPr="00F36A07" w:rsidRDefault="001F7233" w:rsidP="00F424DF">
            <w:pPr>
              <w:pStyle w:val="213"/>
              <w:tabs>
                <w:tab w:val="left" w:pos="900"/>
              </w:tabs>
              <w:snapToGrid w:val="0"/>
              <w:spacing w:line="100" w:lineRule="atLeast"/>
              <w:rPr>
                <w:sz w:val="22"/>
                <w:szCs w:val="22"/>
              </w:rPr>
            </w:pPr>
            <w:r w:rsidRPr="00F36A07">
              <w:rPr>
                <w:sz w:val="22"/>
                <w:szCs w:val="22"/>
              </w:rPr>
              <w:t>Консультирование по вопросам возникающих трудностей в обучении.</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36A07">
            <w:pPr>
              <w:pStyle w:val="213"/>
              <w:tabs>
                <w:tab w:val="left" w:pos="900"/>
              </w:tabs>
              <w:snapToGrid w:val="0"/>
              <w:spacing w:line="100" w:lineRule="atLeast"/>
              <w:ind w:firstLine="0"/>
              <w:rPr>
                <w:sz w:val="22"/>
                <w:szCs w:val="22"/>
                <w:shd w:val="clear" w:color="auto" w:fill="FFFF00"/>
              </w:rPr>
            </w:pPr>
            <w:r w:rsidRPr="00F36A07">
              <w:rPr>
                <w:sz w:val="22"/>
                <w:szCs w:val="22"/>
              </w:rPr>
              <w:t xml:space="preserve">Индивидуальная коррекционно-развивающая работа. </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родители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tabs>
                <w:tab w:val="left" w:pos="900"/>
              </w:tabs>
              <w:snapToGrid w:val="0"/>
              <w:spacing w:line="100" w:lineRule="atLeast"/>
              <w:rPr>
                <w:rFonts w:eastAsia="Times New Roman" w:cs="Times New Roman"/>
                <w:sz w:val="22"/>
                <w:szCs w:val="22"/>
              </w:rPr>
            </w:pPr>
            <w:r w:rsidRPr="00F36A07">
              <w:rPr>
                <w:rFonts w:eastAsia="Times New Roman" w:cs="Times New Roman"/>
                <w:sz w:val="22"/>
                <w:szCs w:val="22"/>
              </w:rPr>
              <w:t>Повышение уровня психологической компетентности.</w:t>
            </w:r>
          </w:p>
          <w:p w:rsidR="001F7233" w:rsidRPr="00F36A07" w:rsidRDefault="001F7233" w:rsidP="00F424DF">
            <w:pPr>
              <w:pStyle w:val="213"/>
              <w:tabs>
                <w:tab w:val="left" w:pos="900"/>
              </w:tabs>
              <w:snapToGrid w:val="0"/>
              <w:spacing w:line="100" w:lineRule="atLeast"/>
              <w:rPr>
                <w:sz w:val="22"/>
                <w:szCs w:val="22"/>
              </w:rPr>
            </w:pPr>
            <w:r w:rsidRPr="00F36A07">
              <w:rPr>
                <w:sz w:val="22"/>
                <w:szCs w:val="22"/>
              </w:rPr>
              <w:t>Индивидуальная помощь и поддержка</w:t>
            </w:r>
          </w:p>
          <w:p w:rsidR="001F7233" w:rsidRPr="00F36A07" w:rsidRDefault="001F7233" w:rsidP="00F424DF">
            <w:pPr>
              <w:pStyle w:val="213"/>
              <w:tabs>
                <w:tab w:val="left" w:pos="900"/>
              </w:tabs>
              <w:snapToGrid w:val="0"/>
              <w:spacing w:line="100" w:lineRule="atLeast"/>
              <w:rPr>
                <w:sz w:val="22"/>
                <w:szCs w:val="22"/>
              </w:rPr>
            </w:pPr>
            <w:r w:rsidRPr="00F36A07">
              <w:rPr>
                <w:sz w:val="22"/>
                <w:szCs w:val="22"/>
              </w:rPr>
              <w:lastRenderedPageBreak/>
              <w:t>Консультирование по вопросам возникающих трудностей в обучении</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aff2"/>
              <w:snapToGrid w:val="0"/>
              <w:spacing w:line="100" w:lineRule="atLeast"/>
              <w:rPr>
                <w:sz w:val="22"/>
                <w:szCs w:val="22"/>
              </w:rPr>
            </w:pPr>
            <w:r w:rsidRPr="00F36A07">
              <w:rPr>
                <w:sz w:val="22"/>
                <w:szCs w:val="22"/>
              </w:rPr>
              <w:lastRenderedPageBreak/>
              <w:t>Семинары</w:t>
            </w:r>
          </w:p>
          <w:p w:rsidR="001F7233" w:rsidRPr="00F36A07" w:rsidRDefault="001F7233" w:rsidP="00F424DF">
            <w:pPr>
              <w:pStyle w:val="aff2"/>
              <w:snapToGrid w:val="0"/>
              <w:spacing w:line="100" w:lineRule="atLeast"/>
              <w:rPr>
                <w:sz w:val="22"/>
                <w:szCs w:val="22"/>
              </w:rPr>
            </w:pPr>
            <w:r w:rsidRPr="00F36A07">
              <w:rPr>
                <w:sz w:val="22"/>
                <w:szCs w:val="22"/>
              </w:rPr>
              <w:t>Тренинги</w:t>
            </w:r>
          </w:p>
          <w:p w:rsidR="001F7233" w:rsidRPr="00F36A07" w:rsidRDefault="001F7233" w:rsidP="00F424DF">
            <w:pPr>
              <w:pStyle w:val="aff2"/>
              <w:snapToGrid w:val="0"/>
              <w:spacing w:line="100" w:lineRule="atLeast"/>
              <w:rPr>
                <w:sz w:val="22"/>
                <w:szCs w:val="22"/>
              </w:rPr>
            </w:pPr>
            <w:r w:rsidRPr="00F36A07">
              <w:rPr>
                <w:sz w:val="22"/>
                <w:szCs w:val="22"/>
              </w:rPr>
              <w:t>Индивидуальные консультации</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lastRenderedPageBreak/>
              <w:t>педагоги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tabs>
                <w:tab w:val="left" w:pos="900"/>
              </w:tabs>
              <w:snapToGrid w:val="0"/>
              <w:spacing w:line="100" w:lineRule="atLeast"/>
              <w:rPr>
                <w:rFonts w:eastAsia="Times New Roman" w:cs="Times New Roman"/>
                <w:sz w:val="22"/>
                <w:szCs w:val="22"/>
              </w:rPr>
            </w:pPr>
            <w:proofErr w:type="gramStart"/>
            <w:r w:rsidRPr="00F36A07">
              <w:rPr>
                <w:rFonts w:eastAsia="Times New Roman" w:cs="Times New Roman"/>
                <w:sz w:val="22"/>
                <w:szCs w:val="22"/>
              </w:rPr>
              <w:t>Повышение уровня психологической компетентности по вопросам технологий работы с обучающихся с ограниченными возможностями здоровья.</w:t>
            </w:r>
            <w:proofErr w:type="gramEnd"/>
          </w:p>
          <w:p w:rsidR="001F7233" w:rsidRPr="00F36A07" w:rsidRDefault="001F7233" w:rsidP="00F424DF">
            <w:pPr>
              <w:pStyle w:val="213"/>
              <w:tabs>
                <w:tab w:val="left" w:pos="900"/>
              </w:tabs>
              <w:snapToGrid w:val="0"/>
              <w:spacing w:line="100" w:lineRule="atLeast"/>
              <w:rPr>
                <w:sz w:val="22"/>
                <w:szCs w:val="22"/>
              </w:rPr>
            </w:pPr>
            <w:r w:rsidRPr="00F36A07">
              <w:rPr>
                <w:sz w:val="22"/>
                <w:szCs w:val="22"/>
              </w:rPr>
              <w:t>Консультирование по вопросам возникающих трудностей в обучении</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aff2"/>
              <w:snapToGrid w:val="0"/>
              <w:spacing w:line="100" w:lineRule="atLeast"/>
              <w:rPr>
                <w:sz w:val="22"/>
                <w:szCs w:val="22"/>
              </w:rPr>
            </w:pPr>
            <w:r w:rsidRPr="00F36A07">
              <w:rPr>
                <w:sz w:val="22"/>
                <w:szCs w:val="22"/>
              </w:rPr>
              <w:t>Круглые столы</w:t>
            </w:r>
          </w:p>
          <w:p w:rsidR="001F7233" w:rsidRPr="00F36A07" w:rsidRDefault="001F7233" w:rsidP="00F424DF">
            <w:pPr>
              <w:pStyle w:val="aff2"/>
              <w:snapToGrid w:val="0"/>
              <w:spacing w:line="100" w:lineRule="atLeast"/>
              <w:rPr>
                <w:sz w:val="22"/>
                <w:szCs w:val="22"/>
              </w:rPr>
            </w:pPr>
            <w:r w:rsidRPr="00F36A07">
              <w:rPr>
                <w:sz w:val="22"/>
                <w:szCs w:val="22"/>
              </w:rPr>
              <w:t>Психолого-педагогические семинары-практикумы.</w:t>
            </w:r>
          </w:p>
          <w:p w:rsidR="001F7233" w:rsidRPr="00F36A07" w:rsidRDefault="001F7233" w:rsidP="00F424DF">
            <w:pPr>
              <w:pStyle w:val="aff2"/>
              <w:snapToGrid w:val="0"/>
              <w:spacing w:line="100" w:lineRule="atLeast"/>
              <w:rPr>
                <w:sz w:val="22"/>
                <w:szCs w:val="22"/>
              </w:rPr>
            </w:pPr>
            <w:r w:rsidRPr="00F36A07">
              <w:rPr>
                <w:sz w:val="22"/>
                <w:szCs w:val="22"/>
              </w:rPr>
              <w:t>Педсоветы.</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Обсуждение, планирование совместных действий по сопровождению обучающихся с ограниченными возможностями здоровья</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администрация</w:t>
            </w:r>
          </w:p>
        </w:tc>
        <w:tc>
          <w:tcPr>
            <w:tcW w:w="4194" w:type="dxa"/>
            <w:tcBorders>
              <w:top w:val="nil"/>
              <w:left w:val="single" w:sz="2" w:space="0" w:color="000000"/>
              <w:bottom w:val="single" w:sz="2" w:space="0" w:color="000000"/>
              <w:right w:val="nil"/>
            </w:tcBorders>
          </w:tcPr>
          <w:p w:rsidR="001F7233" w:rsidRPr="00F36A07" w:rsidRDefault="001F7233" w:rsidP="00F424DF">
            <w:pPr>
              <w:pStyle w:val="213"/>
              <w:tabs>
                <w:tab w:val="left" w:pos="900"/>
              </w:tabs>
              <w:snapToGrid w:val="0"/>
              <w:spacing w:line="100" w:lineRule="atLeast"/>
              <w:rPr>
                <w:sz w:val="22"/>
                <w:szCs w:val="22"/>
              </w:rPr>
            </w:pPr>
            <w:r w:rsidRPr="00F36A07">
              <w:rPr>
                <w:sz w:val="22"/>
                <w:szCs w:val="22"/>
              </w:rPr>
              <w:t>Консультирование по вопросам возникающих трудностей в обучении учащихся.</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Обсуждение, планирование совместных действий по сопровождению обучающихся с ограниченными возможностями здоровья</w:t>
            </w:r>
          </w:p>
        </w:tc>
      </w:tr>
      <w:tr w:rsidR="001F7233" w:rsidRPr="00F36A07" w:rsidTr="00F424DF">
        <w:tc>
          <w:tcPr>
            <w:tcW w:w="9942" w:type="dxa"/>
            <w:gridSpan w:val="3"/>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r w:rsidRPr="00F36A07">
              <w:rPr>
                <w:rFonts w:cs="Times New Roman"/>
                <w:b/>
                <w:bCs/>
                <w:sz w:val="22"/>
                <w:szCs w:val="22"/>
              </w:rPr>
              <w:t xml:space="preserve">VI. Психологическое сопровождение профессионального самоопределения, </w:t>
            </w:r>
            <w:proofErr w:type="spellStart"/>
            <w:r w:rsidRPr="00F36A07">
              <w:rPr>
                <w:rFonts w:cs="Times New Roman"/>
                <w:b/>
                <w:bCs/>
                <w:sz w:val="22"/>
                <w:szCs w:val="22"/>
              </w:rPr>
              <w:t>предпрофильной</w:t>
            </w:r>
            <w:proofErr w:type="spellEnd"/>
            <w:r w:rsidRPr="00F36A07">
              <w:rPr>
                <w:rFonts w:cs="Times New Roman"/>
                <w:b/>
                <w:bCs/>
                <w:sz w:val="22"/>
                <w:szCs w:val="22"/>
              </w:rPr>
              <w:t xml:space="preserve">  подготовки и профильного обучения </w:t>
            </w:r>
            <w:proofErr w:type="gramStart"/>
            <w:r w:rsidRPr="00F36A07">
              <w:rPr>
                <w:rFonts w:cs="Times New Roman"/>
                <w:b/>
                <w:bCs/>
                <w:sz w:val="22"/>
                <w:szCs w:val="22"/>
              </w:rPr>
              <w:t>обучающихся</w:t>
            </w:r>
            <w:proofErr w:type="gramEnd"/>
            <w:r w:rsidRPr="00F36A07">
              <w:rPr>
                <w:rFonts w:cs="Times New Roman"/>
                <w:b/>
                <w:bCs/>
                <w:sz w:val="22"/>
                <w:szCs w:val="22"/>
              </w:rPr>
              <w:t>.</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обучающиеся</w:t>
            </w:r>
          </w:p>
        </w:tc>
        <w:tc>
          <w:tcPr>
            <w:tcW w:w="4194" w:type="dxa"/>
            <w:tcBorders>
              <w:top w:val="nil"/>
              <w:left w:val="single" w:sz="2" w:space="0" w:color="000000"/>
              <w:bottom w:val="single" w:sz="2" w:space="0" w:color="000000"/>
              <w:right w:val="nil"/>
            </w:tcBorders>
          </w:tcPr>
          <w:p w:rsidR="001F7233" w:rsidRPr="00F36A07" w:rsidRDefault="001F7233" w:rsidP="00F36A07">
            <w:pPr>
              <w:pStyle w:val="213"/>
              <w:tabs>
                <w:tab w:val="left" w:pos="70"/>
              </w:tabs>
              <w:snapToGrid w:val="0"/>
              <w:spacing w:line="100" w:lineRule="atLeast"/>
              <w:ind w:left="70" w:firstLine="0"/>
              <w:rPr>
                <w:sz w:val="22"/>
                <w:szCs w:val="22"/>
              </w:rPr>
            </w:pPr>
            <w:r w:rsidRPr="00F36A07">
              <w:rPr>
                <w:sz w:val="22"/>
                <w:szCs w:val="22"/>
              </w:rPr>
              <w:t>Реализация  учебных программ</w:t>
            </w:r>
          </w:p>
          <w:p w:rsidR="001F7233" w:rsidRPr="00F36A07" w:rsidRDefault="001F7233" w:rsidP="00F36A07">
            <w:pPr>
              <w:pStyle w:val="213"/>
              <w:tabs>
                <w:tab w:val="left" w:pos="70"/>
              </w:tabs>
              <w:spacing w:line="100" w:lineRule="atLeast"/>
              <w:ind w:left="70" w:firstLine="0"/>
              <w:rPr>
                <w:sz w:val="22"/>
                <w:szCs w:val="22"/>
              </w:rPr>
            </w:pPr>
            <w:r w:rsidRPr="00F36A07">
              <w:rPr>
                <w:sz w:val="22"/>
                <w:szCs w:val="22"/>
              </w:rPr>
              <w:t>Психологическое  просвещение</w:t>
            </w:r>
          </w:p>
          <w:p w:rsidR="001F7233" w:rsidRPr="00F36A07" w:rsidRDefault="001F7233" w:rsidP="00F36A07">
            <w:pPr>
              <w:pStyle w:val="213"/>
              <w:tabs>
                <w:tab w:val="left" w:pos="70"/>
              </w:tabs>
              <w:spacing w:line="100" w:lineRule="atLeast"/>
              <w:ind w:left="70" w:firstLine="0"/>
              <w:rPr>
                <w:sz w:val="22"/>
                <w:szCs w:val="22"/>
              </w:rPr>
            </w:pPr>
            <w:r w:rsidRPr="00F36A07">
              <w:rPr>
                <w:sz w:val="22"/>
                <w:szCs w:val="22"/>
              </w:rPr>
              <w:t>Индивидуальная диагностика</w:t>
            </w:r>
          </w:p>
          <w:p w:rsidR="001F7233" w:rsidRPr="00F36A07" w:rsidRDefault="001F7233" w:rsidP="00F36A07">
            <w:pPr>
              <w:pStyle w:val="213"/>
              <w:tabs>
                <w:tab w:val="left" w:pos="70"/>
              </w:tabs>
              <w:snapToGrid w:val="0"/>
              <w:spacing w:line="100" w:lineRule="atLeast"/>
              <w:ind w:left="70" w:firstLine="0"/>
              <w:rPr>
                <w:sz w:val="22"/>
                <w:szCs w:val="22"/>
              </w:rPr>
            </w:pPr>
            <w:r w:rsidRPr="00F36A07">
              <w:rPr>
                <w:sz w:val="22"/>
                <w:szCs w:val="22"/>
              </w:rPr>
              <w:t>Социально-педагогический мониторинг</w:t>
            </w:r>
          </w:p>
          <w:p w:rsidR="001F7233" w:rsidRPr="00F36A07" w:rsidRDefault="001F7233" w:rsidP="00F36A07">
            <w:pPr>
              <w:pStyle w:val="213"/>
              <w:tabs>
                <w:tab w:val="left" w:pos="70"/>
              </w:tabs>
              <w:snapToGrid w:val="0"/>
              <w:spacing w:line="100" w:lineRule="atLeast"/>
              <w:ind w:left="70" w:firstLine="0"/>
              <w:jc w:val="left"/>
              <w:rPr>
                <w:sz w:val="22"/>
                <w:szCs w:val="22"/>
              </w:rPr>
            </w:pPr>
            <w:r w:rsidRPr="00F36A07">
              <w:rPr>
                <w:sz w:val="22"/>
                <w:szCs w:val="22"/>
              </w:rPr>
              <w:t xml:space="preserve">Психологическое консультирование по вопросам профессионального самоопределения, выбора </w:t>
            </w:r>
            <w:proofErr w:type="spellStart"/>
            <w:r w:rsidRPr="00F36A07">
              <w:rPr>
                <w:sz w:val="22"/>
                <w:szCs w:val="22"/>
              </w:rPr>
              <w:t>предпрофильной</w:t>
            </w:r>
            <w:proofErr w:type="spellEnd"/>
            <w:r w:rsidRPr="00F36A07">
              <w:rPr>
                <w:sz w:val="22"/>
                <w:szCs w:val="22"/>
              </w:rPr>
              <w:t xml:space="preserve"> подготовки и профильного обучения.</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snapToGrid w:val="0"/>
              <w:spacing w:line="100" w:lineRule="atLeast"/>
              <w:rPr>
                <w:rFonts w:ascii="Times New Roman" w:hAnsi="Times New Roman" w:cs="Times New Roman"/>
              </w:rPr>
            </w:pPr>
            <w:r w:rsidRPr="00F36A07">
              <w:rPr>
                <w:rFonts w:ascii="Times New Roman" w:hAnsi="Times New Roman" w:cs="Times New Roman"/>
              </w:rPr>
              <w:t>Информирование и профориентация.</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Занятия по курсу "основы самопознания" (5,7 класс).</w:t>
            </w:r>
          </w:p>
          <w:p w:rsidR="001F7233" w:rsidRPr="00F36A07" w:rsidRDefault="001F7233" w:rsidP="00F424DF">
            <w:pPr>
              <w:pStyle w:val="Standard"/>
              <w:spacing w:line="100" w:lineRule="atLeast"/>
              <w:rPr>
                <w:rFonts w:cs="Times New Roman"/>
                <w:sz w:val="22"/>
                <w:szCs w:val="22"/>
              </w:rPr>
            </w:pPr>
            <w:r w:rsidRPr="00F36A07">
              <w:rPr>
                <w:rFonts w:cs="Times New Roman"/>
                <w:sz w:val="22"/>
                <w:szCs w:val="22"/>
              </w:rPr>
              <w:t>Занятия по информационно-</w:t>
            </w:r>
            <w:proofErr w:type="spellStart"/>
            <w:r w:rsidRPr="00F36A07">
              <w:rPr>
                <w:rFonts w:cs="Times New Roman"/>
                <w:sz w:val="22"/>
                <w:szCs w:val="22"/>
              </w:rPr>
              <w:t>оринтационному</w:t>
            </w:r>
            <w:proofErr w:type="spellEnd"/>
            <w:r w:rsidRPr="00F36A07">
              <w:rPr>
                <w:rFonts w:cs="Times New Roman"/>
                <w:sz w:val="22"/>
                <w:szCs w:val="22"/>
              </w:rPr>
              <w:t xml:space="preserve"> курсу  «Планируемый профессиональный выбор». Организация  социальных </w:t>
            </w:r>
            <w:proofErr w:type="spellStart"/>
            <w:r w:rsidRPr="00F36A07">
              <w:rPr>
                <w:rFonts w:cs="Times New Roman"/>
                <w:sz w:val="22"/>
                <w:szCs w:val="22"/>
              </w:rPr>
              <w:t>професииональных</w:t>
            </w:r>
            <w:proofErr w:type="spellEnd"/>
            <w:r w:rsidRPr="00F36A07">
              <w:rPr>
                <w:rFonts w:cs="Times New Roman"/>
                <w:sz w:val="22"/>
                <w:szCs w:val="22"/>
              </w:rPr>
              <w:t xml:space="preserve"> проб учащихся на всех этапах школьного обучения.</w:t>
            </w:r>
          </w:p>
          <w:p w:rsidR="001F7233" w:rsidRPr="00F36A07" w:rsidRDefault="001F7233" w:rsidP="00F424DF">
            <w:pPr>
              <w:pStyle w:val="Standard"/>
              <w:spacing w:line="100" w:lineRule="atLeast"/>
              <w:rPr>
                <w:rFonts w:eastAsia="Times New Roman" w:cs="Times New Roman"/>
                <w:sz w:val="22"/>
                <w:szCs w:val="22"/>
              </w:rPr>
            </w:pPr>
            <w:r w:rsidRPr="00F36A07">
              <w:rPr>
                <w:rFonts w:eastAsia="Times New Roman" w:cs="Times New Roman"/>
                <w:sz w:val="22"/>
                <w:szCs w:val="22"/>
              </w:rPr>
              <w:t>Консультационная помощь по вопросам личностного и профессионального самоопределения, выбора профессионального ОУ, профессии, повышение уровня мотивации, построении профессиональных и образовательных планов.</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родители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tabs>
                <w:tab w:val="left" w:pos="900"/>
              </w:tabs>
              <w:snapToGrid w:val="0"/>
              <w:spacing w:line="100" w:lineRule="atLeast"/>
              <w:rPr>
                <w:rFonts w:eastAsia="Times New Roman" w:cs="Times New Roman"/>
                <w:sz w:val="22"/>
                <w:szCs w:val="22"/>
              </w:rPr>
            </w:pPr>
            <w:r w:rsidRPr="00F36A07">
              <w:rPr>
                <w:rFonts w:eastAsia="Times New Roman" w:cs="Times New Roman"/>
                <w:sz w:val="22"/>
                <w:szCs w:val="22"/>
              </w:rPr>
              <w:t xml:space="preserve">Повышение уровня психологической компетентности по вопросам профессионального самоопределения старшеклассников и выбора карьеры; </w:t>
            </w:r>
          </w:p>
          <w:p w:rsidR="001F7233" w:rsidRPr="00F36A07" w:rsidRDefault="001F7233" w:rsidP="00F424DF">
            <w:pPr>
              <w:pStyle w:val="213"/>
              <w:tabs>
                <w:tab w:val="left" w:pos="900"/>
              </w:tabs>
              <w:snapToGrid w:val="0"/>
              <w:spacing w:line="100" w:lineRule="atLeast"/>
              <w:rPr>
                <w:sz w:val="22"/>
                <w:szCs w:val="22"/>
              </w:rPr>
            </w:pPr>
            <w:r w:rsidRPr="00F36A07">
              <w:rPr>
                <w:sz w:val="22"/>
                <w:szCs w:val="22"/>
              </w:rPr>
              <w:t>Консультирование;</w:t>
            </w:r>
          </w:p>
          <w:p w:rsidR="001F7233" w:rsidRPr="00F36A07" w:rsidRDefault="001F7233" w:rsidP="00F424DF">
            <w:pPr>
              <w:pStyle w:val="213"/>
              <w:tabs>
                <w:tab w:val="left" w:pos="900"/>
              </w:tabs>
              <w:snapToGrid w:val="0"/>
              <w:spacing w:line="100" w:lineRule="atLeast"/>
              <w:rPr>
                <w:sz w:val="22"/>
                <w:szCs w:val="22"/>
              </w:rPr>
            </w:pPr>
            <w:r w:rsidRPr="00F36A07">
              <w:rPr>
                <w:sz w:val="22"/>
                <w:szCs w:val="22"/>
              </w:rPr>
              <w:t>Информирование.</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tabs>
                <w:tab w:val="left" w:pos="720"/>
              </w:tabs>
              <w:snapToGrid w:val="0"/>
              <w:spacing w:after="200" w:line="100" w:lineRule="atLeast"/>
              <w:jc w:val="both"/>
              <w:rPr>
                <w:rFonts w:ascii="Times New Roman" w:hAnsi="Times New Roman" w:cs="Times New Roman"/>
              </w:rPr>
            </w:pPr>
            <w:r w:rsidRPr="00F36A07">
              <w:rPr>
                <w:rFonts w:ascii="Times New Roman" w:hAnsi="Times New Roman" w:cs="Times New Roman"/>
              </w:rPr>
              <w:t>Индивидуальные консультации.</w:t>
            </w:r>
          </w:p>
          <w:p w:rsidR="001F7233" w:rsidRPr="00F36A07" w:rsidRDefault="001F7233" w:rsidP="00F424DF">
            <w:pPr>
              <w:tabs>
                <w:tab w:val="left" w:pos="720"/>
              </w:tabs>
              <w:snapToGrid w:val="0"/>
              <w:spacing w:after="200" w:line="100" w:lineRule="atLeast"/>
              <w:jc w:val="both"/>
              <w:rPr>
                <w:rFonts w:ascii="Times New Roman" w:hAnsi="Times New Roman" w:cs="Times New Roman"/>
              </w:rPr>
            </w:pPr>
            <w:r w:rsidRPr="00F36A07">
              <w:rPr>
                <w:rFonts w:ascii="Times New Roman" w:hAnsi="Times New Roman" w:cs="Times New Roman"/>
              </w:rPr>
              <w:t xml:space="preserve">Родительские собрания по </w:t>
            </w:r>
            <w:proofErr w:type="spellStart"/>
            <w:r w:rsidRPr="00F36A07">
              <w:rPr>
                <w:rFonts w:ascii="Times New Roman" w:hAnsi="Times New Roman" w:cs="Times New Roman"/>
              </w:rPr>
              <w:t>профориентационной</w:t>
            </w:r>
            <w:proofErr w:type="spellEnd"/>
            <w:r w:rsidRPr="00F36A07">
              <w:rPr>
                <w:rFonts w:ascii="Times New Roman" w:hAnsi="Times New Roman" w:cs="Times New Roman"/>
              </w:rPr>
              <w:t xml:space="preserve"> тематике.</w:t>
            </w:r>
          </w:p>
          <w:p w:rsidR="001F7233" w:rsidRPr="00F36A07" w:rsidRDefault="001F7233" w:rsidP="00F424DF">
            <w:pPr>
              <w:tabs>
                <w:tab w:val="left" w:pos="720"/>
              </w:tabs>
              <w:snapToGrid w:val="0"/>
              <w:spacing w:after="200" w:line="100" w:lineRule="atLeast"/>
              <w:jc w:val="both"/>
              <w:rPr>
                <w:rFonts w:ascii="Times New Roman" w:hAnsi="Times New Roman" w:cs="Times New Roman"/>
              </w:rPr>
            </w:pPr>
            <w:r w:rsidRPr="00F36A07">
              <w:rPr>
                <w:rFonts w:ascii="Times New Roman" w:hAnsi="Times New Roman" w:cs="Times New Roman"/>
              </w:rPr>
              <w:t xml:space="preserve">Организация </w:t>
            </w:r>
            <w:proofErr w:type="spellStart"/>
            <w:r w:rsidRPr="00F36A07">
              <w:rPr>
                <w:rFonts w:ascii="Times New Roman" w:hAnsi="Times New Roman" w:cs="Times New Roman"/>
              </w:rPr>
              <w:t>профориентационно</w:t>
            </w:r>
            <w:proofErr w:type="spellEnd"/>
            <w:r w:rsidRPr="00F36A07">
              <w:rPr>
                <w:rFonts w:ascii="Times New Roman" w:hAnsi="Times New Roman" w:cs="Times New Roman"/>
              </w:rPr>
              <w:t xml:space="preserve"> </w:t>
            </w:r>
            <w:proofErr w:type="gramStart"/>
            <w:r w:rsidRPr="00F36A07">
              <w:rPr>
                <w:rFonts w:ascii="Times New Roman" w:hAnsi="Times New Roman" w:cs="Times New Roman"/>
              </w:rPr>
              <w:t>-з</w:t>
            </w:r>
            <w:proofErr w:type="gramEnd"/>
            <w:r w:rsidRPr="00F36A07">
              <w:rPr>
                <w:rFonts w:ascii="Times New Roman" w:hAnsi="Times New Roman" w:cs="Times New Roman"/>
              </w:rPr>
              <w:t xml:space="preserve">начимых партнёрств с родительской общественностью, с целью формирования  школьной </w:t>
            </w:r>
            <w:proofErr w:type="spellStart"/>
            <w:r w:rsidRPr="00F36A07">
              <w:rPr>
                <w:rFonts w:ascii="Times New Roman" w:hAnsi="Times New Roman" w:cs="Times New Roman"/>
              </w:rPr>
              <w:t>профориентационной</w:t>
            </w:r>
            <w:proofErr w:type="spellEnd"/>
            <w:r w:rsidRPr="00F36A07">
              <w:rPr>
                <w:rFonts w:ascii="Times New Roman" w:hAnsi="Times New Roman" w:cs="Times New Roman"/>
              </w:rPr>
              <w:t xml:space="preserve">   образовательной среды.</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педагоги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tabs>
                <w:tab w:val="left" w:pos="900"/>
              </w:tabs>
              <w:snapToGrid w:val="0"/>
              <w:spacing w:line="100" w:lineRule="atLeast"/>
              <w:rPr>
                <w:rFonts w:eastAsia="Times New Roman" w:cs="Times New Roman"/>
                <w:sz w:val="22"/>
                <w:szCs w:val="22"/>
              </w:rPr>
            </w:pPr>
            <w:r w:rsidRPr="00F36A07">
              <w:rPr>
                <w:rFonts w:eastAsia="Times New Roman" w:cs="Times New Roman"/>
                <w:sz w:val="22"/>
                <w:szCs w:val="22"/>
              </w:rPr>
              <w:t>Повышение уровня психологической компетентности.</w:t>
            </w:r>
          </w:p>
          <w:p w:rsidR="001F7233" w:rsidRPr="00F36A07" w:rsidRDefault="001F7233" w:rsidP="00F424DF">
            <w:pPr>
              <w:pStyle w:val="Standard"/>
              <w:tabs>
                <w:tab w:val="left" w:pos="900"/>
              </w:tabs>
              <w:snapToGrid w:val="0"/>
              <w:spacing w:line="100" w:lineRule="atLeast"/>
              <w:rPr>
                <w:rFonts w:eastAsia="Times New Roman" w:cs="Times New Roman"/>
                <w:sz w:val="22"/>
                <w:szCs w:val="22"/>
              </w:rPr>
            </w:pPr>
            <w:r w:rsidRPr="00F36A07">
              <w:rPr>
                <w:rFonts w:eastAsia="Times New Roman" w:cs="Times New Roman"/>
                <w:sz w:val="22"/>
                <w:szCs w:val="22"/>
              </w:rPr>
              <w:t>Информирование.</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36A07">
            <w:pPr>
              <w:snapToGrid w:val="0"/>
              <w:rPr>
                <w:rFonts w:ascii="Times New Roman" w:hAnsi="Times New Roman" w:cs="Times New Roman"/>
              </w:rPr>
            </w:pPr>
            <w:r w:rsidRPr="00F36A07">
              <w:rPr>
                <w:rFonts w:ascii="Times New Roman" w:hAnsi="Times New Roman" w:cs="Times New Roman"/>
              </w:rPr>
              <w:t>Педагогические советы.</w:t>
            </w:r>
          </w:p>
          <w:p w:rsidR="001F7233" w:rsidRPr="00F36A07" w:rsidRDefault="001F7233" w:rsidP="00F36A07">
            <w:pPr>
              <w:snapToGrid w:val="0"/>
              <w:rPr>
                <w:rFonts w:ascii="Times New Roman" w:hAnsi="Times New Roman" w:cs="Times New Roman"/>
              </w:rPr>
            </w:pPr>
            <w:r w:rsidRPr="00F36A07">
              <w:rPr>
                <w:rFonts w:ascii="Times New Roman" w:hAnsi="Times New Roman" w:cs="Times New Roman"/>
              </w:rPr>
              <w:t xml:space="preserve">Организация школьных профессиональных проб для учащихся. </w:t>
            </w:r>
          </w:p>
          <w:p w:rsidR="001F7233" w:rsidRPr="00F36A07" w:rsidRDefault="001F7233" w:rsidP="00F36A07">
            <w:pPr>
              <w:snapToGrid w:val="0"/>
              <w:rPr>
                <w:rFonts w:ascii="Times New Roman" w:hAnsi="Times New Roman" w:cs="Times New Roman"/>
              </w:rPr>
            </w:pPr>
            <w:r w:rsidRPr="00F36A07">
              <w:rPr>
                <w:rFonts w:ascii="Times New Roman" w:hAnsi="Times New Roman" w:cs="Times New Roman"/>
              </w:rPr>
              <w:t>Организация  интерактивных экскурсий.</w:t>
            </w:r>
          </w:p>
          <w:p w:rsidR="001F7233" w:rsidRPr="00F36A07" w:rsidRDefault="001F7233" w:rsidP="00F36A07">
            <w:pPr>
              <w:snapToGrid w:val="0"/>
              <w:rPr>
                <w:rFonts w:ascii="Times New Roman" w:hAnsi="Times New Roman" w:cs="Times New Roman"/>
              </w:rPr>
            </w:pPr>
            <w:r w:rsidRPr="00F36A07">
              <w:rPr>
                <w:rFonts w:ascii="Times New Roman" w:hAnsi="Times New Roman" w:cs="Times New Roman"/>
              </w:rPr>
              <w:t xml:space="preserve">Круглые столы.  </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администрация</w:t>
            </w:r>
          </w:p>
        </w:tc>
        <w:tc>
          <w:tcPr>
            <w:tcW w:w="4194" w:type="dxa"/>
            <w:tcBorders>
              <w:top w:val="nil"/>
              <w:left w:val="single" w:sz="2" w:space="0" w:color="000000"/>
              <w:bottom w:val="single" w:sz="2" w:space="0" w:color="000000"/>
              <w:right w:val="nil"/>
            </w:tcBorders>
          </w:tcPr>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 xml:space="preserve">Консультирование </w:t>
            </w:r>
          </w:p>
        </w:tc>
        <w:tc>
          <w:tcPr>
            <w:tcW w:w="4172" w:type="dxa"/>
            <w:tcBorders>
              <w:top w:val="nil"/>
              <w:left w:val="single" w:sz="2" w:space="0" w:color="000000"/>
              <w:bottom w:val="single" w:sz="2" w:space="0" w:color="000000"/>
              <w:right w:val="single" w:sz="2" w:space="0" w:color="000000"/>
            </w:tcBorders>
          </w:tcPr>
          <w:p w:rsidR="001F7233" w:rsidRDefault="001F7233" w:rsidP="00F36A07">
            <w:pPr>
              <w:pStyle w:val="213"/>
              <w:tabs>
                <w:tab w:val="left" w:pos="900"/>
              </w:tabs>
              <w:snapToGrid w:val="0"/>
              <w:spacing w:line="100" w:lineRule="atLeast"/>
              <w:ind w:firstLine="0"/>
              <w:jc w:val="left"/>
              <w:rPr>
                <w:sz w:val="22"/>
                <w:szCs w:val="22"/>
              </w:rPr>
            </w:pPr>
            <w:r w:rsidRPr="00F36A07">
              <w:rPr>
                <w:sz w:val="22"/>
                <w:szCs w:val="22"/>
              </w:rPr>
              <w:t xml:space="preserve">Обсуждение, планирование совместных действий по сопровождению </w:t>
            </w:r>
            <w:proofErr w:type="spellStart"/>
            <w:r w:rsidRPr="00F36A07">
              <w:rPr>
                <w:sz w:val="22"/>
                <w:szCs w:val="22"/>
              </w:rPr>
              <w:t>профориентационной</w:t>
            </w:r>
            <w:proofErr w:type="spellEnd"/>
            <w:r w:rsidRPr="00F36A07">
              <w:rPr>
                <w:sz w:val="22"/>
                <w:szCs w:val="22"/>
              </w:rPr>
              <w:t xml:space="preserve"> работы.</w:t>
            </w:r>
          </w:p>
          <w:p w:rsidR="00F36A07" w:rsidRDefault="00F36A07" w:rsidP="00F36A07">
            <w:pPr>
              <w:pStyle w:val="213"/>
              <w:tabs>
                <w:tab w:val="left" w:pos="900"/>
              </w:tabs>
              <w:snapToGrid w:val="0"/>
              <w:spacing w:line="100" w:lineRule="atLeast"/>
              <w:ind w:firstLine="0"/>
              <w:jc w:val="left"/>
              <w:rPr>
                <w:sz w:val="22"/>
                <w:szCs w:val="22"/>
              </w:rPr>
            </w:pPr>
          </w:p>
          <w:p w:rsidR="00F36A07" w:rsidRPr="00F36A07" w:rsidRDefault="00F36A07" w:rsidP="00F36A07">
            <w:pPr>
              <w:pStyle w:val="213"/>
              <w:tabs>
                <w:tab w:val="left" w:pos="900"/>
              </w:tabs>
              <w:snapToGrid w:val="0"/>
              <w:spacing w:line="100" w:lineRule="atLeast"/>
              <w:ind w:firstLine="0"/>
              <w:jc w:val="left"/>
              <w:rPr>
                <w:sz w:val="22"/>
                <w:szCs w:val="22"/>
              </w:rPr>
            </w:pPr>
          </w:p>
        </w:tc>
      </w:tr>
      <w:tr w:rsidR="001F7233" w:rsidRPr="00F36A07" w:rsidTr="00F424DF">
        <w:tc>
          <w:tcPr>
            <w:tcW w:w="9942" w:type="dxa"/>
            <w:gridSpan w:val="3"/>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r w:rsidRPr="00F36A07">
              <w:rPr>
                <w:rFonts w:cs="Times New Roman"/>
                <w:b/>
                <w:bCs/>
                <w:sz w:val="22"/>
                <w:szCs w:val="22"/>
              </w:rPr>
              <w:lastRenderedPageBreak/>
              <w:t xml:space="preserve">VII. Психологическое сопровождение деятельности по сохранению и укреплению здоровья </w:t>
            </w:r>
            <w:proofErr w:type="gramStart"/>
            <w:r w:rsidRPr="00F36A07">
              <w:rPr>
                <w:rFonts w:cs="Times New Roman"/>
                <w:b/>
                <w:bCs/>
                <w:sz w:val="22"/>
                <w:szCs w:val="22"/>
              </w:rPr>
              <w:t>обучающихся</w:t>
            </w:r>
            <w:proofErr w:type="gramEnd"/>
            <w:r w:rsidRPr="00F36A07">
              <w:rPr>
                <w:rFonts w:cs="Times New Roman"/>
                <w:b/>
                <w:bCs/>
                <w:sz w:val="22"/>
                <w:szCs w:val="22"/>
              </w:rPr>
              <w:t xml:space="preserve"> </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обучающиеся</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Cs/>
                <w:sz w:val="22"/>
                <w:szCs w:val="22"/>
              </w:rPr>
            </w:pPr>
            <w:r w:rsidRPr="00F36A07">
              <w:rPr>
                <w:rFonts w:cs="Times New Roman"/>
                <w:bCs/>
                <w:sz w:val="22"/>
                <w:szCs w:val="22"/>
              </w:rPr>
              <w:t>Психологическая профилактика и просвещение.</w:t>
            </w:r>
          </w:p>
          <w:p w:rsidR="001F7233" w:rsidRPr="00F36A07" w:rsidRDefault="001F7233" w:rsidP="00F424DF">
            <w:pPr>
              <w:pStyle w:val="Standard"/>
              <w:snapToGrid w:val="0"/>
              <w:spacing w:line="100" w:lineRule="atLeast"/>
              <w:rPr>
                <w:rFonts w:cs="Times New Roman"/>
                <w:bCs/>
                <w:sz w:val="22"/>
                <w:szCs w:val="22"/>
              </w:rPr>
            </w:pPr>
            <w:r w:rsidRPr="00F36A07">
              <w:rPr>
                <w:rFonts w:cs="Times New Roman"/>
                <w:bCs/>
                <w:sz w:val="22"/>
                <w:szCs w:val="22"/>
              </w:rPr>
              <w:t>Психологическое консультирование</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Профилактическая работа по развитию навыков активной </w:t>
            </w:r>
            <w:proofErr w:type="spellStart"/>
            <w:r w:rsidRPr="00F36A07">
              <w:rPr>
                <w:sz w:val="22"/>
                <w:szCs w:val="22"/>
              </w:rPr>
              <w:t>саморегуляции</w:t>
            </w:r>
            <w:proofErr w:type="spellEnd"/>
            <w:r w:rsidRPr="00F36A07">
              <w:rPr>
                <w:sz w:val="22"/>
                <w:szCs w:val="22"/>
              </w:rPr>
              <w:t>, уменьшение агрессивности, снятие эмоционального напряжения</w:t>
            </w:r>
            <w:proofErr w:type="gramStart"/>
            <w:r w:rsidRPr="00F36A07">
              <w:rPr>
                <w:sz w:val="22"/>
                <w:szCs w:val="22"/>
              </w:rPr>
              <w:t>.</w:t>
            </w:r>
            <w:proofErr w:type="gramEnd"/>
            <w:r w:rsidRPr="00F36A07">
              <w:rPr>
                <w:sz w:val="22"/>
                <w:szCs w:val="22"/>
              </w:rPr>
              <w:t xml:space="preserve"> </w:t>
            </w:r>
            <w:proofErr w:type="gramStart"/>
            <w:r w:rsidRPr="00F36A07">
              <w:rPr>
                <w:sz w:val="22"/>
                <w:szCs w:val="22"/>
              </w:rPr>
              <w:t>р</w:t>
            </w:r>
            <w:proofErr w:type="gramEnd"/>
            <w:r w:rsidRPr="00F36A07">
              <w:rPr>
                <w:sz w:val="22"/>
                <w:szCs w:val="22"/>
              </w:rPr>
              <w:t>азвивающая и коррекционная работа по формированию адекватной самооценки, положительного социального статуса, изменения состояния неуверенности и эмоционального дискомфорта.</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Мероприятия по профилактике состояний неуверенности и эмоционального дискомфорта во время подготовки к экзаменам, отработка навыков поведения в сложных стрессовых ситуациях </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родители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Cs/>
                <w:sz w:val="22"/>
                <w:szCs w:val="22"/>
              </w:rPr>
            </w:pPr>
            <w:r w:rsidRPr="00F36A07">
              <w:rPr>
                <w:rFonts w:cs="Times New Roman"/>
                <w:bCs/>
                <w:sz w:val="22"/>
                <w:szCs w:val="22"/>
              </w:rPr>
              <w:t>Психологическая профилактика и просвещение.</w:t>
            </w:r>
          </w:p>
          <w:p w:rsidR="001F7233" w:rsidRPr="00F36A07" w:rsidRDefault="001F7233" w:rsidP="00F424DF">
            <w:pPr>
              <w:pStyle w:val="Standard"/>
              <w:snapToGrid w:val="0"/>
              <w:spacing w:line="100" w:lineRule="atLeast"/>
              <w:rPr>
                <w:rFonts w:cs="Times New Roman"/>
                <w:b/>
                <w:bCs/>
                <w:sz w:val="22"/>
                <w:szCs w:val="22"/>
              </w:rPr>
            </w:pPr>
            <w:r w:rsidRPr="00F36A07">
              <w:rPr>
                <w:rFonts w:cs="Times New Roman"/>
                <w:bCs/>
                <w:sz w:val="22"/>
                <w:szCs w:val="22"/>
              </w:rPr>
              <w:t>Психологическое консультирование</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Формирование компетенций по вопросам профилактики психологического здоровья учащихся</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Профилактическая работа по развитию навыков </w:t>
            </w:r>
            <w:proofErr w:type="gramStart"/>
            <w:r w:rsidRPr="00F36A07">
              <w:rPr>
                <w:sz w:val="22"/>
                <w:szCs w:val="22"/>
              </w:rPr>
              <w:t>активной</w:t>
            </w:r>
            <w:proofErr w:type="gramEnd"/>
            <w:r w:rsidRPr="00F36A07">
              <w:rPr>
                <w:sz w:val="22"/>
                <w:szCs w:val="22"/>
              </w:rPr>
              <w:t xml:space="preserve"> </w:t>
            </w:r>
            <w:proofErr w:type="spellStart"/>
            <w:r w:rsidRPr="00F36A07">
              <w:rPr>
                <w:sz w:val="22"/>
                <w:szCs w:val="22"/>
              </w:rPr>
              <w:t>саморегуляции</w:t>
            </w:r>
            <w:proofErr w:type="spellEnd"/>
            <w:r w:rsidRPr="00F36A07">
              <w:rPr>
                <w:sz w:val="22"/>
                <w:szCs w:val="22"/>
              </w:rPr>
              <w:t xml:space="preserve">. Профилактика </w:t>
            </w:r>
            <w:proofErr w:type="spellStart"/>
            <w:r w:rsidRPr="00F36A07">
              <w:rPr>
                <w:sz w:val="22"/>
                <w:szCs w:val="22"/>
              </w:rPr>
              <w:t>экзаменнационного</w:t>
            </w:r>
            <w:proofErr w:type="spellEnd"/>
            <w:r w:rsidRPr="00F36A07">
              <w:rPr>
                <w:sz w:val="22"/>
                <w:szCs w:val="22"/>
              </w:rPr>
              <w:t xml:space="preserve"> стресса. Родительское собрание "Как помочь ребёнку  в экзаменационный период".</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педагоги</w:t>
            </w:r>
          </w:p>
        </w:tc>
        <w:tc>
          <w:tcPr>
            <w:tcW w:w="4194" w:type="dxa"/>
            <w:vMerge w:val="restart"/>
            <w:tcBorders>
              <w:top w:val="nil"/>
              <w:left w:val="single" w:sz="2" w:space="0" w:color="000000"/>
              <w:right w:val="nil"/>
            </w:tcBorders>
          </w:tcPr>
          <w:p w:rsidR="001F7233" w:rsidRPr="00F36A07" w:rsidRDefault="001F7233" w:rsidP="00F424DF">
            <w:pPr>
              <w:pStyle w:val="Standard"/>
              <w:snapToGrid w:val="0"/>
              <w:spacing w:line="100" w:lineRule="atLeast"/>
              <w:rPr>
                <w:rFonts w:cs="Times New Roman"/>
                <w:bCs/>
                <w:sz w:val="22"/>
                <w:szCs w:val="22"/>
              </w:rPr>
            </w:pPr>
            <w:r w:rsidRPr="00F36A07">
              <w:rPr>
                <w:rFonts w:cs="Times New Roman"/>
                <w:bCs/>
                <w:sz w:val="22"/>
                <w:szCs w:val="22"/>
              </w:rPr>
              <w:t>Психологическая профилактика и просвещение.</w:t>
            </w:r>
          </w:p>
          <w:p w:rsidR="001F7233" w:rsidRPr="00F36A07" w:rsidRDefault="001F7233" w:rsidP="00F424DF">
            <w:pPr>
              <w:pStyle w:val="Standard"/>
              <w:snapToGrid w:val="0"/>
              <w:spacing w:line="100" w:lineRule="atLeast"/>
              <w:rPr>
                <w:rFonts w:cs="Times New Roman"/>
                <w:b/>
                <w:bCs/>
                <w:sz w:val="22"/>
                <w:szCs w:val="22"/>
              </w:rPr>
            </w:pPr>
            <w:r w:rsidRPr="00F36A07">
              <w:rPr>
                <w:rFonts w:cs="Times New Roman"/>
                <w:bCs/>
                <w:sz w:val="22"/>
                <w:szCs w:val="22"/>
              </w:rPr>
              <w:t>Психологическое консультирование</w:t>
            </w:r>
          </w:p>
        </w:tc>
        <w:tc>
          <w:tcPr>
            <w:tcW w:w="4172" w:type="dxa"/>
            <w:vMerge w:val="restart"/>
            <w:tcBorders>
              <w:top w:val="nil"/>
              <w:left w:val="single" w:sz="2" w:space="0" w:color="000000"/>
              <w:right w:val="single" w:sz="2" w:space="0" w:color="000000"/>
            </w:tcBorders>
          </w:tcPr>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Профилактическая работа по развитию навыков </w:t>
            </w:r>
            <w:proofErr w:type="gramStart"/>
            <w:r w:rsidRPr="00F36A07">
              <w:rPr>
                <w:sz w:val="22"/>
                <w:szCs w:val="22"/>
              </w:rPr>
              <w:t>активной</w:t>
            </w:r>
            <w:proofErr w:type="gramEnd"/>
            <w:r w:rsidRPr="00F36A07">
              <w:rPr>
                <w:sz w:val="22"/>
                <w:szCs w:val="22"/>
              </w:rPr>
              <w:t xml:space="preserve"> </w:t>
            </w:r>
            <w:proofErr w:type="spellStart"/>
            <w:r w:rsidRPr="00F36A07">
              <w:rPr>
                <w:sz w:val="22"/>
                <w:szCs w:val="22"/>
              </w:rPr>
              <w:t>саморегуляции</w:t>
            </w:r>
            <w:proofErr w:type="spellEnd"/>
            <w:r w:rsidRPr="00F36A07">
              <w:rPr>
                <w:sz w:val="22"/>
                <w:szCs w:val="22"/>
              </w:rPr>
              <w:t>. Снятие эмоционального напряжения  педагогов во время подготовки и проведения ГИА.</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Профилактика профессионального выгорания. </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администрация</w:t>
            </w:r>
          </w:p>
        </w:tc>
        <w:tc>
          <w:tcPr>
            <w:tcW w:w="4194" w:type="dxa"/>
            <w:vMerge/>
            <w:tcBorders>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sz w:val="22"/>
                <w:szCs w:val="22"/>
              </w:rPr>
            </w:pPr>
          </w:p>
        </w:tc>
        <w:tc>
          <w:tcPr>
            <w:tcW w:w="4172" w:type="dxa"/>
            <w:vMerge/>
            <w:tcBorders>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p>
        </w:tc>
      </w:tr>
      <w:tr w:rsidR="001F7233" w:rsidRPr="00F36A07" w:rsidTr="00F424DF">
        <w:tc>
          <w:tcPr>
            <w:tcW w:w="9942" w:type="dxa"/>
            <w:gridSpan w:val="3"/>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b/>
                <w:bCs/>
                <w:sz w:val="22"/>
                <w:szCs w:val="22"/>
              </w:rPr>
            </w:pPr>
            <w:r w:rsidRPr="00F36A07">
              <w:rPr>
                <w:rFonts w:cs="Times New Roman"/>
                <w:b/>
                <w:bCs/>
                <w:sz w:val="22"/>
                <w:szCs w:val="22"/>
              </w:rPr>
              <w:t>VIII. Психологическое сопровождение воспитательной деятельности, развития личности обучающихся, их социализации</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обучающиеся</w:t>
            </w:r>
          </w:p>
        </w:tc>
        <w:tc>
          <w:tcPr>
            <w:tcW w:w="4194" w:type="dxa"/>
            <w:tcBorders>
              <w:top w:val="nil"/>
              <w:left w:val="single" w:sz="2" w:space="0" w:color="000000"/>
              <w:bottom w:val="single" w:sz="2" w:space="0" w:color="000000"/>
              <w:right w:val="nil"/>
            </w:tcBorders>
          </w:tcPr>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Мониторинг социализации личности в учебной среде сверстников (ПМК </w:t>
            </w:r>
            <w:proofErr w:type="spellStart"/>
            <w:r w:rsidRPr="00F36A07">
              <w:rPr>
                <w:sz w:val="22"/>
                <w:szCs w:val="22"/>
              </w:rPr>
              <w:t>Социомониторинг</w:t>
            </w:r>
            <w:proofErr w:type="spellEnd"/>
            <w:r w:rsidRPr="00F36A07">
              <w:rPr>
                <w:sz w:val="22"/>
                <w:szCs w:val="22"/>
              </w:rPr>
              <w:t>).</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Профилактика </w:t>
            </w:r>
            <w:proofErr w:type="spellStart"/>
            <w:r w:rsidRPr="00F36A07">
              <w:rPr>
                <w:sz w:val="22"/>
                <w:szCs w:val="22"/>
              </w:rPr>
              <w:t>девиантного</w:t>
            </w:r>
            <w:proofErr w:type="spellEnd"/>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поведения.</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Психологическая поддержка и посредничество в решении конфликтных ситуаций. </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 xml:space="preserve">Коррекция </w:t>
            </w:r>
            <w:proofErr w:type="spellStart"/>
            <w:r w:rsidRPr="00F36A07">
              <w:rPr>
                <w:sz w:val="22"/>
                <w:szCs w:val="22"/>
              </w:rPr>
              <w:t>девиантного</w:t>
            </w:r>
            <w:proofErr w:type="spellEnd"/>
            <w:r w:rsidRPr="00F36A07">
              <w:rPr>
                <w:sz w:val="22"/>
                <w:szCs w:val="22"/>
              </w:rPr>
              <w:t xml:space="preserve"> и </w:t>
            </w:r>
            <w:proofErr w:type="spellStart"/>
            <w:r w:rsidRPr="00F36A07">
              <w:rPr>
                <w:sz w:val="22"/>
                <w:szCs w:val="22"/>
              </w:rPr>
              <w:t>делинквентного</w:t>
            </w:r>
            <w:proofErr w:type="spellEnd"/>
            <w:r w:rsidRPr="00F36A07">
              <w:rPr>
                <w:sz w:val="22"/>
                <w:szCs w:val="22"/>
              </w:rPr>
              <w:t xml:space="preserve"> поведения учащихся.</w:t>
            </w:r>
          </w:p>
          <w:p w:rsidR="001F7233" w:rsidRPr="00F36A07" w:rsidRDefault="001F7233" w:rsidP="00F36A07">
            <w:pPr>
              <w:pStyle w:val="213"/>
              <w:tabs>
                <w:tab w:val="left" w:pos="900"/>
              </w:tabs>
              <w:snapToGrid w:val="0"/>
              <w:spacing w:line="100" w:lineRule="atLeast"/>
              <w:jc w:val="left"/>
              <w:rPr>
                <w:sz w:val="22"/>
                <w:szCs w:val="22"/>
              </w:rPr>
            </w:pPr>
            <w:r w:rsidRPr="00F36A07">
              <w:rPr>
                <w:sz w:val="22"/>
                <w:szCs w:val="22"/>
              </w:rPr>
              <w:t>Индивидуальные и групповые консультации по запросам.</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Занятия по курсу "Основы самопознания" (5,7 класс)</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Тренинги общения.  Тренинги по разрешению конфликтных ситуаций  в классе и группе.</w:t>
            </w:r>
          </w:p>
          <w:p w:rsidR="001F7233" w:rsidRPr="00F36A07" w:rsidRDefault="001F7233" w:rsidP="00F36A07">
            <w:pPr>
              <w:pStyle w:val="213"/>
              <w:tabs>
                <w:tab w:val="left" w:pos="900"/>
              </w:tabs>
              <w:snapToGrid w:val="0"/>
              <w:spacing w:line="100" w:lineRule="atLeast"/>
              <w:jc w:val="left"/>
              <w:rPr>
                <w:sz w:val="22"/>
                <w:szCs w:val="22"/>
              </w:rPr>
            </w:pPr>
            <w:r w:rsidRPr="00F36A07">
              <w:rPr>
                <w:sz w:val="22"/>
                <w:szCs w:val="22"/>
              </w:rPr>
              <w:t>Развивающая индивидуальная и групповая работа по формированию и развитию коммуникативной компетентности, лидерских качеств, рефлексии  своих состояний, чувств, работа по сплочению классных коллективов.</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родители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tabs>
                <w:tab w:val="left" w:pos="900"/>
              </w:tabs>
              <w:snapToGrid w:val="0"/>
              <w:spacing w:line="100" w:lineRule="atLeast"/>
              <w:rPr>
                <w:rFonts w:eastAsia="Times New Roman" w:cs="Times New Roman"/>
                <w:sz w:val="22"/>
                <w:szCs w:val="22"/>
              </w:rPr>
            </w:pPr>
            <w:r w:rsidRPr="00F36A07">
              <w:rPr>
                <w:rFonts w:eastAsia="Times New Roman" w:cs="Times New Roman"/>
                <w:sz w:val="22"/>
                <w:szCs w:val="22"/>
              </w:rPr>
              <w:t xml:space="preserve">Психологическое просвещение.  </w:t>
            </w:r>
          </w:p>
          <w:p w:rsidR="001F7233" w:rsidRPr="00F36A07" w:rsidRDefault="001F7233" w:rsidP="00F424DF">
            <w:pPr>
              <w:pStyle w:val="Standard"/>
              <w:tabs>
                <w:tab w:val="left" w:pos="900"/>
              </w:tabs>
              <w:snapToGrid w:val="0"/>
              <w:spacing w:line="100" w:lineRule="atLeast"/>
              <w:rPr>
                <w:rFonts w:eastAsia="Times New Roman" w:cs="Times New Roman"/>
                <w:sz w:val="22"/>
                <w:szCs w:val="22"/>
              </w:rPr>
            </w:pPr>
            <w:r w:rsidRPr="00F36A07">
              <w:rPr>
                <w:rFonts w:eastAsia="Times New Roman" w:cs="Times New Roman"/>
                <w:sz w:val="22"/>
                <w:szCs w:val="22"/>
              </w:rPr>
              <w:t>Индивидуальное консультирование родителей по запросу</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Родительские собрания</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Сайт школы</w:t>
            </w:r>
          </w:p>
          <w:p w:rsidR="001F7233" w:rsidRPr="00F36A07" w:rsidRDefault="001F7233" w:rsidP="00F424DF">
            <w:pPr>
              <w:pStyle w:val="Standard"/>
              <w:snapToGrid w:val="0"/>
              <w:spacing w:line="100" w:lineRule="atLeast"/>
              <w:rPr>
                <w:rFonts w:cs="Times New Roman"/>
                <w:sz w:val="22"/>
                <w:szCs w:val="22"/>
              </w:rPr>
            </w:pPr>
            <w:r w:rsidRPr="00F36A07">
              <w:rPr>
                <w:rFonts w:cs="Times New Roman"/>
                <w:sz w:val="22"/>
                <w:szCs w:val="22"/>
              </w:rPr>
              <w:t>Стенды</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t>педагоги</w:t>
            </w:r>
          </w:p>
        </w:tc>
        <w:tc>
          <w:tcPr>
            <w:tcW w:w="4194" w:type="dxa"/>
            <w:tcBorders>
              <w:top w:val="nil"/>
              <w:left w:val="single" w:sz="2" w:space="0" w:color="000000"/>
              <w:bottom w:val="single" w:sz="2" w:space="0" w:color="000000"/>
              <w:right w:val="nil"/>
            </w:tcBorders>
          </w:tcPr>
          <w:p w:rsidR="001F7233" w:rsidRPr="00F36A07" w:rsidRDefault="001F7233" w:rsidP="00F424DF">
            <w:pPr>
              <w:pStyle w:val="Standard"/>
              <w:tabs>
                <w:tab w:val="left" w:pos="900"/>
              </w:tabs>
              <w:snapToGrid w:val="0"/>
              <w:spacing w:line="100" w:lineRule="atLeast"/>
              <w:rPr>
                <w:rFonts w:eastAsia="Times New Roman" w:cs="Times New Roman"/>
                <w:sz w:val="22"/>
                <w:szCs w:val="22"/>
              </w:rPr>
            </w:pPr>
            <w:r w:rsidRPr="00F36A07">
              <w:rPr>
                <w:rFonts w:eastAsia="Times New Roman" w:cs="Times New Roman"/>
                <w:sz w:val="22"/>
                <w:szCs w:val="22"/>
              </w:rPr>
              <w:t xml:space="preserve">Психологическое просвещение и профилактика.  </w:t>
            </w:r>
          </w:p>
          <w:p w:rsidR="001F7233" w:rsidRPr="00F36A07" w:rsidRDefault="001F7233" w:rsidP="00F36A07">
            <w:pPr>
              <w:pStyle w:val="213"/>
              <w:tabs>
                <w:tab w:val="left" w:pos="900"/>
              </w:tabs>
              <w:snapToGrid w:val="0"/>
              <w:spacing w:line="100" w:lineRule="atLeast"/>
              <w:ind w:firstLine="0"/>
              <w:jc w:val="left"/>
              <w:rPr>
                <w:sz w:val="22"/>
                <w:szCs w:val="22"/>
              </w:rPr>
            </w:pPr>
            <w:r w:rsidRPr="00F36A07">
              <w:rPr>
                <w:sz w:val="22"/>
                <w:szCs w:val="22"/>
              </w:rPr>
              <w:lastRenderedPageBreak/>
              <w:t>Индивидуальное консультирование</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lastRenderedPageBreak/>
              <w:t xml:space="preserve">Информирование вопросам социального благополучия, рекомендации </w:t>
            </w:r>
            <w:r w:rsidRPr="00F36A07">
              <w:rPr>
                <w:sz w:val="22"/>
                <w:szCs w:val="22"/>
              </w:rPr>
              <w:lastRenderedPageBreak/>
              <w:t>по оптимизации процесса социализации.</w:t>
            </w:r>
          </w:p>
          <w:p w:rsidR="001F7233" w:rsidRPr="00F36A07" w:rsidRDefault="001F7233" w:rsidP="00F36A07">
            <w:pPr>
              <w:pStyle w:val="213"/>
              <w:tabs>
                <w:tab w:val="left" w:pos="900"/>
              </w:tabs>
              <w:snapToGrid w:val="0"/>
              <w:spacing w:line="100" w:lineRule="atLeast"/>
              <w:ind w:firstLine="0"/>
              <w:jc w:val="left"/>
              <w:rPr>
                <w:sz w:val="22"/>
                <w:szCs w:val="22"/>
              </w:rPr>
            </w:pPr>
            <w:r w:rsidRPr="00F36A07">
              <w:rPr>
                <w:sz w:val="22"/>
                <w:szCs w:val="22"/>
              </w:rPr>
              <w:t xml:space="preserve">Психологическая помощь классным руководителям в определении  методов и технологий воспитательной </w:t>
            </w:r>
            <w:proofErr w:type="gramStart"/>
            <w:r w:rsidRPr="00F36A07">
              <w:rPr>
                <w:sz w:val="22"/>
                <w:szCs w:val="22"/>
              </w:rPr>
              <w:t>работы</w:t>
            </w:r>
            <w:proofErr w:type="gramEnd"/>
            <w:r w:rsidRPr="00F36A07">
              <w:rPr>
                <w:sz w:val="22"/>
                <w:szCs w:val="22"/>
              </w:rPr>
              <w:t xml:space="preserve"> как с классом, так и с отдельными учащимися</w:t>
            </w:r>
          </w:p>
        </w:tc>
      </w:tr>
      <w:tr w:rsidR="001F7233" w:rsidRPr="00F36A07" w:rsidTr="00F424DF">
        <w:tc>
          <w:tcPr>
            <w:tcW w:w="1576" w:type="dxa"/>
            <w:tcBorders>
              <w:top w:val="nil"/>
              <w:left w:val="single" w:sz="2" w:space="0" w:color="000000"/>
              <w:bottom w:val="single" w:sz="2" w:space="0" w:color="000000"/>
              <w:right w:val="nil"/>
            </w:tcBorders>
          </w:tcPr>
          <w:p w:rsidR="001F7233" w:rsidRPr="00F36A07" w:rsidRDefault="001F7233" w:rsidP="00F424DF">
            <w:pPr>
              <w:pStyle w:val="Standard"/>
              <w:snapToGrid w:val="0"/>
              <w:spacing w:line="100" w:lineRule="atLeast"/>
              <w:rPr>
                <w:rFonts w:cs="Times New Roman"/>
                <w:b/>
                <w:bCs/>
                <w:i/>
                <w:iCs/>
                <w:sz w:val="22"/>
                <w:szCs w:val="22"/>
              </w:rPr>
            </w:pPr>
            <w:r w:rsidRPr="00F36A07">
              <w:rPr>
                <w:rFonts w:cs="Times New Roman"/>
                <w:b/>
                <w:bCs/>
                <w:i/>
                <w:iCs/>
                <w:sz w:val="22"/>
                <w:szCs w:val="22"/>
              </w:rPr>
              <w:lastRenderedPageBreak/>
              <w:t>администрация</w:t>
            </w:r>
          </w:p>
        </w:tc>
        <w:tc>
          <w:tcPr>
            <w:tcW w:w="4194" w:type="dxa"/>
            <w:tcBorders>
              <w:top w:val="nil"/>
              <w:left w:val="single" w:sz="2" w:space="0" w:color="000000"/>
              <w:bottom w:val="single" w:sz="2" w:space="0" w:color="000000"/>
              <w:right w:val="nil"/>
            </w:tcBorders>
          </w:tcPr>
          <w:p w:rsidR="001F7233" w:rsidRPr="00F36A07" w:rsidRDefault="001F7233" w:rsidP="00F424DF">
            <w:pPr>
              <w:pStyle w:val="213"/>
              <w:tabs>
                <w:tab w:val="left" w:pos="900"/>
              </w:tabs>
              <w:snapToGrid w:val="0"/>
              <w:spacing w:line="100" w:lineRule="atLeast"/>
              <w:rPr>
                <w:sz w:val="22"/>
                <w:szCs w:val="22"/>
              </w:rPr>
            </w:pPr>
            <w:r w:rsidRPr="00F36A07">
              <w:rPr>
                <w:sz w:val="22"/>
                <w:szCs w:val="22"/>
              </w:rPr>
              <w:t>Информационно-аналитическая деятельность</w:t>
            </w:r>
          </w:p>
          <w:p w:rsidR="001F7233" w:rsidRPr="00F36A07" w:rsidRDefault="001F7233" w:rsidP="00F424DF">
            <w:pPr>
              <w:pStyle w:val="213"/>
              <w:tabs>
                <w:tab w:val="left" w:pos="900"/>
              </w:tabs>
              <w:spacing w:line="100" w:lineRule="atLeast"/>
              <w:rPr>
                <w:sz w:val="22"/>
                <w:szCs w:val="22"/>
              </w:rPr>
            </w:pPr>
            <w:r w:rsidRPr="00F36A07">
              <w:rPr>
                <w:sz w:val="22"/>
                <w:szCs w:val="22"/>
              </w:rPr>
              <w:t>Консультации</w:t>
            </w:r>
          </w:p>
          <w:p w:rsidR="001F7233" w:rsidRPr="00F36A07" w:rsidRDefault="001F7233" w:rsidP="00F424DF">
            <w:pPr>
              <w:pStyle w:val="213"/>
              <w:tabs>
                <w:tab w:val="left" w:pos="900"/>
              </w:tabs>
              <w:spacing w:line="100" w:lineRule="atLeast"/>
              <w:rPr>
                <w:sz w:val="22"/>
                <w:szCs w:val="22"/>
              </w:rPr>
            </w:pPr>
            <w:r w:rsidRPr="00F36A07">
              <w:rPr>
                <w:sz w:val="22"/>
                <w:szCs w:val="22"/>
              </w:rPr>
              <w:t>Экспертиза</w:t>
            </w:r>
          </w:p>
          <w:p w:rsidR="001F7233" w:rsidRPr="00F36A07" w:rsidRDefault="001F7233" w:rsidP="00F424DF">
            <w:pPr>
              <w:pStyle w:val="213"/>
              <w:tabs>
                <w:tab w:val="left" w:pos="900"/>
              </w:tabs>
              <w:snapToGrid w:val="0"/>
              <w:spacing w:line="100" w:lineRule="atLeast"/>
              <w:jc w:val="left"/>
              <w:rPr>
                <w:sz w:val="22"/>
                <w:szCs w:val="22"/>
              </w:rPr>
            </w:pPr>
            <w:r w:rsidRPr="00F36A07">
              <w:rPr>
                <w:sz w:val="22"/>
                <w:szCs w:val="22"/>
              </w:rPr>
              <w:t>Участие в работе творческих групп по подготовке к педсоветам по воспитательной работе.</w:t>
            </w:r>
          </w:p>
        </w:tc>
        <w:tc>
          <w:tcPr>
            <w:tcW w:w="4172" w:type="dxa"/>
            <w:tcBorders>
              <w:top w:val="nil"/>
              <w:left w:val="single" w:sz="2" w:space="0" w:color="000000"/>
              <w:bottom w:val="single" w:sz="2" w:space="0" w:color="000000"/>
              <w:right w:val="single" w:sz="2" w:space="0" w:color="000000"/>
            </w:tcBorders>
          </w:tcPr>
          <w:p w:rsidR="001F7233" w:rsidRPr="00F36A07" w:rsidRDefault="001F7233" w:rsidP="00F36A07">
            <w:pPr>
              <w:pStyle w:val="213"/>
              <w:tabs>
                <w:tab w:val="left" w:pos="900"/>
              </w:tabs>
              <w:snapToGrid w:val="0"/>
              <w:spacing w:line="100" w:lineRule="atLeast"/>
              <w:ind w:firstLine="0"/>
              <w:rPr>
                <w:sz w:val="22"/>
                <w:szCs w:val="22"/>
              </w:rPr>
            </w:pPr>
            <w:r w:rsidRPr="00F36A07">
              <w:rPr>
                <w:sz w:val="22"/>
                <w:szCs w:val="22"/>
              </w:rPr>
              <w:t>Участие в работе «Совета по профилактике» школы.</w:t>
            </w:r>
          </w:p>
        </w:tc>
      </w:tr>
    </w:tbl>
    <w:p w:rsidR="001F7233" w:rsidRPr="001F7233" w:rsidRDefault="001F7233" w:rsidP="001F7233">
      <w:pPr>
        <w:pStyle w:val="Default"/>
        <w:jc w:val="both"/>
      </w:pPr>
    </w:p>
    <w:p w:rsidR="001F7233" w:rsidRPr="000D2039" w:rsidRDefault="001F7233" w:rsidP="00F36A07">
      <w:pPr>
        <w:pStyle w:val="dash041e005f0431005f044b005f0447005f043d005f044b005f0439"/>
        <w:ind w:firstLine="720"/>
        <w:jc w:val="both"/>
      </w:pPr>
      <w:r w:rsidRPr="001F7233">
        <w:tab/>
        <w:t xml:space="preserve">Такая организация деятельности СПП в ходе реализации  ООП ООО позволит сопровождать всех участников образовательного процесса (учащиеся, их родители, педагоги, администрация), а также   осуществлять </w:t>
      </w:r>
      <w:r w:rsidRPr="001F7233">
        <w:rPr>
          <w:rStyle w:val="dash041e005f0431005f044b005f0447005f043d005f044b005f0439005f005fchar1char1"/>
        </w:rPr>
        <w:t>диверсификацию уровней психолого-педагогического сопровождения (индивидуальный, групповой, уровень класса, уровень учреждения).</w:t>
      </w:r>
    </w:p>
    <w:p w:rsidR="00792B3D" w:rsidRPr="000D2039" w:rsidRDefault="00792B3D" w:rsidP="001F7233">
      <w:pPr>
        <w:jc w:val="both"/>
      </w:pPr>
    </w:p>
    <w:p w:rsidR="00644F5E" w:rsidRPr="00C34D70" w:rsidRDefault="00F05546" w:rsidP="008516B6">
      <w:pPr>
        <w:pStyle w:val="3"/>
      </w:pPr>
      <w:bookmarkStart w:id="100" w:name="_Toc391886661"/>
      <w:bookmarkStart w:id="101" w:name="_Toc477190122"/>
      <w:r w:rsidRPr="00C34D70">
        <w:t>Информационно-методические условия реализации основной образовательной программы основного общего образования</w:t>
      </w:r>
      <w:bookmarkEnd w:id="100"/>
      <w:bookmarkEnd w:id="101"/>
    </w:p>
    <w:p w:rsidR="00805F51" w:rsidRPr="00792B3D" w:rsidRDefault="00805F51" w:rsidP="00805F51">
      <w:pPr>
        <w:pStyle w:val="a8"/>
        <w:spacing w:after="0"/>
        <w:ind w:firstLine="454"/>
        <w:jc w:val="both"/>
        <w:rPr>
          <w:rFonts w:ascii="Times New Roman" w:eastAsia="Times New Roman" w:hAnsi="Times New Roman" w:cs="Times New Roman"/>
          <w:sz w:val="24"/>
          <w:szCs w:val="24"/>
          <w:highlight w:val="green"/>
        </w:rPr>
      </w:pPr>
    </w:p>
    <w:p w:rsidR="0066121E" w:rsidRPr="0066121E" w:rsidRDefault="0066121E" w:rsidP="0066121E">
      <w:pPr>
        <w:pStyle w:val="a8"/>
        <w:spacing w:after="0"/>
        <w:ind w:firstLine="454"/>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Информационно-методические условия реализации основной образовательной программы общего образования обеспечива</w:t>
      </w:r>
      <w:r>
        <w:rPr>
          <w:rFonts w:ascii="Times New Roman" w:eastAsia="Times New Roman" w:hAnsi="Times New Roman" w:cs="Times New Roman"/>
          <w:sz w:val="24"/>
          <w:szCs w:val="24"/>
        </w:rPr>
        <w:t>ю</w:t>
      </w:r>
      <w:r w:rsidRPr="0066121E">
        <w:rPr>
          <w:rFonts w:ascii="Times New Roman" w:eastAsia="Times New Roman" w:hAnsi="Times New Roman" w:cs="Times New Roman"/>
          <w:sz w:val="24"/>
          <w:szCs w:val="24"/>
        </w:rPr>
        <w:t>т современн</w:t>
      </w:r>
      <w:r>
        <w:rPr>
          <w:rFonts w:ascii="Times New Roman" w:eastAsia="Times New Roman" w:hAnsi="Times New Roman" w:cs="Times New Roman"/>
          <w:sz w:val="24"/>
          <w:szCs w:val="24"/>
        </w:rPr>
        <w:t>ую</w:t>
      </w:r>
      <w:r w:rsidRPr="0066121E">
        <w:rPr>
          <w:rFonts w:ascii="Times New Roman" w:eastAsia="Times New Roman" w:hAnsi="Times New Roman" w:cs="Times New Roman"/>
          <w:sz w:val="24"/>
          <w:szCs w:val="24"/>
        </w:rPr>
        <w:t xml:space="preserve"> информационно-образовательн</w:t>
      </w:r>
      <w:r>
        <w:rPr>
          <w:rFonts w:ascii="Times New Roman" w:eastAsia="Times New Roman" w:hAnsi="Times New Roman" w:cs="Times New Roman"/>
          <w:sz w:val="24"/>
          <w:szCs w:val="24"/>
        </w:rPr>
        <w:t>ую</w:t>
      </w:r>
      <w:r w:rsidRPr="0066121E">
        <w:rPr>
          <w:rFonts w:ascii="Times New Roman" w:eastAsia="Times New Roman" w:hAnsi="Times New Roman" w:cs="Times New Roman"/>
          <w:sz w:val="24"/>
          <w:szCs w:val="24"/>
        </w:rPr>
        <w:t xml:space="preserve"> сред</w:t>
      </w:r>
      <w:r>
        <w:rPr>
          <w:rFonts w:ascii="Times New Roman" w:eastAsia="Times New Roman" w:hAnsi="Times New Roman" w:cs="Times New Roman"/>
          <w:sz w:val="24"/>
          <w:szCs w:val="24"/>
        </w:rPr>
        <w:t>у</w:t>
      </w:r>
      <w:r w:rsidRPr="0066121E">
        <w:rPr>
          <w:rFonts w:ascii="Times New Roman" w:eastAsia="Times New Roman" w:hAnsi="Times New Roman" w:cs="Times New Roman"/>
          <w:sz w:val="24"/>
          <w:szCs w:val="24"/>
        </w:rPr>
        <w:t>.</w:t>
      </w:r>
    </w:p>
    <w:p w:rsidR="0066121E" w:rsidRPr="0066121E" w:rsidRDefault="0066121E" w:rsidP="0066121E">
      <w:pPr>
        <w:pStyle w:val="a8"/>
        <w:spacing w:after="0"/>
        <w:ind w:firstLine="454"/>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 xml:space="preserve">Информационно-образовательная среда </w:t>
      </w:r>
      <w:r>
        <w:rPr>
          <w:rFonts w:ascii="Times New Roman" w:eastAsia="Times New Roman" w:hAnsi="Times New Roman" w:cs="Times New Roman"/>
          <w:sz w:val="24"/>
          <w:szCs w:val="24"/>
        </w:rPr>
        <w:t>школы</w:t>
      </w:r>
      <w:r w:rsidRPr="0066121E">
        <w:rPr>
          <w:rFonts w:ascii="Times New Roman" w:eastAsia="Times New Roman" w:hAnsi="Times New Roman" w:cs="Times New Roman"/>
          <w:sz w:val="24"/>
          <w:szCs w:val="24"/>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6121E" w:rsidRPr="0066121E" w:rsidRDefault="0066121E" w:rsidP="0066121E">
      <w:pPr>
        <w:pStyle w:val="a8"/>
        <w:spacing w:after="0"/>
        <w:ind w:firstLine="454"/>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Информационно-образовательная среда школы обеспечивает:</w:t>
      </w:r>
    </w:p>
    <w:p w:rsidR="0066121E" w:rsidRPr="0066121E" w:rsidRDefault="0066121E" w:rsidP="00F71770">
      <w:pPr>
        <w:pStyle w:val="a8"/>
        <w:numPr>
          <w:ilvl w:val="0"/>
          <w:numId w:val="168"/>
        </w:numPr>
        <w:spacing w:after="0"/>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информационно-методическую поддержку образовательной деятельности;</w:t>
      </w:r>
    </w:p>
    <w:p w:rsidR="0066121E" w:rsidRPr="0066121E" w:rsidRDefault="0066121E" w:rsidP="00F71770">
      <w:pPr>
        <w:pStyle w:val="a8"/>
        <w:numPr>
          <w:ilvl w:val="0"/>
          <w:numId w:val="168"/>
        </w:numPr>
        <w:spacing w:after="0"/>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планирование образовательной деятельности и её ресурсного обеспечения;</w:t>
      </w:r>
    </w:p>
    <w:p w:rsidR="0066121E" w:rsidRPr="0066121E" w:rsidRDefault="0066121E" w:rsidP="00F71770">
      <w:pPr>
        <w:pStyle w:val="a8"/>
        <w:numPr>
          <w:ilvl w:val="0"/>
          <w:numId w:val="168"/>
        </w:numPr>
        <w:spacing w:after="0"/>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мониторинг и фиксацию хода и результатов образовательной деятельности;</w:t>
      </w:r>
    </w:p>
    <w:p w:rsidR="0066121E" w:rsidRPr="0066121E" w:rsidRDefault="0066121E" w:rsidP="00F71770">
      <w:pPr>
        <w:pStyle w:val="a8"/>
        <w:numPr>
          <w:ilvl w:val="0"/>
          <w:numId w:val="168"/>
        </w:numPr>
        <w:spacing w:after="0"/>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 xml:space="preserve">мониторинг здоровья </w:t>
      </w:r>
      <w:proofErr w:type="gramStart"/>
      <w:r w:rsidRPr="0066121E">
        <w:rPr>
          <w:rFonts w:ascii="Times New Roman" w:eastAsia="Times New Roman" w:hAnsi="Times New Roman" w:cs="Times New Roman"/>
          <w:sz w:val="24"/>
          <w:szCs w:val="24"/>
        </w:rPr>
        <w:t>обучающихся</w:t>
      </w:r>
      <w:proofErr w:type="gramEnd"/>
      <w:r w:rsidRPr="0066121E">
        <w:rPr>
          <w:rFonts w:ascii="Times New Roman" w:eastAsia="Times New Roman" w:hAnsi="Times New Roman" w:cs="Times New Roman"/>
          <w:sz w:val="24"/>
          <w:szCs w:val="24"/>
        </w:rPr>
        <w:t>;</w:t>
      </w:r>
    </w:p>
    <w:p w:rsidR="0066121E" w:rsidRPr="0066121E" w:rsidRDefault="0066121E" w:rsidP="00F71770">
      <w:pPr>
        <w:pStyle w:val="a8"/>
        <w:numPr>
          <w:ilvl w:val="0"/>
          <w:numId w:val="168"/>
        </w:numPr>
        <w:spacing w:after="0"/>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66121E" w:rsidRPr="0066121E" w:rsidRDefault="0066121E" w:rsidP="00F71770">
      <w:pPr>
        <w:pStyle w:val="a8"/>
        <w:numPr>
          <w:ilvl w:val="0"/>
          <w:numId w:val="168"/>
        </w:numPr>
        <w:spacing w:after="0"/>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6121E" w:rsidRPr="0066121E" w:rsidRDefault="0066121E" w:rsidP="00F71770">
      <w:pPr>
        <w:pStyle w:val="a8"/>
        <w:numPr>
          <w:ilvl w:val="0"/>
          <w:numId w:val="168"/>
        </w:numPr>
        <w:spacing w:after="0"/>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 xml:space="preserve">дистанционное взаимодействие </w:t>
      </w:r>
      <w:r>
        <w:rPr>
          <w:rFonts w:ascii="Times New Roman" w:eastAsia="Times New Roman" w:hAnsi="Times New Roman" w:cs="Times New Roman"/>
          <w:sz w:val="24"/>
          <w:szCs w:val="24"/>
        </w:rPr>
        <w:t>школы</w:t>
      </w:r>
      <w:r w:rsidRPr="0066121E">
        <w:rPr>
          <w:rFonts w:ascii="Times New Roman" w:eastAsia="Times New Roman" w:hAnsi="Times New Roman" w:cs="Times New Roman"/>
          <w:sz w:val="24"/>
          <w:szCs w:val="24"/>
        </w:rPr>
        <w:t xml:space="preserve"> с другими </w:t>
      </w:r>
      <w:r>
        <w:rPr>
          <w:rFonts w:ascii="Times New Roman" w:eastAsia="Times New Roman" w:hAnsi="Times New Roman" w:cs="Times New Roman"/>
          <w:sz w:val="24"/>
          <w:szCs w:val="24"/>
        </w:rPr>
        <w:t>образовательными организациями</w:t>
      </w:r>
      <w:r w:rsidRPr="0066121E">
        <w:rPr>
          <w:rFonts w:ascii="Times New Roman" w:eastAsia="Times New Roman" w:hAnsi="Times New Roman" w:cs="Times New Roman"/>
          <w:sz w:val="24"/>
          <w:szCs w:val="24"/>
        </w:rPr>
        <w:t xml:space="preserve">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66121E" w:rsidRPr="0066121E" w:rsidRDefault="0066121E" w:rsidP="0066121E">
      <w:pPr>
        <w:pStyle w:val="a8"/>
        <w:spacing w:after="0"/>
        <w:ind w:firstLine="454"/>
        <w:jc w:val="both"/>
        <w:rPr>
          <w:rFonts w:ascii="Times New Roman" w:eastAsia="Times New Roman" w:hAnsi="Times New Roman" w:cs="Times New Roman"/>
          <w:sz w:val="24"/>
          <w:szCs w:val="24"/>
        </w:rPr>
      </w:pPr>
      <w:r w:rsidRPr="0066121E">
        <w:rPr>
          <w:rFonts w:ascii="Times New Roman" w:eastAsia="Times New Roman" w:hAnsi="Times New Roman" w:cs="Times New Roman"/>
          <w:sz w:val="24"/>
          <w:szCs w:val="24"/>
        </w:rPr>
        <w:t xml:space="preserve">Функционирование информационно-образовательной среды </w:t>
      </w:r>
      <w:r>
        <w:rPr>
          <w:rFonts w:ascii="Times New Roman" w:eastAsia="Times New Roman" w:hAnsi="Times New Roman" w:cs="Times New Roman"/>
          <w:sz w:val="24"/>
          <w:szCs w:val="24"/>
        </w:rPr>
        <w:t>школы</w:t>
      </w:r>
      <w:r w:rsidRPr="0066121E">
        <w:rPr>
          <w:rFonts w:ascii="Times New Roman" w:eastAsia="Times New Roman" w:hAnsi="Times New Roman" w:cs="Times New Roman"/>
          <w:sz w:val="24"/>
          <w:szCs w:val="24"/>
        </w:rPr>
        <w:t xml:space="preserve"> соответств</w:t>
      </w:r>
      <w:r>
        <w:rPr>
          <w:rFonts w:ascii="Times New Roman" w:eastAsia="Times New Roman" w:hAnsi="Times New Roman" w:cs="Times New Roman"/>
          <w:sz w:val="24"/>
          <w:szCs w:val="24"/>
        </w:rPr>
        <w:t>ует</w:t>
      </w:r>
      <w:r w:rsidRPr="0066121E">
        <w:rPr>
          <w:rFonts w:ascii="Times New Roman" w:eastAsia="Times New Roman" w:hAnsi="Times New Roman" w:cs="Times New Roman"/>
          <w:sz w:val="24"/>
          <w:szCs w:val="24"/>
        </w:rPr>
        <w:t xml:space="preserve"> законодательству Российской Федерации.</w:t>
      </w:r>
    </w:p>
    <w:p w:rsidR="0066121E" w:rsidRDefault="0066121E" w:rsidP="0066121E">
      <w:pPr>
        <w:pStyle w:val="aff1"/>
        <w:spacing w:line="240" w:lineRule="auto"/>
        <w:rPr>
          <w:sz w:val="24"/>
          <w:szCs w:val="24"/>
        </w:rPr>
      </w:pPr>
    </w:p>
    <w:p w:rsidR="00F36A07" w:rsidRDefault="00F36A07" w:rsidP="0066121E">
      <w:pPr>
        <w:pStyle w:val="aff1"/>
        <w:spacing w:line="240" w:lineRule="auto"/>
        <w:rPr>
          <w:sz w:val="24"/>
          <w:szCs w:val="24"/>
        </w:rPr>
      </w:pPr>
    </w:p>
    <w:p w:rsidR="00F36A07" w:rsidRDefault="00F36A07" w:rsidP="0066121E">
      <w:pPr>
        <w:pStyle w:val="aff1"/>
        <w:spacing w:line="240" w:lineRule="auto"/>
        <w:rPr>
          <w:sz w:val="24"/>
          <w:szCs w:val="24"/>
        </w:rPr>
      </w:pPr>
    </w:p>
    <w:p w:rsidR="00F36A07" w:rsidRDefault="00F36A07" w:rsidP="0066121E">
      <w:pPr>
        <w:pStyle w:val="aff1"/>
        <w:spacing w:line="240" w:lineRule="auto"/>
        <w:rPr>
          <w:sz w:val="24"/>
          <w:szCs w:val="24"/>
        </w:rPr>
      </w:pPr>
    </w:p>
    <w:p w:rsidR="00F36A07" w:rsidRDefault="00F36A07" w:rsidP="0066121E">
      <w:pPr>
        <w:pStyle w:val="aff1"/>
        <w:spacing w:line="240" w:lineRule="auto"/>
        <w:rPr>
          <w:sz w:val="24"/>
          <w:szCs w:val="24"/>
        </w:rPr>
      </w:pPr>
    </w:p>
    <w:p w:rsidR="0066121E" w:rsidRPr="0066121E" w:rsidRDefault="0066121E" w:rsidP="0066121E">
      <w:pPr>
        <w:pStyle w:val="aff1"/>
        <w:spacing w:line="240" w:lineRule="auto"/>
        <w:rPr>
          <w:b/>
          <w:sz w:val="24"/>
          <w:szCs w:val="24"/>
        </w:rPr>
      </w:pPr>
      <w:r w:rsidRPr="0066121E">
        <w:rPr>
          <w:b/>
          <w:sz w:val="24"/>
          <w:szCs w:val="24"/>
        </w:rPr>
        <w:lastRenderedPageBreak/>
        <w:t>Характеристики оснащения учебно-методического и информационного обеспечения реализации ООП ООО</w:t>
      </w:r>
    </w:p>
    <w:p w:rsidR="0066121E" w:rsidRPr="00767209" w:rsidRDefault="0066121E" w:rsidP="0066121E">
      <w:pPr>
        <w:pStyle w:val="aff1"/>
        <w:spacing w:line="240" w:lineRule="auto"/>
        <w:rPr>
          <w:sz w:val="24"/>
          <w:szCs w:val="24"/>
        </w:rPr>
      </w:pPr>
    </w:p>
    <w:tbl>
      <w:tblPr>
        <w:tblW w:w="10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528"/>
        <w:gridCol w:w="2640"/>
      </w:tblGrid>
      <w:tr w:rsidR="0066121E" w:rsidRPr="00F36A07" w:rsidTr="0066121E">
        <w:trPr>
          <w:tblHeader/>
        </w:trPr>
        <w:tc>
          <w:tcPr>
            <w:tcW w:w="2552" w:type="dxa"/>
            <w:tcBorders>
              <w:top w:val="single" w:sz="4" w:space="0" w:color="auto"/>
              <w:left w:val="single" w:sz="4" w:space="0" w:color="auto"/>
              <w:bottom w:val="single" w:sz="4" w:space="0" w:color="auto"/>
              <w:right w:val="single" w:sz="4" w:space="0" w:color="auto"/>
            </w:tcBorders>
          </w:tcPr>
          <w:p w:rsidR="0066121E" w:rsidRPr="00F36A07" w:rsidRDefault="009068F0" w:rsidP="0066121E">
            <w:pPr>
              <w:pStyle w:val="aff1"/>
              <w:spacing w:line="240" w:lineRule="auto"/>
              <w:ind w:firstLine="0"/>
              <w:rPr>
                <w:sz w:val="22"/>
                <w:szCs w:val="22"/>
              </w:rPr>
            </w:pPr>
            <w:r w:rsidRPr="00F36A07">
              <w:rPr>
                <w:sz w:val="22"/>
                <w:szCs w:val="22"/>
              </w:rPr>
              <w:t>Место</w:t>
            </w:r>
          </w:p>
        </w:tc>
        <w:tc>
          <w:tcPr>
            <w:tcW w:w="5528" w:type="dxa"/>
            <w:tcBorders>
              <w:top w:val="single" w:sz="4" w:space="0" w:color="auto"/>
              <w:left w:val="single" w:sz="4" w:space="0" w:color="auto"/>
              <w:bottom w:val="single" w:sz="4" w:space="0" w:color="auto"/>
              <w:right w:val="single" w:sz="4" w:space="0" w:color="auto"/>
            </w:tcBorders>
          </w:tcPr>
          <w:p w:rsidR="0066121E" w:rsidRPr="00F36A07" w:rsidRDefault="009068F0" w:rsidP="0066121E">
            <w:pPr>
              <w:pStyle w:val="aff1"/>
              <w:spacing w:line="240" w:lineRule="auto"/>
              <w:ind w:firstLine="0"/>
              <w:rPr>
                <w:sz w:val="22"/>
                <w:szCs w:val="22"/>
              </w:rPr>
            </w:pPr>
            <w:r w:rsidRPr="00F36A07">
              <w:rPr>
                <w:sz w:val="22"/>
                <w:szCs w:val="22"/>
              </w:rPr>
              <w:t>Компоненты оснащения</w:t>
            </w:r>
          </w:p>
        </w:tc>
        <w:tc>
          <w:tcPr>
            <w:tcW w:w="2640" w:type="dxa"/>
            <w:tcBorders>
              <w:top w:val="single" w:sz="4" w:space="0" w:color="auto"/>
              <w:left w:val="single" w:sz="4" w:space="0" w:color="auto"/>
              <w:bottom w:val="single" w:sz="4" w:space="0" w:color="auto"/>
              <w:right w:val="single" w:sz="4" w:space="0" w:color="auto"/>
            </w:tcBorders>
          </w:tcPr>
          <w:p w:rsidR="0066121E" w:rsidRPr="00F36A07" w:rsidRDefault="0066121E" w:rsidP="0066121E">
            <w:pPr>
              <w:pStyle w:val="aff1"/>
              <w:spacing w:line="240" w:lineRule="auto"/>
              <w:ind w:firstLine="0"/>
              <w:rPr>
                <w:sz w:val="22"/>
                <w:szCs w:val="22"/>
              </w:rPr>
            </w:pPr>
            <w:r w:rsidRPr="00F36A07">
              <w:rPr>
                <w:sz w:val="22"/>
                <w:szCs w:val="22"/>
              </w:rPr>
              <w:t>Необходимо/</w:t>
            </w:r>
          </w:p>
          <w:p w:rsidR="0066121E" w:rsidRPr="00F36A07" w:rsidRDefault="0066121E" w:rsidP="0066121E">
            <w:pPr>
              <w:pStyle w:val="aff1"/>
              <w:spacing w:line="240" w:lineRule="auto"/>
              <w:ind w:firstLine="0"/>
              <w:rPr>
                <w:sz w:val="22"/>
                <w:szCs w:val="22"/>
              </w:rPr>
            </w:pPr>
            <w:r w:rsidRPr="00F36A07">
              <w:rPr>
                <w:sz w:val="22"/>
                <w:szCs w:val="22"/>
              </w:rPr>
              <w:t>имеется в наличии</w:t>
            </w:r>
          </w:p>
        </w:tc>
      </w:tr>
      <w:tr w:rsidR="009068F0" w:rsidRPr="00F36A07" w:rsidTr="009068F0">
        <w:tc>
          <w:tcPr>
            <w:tcW w:w="2552" w:type="dxa"/>
            <w:tcBorders>
              <w:top w:val="single" w:sz="4" w:space="0" w:color="auto"/>
              <w:left w:val="single" w:sz="4" w:space="0" w:color="auto"/>
              <w:bottom w:val="nil"/>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Информационно-библиотечный центр, читальный зал</w:t>
            </w: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Компьютер, принтер, библиотечный фонд, оборудова</w:t>
            </w:r>
            <w:r w:rsidRPr="00F36A07">
              <w:rPr>
                <w:sz w:val="22"/>
                <w:szCs w:val="22"/>
              </w:rPr>
              <w:t>н</w:t>
            </w:r>
            <w:r w:rsidRPr="00F36A07">
              <w:rPr>
                <w:sz w:val="22"/>
                <w:szCs w:val="22"/>
              </w:rPr>
              <w:t>ный читальный зал</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 xml:space="preserve">Мультимедийная </w:t>
            </w:r>
            <w:proofErr w:type="spellStart"/>
            <w:r w:rsidRPr="00F36A07">
              <w:rPr>
                <w:sz w:val="22"/>
                <w:szCs w:val="22"/>
              </w:rPr>
              <w:t>стсема</w:t>
            </w:r>
            <w:proofErr w:type="spellEnd"/>
            <w:r w:rsidRPr="00F36A07">
              <w:rPr>
                <w:sz w:val="22"/>
                <w:szCs w:val="22"/>
              </w:rPr>
              <w:t>, ксерокс, пополнение фонда учебников</w:t>
            </w:r>
          </w:p>
        </w:tc>
      </w:tr>
      <w:tr w:rsidR="009068F0" w:rsidRPr="00F36A07" w:rsidTr="0066121E">
        <w:tc>
          <w:tcPr>
            <w:tcW w:w="2552" w:type="dxa"/>
            <w:vMerge w:val="restart"/>
            <w:tcBorders>
              <w:top w:val="single" w:sz="4" w:space="0" w:color="auto"/>
              <w:left w:val="single" w:sz="4" w:space="0" w:color="auto"/>
              <w:bottom w:val="nil"/>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Учебные (</w:t>
            </w:r>
            <w:proofErr w:type="gramStart"/>
            <w:r w:rsidRPr="00F36A07">
              <w:rPr>
                <w:sz w:val="22"/>
                <w:szCs w:val="22"/>
              </w:rPr>
              <w:t>предметного</w:t>
            </w:r>
            <w:proofErr w:type="gramEnd"/>
            <w:r w:rsidRPr="00F36A07">
              <w:rPr>
                <w:sz w:val="22"/>
                <w:szCs w:val="22"/>
              </w:rPr>
              <w:t>) кабинеты и лаборатории</w:t>
            </w: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Нормативные документы, программно-методическое обеспечение, локальные акты: должностные инстру</w:t>
            </w:r>
            <w:r w:rsidRPr="00F36A07">
              <w:rPr>
                <w:sz w:val="22"/>
                <w:szCs w:val="22"/>
              </w:rPr>
              <w:t>к</w:t>
            </w:r>
            <w:r w:rsidRPr="00F36A07">
              <w:rPr>
                <w:sz w:val="22"/>
                <w:szCs w:val="22"/>
              </w:rPr>
              <w:t>ции учителя-предметника, паспорт учебного кабинета, Положение о рабочей программе, Положение о пром</w:t>
            </w:r>
            <w:r w:rsidRPr="00F36A07">
              <w:rPr>
                <w:sz w:val="22"/>
                <w:szCs w:val="22"/>
              </w:rPr>
              <w:t>е</w:t>
            </w:r>
            <w:r w:rsidRPr="00F36A07">
              <w:rPr>
                <w:sz w:val="22"/>
                <w:szCs w:val="22"/>
              </w:rPr>
              <w:t xml:space="preserve">жуточной аттестации </w:t>
            </w:r>
            <w:proofErr w:type="gramStart"/>
            <w:r w:rsidRPr="00F36A07">
              <w:rPr>
                <w:sz w:val="22"/>
                <w:szCs w:val="22"/>
              </w:rPr>
              <w:t>обучающихся</w:t>
            </w:r>
            <w:proofErr w:type="gramEnd"/>
            <w:r w:rsidRPr="00F36A07">
              <w:rPr>
                <w:sz w:val="22"/>
                <w:szCs w:val="22"/>
              </w:rPr>
              <w:t>,  Положение о  проектной деятельности обучающихся, рабочие пр</w:t>
            </w:r>
            <w:r w:rsidRPr="00F36A07">
              <w:rPr>
                <w:sz w:val="22"/>
                <w:szCs w:val="22"/>
              </w:rPr>
              <w:t>о</w:t>
            </w:r>
            <w:r w:rsidRPr="00F36A07">
              <w:rPr>
                <w:sz w:val="22"/>
                <w:szCs w:val="22"/>
              </w:rPr>
              <w:t>граммы по предметам</w:t>
            </w:r>
          </w:p>
        </w:tc>
        <w:tc>
          <w:tcPr>
            <w:tcW w:w="2640" w:type="dxa"/>
            <w:tcBorders>
              <w:top w:val="single" w:sz="4" w:space="0" w:color="auto"/>
              <w:left w:val="single" w:sz="4" w:space="0" w:color="auto"/>
              <w:bottom w:val="single" w:sz="4" w:space="0" w:color="auto"/>
              <w:right w:val="single" w:sz="4" w:space="0" w:color="auto"/>
            </w:tcBorders>
            <w:vAlign w:val="center"/>
          </w:tcPr>
          <w:p w:rsidR="009068F0" w:rsidRPr="00F36A07" w:rsidRDefault="009068F0" w:rsidP="0066121E">
            <w:pPr>
              <w:pStyle w:val="aff1"/>
              <w:spacing w:line="240" w:lineRule="auto"/>
              <w:rPr>
                <w:sz w:val="22"/>
                <w:szCs w:val="22"/>
              </w:rPr>
            </w:pPr>
            <w:r w:rsidRPr="00F36A07">
              <w:rPr>
                <w:sz w:val="22"/>
                <w:szCs w:val="22"/>
              </w:rPr>
              <w:t>Имеются.</w:t>
            </w:r>
          </w:p>
          <w:p w:rsidR="009068F0" w:rsidRPr="00F36A07" w:rsidRDefault="009068F0" w:rsidP="0066121E">
            <w:pPr>
              <w:pStyle w:val="aff1"/>
              <w:spacing w:line="240" w:lineRule="auto"/>
              <w:rPr>
                <w:sz w:val="22"/>
                <w:szCs w:val="22"/>
              </w:rPr>
            </w:pPr>
          </w:p>
          <w:p w:rsidR="009068F0" w:rsidRPr="00F36A07" w:rsidRDefault="009068F0" w:rsidP="009068F0">
            <w:pPr>
              <w:pStyle w:val="aff1"/>
              <w:spacing w:line="240" w:lineRule="auto"/>
              <w:ind w:firstLine="0"/>
              <w:rPr>
                <w:color w:val="FF0000"/>
                <w:sz w:val="22"/>
                <w:szCs w:val="22"/>
              </w:rPr>
            </w:pPr>
            <w:r w:rsidRPr="00F36A07">
              <w:rPr>
                <w:sz w:val="22"/>
                <w:szCs w:val="22"/>
              </w:rPr>
              <w:t>Открыт доступ с пом</w:t>
            </w:r>
            <w:r w:rsidRPr="00F36A07">
              <w:rPr>
                <w:sz w:val="22"/>
                <w:szCs w:val="22"/>
              </w:rPr>
              <w:t>о</w:t>
            </w:r>
            <w:r w:rsidRPr="00F36A07">
              <w:rPr>
                <w:sz w:val="22"/>
                <w:szCs w:val="22"/>
              </w:rPr>
              <w:t>щью сети Интернет к н</w:t>
            </w:r>
            <w:r w:rsidRPr="00F36A07">
              <w:rPr>
                <w:sz w:val="22"/>
                <w:szCs w:val="22"/>
              </w:rPr>
              <w:t>е</w:t>
            </w:r>
            <w:r w:rsidRPr="00F36A07">
              <w:rPr>
                <w:sz w:val="22"/>
                <w:szCs w:val="22"/>
              </w:rPr>
              <w:t>обходимым документам федерального, реги</w:t>
            </w:r>
            <w:r w:rsidRPr="00F36A07">
              <w:rPr>
                <w:sz w:val="22"/>
                <w:szCs w:val="22"/>
              </w:rPr>
              <w:t>о</w:t>
            </w:r>
            <w:r w:rsidRPr="00F36A07">
              <w:rPr>
                <w:sz w:val="22"/>
                <w:szCs w:val="22"/>
              </w:rPr>
              <w:t>нального и муниципал</w:t>
            </w:r>
            <w:r w:rsidRPr="00F36A07">
              <w:rPr>
                <w:sz w:val="22"/>
                <w:szCs w:val="22"/>
              </w:rPr>
              <w:t>ь</w:t>
            </w:r>
            <w:r w:rsidRPr="00F36A07">
              <w:rPr>
                <w:sz w:val="22"/>
                <w:szCs w:val="22"/>
              </w:rPr>
              <w:t>ного уровней</w:t>
            </w:r>
          </w:p>
        </w:tc>
      </w:tr>
      <w:tr w:rsidR="009068F0" w:rsidRPr="00F36A07" w:rsidTr="00F36A07">
        <w:trPr>
          <w:trHeight w:val="799"/>
        </w:trPr>
        <w:tc>
          <w:tcPr>
            <w:tcW w:w="2552" w:type="dxa"/>
            <w:vMerge/>
            <w:tcBorders>
              <w:top w:val="single" w:sz="4" w:space="0" w:color="auto"/>
              <w:left w:val="single" w:sz="4" w:space="0" w:color="auto"/>
              <w:bottom w:val="nil"/>
              <w:right w:val="single" w:sz="4" w:space="0" w:color="auto"/>
            </w:tcBorders>
            <w:vAlign w:val="center"/>
          </w:tcPr>
          <w:p w:rsidR="009068F0" w:rsidRPr="00F36A07" w:rsidRDefault="009068F0" w:rsidP="0066121E">
            <w:pPr>
              <w:pStyle w:val="aff1"/>
              <w:spacing w:line="240" w:lineRule="auto"/>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Учебно-методические материалы:</w:t>
            </w:r>
          </w:p>
          <w:p w:rsidR="009068F0" w:rsidRPr="00F36A07" w:rsidRDefault="009068F0" w:rsidP="00F36A07">
            <w:pPr>
              <w:pStyle w:val="aff1"/>
              <w:spacing w:line="240" w:lineRule="auto"/>
              <w:ind w:firstLine="0"/>
              <w:rPr>
                <w:sz w:val="22"/>
                <w:szCs w:val="22"/>
              </w:rPr>
            </w:pPr>
            <w:r w:rsidRPr="00F36A07">
              <w:rPr>
                <w:sz w:val="22"/>
                <w:szCs w:val="22"/>
              </w:rPr>
              <w:t>УМК по всем предметам инварианта</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Имеются, проведена «р</w:t>
            </w:r>
            <w:r w:rsidRPr="00F36A07">
              <w:rPr>
                <w:sz w:val="22"/>
                <w:szCs w:val="22"/>
              </w:rPr>
              <w:t>е</w:t>
            </w:r>
            <w:r w:rsidRPr="00F36A07">
              <w:rPr>
                <w:sz w:val="22"/>
                <w:szCs w:val="22"/>
              </w:rPr>
              <w:t xml:space="preserve">визия» и систематизация УМК по всем предметам </w:t>
            </w:r>
          </w:p>
        </w:tc>
      </w:tr>
      <w:tr w:rsidR="009068F0" w:rsidRPr="00F36A07" w:rsidTr="00F36A07">
        <w:trPr>
          <w:trHeight w:val="1419"/>
        </w:trPr>
        <w:tc>
          <w:tcPr>
            <w:tcW w:w="2552" w:type="dxa"/>
            <w:vMerge/>
            <w:tcBorders>
              <w:top w:val="single" w:sz="4" w:space="0" w:color="auto"/>
              <w:left w:val="single" w:sz="4" w:space="0" w:color="auto"/>
              <w:bottom w:val="nil"/>
              <w:right w:val="single" w:sz="4" w:space="0" w:color="auto"/>
            </w:tcBorders>
            <w:vAlign w:val="center"/>
          </w:tcPr>
          <w:p w:rsidR="009068F0" w:rsidRPr="00F36A07" w:rsidRDefault="009068F0" w:rsidP="0066121E">
            <w:pPr>
              <w:pStyle w:val="aff1"/>
              <w:spacing w:line="240" w:lineRule="auto"/>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Дидактические и раздаточные материалы по всем предметам инварианта и компонента, формируемого образовательным учреждением</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Начался процесс нако</w:t>
            </w:r>
            <w:r w:rsidRPr="00F36A07">
              <w:rPr>
                <w:sz w:val="22"/>
                <w:szCs w:val="22"/>
              </w:rPr>
              <w:t>п</w:t>
            </w:r>
            <w:r w:rsidRPr="00F36A07">
              <w:rPr>
                <w:sz w:val="22"/>
                <w:szCs w:val="22"/>
              </w:rPr>
              <w:t>ления материалов по н</w:t>
            </w:r>
            <w:r w:rsidRPr="00F36A07">
              <w:rPr>
                <w:sz w:val="22"/>
                <w:szCs w:val="22"/>
              </w:rPr>
              <w:t>о</w:t>
            </w:r>
            <w:r w:rsidRPr="00F36A07">
              <w:rPr>
                <w:sz w:val="22"/>
                <w:szCs w:val="22"/>
              </w:rPr>
              <w:t>вым технологиям, соо</w:t>
            </w:r>
            <w:r w:rsidRPr="00F36A07">
              <w:rPr>
                <w:sz w:val="22"/>
                <w:szCs w:val="22"/>
              </w:rPr>
              <w:t>т</w:t>
            </w:r>
            <w:r w:rsidRPr="00F36A07">
              <w:rPr>
                <w:sz w:val="22"/>
                <w:szCs w:val="22"/>
              </w:rPr>
              <w:t>ветствующим ФГОС, с</w:t>
            </w:r>
            <w:r w:rsidRPr="00F36A07">
              <w:rPr>
                <w:sz w:val="22"/>
                <w:szCs w:val="22"/>
              </w:rPr>
              <w:t>о</w:t>
            </w:r>
            <w:r w:rsidRPr="00F36A07">
              <w:rPr>
                <w:sz w:val="22"/>
                <w:szCs w:val="22"/>
              </w:rPr>
              <w:t>ставляются технологич</w:t>
            </w:r>
            <w:r w:rsidRPr="00F36A07">
              <w:rPr>
                <w:sz w:val="22"/>
                <w:szCs w:val="22"/>
              </w:rPr>
              <w:t>е</w:t>
            </w:r>
            <w:r w:rsidRPr="00F36A07">
              <w:rPr>
                <w:sz w:val="22"/>
                <w:szCs w:val="22"/>
              </w:rPr>
              <w:t xml:space="preserve">ские карты уроков. </w:t>
            </w:r>
          </w:p>
        </w:tc>
      </w:tr>
      <w:tr w:rsidR="009068F0" w:rsidRPr="00F36A07" w:rsidTr="0066121E">
        <w:trPr>
          <w:trHeight w:val="1185"/>
        </w:trPr>
        <w:tc>
          <w:tcPr>
            <w:tcW w:w="2552" w:type="dxa"/>
            <w:vMerge/>
            <w:tcBorders>
              <w:top w:val="single" w:sz="4" w:space="0" w:color="auto"/>
              <w:left w:val="single" w:sz="4" w:space="0" w:color="auto"/>
              <w:bottom w:val="nil"/>
              <w:right w:val="single" w:sz="4" w:space="0" w:color="auto"/>
            </w:tcBorders>
            <w:vAlign w:val="center"/>
          </w:tcPr>
          <w:p w:rsidR="009068F0" w:rsidRPr="00F36A07" w:rsidRDefault="009068F0" w:rsidP="0066121E">
            <w:pPr>
              <w:pStyle w:val="aff1"/>
              <w:spacing w:line="240" w:lineRule="auto"/>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Аудиозаписи, слайды по содержанию учебных предм</w:t>
            </w:r>
            <w:r w:rsidRPr="00F36A07">
              <w:rPr>
                <w:sz w:val="22"/>
                <w:szCs w:val="22"/>
              </w:rPr>
              <w:t>е</w:t>
            </w:r>
            <w:r w:rsidRPr="00F36A07">
              <w:rPr>
                <w:sz w:val="22"/>
                <w:szCs w:val="22"/>
              </w:rPr>
              <w:t xml:space="preserve">тов </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iCs/>
                <w:sz w:val="22"/>
                <w:szCs w:val="22"/>
              </w:rPr>
            </w:pPr>
            <w:r w:rsidRPr="00F36A07">
              <w:rPr>
                <w:iCs/>
                <w:sz w:val="22"/>
                <w:szCs w:val="22"/>
              </w:rPr>
              <w:t>Имеются по всем пре</w:t>
            </w:r>
            <w:r w:rsidRPr="00F36A07">
              <w:rPr>
                <w:iCs/>
                <w:sz w:val="22"/>
                <w:szCs w:val="22"/>
              </w:rPr>
              <w:t>д</w:t>
            </w:r>
            <w:r w:rsidRPr="00F36A07">
              <w:rPr>
                <w:iCs/>
                <w:sz w:val="22"/>
                <w:szCs w:val="22"/>
              </w:rPr>
              <w:t xml:space="preserve">метам, а так же </w:t>
            </w:r>
          </w:p>
          <w:p w:rsidR="009068F0" w:rsidRPr="00F36A07" w:rsidRDefault="009068F0" w:rsidP="009068F0">
            <w:pPr>
              <w:pStyle w:val="aff1"/>
              <w:spacing w:line="240" w:lineRule="auto"/>
              <w:ind w:firstLine="0"/>
              <w:rPr>
                <w:sz w:val="22"/>
                <w:szCs w:val="22"/>
              </w:rPr>
            </w:pPr>
            <w:r w:rsidRPr="00F36A07">
              <w:rPr>
                <w:sz w:val="22"/>
                <w:szCs w:val="22"/>
              </w:rPr>
              <w:t>имеется возможность о</w:t>
            </w:r>
            <w:r w:rsidRPr="00F36A07">
              <w:rPr>
                <w:sz w:val="22"/>
                <w:szCs w:val="22"/>
              </w:rPr>
              <w:t>н</w:t>
            </w:r>
            <w:r w:rsidRPr="00F36A07">
              <w:rPr>
                <w:sz w:val="22"/>
                <w:szCs w:val="22"/>
              </w:rPr>
              <w:t xml:space="preserve">лайн работы в Интернете </w:t>
            </w:r>
          </w:p>
        </w:tc>
      </w:tr>
      <w:tr w:rsidR="009068F0" w:rsidRPr="00F36A07" w:rsidTr="0066121E">
        <w:trPr>
          <w:trHeight w:val="1581"/>
        </w:trPr>
        <w:tc>
          <w:tcPr>
            <w:tcW w:w="2552" w:type="dxa"/>
            <w:vMerge/>
            <w:tcBorders>
              <w:top w:val="single" w:sz="4" w:space="0" w:color="auto"/>
              <w:left w:val="single" w:sz="4" w:space="0" w:color="auto"/>
              <w:bottom w:val="nil"/>
              <w:right w:val="single" w:sz="4" w:space="0" w:color="auto"/>
            </w:tcBorders>
            <w:vAlign w:val="center"/>
          </w:tcPr>
          <w:p w:rsidR="009068F0" w:rsidRPr="00F36A07" w:rsidRDefault="009068F0" w:rsidP="0066121E">
            <w:pPr>
              <w:pStyle w:val="aff1"/>
              <w:spacing w:line="240" w:lineRule="auto"/>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ТСО, компьютерные, информационно-коммуникационные средства во всех учебных кабин</w:t>
            </w:r>
            <w:r w:rsidRPr="00F36A07">
              <w:rPr>
                <w:sz w:val="22"/>
                <w:szCs w:val="22"/>
              </w:rPr>
              <w:t>е</w:t>
            </w:r>
            <w:r w:rsidRPr="00F36A07">
              <w:rPr>
                <w:sz w:val="22"/>
                <w:szCs w:val="22"/>
              </w:rPr>
              <w:t>тах (паспорта кабинетов)</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iCs/>
                <w:sz w:val="22"/>
                <w:szCs w:val="22"/>
              </w:rPr>
            </w:pPr>
            <w:r w:rsidRPr="00F36A07">
              <w:rPr>
                <w:iCs/>
                <w:sz w:val="22"/>
                <w:szCs w:val="22"/>
              </w:rPr>
              <w:t>Планируется оборудов</w:t>
            </w:r>
            <w:r w:rsidRPr="00F36A07">
              <w:rPr>
                <w:iCs/>
                <w:sz w:val="22"/>
                <w:szCs w:val="22"/>
              </w:rPr>
              <w:t>а</w:t>
            </w:r>
            <w:r w:rsidRPr="00F36A07">
              <w:rPr>
                <w:iCs/>
                <w:sz w:val="22"/>
                <w:szCs w:val="22"/>
              </w:rPr>
              <w:t xml:space="preserve">ние АРМ преподавателя кабинетов №40 и </w:t>
            </w:r>
            <w:proofErr w:type="gramStart"/>
            <w:r w:rsidRPr="00F36A07">
              <w:rPr>
                <w:iCs/>
                <w:sz w:val="22"/>
                <w:szCs w:val="22"/>
              </w:rPr>
              <w:t>ИЗО</w:t>
            </w:r>
            <w:proofErr w:type="gramEnd"/>
            <w:r w:rsidRPr="00F36A07">
              <w:rPr>
                <w:iCs/>
                <w:sz w:val="22"/>
                <w:szCs w:val="22"/>
              </w:rPr>
              <w:t>, установка трёх интера</w:t>
            </w:r>
            <w:r w:rsidRPr="00F36A07">
              <w:rPr>
                <w:iCs/>
                <w:sz w:val="22"/>
                <w:szCs w:val="22"/>
              </w:rPr>
              <w:t>к</w:t>
            </w:r>
            <w:r w:rsidRPr="00F36A07">
              <w:rPr>
                <w:iCs/>
                <w:sz w:val="22"/>
                <w:szCs w:val="22"/>
              </w:rPr>
              <w:t>тивных проекторов.</w:t>
            </w:r>
          </w:p>
        </w:tc>
      </w:tr>
      <w:tr w:rsidR="009068F0" w:rsidRPr="00F36A07" w:rsidTr="0066121E">
        <w:tc>
          <w:tcPr>
            <w:tcW w:w="2552" w:type="dxa"/>
            <w:vMerge/>
            <w:tcBorders>
              <w:top w:val="single" w:sz="4" w:space="0" w:color="auto"/>
              <w:left w:val="single" w:sz="4" w:space="0" w:color="auto"/>
              <w:bottom w:val="nil"/>
              <w:right w:val="single" w:sz="4" w:space="0" w:color="auto"/>
            </w:tcBorders>
            <w:vAlign w:val="center"/>
          </w:tcPr>
          <w:p w:rsidR="009068F0" w:rsidRPr="00F36A07" w:rsidRDefault="009068F0" w:rsidP="0066121E">
            <w:pPr>
              <w:pStyle w:val="aff1"/>
              <w:spacing w:line="240" w:lineRule="auto"/>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Учебно-практическое оборудование</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color w:val="000000" w:themeColor="text1"/>
                <w:sz w:val="22"/>
                <w:szCs w:val="22"/>
              </w:rPr>
            </w:pPr>
            <w:r w:rsidRPr="00F36A07">
              <w:rPr>
                <w:color w:val="000000" w:themeColor="text1"/>
                <w:sz w:val="22"/>
                <w:szCs w:val="22"/>
              </w:rPr>
              <w:t xml:space="preserve">Большинство учебных кабинетов оборудовано в полном объёме. </w:t>
            </w:r>
          </w:p>
          <w:p w:rsidR="009068F0" w:rsidRPr="00F36A07" w:rsidRDefault="009068F0" w:rsidP="009068F0">
            <w:pPr>
              <w:pStyle w:val="aff1"/>
              <w:spacing w:line="240" w:lineRule="auto"/>
              <w:ind w:firstLine="0"/>
              <w:rPr>
                <w:color w:val="000000" w:themeColor="text1"/>
                <w:sz w:val="22"/>
                <w:szCs w:val="22"/>
              </w:rPr>
            </w:pPr>
            <w:r w:rsidRPr="00F36A07">
              <w:rPr>
                <w:color w:val="000000" w:themeColor="text1"/>
                <w:sz w:val="22"/>
                <w:szCs w:val="22"/>
              </w:rPr>
              <w:t>В кабинетах иностранн</w:t>
            </w:r>
            <w:r w:rsidRPr="00F36A07">
              <w:rPr>
                <w:color w:val="000000" w:themeColor="text1"/>
                <w:sz w:val="22"/>
                <w:szCs w:val="22"/>
              </w:rPr>
              <w:t>о</w:t>
            </w:r>
            <w:r w:rsidRPr="00F36A07">
              <w:rPr>
                <w:color w:val="000000" w:themeColor="text1"/>
                <w:sz w:val="22"/>
                <w:szCs w:val="22"/>
              </w:rPr>
              <w:t xml:space="preserve">го языка отсутствуют лингафонные устройства. </w:t>
            </w:r>
          </w:p>
        </w:tc>
      </w:tr>
      <w:tr w:rsidR="009068F0" w:rsidRPr="00F36A07" w:rsidTr="0066121E">
        <w:tc>
          <w:tcPr>
            <w:tcW w:w="2552" w:type="dxa"/>
            <w:vMerge/>
            <w:tcBorders>
              <w:top w:val="single" w:sz="4" w:space="0" w:color="auto"/>
              <w:left w:val="single" w:sz="4" w:space="0" w:color="auto"/>
              <w:bottom w:val="nil"/>
              <w:right w:val="single" w:sz="4" w:space="0" w:color="auto"/>
            </w:tcBorders>
            <w:vAlign w:val="center"/>
          </w:tcPr>
          <w:p w:rsidR="009068F0" w:rsidRPr="00F36A07" w:rsidRDefault="009068F0" w:rsidP="0066121E">
            <w:pPr>
              <w:pStyle w:val="aff1"/>
              <w:spacing w:line="240" w:lineRule="auto"/>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Обеспечено в полном объёме</w:t>
            </w:r>
          </w:p>
        </w:tc>
      </w:tr>
      <w:tr w:rsidR="009068F0" w:rsidRPr="00F36A07" w:rsidTr="0066121E">
        <w:trPr>
          <w:trHeight w:val="300"/>
        </w:trPr>
        <w:tc>
          <w:tcPr>
            <w:tcW w:w="2552" w:type="dxa"/>
            <w:tcBorders>
              <w:top w:val="nil"/>
              <w:left w:val="single" w:sz="4" w:space="0" w:color="auto"/>
              <w:bottom w:val="nil"/>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Административные п</w:t>
            </w:r>
            <w:r w:rsidRPr="00F36A07">
              <w:rPr>
                <w:sz w:val="22"/>
                <w:szCs w:val="22"/>
              </w:rPr>
              <w:t>о</w:t>
            </w:r>
            <w:r w:rsidRPr="00F36A07">
              <w:rPr>
                <w:sz w:val="22"/>
                <w:szCs w:val="22"/>
              </w:rPr>
              <w:t>мещения</w:t>
            </w: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 xml:space="preserve">Нормативные документы федерального, регионального и муниципального уровней, локальные акты </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66121E">
            <w:pPr>
              <w:pStyle w:val="aff1"/>
              <w:spacing w:line="240" w:lineRule="auto"/>
              <w:rPr>
                <w:sz w:val="22"/>
                <w:szCs w:val="22"/>
              </w:rPr>
            </w:pPr>
            <w:r w:rsidRPr="00F36A07">
              <w:rPr>
                <w:sz w:val="22"/>
                <w:szCs w:val="22"/>
              </w:rPr>
              <w:t xml:space="preserve">Имеются. </w:t>
            </w:r>
          </w:p>
          <w:p w:rsidR="009068F0" w:rsidRPr="00F36A07" w:rsidRDefault="009068F0" w:rsidP="009068F0">
            <w:pPr>
              <w:pStyle w:val="aff1"/>
              <w:spacing w:line="240" w:lineRule="auto"/>
              <w:ind w:firstLine="0"/>
              <w:rPr>
                <w:sz w:val="22"/>
                <w:szCs w:val="22"/>
              </w:rPr>
            </w:pPr>
            <w:r w:rsidRPr="00F36A07">
              <w:rPr>
                <w:sz w:val="22"/>
                <w:szCs w:val="22"/>
              </w:rPr>
              <w:t>Открыт доступ с пом</w:t>
            </w:r>
            <w:r w:rsidRPr="00F36A07">
              <w:rPr>
                <w:sz w:val="22"/>
                <w:szCs w:val="22"/>
              </w:rPr>
              <w:t>о</w:t>
            </w:r>
            <w:r w:rsidRPr="00F36A07">
              <w:rPr>
                <w:sz w:val="22"/>
                <w:szCs w:val="22"/>
              </w:rPr>
              <w:t>щью сети Интернет к н</w:t>
            </w:r>
            <w:r w:rsidRPr="00F36A07">
              <w:rPr>
                <w:sz w:val="22"/>
                <w:szCs w:val="22"/>
              </w:rPr>
              <w:t>е</w:t>
            </w:r>
            <w:r w:rsidRPr="00F36A07">
              <w:rPr>
                <w:sz w:val="22"/>
                <w:szCs w:val="22"/>
              </w:rPr>
              <w:t>обходимым документам федерального, реги</w:t>
            </w:r>
            <w:r w:rsidRPr="00F36A07">
              <w:rPr>
                <w:sz w:val="22"/>
                <w:szCs w:val="22"/>
              </w:rPr>
              <w:t>о</w:t>
            </w:r>
            <w:r w:rsidRPr="00F36A07">
              <w:rPr>
                <w:sz w:val="22"/>
                <w:szCs w:val="22"/>
              </w:rPr>
              <w:t>нального и муниципал</w:t>
            </w:r>
            <w:r w:rsidRPr="00F36A07">
              <w:rPr>
                <w:sz w:val="22"/>
                <w:szCs w:val="22"/>
              </w:rPr>
              <w:t>ь</w:t>
            </w:r>
            <w:r w:rsidRPr="00F36A07">
              <w:rPr>
                <w:sz w:val="22"/>
                <w:szCs w:val="22"/>
              </w:rPr>
              <w:t xml:space="preserve">ного уровней </w:t>
            </w:r>
          </w:p>
        </w:tc>
      </w:tr>
      <w:tr w:rsidR="009068F0" w:rsidRPr="00F36A07" w:rsidTr="0066121E">
        <w:tblPrEx>
          <w:tblLook w:val="04A0" w:firstRow="1" w:lastRow="0" w:firstColumn="1" w:lastColumn="0" w:noHBand="0" w:noVBand="1"/>
        </w:tblPrEx>
        <w:tc>
          <w:tcPr>
            <w:tcW w:w="2552" w:type="dxa"/>
            <w:vMerge w:val="restart"/>
            <w:tcBorders>
              <w:top w:val="nil"/>
            </w:tcBorders>
          </w:tcPr>
          <w:p w:rsidR="009068F0" w:rsidRPr="00F36A07" w:rsidRDefault="009068F0" w:rsidP="0066121E">
            <w:pPr>
              <w:pStyle w:val="aff1"/>
              <w:spacing w:line="240" w:lineRule="auto"/>
              <w:rPr>
                <w:sz w:val="22"/>
                <w:szCs w:val="22"/>
              </w:rPr>
            </w:pP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Школьная документация по всем направлениям работы,  включая план мониторинга по достижению планиру</w:t>
            </w:r>
            <w:r w:rsidRPr="00F36A07">
              <w:rPr>
                <w:sz w:val="22"/>
                <w:szCs w:val="22"/>
              </w:rPr>
              <w:t>е</w:t>
            </w:r>
            <w:r w:rsidRPr="00F36A07">
              <w:rPr>
                <w:sz w:val="22"/>
                <w:szCs w:val="22"/>
              </w:rPr>
              <w:t>мых результатов</w:t>
            </w:r>
          </w:p>
        </w:tc>
        <w:tc>
          <w:tcPr>
            <w:tcW w:w="2640" w:type="dxa"/>
          </w:tcPr>
          <w:p w:rsidR="009068F0" w:rsidRPr="00F36A07" w:rsidRDefault="009068F0" w:rsidP="00F36A07">
            <w:pPr>
              <w:pStyle w:val="aff1"/>
              <w:spacing w:line="240" w:lineRule="auto"/>
              <w:ind w:firstLine="0"/>
              <w:rPr>
                <w:sz w:val="22"/>
                <w:szCs w:val="22"/>
              </w:rPr>
            </w:pPr>
            <w:r w:rsidRPr="00F36A07">
              <w:rPr>
                <w:sz w:val="22"/>
                <w:szCs w:val="22"/>
              </w:rPr>
              <w:t xml:space="preserve">Имеется </w:t>
            </w:r>
          </w:p>
        </w:tc>
      </w:tr>
      <w:tr w:rsidR="009068F0" w:rsidRPr="00F36A07" w:rsidTr="0066121E">
        <w:tblPrEx>
          <w:tblLook w:val="04A0" w:firstRow="1" w:lastRow="0" w:firstColumn="1" w:lastColumn="0" w:noHBand="0" w:noVBand="1"/>
        </w:tblPrEx>
        <w:tc>
          <w:tcPr>
            <w:tcW w:w="2552" w:type="dxa"/>
            <w:vMerge/>
          </w:tcPr>
          <w:p w:rsidR="009068F0" w:rsidRPr="00F36A07" w:rsidRDefault="009068F0" w:rsidP="0066121E">
            <w:pPr>
              <w:pStyle w:val="aff1"/>
              <w:spacing w:line="240" w:lineRule="auto"/>
              <w:rPr>
                <w:sz w:val="22"/>
                <w:szCs w:val="22"/>
              </w:rPr>
            </w:pP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Комплекты диагностических материалов: контрольные работы, тесты по предметам, педагогические и псих</w:t>
            </w:r>
            <w:r w:rsidRPr="00F36A07">
              <w:rPr>
                <w:sz w:val="22"/>
                <w:szCs w:val="22"/>
              </w:rPr>
              <w:t>о</w:t>
            </w:r>
            <w:r w:rsidRPr="00F36A07">
              <w:rPr>
                <w:sz w:val="22"/>
                <w:szCs w:val="22"/>
              </w:rPr>
              <w:lastRenderedPageBreak/>
              <w:t>логические тесты, опросники для учащихся и педагогов по достижению планируемых результатов</w:t>
            </w:r>
          </w:p>
        </w:tc>
        <w:tc>
          <w:tcPr>
            <w:tcW w:w="2640" w:type="dxa"/>
          </w:tcPr>
          <w:p w:rsidR="009068F0" w:rsidRPr="00F36A07" w:rsidRDefault="009068F0" w:rsidP="00F36A07">
            <w:pPr>
              <w:pStyle w:val="aff1"/>
              <w:spacing w:line="240" w:lineRule="auto"/>
              <w:ind w:firstLine="0"/>
              <w:rPr>
                <w:sz w:val="22"/>
                <w:szCs w:val="22"/>
              </w:rPr>
            </w:pPr>
            <w:r w:rsidRPr="00F36A07">
              <w:rPr>
                <w:sz w:val="22"/>
                <w:szCs w:val="22"/>
              </w:rPr>
              <w:lastRenderedPageBreak/>
              <w:t>Имеются, частично п</w:t>
            </w:r>
            <w:r w:rsidRPr="00F36A07">
              <w:rPr>
                <w:sz w:val="22"/>
                <w:szCs w:val="22"/>
              </w:rPr>
              <w:t>о</w:t>
            </w:r>
            <w:r w:rsidRPr="00F36A07">
              <w:rPr>
                <w:sz w:val="22"/>
                <w:szCs w:val="22"/>
              </w:rPr>
              <w:t xml:space="preserve">полнены </w:t>
            </w:r>
          </w:p>
        </w:tc>
      </w:tr>
      <w:tr w:rsidR="009068F0" w:rsidRPr="00F36A07" w:rsidTr="0066121E">
        <w:tblPrEx>
          <w:tblLook w:val="04A0" w:firstRow="1" w:lastRow="0" w:firstColumn="1" w:lastColumn="0" w:noHBand="0" w:noVBand="1"/>
        </w:tblPrEx>
        <w:tc>
          <w:tcPr>
            <w:tcW w:w="2552" w:type="dxa"/>
            <w:vMerge/>
          </w:tcPr>
          <w:p w:rsidR="009068F0" w:rsidRPr="00F36A07" w:rsidRDefault="009068F0" w:rsidP="0066121E">
            <w:pPr>
              <w:pStyle w:val="aff1"/>
              <w:spacing w:line="240" w:lineRule="auto"/>
              <w:rPr>
                <w:sz w:val="22"/>
                <w:szCs w:val="22"/>
              </w:rPr>
            </w:pP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Базы данных: учащихся, педагогических работников</w:t>
            </w:r>
          </w:p>
        </w:tc>
        <w:tc>
          <w:tcPr>
            <w:tcW w:w="2640" w:type="dxa"/>
          </w:tcPr>
          <w:p w:rsidR="009068F0" w:rsidRPr="00F36A07" w:rsidRDefault="009068F0" w:rsidP="00F36A07">
            <w:pPr>
              <w:pStyle w:val="aff1"/>
              <w:spacing w:line="240" w:lineRule="auto"/>
              <w:ind w:firstLine="0"/>
              <w:rPr>
                <w:sz w:val="22"/>
                <w:szCs w:val="22"/>
              </w:rPr>
            </w:pPr>
            <w:r w:rsidRPr="00F36A07">
              <w:rPr>
                <w:sz w:val="22"/>
                <w:szCs w:val="22"/>
              </w:rPr>
              <w:t xml:space="preserve">Имеются </w:t>
            </w:r>
          </w:p>
        </w:tc>
      </w:tr>
      <w:tr w:rsidR="009068F0" w:rsidRPr="00F36A07" w:rsidTr="0066121E">
        <w:tblPrEx>
          <w:tblLook w:val="04A0" w:firstRow="1" w:lastRow="0" w:firstColumn="1" w:lastColumn="0" w:noHBand="0" w:noVBand="1"/>
        </w:tblPrEx>
        <w:tc>
          <w:tcPr>
            <w:tcW w:w="2552" w:type="dxa"/>
          </w:tcPr>
          <w:p w:rsidR="009068F0" w:rsidRPr="00F36A07" w:rsidRDefault="009068F0" w:rsidP="009068F0">
            <w:pPr>
              <w:pStyle w:val="aff1"/>
              <w:spacing w:line="240" w:lineRule="auto"/>
              <w:ind w:firstLine="0"/>
              <w:rPr>
                <w:sz w:val="22"/>
                <w:szCs w:val="22"/>
              </w:rPr>
            </w:pPr>
            <w:r w:rsidRPr="00F36A07">
              <w:rPr>
                <w:sz w:val="22"/>
                <w:szCs w:val="22"/>
              </w:rPr>
              <w:t>Мастерские по технол</w:t>
            </w:r>
            <w:r w:rsidRPr="00F36A07">
              <w:rPr>
                <w:sz w:val="22"/>
                <w:szCs w:val="22"/>
              </w:rPr>
              <w:t>о</w:t>
            </w:r>
            <w:r w:rsidRPr="00F36A07">
              <w:rPr>
                <w:sz w:val="22"/>
                <w:szCs w:val="22"/>
              </w:rPr>
              <w:t>гии</w:t>
            </w: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Таблицы, дидактический материал, швейные машины, столярные и слесарные станки,  инструменты, разд</w:t>
            </w:r>
            <w:r w:rsidRPr="00F36A07">
              <w:rPr>
                <w:sz w:val="22"/>
                <w:szCs w:val="22"/>
              </w:rPr>
              <w:t>а</w:t>
            </w:r>
            <w:r w:rsidRPr="00F36A07">
              <w:rPr>
                <w:sz w:val="22"/>
                <w:szCs w:val="22"/>
              </w:rPr>
              <w:t>точный материал</w:t>
            </w:r>
          </w:p>
          <w:p w:rsidR="009068F0" w:rsidRPr="00F36A07" w:rsidRDefault="009068F0" w:rsidP="009068F0">
            <w:pPr>
              <w:pStyle w:val="aff1"/>
              <w:spacing w:line="240" w:lineRule="auto"/>
              <w:ind w:firstLine="0"/>
              <w:rPr>
                <w:sz w:val="22"/>
                <w:szCs w:val="22"/>
              </w:rPr>
            </w:pPr>
            <w:r w:rsidRPr="00F36A07">
              <w:rPr>
                <w:sz w:val="22"/>
                <w:szCs w:val="22"/>
              </w:rPr>
              <w:t>Автоматизированное рабочее место преподавателя</w:t>
            </w:r>
          </w:p>
          <w:p w:rsidR="009068F0" w:rsidRPr="00F36A07" w:rsidRDefault="009068F0" w:rsidP="009068F0">
            <w:pPr>
              <w:pStyle w:val="aff1"/>
              <w:spacing w:line="240" w:lineRule="auto"/>
              <w:ind w:firstLine="0"/>
              <w:rPr>
                <w:sz w:val="22"/>
                <w:szCs w:val="22"/>
              </w:rPr>
            </w:pPr>
            <w:r w:rsidRPr="00F36A07">
              <w:rPr>
                <w:sz w:val="22"/>
                <w:szCs w:val="22"/>
              </w:rPr>
              <w:t>Универсальный настольный компьютер ученика</w:t>
            </w:r>
          </w:p>
          <w:p w:rsidR="009068F0" w:rsidRPr="00F36A07" w:rsidRDefault="009068F0" w:rsidP="009068F0">
            <w:pPr>
              <w:pStyle w:val="aff1"/>
              <w:spacing w:line="240" w:lineRule="auto"/>
              <w:ind w:firstLine="0"/>
              <w:rPr>
                <w:sz w:val="22"/>
                <w:szCs w:val="22"/>
              </w:rPr>
            </w:pPr>
            <w:r w:rsidRPr="00F36A07">
              <w:rPr>
                <w:sz w:val="22"/>
                <w:szCs w:val="22"/>
              </w:rPr>
              <w:t>Цифровой проектор, акустическая система</w:t>
            </w:r>
          </w:p>
          <w:p w:rsidR="009068F0" w:rsidRPr="00F36A07" w:rsidRDefault="009068F0" w:rsidP="009068F0">
            <w:pPr>
              <w:pStyle w:val="aff1"/>
              <w:spacing w:line="240" w:lineRule="auto"/>
              <w:ind w:firstLine="0"/>
              <w:rPr>
                <w:sz w:val="22"/>
                <w:szCs w:val="22"/>
              </w:rPr>
            </w:pPr>
            <w:r w:rsidRPr="00F36A07">
              <w:rPr>
                <w:sz w:val="22"/>
                <w:szCs w:val="22"/>
              </w:rPr>
              <w:t>Пылесос</w:t>
            </w:r>
          </w:p>
        </w:tc>
        <w:tc>
          <w:tcPr>
            <w:tcW w:w="2640" w:type="dxa"/>
          </w:tcPr>
          <w:p w:rsidR="009068F0" w:rsidRPr="00F36A07" w:rsidRDefault="009068F0" w:rsidP="00F36A07">
            <w:pPr>
              <w:pStyle w:val="aff1"/>
              <w:spacing w:line="240" w:lineRule="auto"/>
              <w:ind w:firstLine="0"/>
              <w:rPr>
                <w:sz w:val="22"/>
                <w:szCs w:val="22"/>
              </w:rPr>
            </w:pPr>
            <w:r w:rsidRPr="00F36A07">
              <w:rPr>
                <w:sz w:val="22"/>
                <w:szCs w:val="22"/>
              </w:rPr>
              <w:t>Имеются</w:t>
            </w:r>
          </w:p>
          <w:p w:rsidR="009068F0" w:rsidRPr="00F36A07" w:rsidRDefault="009068F0" w:rsidP="0066121E">
            <w:pPr>
              <w:pStyle w:val="aff1"/>
              <w:spacing w:line="240" w:lineRule="auto"/>
              <w:rPr>
                <w:sz w:val="22"/>
                <w:szCs w:val="22"/>
              </w:rPr>
            </w:pPr>
          </w:p>
          <w:p w:rsidR="009068F0" w:rsidRPr="00F36A07" w:rsidRDefault="009068F0" w:rsidP="0066121E">
            <w:pPr>
              <w:pStyle w:val="aff1"/>
              <w:spacing w:line="240" w:lineRule="auto"/>
              <w:rPr>
                <w:sz w:val="22"/>
                <w:szCs w:val="22"/>
              </w:rPr>
            </w:pPr>
          </w:p>
          <w:p w:rsidR="009068F0" w:rsidRPr="00F36A07" w:rsidRDefault="009068F0" w:rsidP="0066121E">
            <w:pPr>
              <w:pStyle w:val="aff1"/>
              <w:spacing w:line="240" w:lineRule="auto"/>
              <w:rPr>
                <w:sz w:val="22"/>
                <w:szCs w:val="22"/>
              </w:rPr>
            </w:pPr>
            <w:r w:rsidRPr="00F36A07">
              <w:rPr>
                <w:sz w:val="22"/>
                <w:szCs w:val="22"/>
              </w:rPr>
              <w:t>Имеется</w:t>
            </w:r>
          </w:p>
          <w:p w:rsidR="009068F0" w:rsidRPr="00F36A07" w:rsidRDefault="009068F0" w:rsidP="0066121E">
            <w:pPr>
              <w:pStyle w:val="aff1"/>
              <w:spacing w:line="240" w:lineRule="auto"/>
              <w:rPr>
                <w:sz w:val="22"/>
                <w:szCs w:val="22"/>
              </w:rPr>
            </w:pPr>
            <w:r w:rsidRPr="00F36A07">
              <w:rPr>
                <w:sz w:val="22"/>
                <w:szCs w:val="22"/>
              </w:rPr>
              <w:t>Отсутствует</w:t>
            </w:r>
          </w:p>
          <w:p w:rsidR="009068F0" w:rsidRPr="00F36A07" w:rsidRDefault="009068F0" w:rsidP="0066121E">
            <w:pPr>
              <w:pStyle w:val="aff1"/>
              <w:spacing w:line="240" w:lineRule="auto"/>
              <w:rPr>
                <w:sz w:val="22"/>
                <w:szCs w:val="22"/>
              </w:rPr>
            </w:pPr>
            <w:r w:rsidRPr="00F36A07">
              <w:rPr>
                <w:sz w:val="22"/>
                <w:szCs w:val="22"/>
              </w:rPr>
              <w:t>Отсутствует</w:t>
            </w:r>
          </w:p>
          <w:p w:rsidR="009068F0" w:rsidRPr="00F36A07" w:rsidRDefault="009068F0" w:rsidP="0066121E">
            <w:pPr>
              <w:pStyle w:val="aff1"/>
              <w:spacing w:line="240" w:lineRule="auto"/>
              <w:rPr>
                <w:sz w:val="22"/>
                <w:szCs w:val="22"/>
              </w:rPr>
            </w:pPr>
            <w:r w:rsidRPr="00F36A07">
              <w:rPr>
                <w:sz w:val="22"/>
                <w:szCs w:val="22"/>
              </w:rPr>
              <w:t>Отсутствует</w:t>
            </w:r>
          </w:p>
          <w:p w:rsidR="009068F0" w:rsidRPr="00F36A07" w:rsidRDefault="009068F0" w:rsidP="0066121E">
            <w:pPr>
              <w:pStyle w:val="aff1"/>
              <w:spacing w:line="240" w:lineRule="auto"/>
              <w:rPr>
                <w:sz w:val="22"/>
                <w:szCs w:val="22"/>
              </w:rPr>
            </w:pPr>
          </w:p>
        </w:tc>
      </w:tr>
      <w:tr w:rsidR="009068F0" w:rsidRPr="00F36A07" w:rsidTr="0066121E">
        <w:tblPrEx>
          <w:tblLook w:val="04A0" w:firstRow="1" w:lastRow="0" w:firstColumn="1" w:lastColumn="0" w:noHBand="0" w:noVBand="1"/>
        </w:tblPrEx>
        <w:tc>
          <w:tcPr>
            <w:tcW w:w="2552" w:type="dxa"/>
          </w:tcPr>
          <w:p w:rsidR="009068F0" w:rsidRPr="00F36A07" w:rsidRDefault="009068F0" w:rsidP="009068F0">
            <w:pPr>
              <w:pStyle w:val="aff1"/>
              <w:spacing w:line="240" w:lineRule="auto"/>
              <w:ind w:firstLine="0"/>
              <w:rPr>
                <w:sz w:val="22"/>
                <w:szCs w:val="22"/>
              </w:rPr>
            </w:pPr>
            <w:r w:rsidRPr="00F36A07">
              <w:rPr>
                <w:sz w:val="22"/>
                <w:szCs w:val="22"/>
              </w:rPr>
              <w:t>Помещения для занятий физической культуры</w:t>
            </w: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Спортзал, футбольное поле, спортивная площадка;</w:t>
            </w:r>
          </w:p>
          <w:p w:rsidR="009068F0" w:rsidRPr="00F36A07" w:rsidRDefault="009068F0" w:rsidP="0066121E">
            <w:pPr>
              <w:pStyle w:val="aff1"/>
              <w:spacing w:line="240" w:lineRule="auto"/>
              <w:rPr>
                <w:sz w:val="22"/>
                <w:szCs w:val="22"/>
              </w:rPr>
            </w:pPr>
          </w:p>
          <w:p w:rsidR="009068F0" w:rsidRPr="00F36A07" w:rsidRDefault="009068F0" w:rsidP="009068F0">
            <w:pPr>
              <w:pStyle w:val="aff1"/>
              <w:spacing w:line="240" w:lineRule="auto"/>
              <w:ind w:firstLine="0"/>
              <w:rPr>
                <w:sz w:val="22"/>
                <w:szCs w:val="22"/>
              </w:rPr>
            </w:pPr>
          </w:p>
          <w:p w:rsidR="009068F0" w:rsidRPr="00F36A07" w:rsidRDefault="009068F0" w:rsidP="009068F0">
            <w:pPr>
              <w:pStyle w:val="aff1"/>
              <w:spacing w:line="240" w:lineRule="auto"/>
              <w:ind w:firstLine="0"/>
              <w:rPr>
                <w:sz w:val="22"/>
                <w:szCs w:val="22"/>
              </w:rPr>
            </w:pPr>
            <w:proofErr w:type="gramStart"/>
            <w:r w:rsidRPr="00F36A07">
              <w:rPr>
                <w:sz w:val="22"/>
                <w:szCs w:val="22"/>
              </w:rPr>
              <w:t>Мячи (баскетбольные, волейбольные, теннисные), м</w:t>
            </w:r>
            <w:r w:rsidRPr="00F36A07">
              <w:rPr>
                <w:sz w:val="22"/>
                <w:szCs w:val="22"/>
              </w:rPr>
              <w:t>а</w:t>
            </w:r>
            <w:r w:rsidRPr="00F36A07">
              <w:rPr>
                <w:sz w:val="22"/>
                <w:szCs w:val="22"/>
              </w:rPr>
              <w:t>ты, обручи, лыжи, гимнастическое оборудование, ж</w:t>
            </w:r>
            <w:r w:rsidRPr="00F36A07">
              <w:rPr>
                <w:sz w:val="22"/>
                <w:szCs w:val="22"/>
              </w:rPr>
              <w:t>и</w:t>
            </w:r>
            <w:r w:rsidRPr="00F36A07">
              <w:rPr>
                <w:sz w:val="22"/>
                <w:szCs w:val="22"/>
              </w:rPr>
              <w:t>леты, тренажёры и другое оборудование</w:t>
            </w:r>
            <w:proofErr w:type="gramEnd"/>
          </w:p>
        </w:tc>
        <w:tc>
          <w:tcPr>
            <w:tcW w:w="2640" w:type="dxa"/>
          </w:tcPr>
          <w:p w:rsidR="009068F0" w:rsidRPr="00F36A07" w:rsidRDefault="009068F0" w:rsidP="009068F0">
            <w:pPr>
              <w:pStyle w:val="aff1"/>
              <w:spacing w:line="240" w:lineRule="auto"/>
              <w:ind w:firstLine="0"/>
              <w:rPr>
                <w:sz w:val="22"/>
                <w:szCs w:val="22"/>
              </w:rPr>
            </w:pPr>
            <w:r w:rsidRPr="00F36A07">
              <w:rPr>
                <w:sz w:val="22"/>
                <w:szCs w:val="22"/>
              </w:rPr>
              <w:t xml:space="preserve">Во втором здании вновь создается спортивная площадка </w:t>
            </w:r>
          </w:p>
          <w:p w:rsidR="009068F0" w:rsidRPr="00F36A07" w:rsidRDefault="009068F0" w:rsidP="00F36A07">
            <w:pPr>
              <w:pStyle w:val="aff1"/>
              <w:spacing w:line="240" w:lineRule="auto"/>
              <w:ind w:firstLine="0"/>
              <w:rPr>
                <w:sz w:val="22"/>
                <w:szCs w:val="22"/>
              </w:rPr>
            </w:pPr>
            <w:r w:rsidRPr="00F36A07">
              <w:rPr>
                <w:sz w:val="22"/>
                <w:szCs w:val="22"/>
              </w:rPr>
              <w:t>Имеются</w:t>
            </w:r>
          </w:p>
        </w:tc>
      </w:tr>
      <w:tr w:rsidR="009068F0" w:rsidRPr="00F36A07" w:rsidTr="0066121E">
        <w:tblPrEx>
          <w:tblLook w:val="04A0" w:firstRow="1" w:lastRow="0" w:firstColumn="1" w:lastColumn="0" w:noHBand="0" w:noVBand="1"/>
        </w:tblPrEx>
        <w:tc>
          <w:tcPr>
            <w:tcW w:w="2552" w:type="dxa"/>
          </w:tcPr>
          <w:p w:rsidR="009068F0" w:rsidRPr="00F36A07" w:rsidRDefault="009068F0" w:rsidP="009068F0">
            <w:pPr>
              <w:pStyle w:val="aff1"/>
              <w:spacing w:line="240" w:lineRule="auto"/>
              <w:ind w:firstLine="0"/>
              <w:rPr>
                <w:sz w:val="22"/>
                <w:szCs w:val="22"/>
              </w:rPr>
            </w:pPr>
            <w:r w:rsidRPr="00F36A07">
              <w:rPr>
                <w:sz w:val="22"/>
                <w:szCs w:val="22"/>
              </w:rPr>
              <w:t>Помещения для занятий общекультурного направления</w:t>
            </w: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Фортепиано, музыкальный центр, магнитофон, мульт</w:t>
            </w:r>
            <w:r w:rsidRPr="00F36A07">
              <w:rPr>
                <w:sz w:val="22"/>
                <w:szCs w:val="22"/>
              </w:rPr>
              <w:t>и</w:t>
            </w:r>
            <w:r w:rsidRPr="00F36A07">
              <w:rPr>
                <w:sz w:val="22"/>
                <w:szCs w:val="22"/>
              </w:rPr>
              <w:t>медийный компьютер со звуковой картой  и с выходом в интернет, проектор.</w:t>
            </w:r>
          </w:p>
          <w:p w:rsidR="009068F0" w:rsidRPr="00F36A07" w:rsidRDefault="009068F0" w:rsidP="009068F0">
            <w:pPr>
              <w:pStyle w:val="aff1"/>
              <w:spacing w:line="240" w:lineRule="auto"/>
              <w:ind w:firstLine="0"/>
              <w:rPr>
                <w:sz w:val="22"/>
                <w:szCs w:val="22"/>
              </w:rPr>
            </w:pPr>
            <w:r w:rsidRPr="00F36A07">
              <w:rPr>
                <w:sz w:val="22"/>
                <w:szCs w:val="22"/>
              </w:rPr>
              <w:t>Таблицы, дидактический материал, мультимедийные презентации.</w:t>
            </w:r>
          </w:p>
        </w:tc>
        <w:tc>
          <w:tcPr>
            <w:tcW w:w="2640" w:type="dxa"/>
          </w:tcPr>
          <w:p w:rsidR="009068F0" w:rsidRPr="00F36A07" w:rsidRDefault="009068F0" w:rsidP="0066121E">
            <w:pPr>
              <w:pStyle w:val="aff1"/>
              <w:spacing w:line="240" w:lineRule="auto"/>
              <w:rPr>
                <w:sz w:val="22"/>
                <w:szCs w:val="22"/>
              </w:rPr>
            </w:pPr>
            <w:r w:rsidRPr="00F36A07">
              <w:rPr>
                <w:sz w:val="22"/>
                <w:szCs w:val="22"/>
              </w:rPr>
              <w:t>Имеются</w:t>
            </w:r>
          </w:p>
          <w:p w:rsidR="009068F0" w:rsidRPr="00F36A07" w:rsidRDefault="009068F0" w:rsidP="00F36A07">
            <w:pPr>
              <w:pStyle w:val="aff1"/>
              <w:spacing w:line="240" w:lineRule="auto"/>
              <w:rPr>
                <w:sz w:val="22"/>
                <w:szCs w:val="22"/>
              </w:rPr>
            </w:pPr>
          </w:p>
        </w:tc>
      </w:tr>
      <w:tr w:rsidR="009068F0" w:rsidRPr="00F36A07" w:rsidTr="0066121E">
        <w:tblPrEx>
          <w:tblLook w:val="04A0" w:firstRow="1" w:lastRow="0" w:firstColumn="1" w:lastColumn="0" w:noHBand="0" w:noVBand="1"/>
        </w:tblPrEx>
        <w:trPr>
          <w:trHeight w:val="1326"/>
        </w:trPr>
        <w:tc>
          <w:tcPr>
            <w:tcW w:w="2552" w:type="dxa"/>
          </w:tcPr>
          <w:p w:rsidR="009068F0" w:rsidRPr="00F36A07" w:rsidRDefault="009068F0" w:rsidP="009068F0">
            <w:pPr>
              <w:pStyle w:val="aff1"/>
              <w:spacing w:line="240" w:lineRule="auto"/>
              <w:ind w:firstLine="0"/>
              <w:rPr>
                <w:sz w:val="22"/>
                <w:szCs w:val="22"/>
              </w:rPr>
            </w:pPr>
            <w:r w:rsidRPr="00F36A07">
              <w:rPr>
                <w:sz w:val="22"/>
                <w:szCs w:val="22"/>
              </w:rPr>
              <w:t>Помещения для псих</w:t>
            </w:r>
            <w:r w:rsidRPr="00F36A07">
              <w:rPr>
                <w:sz w:val="22"/>
                <w:szCs w:val="22"/>
              </w:rPr>
              <w:t>о</w:t>
            </w:r>
            <w:r w:rsidRPr="00F36A07">
              <w:rPr>
                <w:sz w:val="22"/>
                <w:szCs w:val="22"/>
              </w:rPr>
              <w:t>логического сопрово</w:t>
            </w:r>
            <w:r w:rsidRPr="00F36A07">
              <w:rPr>
                <w:sz w:val="22"/>
                <w:szCs w:val="22"/>
              </w:rPr>
              <w:t>ж</w:t>
            </w:r>
            <w:r w:rsidRPr="00F36A07">
              <w:rPr>
                <w:sz w:val="22"/>
                <w:szCs w:val="22"/>
              </w:rPr>
              <w:t xml:space="preserve">дения </w:t>
            </w:r>
            <w:proofErr w:type="gramStart"/>
            <w:r w:rsidRPr="00F36A07">
              <w:rPr>
                <w:sz w:val="22"/>
                <w:szCs w:val="22"/>
              </w:rPr>
              <w:t>обучающихся</w:t>
            </w:r>
            <w:proofErr w:type="gramEnd"/>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Таблицы, дидактический материал, мультимедийные презентации.</w:t>
            </w:r>
          </w:p>
          <w:p w:rsidR="009068F0" w:rsidRPr="00F36A07" w:rsidRDefault="009068F0" w:rsidP="009068F0">
            <w:pPr>
              <w:pStyle w:val="aff1"/>
              <w:spacing w:line="240" w:lineRule="auto"/>
              <w:ind w:firstLine="0"/>
              <w:rPr>
                <w:sz w:val="22"/>
                <w:szCs w:val="22"/>
              </w:rPr>
            </w:pPr>
            <w:r w:rsidRPr="00F36A07">
              <w:rPr>
                <w:sz w:val="22"/>
                <w:szCs w:val="22"/>
              </w:rPr>
              <w:t>Компьютер с выходом в интернет, проектор, МФУ</w:t>
            </w:r>
          </w:p>
          <w:p w:rsidR="009068F0" w:rsidRPr="00F36A07" w:rsidRDefault="009068F0" w:rsidP="0066121E">
            <w:pPr>
              <w:pStyle w:val="aff1"/>
              <w:spacing w:line="240" w:lineRule="auto"/>
              <w:rPr>
                <w:sz w:val="22"/>
                <w:szCs w:val="22"/>
              </w:rPr>
            </w:pPr>
          </w:p>
        </w:tc>
        <w:tc>
          <w:tcPr>
            <w:tcW w:w="2640" w:type="dxa"/>
          </w:tcPr>
          <w:p w:rsidR="009068F0" w:rsidRPr="00F36A07" w:rsidRDefault="009068F0" w:rsidP="0066121E">
            <w:pPr>
              <w:pStyle w:val="aff1"/>
              <w:spacing w:line="240" w:lineRule="auto"/>
              <w:rPr>
                <w:sz w:val="22"/>
                <w:szCs w:val="22"/>
              </w:rPr>
            </w:pPr>
            <w:r w:rsidRPr="00F36A07">
              <w:rPr>
                <w:sz w:val="22"/>
                <w:szCs w:val="22"/>
              </w:rPr>
              <w:t>Имеется</w:t>
            </w:r>
          </w:p>
          <w:p w:rsidR="009068F0" w:rsidRPr="00F36A07" w:rsidRDefault="009068F0" w:rsidP="00F36A07">
            <w:pPr>
              <w:pStyle w:val="aff1"/>
              <w:spacing w:line="240" w:lineRule="auto"/>
              <w:rPr>
                <w:sz w:val="22"/>
                <w:szCs w:val="22"/>
              </w:rPr>
            </w:pPr>
          </w:p>
        </w:tc>
      </w:tr>
      <w:tr w:rsidR="009068F0" w:rsidRPr="00F36A07" w:rsidTr="0066121E">
        <w:tblPrEx>
          <w:tblLook w:val="04A0" w:firstRow="1" w:lastRow="0" w:firstColumn="1" w:lastColumn="0" w:noHBand="0" w:noVBand="1"/>
        </w:tblPrEx>
        <w:tc>
          <w:tcPr>
            <w:tcW w:w="2552" w:type="dxa"/>
          </w:tcPr>
          <w:p w:rsidR="009068F0" w:rsidRPr="00F36A07" w:rsidRDefault="009068F0" w:rsidP="009068F0">
            <w:pPr>
              <w:pStyle w:val="aff1"/>
              <w:spacing w:line="240" w:lineRule="auto"/>
              <w:ind w:firstLine="0"/>
              <w:rPr>
                <w:sz w:val="22"/>
                <w:szCs w:val="22"/>
              </w:rPr>
            </w:pPr>
            <w:r w:rsidRPr="00F36A07">
              <w:rPr>
                <w:sz w:val="22"/>
                <w:szCs w:val="22"/>
              </w:rPr>
              <w:t>Помещения медици</w:t>
            </w:r>
            <w:r w:rsidRPr="00F36A07">
              <w:rPr>
                <w:sz w:val="22"/>
                <w:szCs w:val="22"/>
              </w:rPr>
              <w:t>н</w:t>
            </w:r>
            <w:r w:rsidRPr="00F36A07">
              <w:rPr>
                <w:sz w:val="22"/>
                <w:szCs w:val="22"/>
              </w:rPr>
              <w:t>ского обслуживания</w:t>
            </w: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 xml:space="preserve">Лицензия на </w:t>
            </w:r>
            <w:proofErr w:type="gramStart"/>
            <w:r w:rsidRPr="00F36A07">
              <w:rPr>
                <w:sz w:val="22"/>
                <w:szCs w:val="22"/>
              </w:rPr>
              <w:t>право ведения</w:t>
            </w:r>
            <w:proofErr w:type="gramEnd"/>
            <w:r w:rsidRPr="00F36A07">
              <w:rPr>
                <w:sz w:val="22"/>
                <w:szCs w:val="22"/>
              </w:rPr>
              <w:t xml:space="preserve"> медицинской деятельности</w:t>
            </w:r>
          </w:p>
          <w:p w:rsidR="009068F0" w:rsidRPr="00F36A07" w:rsidRDefault="009068F0" w:rsidP="009068F0">
            <w:pPr>
              <w:pStyle w:val="aff1"/>
              <w:spacing w:line="240" w:lineRule="auto"/>
              <w:ind w:firstLine="0"/>
              <w:rPr>
                <w:sz w:val="22"/>
                <w:szCs w:val="22"/>
              </w:rPr>
            </w:pPr>
            <w:r w:rsidRPr="00F36A07">
              <w:rPr>
                <w:sz w:val="22"/>
                <w:szCs w:val="22"/>
              </w:rPr>
              <w:t>Перечень необходимых медицинских средств, оборуд</w:t>
            </w:r>
            <w:r w:rsidRPr="00F36A07">
              <w:rPr>
                <w:sz w:val="22"/>
                <w:szCs w:val="22"/>
              </w:rPr>
              <w:t>о</w:t>
            </w:r>
            <w:r w:rsidRPr="00F36A07">
              <w:rPr>
                <w:sz w:val="22"/>
                <w:szCs w:val="22"/>
              </w:rPr>
              <w:t xml:space="preserve">вания </w:t>
            </w:r>
          </w:p>
        </w:tc>
        <w:tc>
          <w:tcPr>
            <w:tcW w:w="2640" w:type="dxa"/>
          </w:tcPr>
          <w:p w:rsidR="009068F0" w:rsidRPr="00F36A07" w:rsidRDefault="009068F0" w:rsidP="0066121E">
            <w:pPr>
              <w:pStyle w:val="aff1"/>
              <w:spacing w:line="240" w:lineRule="auto"/>
              <w:rPr>
                <w:sz w:val="22"/>
                <w:szCs w:val="22"/>
              </w:rPr>
            </w:pPr>
            <w:r w:rsidRPr="00F36A07">
              <w:rPr>
                <w:sz w:val="22"/>
                <w:szCs w:val="22"/>
              </w:rPr>
              <w:t>Имеется</w:t>
            </w:r>
          </w:p>
          <w:p w:rsidR="009068F0" w:rsidRPr="00F36A07" w:rsidRDefault="009068F0" w:rsidP="0066121E">
            <w:pPr>
              <w:pStyle w:val="aff1"/>
              <w:spacing w:line="240" w:lineRule="auto"/>
              <w:rPr>
                <w:sz w:val="22"/>
                <w:szCs w:val="22"/>
              </w:rPr>
            </w:pPr>
          </w:p>
          <w:p w:rsidR="009068F0" w:rsidRPr="00F36A07" w:rsidRDefault="009068F0" w:rsidP="0066121E">
            <w:pPr>
              <w:pStyle w:val="aff1"/>
              <w:spacing w:line="240" w:lineRule="auto"/>
              <w:rPr>
                <w:sz w:val="22"/>
                <w:szCs w:val="22"/>
              </w:rPr>
            </w:pPr>
            <w:r w:rsidRPr="00F36A07">
              <w:rPr>
                <w:sz w:val="22"/>
                <w:szCs w:val="22"/>
              </w:rPr>
              <w:t>Имеется</w:t>
            </w:r>
          </w:p>
        </w:tc>
      </w:tr>
      <w:tr w:rsidR="009068F0" w:rsidRPr="00F36A07" w:rsidTr="0066121E">
        <w:tblPrEx>
          <w:tblLook w:val="04A0" w:firstRow="1" w:lastRow="0" w:firstColumn="1" w:lastColumn="0" w:noHBand="0" w:noVBand="1"/>
        </w:tblPrEx>
        <w:tc>
          <w:tcPr>
            <w:tcW w:w="2552" w:type="dxa"/>
          </w:tcPr>
          <w:p w:rsidR="009068F0" w:rsidRPr="00F36A07" w:rsidRDefault="009068F0" w:rsidP="009068F0">
            <w:pPr>
              <w:pStyle w:val="aff1"/>
              <w:spacing w:line="240" w:lineRule="auto"/>
              <w:ind w:firstLine="0"/>
              <w:rPr>
                <w:sz w:val="22"/>
                <w:szCs w:val="22"/>
              </w:rPr>
            </w:pPr>
            <w:r w:rsidRPr="00F36A07">
              <w:rPr>
                <w:sz w:val="22"/>
                <w:szCs w:val="22"/>
              </w:rPr>
              <w:t>Помещения для проек</w:t>
            </w:r>
            <w:r w:rsidRPr="00F36A07">
              <w:rPr>
                <w:sz w:val="22"/>
                <w:szCs w:val="22"/>
              </w:rPr>
              <w:t>т</w:t>
            </w:r>
            <w:r w:rsidRPr="00F36A07">
              <w:rPr>
                <w:sz w:val="22"/>
                <w:szCs w:val="22"/>
              </w:rPr>
              <w:t>ной и исследовател</w:t>
            </w:r>
            <w:r w:rsidRPr="00F36A07">
              <w:rPr>
                <w:sz w:val="22"/>
                <w:szCs w:val="22"/>
              </w:rPr>
              <w:t>ь</w:t>
            </w:r>
            <w:r w:rsidRPr="00F36A07">
              <w:rPr>
                <w:sz w:val="22"/>
                <w:szCs w:val="22"/>
              </w:rPr>
              <w:t xml:space="preserve">ской деятельности </w:t>
            </w:r>
          </w:p>
        </w:tc>
        <w:tc>
          <w:tcPr>
            <w:tcW w:w="5528" w:type="dxa"/>
          </w:tcPr>
          <w:p w:rsidR="009068F0" w:rsidRPr="00F36A07" w:rsidRDefault="009068F0" w:rsidP="009068F0">
            <w:pPr>
              <w:pStyle w:val="aff1"/>
              <w:spacing w:line="240" w:lineRule="auto"/>
              <w:ind w:firstLine="0"/>
              <w:rPr>
                <w:sz w:val="22"/>
                <w:szCs w:val="22"/>
              </w:rPr>
            </w:pPr>
            <w:r w:rsidRPr="00F36A07">
              <w:rPr>
                <w:sz w:val="22"/>
                <w:szCs w:val="22"/>
              </w:rPr>
              <w:t>Таблицы, дидактический материал, мультимедийные презентации по предметам</w:t>
            </w:r>
          </w:p>
          <w:p w:rsidR="009068F0" w:rsidRPr="00F36A07" w:rsidRDefault="009068F0" w:rsidP="009068F0">
            <w:pPr>
              <w:pStyle w:val="aff1"/>
              <w:spacing w:line="240" w:lineRule="auto"/>
              <w:ind w:firstLine="0"/>
              <w:rPr>
                <w:sz w:val="22"/>
                <w:szCs w:val="22"/>
              </w:rPr>
            </w:pPr>
            <w:r w:rsidRPr="00F36A07">
              <w:rPr>
                <w:sz w:val="22"/>
                <w:szCs w:val="22"/>
              </w:rPr>
              <w:t>Компьютеры с выходом в интернет, проекторы, МФУ, специальное оборудование</w:t>
            </w:r>
          </w:p>
          <w:p w:rsidR="009068F0" w:rsidRPr="00F36A07" w:rsidRDefault="009068F0" w:rsidP="0066121E">
            <w:pPr>
              <w:pStyle w:val="aff1"/>
              <w:spacing w:line="240" w:lineRule="auto"/>
              <w:rPr>
                <w:sz w:val="22"/>
                <w:szCs w:val="22"/>
              </w:rPr>
            </w:pPr>
          </w:p>
        </w:tc>
        <w:tc>
          <w:tcPr>
            <w:tcW w:w="2640" w:type="dxa"/>
          </w:tcPr>
          <w:p w:rsidR="009068F0" w:rsidRPr="00F36A07" w:rsidRDefault="009068F0" w:rsidP="0066121E">
            <w:pPr>
              <w:pStyle w:val="aff1"/>
              <w:spacing w:line="240" w:lineRule="auto"/>
              <w:rPr>
                <w:sz w:val="22"/>
                <w:szCs w:val="22"/>
              </w:rPr>
            </w:pPr>
            <w:r w:rsidRPr="00F36A07">
              <w:rPr>
                <w:sz w:val="22"/>
                <w:szCs w:val="22"/>
              </w:rPr>
              <w:t>Имеются</w:t>
            </w:r>
          </w:p>
          <w:p w:rsidR="009068F0" w:rsidRPr="00F36A07" w:rsidRDefault="009068F0" w:rsidP="0066121E">
            <w:pPr>
              <w:pStyle w:val="aff1"/>
              <w:spacing w:line="240" w:lineRule="auto"/>
              <w:rPr>
                <w:sz w:val="22"/>
                <w:szCs w:val="22"/>
              </w:rPr>
            </w:pPr>
          </w:p>
          <w:p w:rsidR="009068F0" w:rsidRPr="00F36A07" w:rsidRDefault="009068F0" w:rsidP="0066121E">
            <w:pPr>
              <w:pStyle w:val="aff1"/>
              <w:spacing w:line="240" w:lineRule="auto"/>
              <w:rPr>
                <w:sz w:val="22"/>
                <w:szCs w:val="22"/>
              </w:rPr>
            </w:pPr>
            <w:r w:rsidRPr="00F36A07">
              <w:rPr>
                <w:sz w:val="22"/>
                <w:szCs w:val="22"/>
              </w:rPr>
              <w:t>Имеются</w:t>
            </w:r>
          </w:p>
        </w:tc>
      </w:tr>
      <w:tr w:rsidR="009068F0" w:rsidRPr="00F36A07" w:rsidTr="0066121E">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 xml:space="preserve">Кабинет ОБЖ </w:t>
            </w: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 xml:space="preserve">Материально-техническое оснащение </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9068F0" w:rsidP="0066121E">
            <w:pPr>
              <w:pStyle w:val="aff1"/>
              <w:spacing w:line="240" w:lineRule="auto"/>
              <w:rPr>
                <w:sz w:val="22"/>
                <w:szCs w:val="22"/>
              </w:rPr>
            </w:pPr>
            <w:r w:rsidRPr="00F36A07">
              <w:rPr>
                <w:sz w:val="22"/>
                <w:szCs w:val="22"/>
              </w:rPr>
              <w:t>Обеспечены не по</w:t>
            </w:r>
            <w:r w:rsidRPr="00F36A07">
              <w:rPr>
                <w:sz w:val="22"/>
                <w:szCs w:val="22"/>
              </w:rPr>
              <w:t>л</w:t>
            </w:r>
            <w:r w:rsidRPr="00F36A07">
              <w:rPr>
                <w:sz w:val="22"/>
                <w:szCs w:val="22"/>
              </w:rPr>
              <w:t xml:space="preserve">ностью. </w:t>
            </w:r>
          </w:p>
          <w:p w:rsidR="009068F0" w:rsidRPr="00F36A07" w:rsidRDefault="009068F0" w:rsidP="0066121E">
            <w:pPr>
              <w:pStyle w:val="aff1"/>
              <w:spacing w:line="240" w:lineRule="auto"/>
              <w:rPr>
                <w:sz w:val="22"/>
                <w:szCs w:val="22"/>
              </w:rPr>
            </w:pPr>
            <w:r w:rsidRPr="00F36A07">
              <w:rPr>
                <w:sz w:val="22"/>
                <w:szCs w:val="22"/>
              </w:rPr>
              <w:t>Приобретено стре</w:t>
            </w:r>
            <w:r w:rsidRPr="00F36A07">
              <w:rPr>
                <w:sz w:val="22"/>
                <w:szCs w:val="22"/>
              </w:rPr>
              <w:t>л</w:t>
            </w:r>
            <w:r w:rsidRPr="00F36A07">
              <w:rPr>
                <w:sz w:val="22"/>
                <w:szCs w:val="22"/>
              </w:rPr>
              <w:t>ковое оборудование. Планируется приобрет</w:t>
            </w:r>
            <w:r w:rsidRPr="00F36A07">
              <w:rPr>
                <w:sz w:val="22"/>
                <w:szCs w:val="22"/>
              </w:rPr>
              <w:t>е</w:t>
            </w:r>
            <w:r w:rsidRPr="00F36A07">
              <w:rPr>
                <w:sz w:val="22"/>
                <w:szCs w:val="22"/>
              </w:rPr>
              <w:t>ние электронного тира</w:t>
            </w:r>
          </w:p>
        </w:tc>
      </w:tr>
      <w:tr w:rsidR="009068F0" w:rsidRPr="00F36A07" w:rsidTr="0066121E">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9068F0" w:rsidRPr="00F36A07" w:rsidRDefault="009068F0" w:rsidP="009068F0">
            <w:pPr>
              <w:pStyle w:val="aff1"/>
              <w:spacing w:line="240" w:lineRule="auto"/>
              <w:ind w:firstLine="0"/>
              <w:rPr>
                <w:sz w:val="22"/>
                <w:szCs w:val="22"/>
              </w:rPr>
            </w:pPr>
            <w:r w:rsidRPr="00F36A07">
              <w:rPr>
                <w:sz w:val="22"/>
                <w:szCs w:val="22"/>
              </w:rPr>
              <w:t>Школьный сервер</w:t>
            </w:r>
          </w:p>
        </w:tc>
        <w:tc>
          <w:tcPr>
            <w:tcW w:w="5528" w:type="dxa"/>
            <w:tcBorders>
              <w:top w:val="single" w:sz="4" w:space="0" w:color="auto"/>
              <w:left w:val="single" w:sz="4" w:space="0" w:color="auto"/>
              <w:bottom w:val="single" w:sz="4" w:space="0" w:color="auto"/>
              <w:right w:val="single" w:sz="4" w:space="0" w:color="auto"/>
            </w:tcBorders>
          </w:tcPr>
          <w:p w:rsidR="009068F0" w:rsidRPr="00F36A07" w:rsidRDefault="00A21A36" w:rsidP="009068F0">
            <w:pPr>
              <w:pStyle w:val="aff1"/>
              <w:spacing w:line="240" w:lineRule="auto"/>
              <w:ind w:firstLine="0"/>
              <w:rPr>
                <w:sz w:val="22"/>
                <w:szCs w:val="22"/>
              </w:rPr>
            </w:pPr>
            <w:r w:rsidRPr="00F36A07">
              <w:rPr>
                <w:sz w:val="22"/>
                <w:szCs w:val="22"/>
              </w:rPr>
              <w:t>Находится в отдельно выделенном помещении</w:t>
            </w:r>
          </w:p>
        </w:tc>
        <w:tc>
          <w:tcPr>
            <w:tcW w:w="2640" w:type="dxa"/>
            <w:tcBorders>
              <w:top w:val="single" w:sz="4" w:space="0" w:color="auto"/>
              <w:left w:val="single" w:sz="4" w:space="0" w:color="auto"/>
              <w:bottom w:val="single" w:sz="4" w:space="0" w:color="auto"/>
              <w:right w:val="single" w:sz="4" w:space="0" w:color="auto"/>
            </w:tcBorders>
          </w:tcPr>
          <w:p w:rsidR="009068F0" w:rsidRPr="00F36A07" w:rsidRDefault="00A21A36" w:rsidP="0066121E">
            <w:pPr>
              <w:pStyle w:val="aff1"/>
              <w:spacing w:line="240" w:lineRule="auto"/>
              <w:rPr>
                <w:sz w:val="22"/>
                <w:szCs w:val="22"/>
              </w:rPr>
            </w:pPr>
            <w:r w:rsidRPr="00F36A07">
              <w:rPr>
                <w:sz w:val="22"/>
                <w:szCs w:val="22"/>
              </w:rPr>
              <w:t>Имеется, требуется увеличение объема</w:t>
            </w:r>
          </w:p>
        </w:tc>
      </w:tr>
      <w:tr w:rsidR="00A21A36" w:rsidRPr="00F36A07" w:rsidTr="0066121E">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A21A36" w:rsidRPr="00F36A07" w:rsidRDefault="00A21A36" w:rsidP="009068F0">
            <w:pPr>
              <w:pStyle w:val="aff1"/>
              <w:spacing w:line="240" w:lineRule="auto"/>
              <w:ind w:firstLine="0"/>
              <w:rPr>
                <w:sz w:val="22"/>
                <w:szCs w:val="22"/>
              </w:rPr>
            </w:pPr>
            <w:r w:rsidRPr="00F36A07">
              <w:rPr>
                <w:sz w:val="22"/>
                <w:szCs w:val="22"/>
              </w:rPr>
              <w:t>Школьный сайт</w:t>
            </w:r>
          </w:p>
        </w:tc>
        <w:tc>
          <w:tcPr>
            <w:tcW w:w="5528" w:type="dxa"/>
            <w:tcBorders>
              <w:top w:val="single" w:sz="4" w:space="0" w:color="auto"/>
              <w:left w:val="single" w:sz="4" w:space="0" w:color="auto"/>
              <w:bottom w:val="single" w:sz="4" w:space="0" w:color="auto"/>
              <w:right w:val="single" w:sz="4" w:space="0" w:color="auto"/>
            </w:tcBorders>
          </w:tcPr>
          <w:p w:rsidR="00A21A36" w:rsidRPr="00F36A07" w:rsidRDefault="007362F2" w:rsidP="009068F0">
            <w:pPr>
              <w:pStyle w:val="aff1"/>
              <w:spacing w:line="240" w:lineRule="auto"/>
              <w:ind w:firstLine="0"/>
              <w:rPr>
                <w:sz w:val="22"/>
                <w:szCs w:val="22"/>
              </w:rPr>
            </w:pPr>
            <w:hyperlink r:id="rId16" w:history="1">
              <w:r w:rsidR="00A21A36" w:rsidRPr="00F36A07">
                <w:rPr>
                  <w:rStyle w:val="af8"/>
                  <w:sz w:val="22"/>
                  <w:szCs w:val="22"/>
                </w:rPr>
                <w:t>http://www.school2.yaroslavl.ru/news.php</w:t>
              </w:r>
            </w:hyperlink>
          </w:p>
          <w:p w:rsidR="00A21A36" w:rsidRPr="00F36A07" w:rsidRDefault="00A21A36" w:rsidP="009068F0">
            <w:pPr>
              <w:pStyle w:val="aff1"/>
              <w:spacing w:line="240" w:lineRule="auto"/>
              <w:ind w:firstLine="0"/>
              <w:rPr>
                <w:sz w:val="22"/>
                <w:szCs w:val="22"/>
              </w:rPr>
            </w:pPr>
          </w:p>
        </w:tc>
        <w:tc>
          <w:tcPr>
            <w:tcW w:w="2640" w:type="dxa"/>
            <w:tcBorders>
              <w:top w:val="single" w:sz="4" w:space="0" w:color="auto"/>
              <w:left w:val="single" w:sz="4" w:space="0" w:color="auto"/>
              <w:bottom w:val="single" w:sz="4" w:space="0" w:color="auto"/>
              <w:right w:val="single" w:sz="4" w:space="0" w:color="auto"/>
            </w:tcBorders>
          </w:tcPr>
          <w:p w:rsidR="00A21A36" w:rsidRPr="00F36A07" w:rsidRDefault="00A21A36" w:rsidP="0066121E">
            <w:pPr>
              <w:pStyle w:val="aff1"/>
              <w:spacing w:line="240" w:lineRule="auto"/>
              <w:rPr>
                <w:sz w:val="22"/>
                <w:szCs w:val="22"/>
              </w:rPr>
            </w:pPr>
            <w:r w:rsidRPr="00F36A07">
              <w:rPr>
                <w:sz w:val="22"/>
                <w:szCs w:val="22"/>
              </w:rPr>
              <w:t>Соответствует тр</w:t>
            </w:r>
            <w:r w:rsidRPr="00F36A07">
              <w:rPr>
                <w:sz w:val="22"/>
                <w:szCs w:val="22"/>
              </w:rPr>
              <w:t>е</w:t>
            </w:r>
            <w:r w:rsidRPr="00F36A07">
              <w:rPr>
                <w:sz w:val="22"/>
                <w:szCs w:val="22"/>
              </w:rPr>
              <w:t>бованиям нормативных актов</w:t>
            </w:r>
          </w:p>
        </w:tc>
      </w:tr>
      <w:tr w:rsidR="00A21A36" w:rsidRPr="00F36A07" w:rsidTr="0066121E">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A21A36" w:rsidRPr="00F36A07" w:rsidRDefault="00A21A36" w:rsidP="009068F0">
            <w:pPr>
              <w:pStyle w:val="aff1"/>
              <w:spacing w:line="240" w:lineRule="auto"/>
              <w:ind w:firstLine="0"/>
              <w:rPr>
                <w:sz w:val="22"/>
                <w:szCs w:val="22"/>
              </w:rPr>
            </w:pPr>
            <w:r w:rsidRPr="00F36A07">
              <w:rPr>
                <w:sz w:val="22"/>
                <w:szCs w:val="22"/>
              </w:rPr>
              <w:t>Внутренняя (локальная) сеть</w:t>
            </w:r>
          </w:p>
        </w:tc>
        <w:tc>
          <w:tcPr>
            <w:tcW w:w="5528" w:type="dxa"/>
            <w:tcBorders>
              <w:top w:val="single" w:sz="4" w:space="0" w:color="auto"/>
              <w:left w:val="single" w:sz="4" w:space="0" w:color="auto"/>
              <w:bottom w:val="single" w:sz="4" w:space="0" w:color="auto"/>
              <w:right w:val="single" w:sz="4" w:space="0" w:color="auto"/>
            </w:tcBorders>
          </w:tcPr>
          <w:p w:rsidR="00A21A36" w:rsidRPr="00F36A07" w:rsidRDefault="00A21A36" w:rsidP="009068F0">
            <w:pPr>
              <w:pStyle w:val="aff1"/>
              <w:spacing w:line="240" w:lineRule="auto"/>
              <w:ind w:firstLine="0"/>
              <w:rPr>
                <w:sz w:val="22"/>
                <w:szCs w:val="22"/>
              </w:rPr>
            </w:pPr>
            <w:r w:rsidRPr="00F36A07">
              <w:rPr>
                <w:sz w:val="22"/>
                <w:szCs w:val="22"/>
              </w:rPr>
              <w:t xml:space="preserve">Два здания </w:t>
            </w:r>
          </w:p>
        </w:tc>
        <w:tc>
          <w:tcPr>
            <w:tcW w:w="2640" w:type="dxa"/>
            <w:tcBorders>
              <w:top w:val="single" w:sz="4" w:space="0" w:color="auto"/>
              <w:left w:val="single" w:sz="4" w:space="0" w:color="auto"/>
              <w:bottom w:val="single" w:sz="4" w:space="0" w:color="auto"/>
              <w:right w:val="single" w:sz="4" w:space="0" w:color="auto"/>
            </w:tcBorders>
          </w:tcPr>
          <w:p w:rsidR="00A21A36" w:rsidRPr="00F36A07" w:rsidRDefault="00A21A36" w:rsidP="0066121E">
            <w:pPr>
              <w:pStyle w:val="aff1"/>
              <w:spacing w:line="240" w:lineRule="auto"/>
              <w:rPr>
                <w:sz w:val="22"/>
                <w:szCs w:val="22"/>
              </w:rPr>
            </w:pPr>
            <w:r w:rsidRPr="00F36A07">
              <w:rPr>
                <w:sz w:val="22"/>
                <w:szCs w:val="22"/>
              </w:rPr>
              <w:t>Имеется единая</w:t>
            </w:r>
          </w:p>
        </w:tc>
      </w:tr>
      <w:tr w:rsidR="00A21A36" w:rsidRPr="00F36A07" w:rsidTr="0066121E">
        <w:tblPrEx>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A21A36" w:rsidRPr="00F36A07" w:rsidRDefault="00A21A36" w:rsidP="009068F0">
            <w:pPr>
              <w:pStyle w:val="aff1"/>
              <w:spacing w:line="240" w:lineRule="auto"/>
              <w:ind w:firstLine="0"/>
              <w:rPr>
                <w:sz w:val="22"/>
                <w:szCs w:val="22"/>
              </w:rPr>
            </w:pPr>
            <w:r w:rsidRPr="00F36A07">
              <w:rPr>
                <w:sz w:val="22"/>
                <w:szCs w:val="22"/>
              </w:rPr>
              <w:t>Внешняя (глобальная) сеть</w:t>
            </w:r>
          </w:p>
        </w:tc>
        <w:tc>
          <w:tcPr>
            <w:tcW w:w="5528" w:type="dxa"/>
            <w:tcBorders>
              <w:top w:val="single" w:sz="4" w:space="0" w:color="auto"/>
              <w:left w:val="single" w:sz="4" w:space="0" w:color="auto"/>
              <w:bottom w:val="single" w:sz="4" w:space="0" w:color="auto"/>
              <w:right w:val="single" w:sz="4" w:space="0" w:color="auto"/>
            </w:tcBorders>
          </w:tcPr>
          <w:p w:rsidR="00A21A36" w:rsidRPr="00F36A07" w:rsidRDefault="00A21A36" w:rsidP="009068F0">
            <w:pPr>
              <w:pStyle w:val="aff1"/>
              <w:spacing w:line="240" w:lineRule="auto"/>
              <w:ind w:firstLine="0"/>
              <w:rPr>
                <w:sz w:val="22"/>
                <w:szCs w:val="22"/>
              </w:rPr>
            </w:pPr>
            <w:r w:rsidRPr="00F36A07">
              <w:rPr>
                <w:sz w:val="22"/>
                <w:szCs w:val="22"/>
              </w:rPr>
              <w:t>Два здания</w:t>
            </w:r>
          </w:p>
        </w:tc>
        <w:tc>
          <w:tcPr>
            <w:tcW w:w="2640" w:type="dxa"/>
            <w:tcBorders>
              <w:top w:val="single" w:sz="4" w:space="0" w:color="auto"/>
              <w:left w:val="single" w:sz="4" w:space="0" w:color="auto"/>
              <w:bottom w:val="single" w:sz="4" w:space="0" w:color="auto"/>
              <w:right w:val="single" w:sz="4" w:space="0" w:color="auto"/>
            </w:tcBorders>
          </w:tcPr>
          <w:p w:rsidR="00A21A36" w:rsidRPr="00F36A07" w:rsidRDefault="00A21A36" w:rsidP="0066121E">
            <w:pPr>
              <w:pStyle w:val="aff1"/>
              <w:spacing w:line="240" w:lineRule="auto"/>
              <w:rPr>
                <w:sz w:val="22"/>
                <w:szCs w:val="22"/>
              </w:rPr>
            </w:pPr>
            <w:r w:rsidRPr="00F36A07">
              <w:rPr>
                <w:sz w:val="22"/>
                <w:szCs w:val="22"/>
              </w:rPr>
              <w:t>Все помещения имеют выход в Интернет</w:t>
            </w:r>
          </w:p>
        </w:tc>
      </w:tr>
    </w:tbl>
    <w:p w:rsidR="0066121E" w:rsidRDefault="0066121E" w:rsidP="0066121E">
      <w:pPr>
        <w:suppressAutoHyphens w:val="0"/>
        <w:rPr>
          <w:sz w:val="24"/>
          <w:szCs w:val="24"/>
        </w:rPr>
      </w:pPr>
    </w:p>
    <w:p w:rsidR="009A05E5" w:rsidRDefault="00A21A36" w:rsidP="009A05E5">
      <w:pPr>
        <w:shd w:val="clear" w:color="auto" w:fill="FFFFFF"/>
        <w:jc w:val="both"/>
        <w:rPr>
          <w:rFonts w:ascii="Times New Roman" w:eastAsia="Times New Roman" w:hAnsi="Times New Roman" w:cs="Times New Roman"/>
          <w:bCs/>
          <w:sz w:val="24"/>
          <w:szCs w:val="24"/>
        </w:rPr>
      </w:pPr>
      <w:r w:rsidRPr="00A21A36">
        <w:rPr>
          <w:rFonts w:ascii="Times New Roman" w:eastAsia="Times New Roman" w:hAnsi="Times New Roman" w:cs="Times New Roman"/>
          <w:bCs/>
          <w:sz w:val="24"/>
          <w:szCs w:val="24"/>
        </w:rPr>
        <w:t xml:space="preserve">Учебно-методическое и информационное обеспечение реализации ООП ООО направлено на обеспечение широкого, постоянного и устойчивого доступа для всех участников </w:t>
      </w:r>
      <w:r w:rsidRPr="00A21A36">
        <w:rPr>
          <w:rFonts w:ascii="Times New Roman" w:eastAsia="Times New Roman" w:hAnsi="Times New Roman" w:cs="Times New Roman"/>
          <w:bCs/>
          <w:sz w:val="24"/>
          <w:szCs w:val="24"/>
        </w:rPr>
        <w:lastRenderedPageBreak/>
        <w:t>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9A05E5" w:rsidRDefault="009A05E5" w:rsidP="009A05E5">
      <w:pPr>
        <w:shd w:val="clear" w:color="auto" w:fill="FFFFFF"/>
        <w:jc w:val="both"/>
        <w:rPr>
          <w:rFonts w:ascii="Times New Roman" w:eastAsia="Times New Roman" w:hAnsi="Times New Roman" w:cs="Times New Roman"/>
          <w:bCs/>
          <w:sz w:val="24"/>
          <w:szCs w:val="24"/>
        </w:rPr>
      </w:pPr>
    </w:p>
    <w:p w:rsidR="009A05E5" w:rsidRDefault="009A05E5" w:rsidP="009A05E5">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Наполнение </w:t>
      </w:r>
      <w:r w:rsidRPr="00805F51">
        <w:rPr>
          <w:rFonts w:ascii="Times New Roman" w:eastAsia="Times New Roman" w:hAnsi="Times New Roman" w:cs="Times New Roman"/>
          <w:bCs/>
          <w:sz w:val="24"/>
          <w:szCs w:val="24"/>
        </w:rPr>
        <w:t>информационно-образовательной среды</w:t>
      </w:r>
      <w:r>
        <w:rPr>
          <w:rFonts w:ascii="Times New Roman" w:eastAsia="Times New Roman" w:hAnsi="Times New Roman" w:cs="Times New Roman"/>
          <w:bCs/>
          <w:sz w:val="24"/>
          <w:szCs w:val="24"/>
        </w:rPr>
        <w:t xml:space="preserve"> школы:</w:t>
      </w:r>
    </w:p>
    <w:p w:rsidR="009A05E5" w:rsidRPr="009A05E5" w:rsidRDefault="009A05E5" w:rsidP="009A05E5">
      <w:pPr>
        <w:shd w:val="clear" w:color="auto" w:fill="FFFFFF"/>
        <w:jc w:val="both"/>
        <w:rPr>
          <w:rFonts w:ascii="Times New Roman" w:eastAsia="Times New Roman" w:hAnsi="Times New Roman" w:cs="Times New Roman"/>
          <w:bCs/>
          <w:sz w:val="24"/>
          <w:szCs w:val="24"/>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7925"/>
        <w:gridCol w:w="1557"/>
      </w:tblGrid>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
                <w:bCs/>
                <w:iCs/>
                <w:sz w:val="24"/>
                <w:szCs w:val="24"/>
              </w:rPr>
            </w:pPr>
            <w:r w:rsidRPr="00805F51">
              <w:rPr>
                <w:rFonts w:ascii="Times New Roman" w:eastAsia="Times New Roman" w:hAnsi="Times New Roman" w:cs="Times New Roman"/>
                <w:b/>
                <w:bCs/>
                <w:iCs/>
                <w:sz w:val="24"/>
                <w:szCs w:val="24"/>
              </w:rPr>
              <w:t xml:space="preserve">№ </w:t>
            </w:r>
            <w:proofErr w:type="gramStart"/>
            <w:r w:rsidRPr="00805F51">
              <w:rPr>
                <w:rFonts w:ascii="Times New Roman" w:eastAsia="Times New Roman" w:hAnsi="Times New Roman" w:cs="Times New Roman"/>
                <w:b/>
                <w:bCs/>
                <w:iCs/>
                <w:sz w:val="24"/>
                <w:szCs w:val="24"/>
              </w:rPr>
              <w:t>п</w:t>
            </w:r>
            <w:proofErr w:type="gramEnd"/>
            <w:r w:rsidRPr="00805F51">
              <w:rPr>
                <w:rFonts w:ascii="Times New Roman" w:eastAsia="Times New Roman" w:hAnsi="Times New Roman" w:cs="Times New Roman"/>
                <w:b/>
                <w:bCs/>
                <w:iCs/>
                <w:sz w:val="24"/>
                <w:szCs w:val="24"/>
              </w:rPr>
              <w:t>/п</w:t>
            </w:r>
          </w:p>
        </w:tc>
        <w:tc>
          <w:tcPr>
            <w:tcW w:w="7925" w:type="dxa"/>
          </w:tcPr>
          <w:p w:rsidR="009A05E5" w:rsidRPr="00805F51" w:rsidRDefault="009A05E5" w:rsidP="002F1024">
            <w:pPr>
              <w:tabs>
                <w:tab w:val="left" w:pos="720"/>
              </w:tabs>
              <w:jc w:val="center"/>
              <w:rPr>
                <w:rFonts w:ascii="Times New Roman" w:eastAsia="Times New Roman" w:hAnsi="Times New Roman" w:cs="Times New Roman"/>
                <w:b/>
                <w:bCs/>
                <w:iCs/>
                <w:sz w:val="24"/>
                <w:szCs w:val="24"/>
              </w:rPr>
            </w:pPr>
          </w:p>
          <w:p w:rsidR="009A05E5" w:rsidRPr="00805F51" w:rsidRDefault="009A05E5" w:rsidP="002F1024">
            <w:pPr>
              <w:tabs>
                <w:tab w:val="left" w:pos="720"/>
              </w:tabs>
              <w:jc w:val="center"/>
              <w:rPr>
                <w:rFonts w:ascii="Times New Roman" w:eastAsia="Times New Roman" w:hAnsi="Times New Roman" w:cs="Times New Roman"/>
                <w:b/>
                <w:bCs/>
                <w:iCs/>
                <w:sz w:val="24"/>
                <w:szCs w:val="24"/>
              </w:rPr>
            </w:pPr>
            <w:r w:rsidRPr="00805F51">
              <w:rPr>
                <w:rFonts w:ascii="Times New Roman" w:eastAsia="Times New Roman" w:hAnsi="Times New Roman" w:cs="Times New Roman"/>
                <w:b/>
                <w:bCs/>
                <w:iCs/>
                <w:sz w:val="24"/>
                <w:szCs w:val="24"/>
              </w:rPr>
              <w:t>Необходимые средства</w:t>
            </w:r>
          </w:p>
        </w:tc>
        <w:tc>
          <w:tcPr>
            <w:tcW w:w="1557" w:type="dxa"/>
          </w:tcPr>
          <w:p w:rsidR="009A05E5" w:rsidRPr="00805F51" w:rsidRDefault="009A05E5" w:rsidP="002F1024">
            <w:pPr>
              <w:tabs>
                <w:tab w:val="left" w:pos="720"/>
              </w:tabs>
              <w:jc w:val="center"/>
              <w:rPr>
                <w:rFonts w:ascii="Times New Roman" w:eastAsia="Times New Roman" w:hAnsi="Times New Roman" w:cs="Times New Roman"/>
                <w:b/>
                <w:bCs/>
                <w:iCs/>
                <w:sz w:val="24"/>
                <w:szCs w:val="24"/>
              </w:rPr>
            </w:pPr>
            <w:proofErr w:type="gramStart"/>
            <w:r w:rsidRPr="00805F51">
              <w:rPr>
                <w:rFonts w:ascii="Times New Roman" w:hAnsi="Times New Roman" w:cs="Times New Roman"/>
                <w:b/>
                <w:bCs/>
                <w:iCs/>
                <w:sz w:val="24"/>
                <w:szCs w:val="24"/>
              </w:rPr>
              <w:t>И</w:t>
            </w:r>
            <w:r w:rsidRPr="00805F51">
              <w:rPr>
                <w:rFonts w:ascii="Times New Roman" w:eastAsia="Times New Roman" w:hAnsi="Times New Roman" w:cs="Times New Roman"/>
                <w:b/>
                <w:bCs/>
                <w:iCs/>
                <w:sz w:val="24"/>
                <w:szCs w:val="24"/>
              </w:rPr>
              <w:t>меющееся</w:t>
            </w:r>
            <w:proofErr w:type="gramEnd"/>
            <w:r w:rsidRPr="00805F51">
              <w:rPr>
                <w:rFonts w:ascii="Times New Roman" w:eastAsia="Times New Roman" w:hAnsi="Times New Roman" w:cs="Times New Roman"/>
                <w:b/>
                <w:bCs/>
                <w:iCs/>
                <w:sz w:val="24"/>
                <w:szCs w:val="24"/>
              </w:rPr>
              <w:t xml:space="preserve"> в наличии</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I.</w:t>
            </w:r>
          </w:p>
        </w:tc>
        <w:tc>
          <w:tcPr>
            <w:tcW w:w="7925" w:type="dxa"/>
          </w:tcPr>
          <w:p w:rsidR="009A05E5" w:rsidRPr="00805F51" w:rsidRDefault="009A05E5" w:rsidP="002F1024">
            <w:pPr>
              <w:tabs>
                <w:tab w:val="left" w:pos="720"/>
              </w:tabs>
              <w:jc w:val="both"/>
              <w:rPr>
                <w:rFonts w:ascii="Times New Roman" w:eastAsia="Times New Roman" w:hAnsi="Times New Roman" w:cs="Times New Roman"/>
                <w:b/>
                <w:iCs/>
                <w:sz w:val="24"/>
                <w:szCs w:val="24"/>
              </w:rPr>
            </w:pPr>
            <w:r w:rsidRPr="00805F51">
              <w:rPr>
                <w:rFonts w:ascii="Times New Roman" w:eastAsia="Times New Roman" w:hAnsi="Times New Roman" w:cs="Times New Roman"/>
                <w:b/>
                <w:bCs/>
                <w:iCs/>
                <w:sz w:val="24"/>
                <w:szCs w:val="24"/>
              </w:rPr>
              <w:t>Технические средства:</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мультимедийный проектор и экран</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принтер монохромный</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принтер цветной</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фотопринтер</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цифровой фотоаппарат</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цифровая видеокамера</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графический планшет</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сканер</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микрофон</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музыкальная клавиатура</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оборудование компьютерной сети</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Конструктор,  позволяющий создавать компьютерно-управляемые движущиеся модели с обратной связью</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цифровые датчики с интерфейсом</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устройство глобального позиционирования</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цифровой микроскоп</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1"/>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доска со средствами, обеспечивающими обратную связь</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II.</w:t>
            </w:r>
          </w:p>
        </w:tc>
        <w:tc>
          <w:tcPr>
            <w:tcW w:w="7925" w:type="dxa"/>
          </w:tcPr>
          <w:p w:rsidR="009A05E5" w:rsidRPr="00805F51" w:rsidRDefault="009A05E5" w:rsidP="002F1024">
            <w:pPr>
              <w:tabs>
                <w:tab w:val="left" w:pos="720"/>
              </w:tabs>
              <w:jc w:val="both"/>
              <w:rPr>
                <w:rFonts w:ascii="Times New Roman" w:eastAsia="Times New Roman" w:hAnsi="Times New Roman" w:cs="Times New Roman"/>
                <w:b/>
                <w:bCs/>
                <w:iCs/>
                <w:sz w:val="24"/>
                <w:szCs w:val="24"/>
              </w:rPr>
            </w:pPr>
            <w:r w:rsidRPr="00805F51">
              <w:rPr>
                <w:rFonts w:ascii="Times New Roman" w:eastAsia="Times New Roman" w:hAnsi="Times New Roman" w:cs="Times New Roman"/>
                <w:b/>
                <w:bCs/>
                <w:iCs/>
                <w:sz w:val="24"/>
                <w:szCs w:val="24"/>
              </w:rPr>
              <w:t>Программные инструменты:</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операционные системы и служебные инструменты</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орфографический корректор для текстов на русском и иностранном языках</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клавиатурный тренажер для русского и иностранного языков</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текстовый редактор для работы с русскими и иноязычными текстами</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инструмент планирования деятельности</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графический редактор для обработки растровых изображений</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графический редактор для обработки векторных изображений</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музыкальный редактор</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редактор подготовки презентаций</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редактор видео</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редактор звука</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ГИС</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редактор представления временной информации (линия времени)</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редактор генеалогических деревьев</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цифровой биологический определитель</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виртуальные лаборатории по учебным предметам </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среды для дистанционного он-</w:t>
            </w:r>
            <w:proofErr w:type="spellStart"/>
            <w:r w:rsidRPr="00805F51">
              <w:rPr>
                <w:rFonts w:ascii="Times New Roman" w:eastAsia="Times New Roman" w:hAnsi="Times New Roman" w:cs="Times New Roman"/>
                <w:bCs/>
                <w:iCs/>
                <w:sz w:val="24"/>
                <w:szCs w:val="24"/>
              </w:rPr>
              <w:t>лайн</w:t>
            </w:r>
            <w:proofErr w:type="spellEnd"/>
            <w:r w:rsidRPr="00805F51">
              <w:rPr>
                <w:rFonts w:ascii="Times New Roman" w:eastAsia="Times New Roman" w:hAnsi="Times New Roman" w:cs="Times New Roman"/>
                <w:bCs/>
                <w:iCs/>
                <w:sz w:val="24"/>
                <w:szCs w:val="24"/>
              </w:rPr>
              <w:t xml:space="preserve"> и оф-</w:t>
            </w:r>
            <w:proofErr w:type="spellStart"/>
            <w:r w:rsidRPr="00805F51">
              <w:rPr>
                <w:rFonts w:ascii="Times New Roman" w:eastAsia="Times New Roman" w:hAnsi="Times New Roman" w:cs="Times New Roman"/>
                <w:bCs/>
                <w:iCs/>
                <w:sz w:val="24"/>
                <w:szCs w:val="24"/>
              </w:rPr>
              <w:t>лайн</w:t>
            </w:r>
            <w:proofErr w:type="spellEnd"/>
            <w:r w:rsidRPr="00805F51">
              <w:rPr>
                <w:rFonts w:ascii="Times New Roman" w:eastAsia="Times New Roman" w:hAnsi="Times New Roman" w:cs="Times New Roman"/>
                <w:bCs/>
                <w:iCs/>
                <w:sz w:val="24"/>
                <w:szCs w:val="24"/>
              </w:rPr>
              <w:t xml:space="preserve"> сетевого взаимодействия</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среда для </w:t>
            </w:r>
            <w:proofErr w:type="gramStart"/>
            <w:r w:rsidRPr="00805F51">
              <w:rPr>
                <w:rFonts w:ascii="Times New Roman" w:eastAsia="Times New Roman" w:hAnsi="Times New Roman" w:cs="Times New Roman"/>
                <w:bCs/>
                <w:iCs/>
                <w:sz w:val="24"/>
                <w:szCs w:val="24"/>
              </w:rPr>
              <w:t>интернет-публикаций</w:t>
            </w:r>
            <w:proofErr w:type="gramEnd"/>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редактор интернет-сайтов</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2"/>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редактор для совместного удаленного редактирования сообщений</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III.</w:t>
            </w:r>
          </w:p>
        </w:tc>
        <w:tc>
          <w:tcPr>
            <w:tcW w:w="7925" w:type="dxa"/>
          </w:tcPr>
          <w:p w:rsidR="009A05E5" w:rsidRPr="00805F51" w:rsidRDefault="009A05E5" w:rsidP="002F1024">
            <w:pPr>
              <w:tabs>
                <w:tab w:val="left" w:pos="720"/>
              </w:tabs>
              <w:jc w:val="both"/>
              <w:rPr>
                <w:rFonts w:ascii="Times New Roman" w:eastAsia="Times New Roman" w:hAnsi="Times New Roman" w:cs="Times New Roman"/>
                <w:b/>
                <w:bCs/>
                <w:iCs/>
                <w:sz w:val="24"/>
                <w:szCs w:val="24"/>
                <w:u w:val="single"/>
              </w:rPr>
            </w:pPr>
            <w:r w:rsidRPr="00805F51">
              <w:rPr>
                <w:rFonts w:ascii="Times New Roman" w:eastAsia="Times New Roman" w:hAnsi="Times New Roman" w:cs="Times New Roman"/>
                <w:b/>
                <w:bCs/>
                <w:iCs/>
                <w:sz w:val="24"/>
                <w:szCs w:val="24"/>
              </w:rPr>
              <w:t>Обеспечение технической, методической и организационной поддержки:</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p>
        </w:tc>
      </w:tr>
      <w:tr w:rsidR="009A05E5" w:rsidRPr="00805F51" w:rsidTr="002F1024">
        <w:tc>
          <w:tcPr>
            <w:tcW w:w="722" w:type="dxa"/>
          </w:tcPr>
          <w:p w:rsidR="009A05E5" w:rsidRPr="00805F51" w:rsidRDefault="009A05E5" w:rsidP="00F71770">
            <w:pPr>
              <w:numPr>
                <w:ilvl w:val="0"/>
                <w:numId w:val="73"/>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разработка планов, дорожных карт</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3"/>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Заключение договоров</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3"/>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Подготовка распорядительных документов учредителя</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3"/>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Подготовка локальных актов образовательного учреждения</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3"/>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Подготовка программ формирования ИКТ-компетентности работников ОУ (индивидуальных программ для каждого работника)</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IV.</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Отображение образовательного процесса в информационной среде:</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4"/>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размещаются домашние задания </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4"/>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размещаются результаты выполнения аттестационных работ обучающихся </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4"/>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Размещаются творческие работы учителей и обучающихся </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F71770">
            <w:pPr>
              <w:numPr>
                <w:ilvl w:val="0"/>
                <w:numId w:val="74"/>
              </w:numPr>
              <w:suppressAutoHyphens w:val="0"/>
              <w:jc w:val="center"/>
              <w:rPr>
                <w:rFonts w:ascii="Times New Roman" w:eastAsia="Times New Roman" w:hAnsi="Times New Roman" w:cs="Times New Roman"/>
                <w:bCs/>
                <w:iCs/>
                <w:sz w:val="24"/>
                <w:szCs w:val="24"/>
              </w:rPr>
            </w:pP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Осуществляется связь учителей, администрации, родителей, органов управления </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5.</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Осуществляется методическая поддержка учителей (интернет-школа, мультимедиа коллекция) </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V.</w:t>
            </w:r>
          </w:p>
        </w:tc>
        <w:tc>
          <w:tcPr>
            <w:tcW w:w="7925" w:type="dxa"/>
          </w:tcPr>
          <w:p w:rsidR="009A05E5" w:rsidRPr="00805F51" w:rsidRDefault="009A05E5" w:rsidP="002F1024">
            <w:pPr>
              <w:tabs>
                <w:tab w:val="left" w:pos="720"/>
              </w:tabs>
              <w:jc w:val="both"/>
              <w:rPr>
                <w:rFonts w:ascii="Times New Roman" w:eastAsia="Times New Roman" w:hAnsi="Times New Roman" w:cs="Times New Roman"/>
                <w:b/>
                <w:bCs/>
                <w:iCs/>
                <w:sz w:val="24"/>
                <w:szCs w:val="24"/>
              </w:rPr>
            </w:pPr>
            <w:r w:rsidRPr="00805F51">
              <w:rPr>
                <w:rFonts w:ascii="Times New Roman" w:eastAsia="Times New Roman" w:hAnsi="Times New Roman" w:cs="Times New Roman"/>
                <w:b/>
                <w:bCs/>
                <w:iCs/>
                <w:sz w:val="24"/>
                <w:szCs w:val="24"/>
              </w:rPr>
              <w:t>Компоненты на бумажных носителях:</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1.</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 xml:space="preserve">Учебники (органайзеры) </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VI.</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Компоненты на CD  и DVD:</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1.</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Электронные приложения к учебникам</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2.</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Электронные наглядные  пособия</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3.</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Электронные тренажеры</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r w:rsidR="009A05E5" w:rsidRPr="00805F51" w:rsidTr="002F1024">
        <w:tc>
          <w:tcPr>
            <w:tcW w:w="722"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4.</w:t>
            </w:r>
          </w:p>
        </w:tc>
        <w:tc>
          <w:tcPr>
            <w:tcW w:w="7925" w:type="dxa"/>
          </w:tcPr>
          <w:p w:rsidR="009A05E5" w:rsidRPr="00805F51" w:rsidRDefault="009A05E5" w:rsidP="002F1024">
            <w:pPr>
              <w:tabs>
                <w:tab w:val="left" w:pos="720"/>
              </w:tabs>
              <w:jc w:val="both"/>
              <w:rPr>
                <w:rFonts w:ascii="Times New Roman" w:eastAsia="Times New Roman" w:hAnsi="Times New Roman" w:cs="Times New Roman"/>
                <w:bCs/>
                <w:iCs/>
                <w:sz w:val="24"/>
                <w:szCs w:val="24"/>
              </w:rPr>
            </w:pPr>
            <w:r w:rsidRPr="00805F51">
              <w:rPr>
                <w:rFonts w:ascii="Times New Roman" w:eastAsia="Times New Roman" w:hAnsi="Times New Roman" w:cs="Times New Roman"/>
                <w:bCs/>
                <w:iCs/>
                <w:sz w:val="24"/>
                <w:szCs w:val="24"/>
              </w:rPr>
              <w:t>Электронные практикумы</w:t>
            </w:r>
          </w:p>
        </w:tc>
        <w:tc>
          <w:tcPr>
            <w:tcW w:w="1557" w:type="dxa"/>
          </w:tcPr>
          <w:p w:rsidR="009A05E5" w:rsidRPr="00805F51" w:rsidRDefault="009A05E5" w:rsidP="002F1024">
            <w:pPr>
              <w:tabs>
                <w:tab w:val="left" w:pos="720"/>
              </w:tabs>
              <w:jc w:val="center"/>
              <w:rPr>
                <w:rFonts w:ascii="Times New Roman" w:eastAsia="Times New Roman" w:hAnsi="Times New Roman" w:cs="Times New Roman"/>
                <w:bCs/>
                <w:iCs/>
                <w:sz w:val="24"/>
                <w:szCs w:val="24"/>
              </w:rPr>
            </w:pPr>
            <w:r w:rsidRPr="00805F51">
              <w:rPr>
                <w:rFonts w:ascii="Times New Roman" w:hAnsi="Times New Roman" w:cs="Times New Roman"/>
                <w:bCs/>
                <w:iCs/>
                <w:sz w:val="24"/>
                <w:szCs w:val="24"/>
              </w:rPr>
              <w:t>+</w:t>
            </w:r>
          </w:p>
        </w:tc>
      </w:tr>
    </w:tbl>
    <w:p w:rsidR="0066121E" w:rsidRDefault="0066121E" w:rsidP="00A21A36">
      <w:pPr>
        <w:ind w:firstLine="454"/>
        <w:jc w:val="both"/>
        <w:rPr>
          <w:rFonts w:ascii="Times New Roman" w:eastAsia="Times New Roman" w:hAnsi="Times New Roman" w:cs="Times New Roman"/>
          <w:bCs/>
          <w:sz w:val="24"/>
          <w:szCs w:val="24"/>
        </w:rPr>
      </w:pPr>
    </w:p>
    <w:p w:rsidR="00A21A36" w:rsidRPr="00A21A36" w:rsidRDefault="00A21A36" w:rsidP="00A21A36">
      <w:pPr>
        <w:shd w:val="clear" w:color="auto" w:fill="FFFFFF"/>
        <w:jc w:val="both"/>
        <w:rPr>
          <w:rFonts w:ascii="Times New Roman" w:eastAsia="Times New Roman" w:hAnsi="Times New Roman" w:cs="Times New Roman"/>
          <w:bCs/>
          <w:sz w:val="24"/>
          <w:szCs w:val="24"/>
        </w:rPr>
      </w:pPr>
      <w:r w:rsidRPr="00A21A36">
        <w:rPr>
          <w:rFonts w:ascii="Times New Roman" w:eastAsia="Times New Roman" w:hAnsi="Times New Roman" w:cs="Times New Roman"/>
          <w:bCs/>
          <w:sz w:val="24"/>
          <w:szCs w:val="24"/>
        </w:rPr>
        <w:t>Учебно-методическое и информационное обеспечение реализации основной образовательной программы основного общего образования обеспечива</w:t>
      </w:r>
      <w:r>
        <w:rPr>
          <w:rFonts w:ascii="Times New Roman" w:eastAsia="Times New Roman" w:hAnsi="Times New Roman" w:cs="Times New Roman"/>
          <w:bCs/>
          <w:sz w:val="24"/>
          <w:szCs w:val="24"/>
        </w:rPr>
        <w:t>е</w:t>
      </w:r>
      <w:r w:rsidRPr="00A21A36">
        <w:rPr>
          <w:rFonts w:ascii="Times New Roman" w:eastAsia="Times New Roman" w:hAnsi="Times New Roman" w:cs="Times New Roman"/>
          <w:bCs/>
          <w:sz w:val="24"/>
          <w:szCs w:val="24"/>
        </w:rPr>
        <w:t>т:</w:t>
      </w:r>
    </w:p>
    <w:p w:rsidR="00A21A36" w:rsidRPr="00A21A36" w:rsidRDefault="00A21A36" w:rsidP="00F71770">
      <w:pPr>
        <w:pStyle w:val="ad"/>
        <w:numPr>
          <w:ilvl w:val="0"/>
          <w:numId w:val="169"/>
        </w:numPr>
        <w:shd w:val="clear" w:color="auto" w:fill="FFFFFF"/>
        <w:jc w:val="both"/>
        <w:rPr>
          <w:rFonts w:ascii="Times New Roman" w:eastAsia="Times New Roman" w:hAnsi="Times New Roman" w:cs="Times New Roman"/>
          <w:bCs/>
          <w:sz w:val="24"/>
          <w:szCs w:val="24"/>
        </w:rPr>
      </w:pPr>
      <w:r w:rsidRPr="00A21A36">
        <w:rPr>
          <w:rFonts w:ascii="Times New Roman" w:eastAsia="Times New Roman" w:hAnsi="Times New Roman" w:cs="Times New Roman"/>
          <w:bCs/>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p w:rsidR="00BF3F0D" w:rsidRDefault="00A21A36" w:rsidP="00F71770">
      <w:pPr>
        <w:pStyle w:val="ad"/>
        <w:numPr>
          <w:ilvl w:val="0"/>
          <w:numId w:val="169"/>
        </w:numPr>
        <w:shd w:val="clear" w:color="auto" w:fill="FFFFFF"/>
        <w:jc w:val="both"/>
        <w:rPr>
          <w:rFonts w:ascii="Times New Roman" w:eastAsia="Times New Roman" w:hAnsi="Times New Roman" w:cs="Times New Roman"/>
          <w:bCs/>
          <w:sz w:val="24"/>
          <w:szCs w:val="24"/>
        </w:rPr>
      </w:pPr>
      <w:r w:rsidRPr="00A21A36">
        <w:rPr>
          <w:rFonts w:ascii="Times New Roman" w:eastAsia="Times New Roman" w:hAnsi="Times New Roman" w:cs="Times New Roman"/>
          <w:bCs/>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w:t>
      </w:r>
      <w:r w:rsidR="00BF3F0D">
        <w:rPr>
          <w:rFonts w:ascii="Times New Roman" w:eastAsia="Times New Roman" w:hAnsi="Times New Roman" w:cs="Times New Roman"/>
          <w:bCs/>
          <w:sz w:val="24"/>
          <w:szCs w:val="24"/>
        </w:rPr>
        <w:t>.</w:t>
      </w:r>
      <w:r w:rsidRPr="00A21A36">
        <w:rPr>
          <w:rFonts w:ascii="Times New Roman" w:eastAsia="Times New Roman" w:hAnsi="Times New Roman" w:cs="Times New Roman"/>
          <w:bCs/>
          <w:sz w:val="24"/>
          <w:szCs w:val="24"/>
        </w:rPr>
        <w:t xml:space="preserve"> </w:t>
      </w:r>
    </w:p>
    <w:p w:rsidR="00A21A36" w:rsidRPr="00A21A36" w:rsidRDefault="00A21A36" w:rsidP="00A21A36">
      <w:pPr>
        <w:shd w:val="clear" w:color="auto" w:fill="FFFFFF"/>
        <w:jc w:val="both"/>
        <w:rPr>
          <w:rFonts w:ascii="Times New Roman" w:eastAsia="Times New Roman" w:hAnsi="Times New Roman" w:cs="Times New Roman"/>
          <w:bCs/>
          <w:sz w:val="24"/>
          <w:szCs w:val="24"/>
        </w:rPr>
      </w:pPr>
      <w:r w:rsidRPr="00BF3F0D">
        <w:rPr>
          <w:rFonts w:ascii="Times New Roman" w:eastAsia="Times New Roman" w:hAnsi="Times New Roman" w:cs="Times New Roman"/>
          <w:bCs/>
          <w:sz w:val="24"/>
          <w:szCs w:val="24"/>
        </w:rPr>
        <w:t>Норма обеспеченности образовательной деятельности учебными изданиями</w:t>
      </w:r>
      <w:r w:rsidR="009A05E5">
        <w:rPr>
          <w:rFonts w:ascii="Times New Roman" w:eastAsia="Times New Roman" w:hAnsi="Times New Roman" w:cs="Times New Roman"/>
          <w:bCs/>
          <w:sz w:val="24"/>
          <w:szCs w:val="24"/>
        </w:rPr>
        <w:t xml:space="preserve"> определяется исходя из расчета </w:t>
      </w:r>
      <w:r w:rsidRPr="00A21A36">
        <w:rPr>
          <w:rFonts w:ascii="Times New Roman" w:eastAsia="Times New Roman" w:hAnsi="Times New Roman" w:cs="Times New Roman"/>
          <w:bCs/>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w:t>
      </w:r>
      <w:r w:rsidR="00BF3F0D">
        <w:rPr>
          <w:rFonts w:ascii="Times New Roman" w:eastAsia="Times New Roman" w:hAnsi="Times New Roman" w:cs="Times New Roman"/>
          <w:bCs/>
          <w:sz w:val="24"/>
          <w:szCs w:val="24"/>
        </w:rPr>
        <w:t>школы</w:t>
      </w:r>
      <w:r w:rsidR="009A05E5">
        <w:rPr>
          <w:rFonts w:ascii="Times New Roman" w:eastAsia="Times New Roman" w:hAnsi="Times New Roman" w:cs="Times New Roman"/>
          <w:bCs/>
          <w:sz w:val="24"/>
          <w:szCs w:val="24"/>
        </w:rPr>
        <w:t>.</w:t>
      </w:r>
    </w:p>
    <w:p w:rsidR="00A21A36" w:rsidRPr="00A21A36" w:rsidRDefault="00A21A36" w:rsidP="00A21A36">
      <w:pPr>
        <w:shd w:val="clear" w:color="auto" w:fill="FFFFFF"/>
        <w:jc w:val="both"/>
        <w:rPr>
          <w:rFonts w:ascii="Times New Roman" w:eastAsia="Times New Roman" w:hAnsi="Times New Roman" w:cs="Times New Roman"/>
          <w:bCs/>
          <w:sz w:val="24"/>
          <w:szCs w:val="24"/>
        </w:rPr>
      </w:pPr>
      <w:r w:rsidRPr="00A21A36">
        <w:rPr>
          <w:rFonts w:ascii="Times New Roman" w:eastAsia="Times New Roman" w:hAnsi="Times New Roman" w:cs="Times New Roman"/>
          <w:bCs/>
          <w:sz w:val="24"/>
          <w:szCs w:val="24"/>
        </w:rPr>
        <w:t>Фонд дополнительной литературы включа</w:t>
      </w:r>
      <w:r w:rsidR="009A05E5">
        <w:rPr>
          <w:rFonts w:ascii="Times New Roman" w:eastAsia="Times New Roman" w:hAnsi="Times New Roman" w:cs="Times New Roman"/>
          <w:bCs/>
          <w:sz w:val="24"/>
          <w:szCs w:val="24"/>
        </w:rPr>
        <w:t>е</w:t>
      </w:r>
      <w:r w:rsidRPr="00A21A36">
        <w:rPr>
          <w:rFonts w:ascii="Times New Roman" w:eastAsia="Times New Roman" w:hAnsi="Times New Roman" w:cs="Times New Roman"/>
          <w:bCs/>
          <w:sz w:val="24"/>
          <w:szCs w:val="24"/>
        </w:rPr>
        <w:t>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A05E5" w:rsidRPr="009A05E5" w:rsidRDefault="009A05E5" w:rsidP="009A05E5">
      <w:pPr>
        <w:shd w:val="clear" w:color="auto" w:fill="FFFFFF"/>
        <w:jc w:val="both"/>
        <w:rPr>
          <w:rFonts w:ascii="Times New Roman" w:eastAsia="Times New Roman" w:hAnsi="Times New Roman" w:cs="Times New Roman"/>
          <w:bCs/>
          <w:sz w:val="24"/>
          <w:szCs w:val="24"/>
        </w:rPr>
      </w:pPr>
      <w:r w:rsidRPr="009A05E5">
        <w:rPr>
          <w:rFonts w:ascii="Times New Roman" w:eastAsia="Times New Roman" w:hAnsi="Times New Roman" w:cs="Times New Roman"/>
          <w:bCs/>
          <w:sz w:val="24"/>
          <w:szCs w:val="24"/>
        </w:rPr>
        <w:t xml:space="preserve">Школа имеет </w:t>
      </w:r>
      <w:proofErr w:type="gramStart"/>
      <w:r w:rsidRPr="009A05E5">
        <w:rPr>
          <w:rFonts w:ascii="Times New Roman" w:eastAsia="Times New Roman" w:hAnsi="Times New Roman" w:cs="Times New Roman"/>
          <w:bCs/>
          <w:sz w:val="24"/>
          <w:szCs w:val="24"/>
        </w:rPr>
        <w:t>интерактивный</w:t>
      </w:r>
      <w:proofErr w:type="gramEnd"/>
      <w:r w:rsidRPr="009A05E5">
        <w:rPr>
          <w:rFonts w:ascii="Times New Roman" w:eastAsia="Times New Roman" w:hAnsi="Times New Roman" w:cs="Times New Roman"/>
          <w:bCs/>
          <w:sz w:val="24"/>
          <w:szCs w:val="24"/>
        </w:rPr>
        <w:t xml:space="preserve"> электронный контент по учебным предметам, </w:t>
      </w:r>
      <w:r>
        <w:rPr>
          <w:rFonts w:ascii="Times New Roman" w:eastAsia="Times New Roman" w:hAnsi="Times New Roman" w:cs="Times New Roman"/>
          <w:bCs/>
          <w:sz w:val="24"/>
          <w:szCs w:val="24"/>
        </w:rPr>
        <w:t>который ежегодно пополняется</w:t>
      </w:r>
      <w:r w:rsidRPr="009A05E5">
        <w:rPr>
          <w:rFonts w:ascii="Times New Roman" w:eastAsia="Times New Roman" w:hAnsi="Times New Roman" w:cs="Times New Roman"/>
          <w:bCs/>
          <w:sz w:val="24"/>
          <w:szCs w:val="24"/>
        </w:rPr>
        <w:t>.</w:t>
      </w:r>
    </w:p>
    <w:p w:rsidR="0066121E" w:rsidRDefault="0066121E" w:rsidP="00A21A36">
      <w:pPr>
        <w:shd w:val="clear" w:color="auto" w:fill="FFFFFF"/>
        <w:jc w:val="both"/>
        <w:rPr>
          <w:rFonts w:ascii="Times New Roman" w:eastAsia="Times New Roman" w:hAnsi="Times New Roman" w:cs="Times New Roman"/>
          <w:bCs/>
          <w:sz w:val="24"/>
          <w:szCs w:val="24"/>
        </w:rPr>
      </w:pPr>
    </w:p>
    <w:p w:rsidR="00F36A07" w:rsidRDefault="00F36A07" w:rsidP="00A21A36">
      <w:pPr>
        <w:shd w:val="clear" w:color="auto" w:fill="FFFFFF"/>
        <w:jc w:val="both"/>
        <w:rPr>
          <w:rFonts w:ascii="Times New Roman" w:eastAsia="Times New Roman" w:hAnsi="Times New Roman" w:cs="Times New Roman"/>
          <w:bCs/>
          <w:sz w:val="24"/>
          <w:szCs w:val="24"/>
        </w:rPr>
      </w:pPr>
    </w:p>
    <w:p w:rsidR="00F36A07" w:rsidRDefault="00F36A07" w:rsidP="00A21A36">
      <w:pPr>
        <w:shd w:val="clear" w:color="auto" w:fill="FFFFFF"/>
        <w:jc w:val="both"/>
        <w:rPr>
          <w:rFonts w:ascii="Times New Roman" w:eastAsia="Times New Roman" w:hAnsi="Times New Roman" w:cs="Times New Roman"/>
          <w:bCs/>
          <w:sz w:val="24"/>
          <w:szCs w:val="24"/>
        </w:rPr>
      </w:pPr>
    </w:p>
    <w:p w:rsidR="00F36A07" w:rsidRDefault="00F36A07" w:rsidP="00A21A36">
      <w:pPr>
        <w:shd w:val="clear" w:color="auto" w:fill="FFFFFF"/>
        <w:jc w:val="both"/>
        <w:rPr>
          <w:rFonts w:ascii="Times New Roman" w:eastAsia="Times New Roman" w:hAnsi="Times New Roman" w:cs="Times New Roman"/>
          <w:bCs/>
          <w:sz w:val="24"/>
          <w:szCs w:val="24"/>
        </w:rPr>
      </w:pPr>
    </w:p>
    <w:p w:rsidR="00F36A07" w:rsidRDefault="00F36A07" w:rsidP="00A21A36">
      <w:pPr>
        <w:shd w:val="clear" w:color="auto" w:fill="FFFFFF"/>
        <w:jc w:val="both"/>
        <w:rPr>
          <w:rFonts w:ascii="Times New Roman" w:eastAsia="Times New Roman" w:hAnsi="Times New Roman" w:cs="Times New Roman"/>
          <w:bCs/>
          <w:sz w:val="24"/>
          <w:szCs w:val="24"/>
        </w:rPr>
      </w:pPr>
    </w:p>
    <w:p w:rsidR="00F36A07" w:rsidRDefault="00F36A07" w:rsidP="00A21A36">
      <w:pPr>
        <w:shd w:val="clear" w:color="auto" w:fill="FFFFFF"/>
        <w:jc w:val="both"/>
        <w:rPr>
          <w:rFonts w:ascii="Times New Roman" w:eastAsia="Times New Roman" w:hAnsi="Times New Roman" w:cs="Times New Roman"/>
          <w:bCs/>
          <w:sz w:val="24"/>
          <w:szCs w:val="24"/>
        </w:rPr>
      </w:pPr>
    </w:p>
    <w:p w:rsidR="00F36A07" w:rsidRPr="00A21A36" w:rsidRDefault="00F36A07" w:rsidP="00A21A36">
      <w:pPr>
        <w:shd w:val="clear" w:color="auto" w:fill="FFFFFF"/>
        <w:jc w:val="both"/>
        <w:rPr>
          <w:rFonts w:ascii="Times New Roman" w:eastAsia="Times New Roman" w:hAnsi="Times New Roman" w:cs="Times New Roman"/>
          <w:bCs/>
          <w:sz w:val="24"/>
          <w:szCs w:val="24"/>
        </w:rPr>
      </w:pPr>
    </w:p>
    <w:p w:rsidR="00805F51" w:rsidRPr="00805F51" w:rsidRDefault="009A05E5" w:rsidP="00805F51">
      <w:pPr>
        <w:pStyle w:val="a8"/>
        <w:spacing w:after="0"/>
        <w:ind w:firstLine="454"/>
        <w:jc w:val="both"/>
        <w:rPr>
          <w:rFonts w:ascii="Times New Roman" w:hAnsi="Times New Roman" w:cs="Times New Roman"/>
          <w:sz w:val="24"/>
          <w:szCs w:val="24"/>
        </w:rPr>
      </w:pPr>
      <w:r>
        <w:rPr>
          <w:rFonts w:ascii="Times New Roman" w:hAnsi="Times New Roman" w:cs="Times New Roman"/>
          <w:sz w:val="24"/>
          <w:szCs w:val="24"/>
        </w:rPr>
        <w:t>Учебно-методическое обеспечение</w:t>
      </w:r>
    </w:p>
    <w:p w:rsidR="00722EBF" w:rsidRDefault="00722EBF" w:rsidP="00644F5E">
      <w:pPr>
        <w:pStyle w:val="a8"/>
        <w:tabs>
          <w:tab w:val="left" w:pos="634"/>
        </w:tabs>
        <w:spacing w:after="0"/>
        <w:ind w:firstLine="454"/>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387"/>
        <w:gridCol w:w="1701"/>
      </w:tblGrid>
      <w:tr w:rsidR="002F1024" w:rsidRPr="002B01C0" w:rsidTr="002F1024">
        <w:trPr>
          <w:trHeight w:val="431"/>
        </w:trPr>
        <w:tc>
          <w:tcPr>
            <w:tcW w:w="2518" w:type="dxa"/>
            <w:tcBorders>
              <w:bottom w:val="single" w:sz="18" w:space="0" w:color="auto"/>
            </w:tcBorders>
          </w:tcPr>
          <w:p w:rsidR="002F1024" w:rsidRPr="002B01C0" w:rsidRDefault="002F1024" w:rsidP="002F1024">
            <w:pPr>
              <w:jc w:val="center"/>
              <w:rPr>
                <w:sz w:val="20"/>
                <w:szCs w:val="20"/>
              </w:rPr>
            </w:pPr>
            <w:r w:rsidRPr="002B01C0">
              <w:rPr>
                <w:sz w:val="20"/>
                <w:szCs w:val="20"/>
              </w:rPr>
              <w:t>Классы</w:t>
            </w:r>
          </w:p>
        </w:tc>
        <w:tc>
          <w:tcPr>
            <w:tcW w:w="5387" w:type="dxa"/>
            <w:tcBorders>
              <w:bottom w:val="single" w:sz="18" w:space="0" w:color="auto"/>
            </w:tcBorders>
          </w:tcPr>
          <w:p w:rsidR="002F1024" w:rsidRPr="002B01C0" w:rsidRDefault="002F1024" w:rsidP="002F1024">
            <w:pPr>
              <w:jc w:val="center"/>
              <w:rPr>
                <w:sz w:val="20"/>
                <w:szCs w:val="20"/>
              </w:rPr>
            </w:pPr>
            <w:r w:rsidRPr="002B01C0">
              <w:rPr>
                <w:sz w:val="20"/>
                <w:szCs w:val="20"/>
              </w:rPr>
              <w:t>Учебник (Название, автор, год издания)</w:t>
            </w:r>
          </w:p>
        </w:tc>
        <w:tc>
          <w:tcPr>
            <w:tcW w:w="1701" w:type="dxa"/>
            <w:tcBorders>
              <w:bottom w:val="single" w:sz="18" w:space="0" w:color="auto"/>
            </w:tcBorders>
          </w:tcPr>
          <w:p w:rsidR="002F1024" w:rsidRPr="002B01C0" w:rsidRDefault="002F1024" w:rsidP="002F1024">
            <w:pPr>
              <w:tabs>
                <w:tab w:val="left" w:pos="900"/>
              </w:tabs>
              <w:rPr>
                <w:sz w:val="20"/>
                <w:szCs w:val="20"/>
              </w:rPr>
            </w:pPr>
            <w:r>
              <w:rPr>
                <w:sz w:val="20"/>
                <w:szCs w:val="20"/>
              </w:rPr>
              <w:t>Количество учебников в фонде</w:t>
            </w:r>
          </w:p>
        </w:tc>
      </w:tr>
      <w:tr w:rsidR="002F1024" w:rsidRPr="002B01C0" w:rsidTr="002F1024">
        <w:tc>
          <w:tcPr>
            <w:tcW w:w="2518" w:type="dxa"/>
            <w:tcBorders>
              <w:bottom w:val="single" w:sz="4" w:space="0" w:color="auto"/>
            </w:tcBorders>
          </w:tcPr>
          <w:p w:rsidR="002F1024" w:rsidRPr="002B01C0" w:rsidRDefault="002F1024" w:rsidP="002F1024">
            <w:pPr>
              <w:rPr>
                <w:sz w:val="20"/>
                <w:szCs w:val="20"/>
              </w:rPr>
            </w:pPr>
            <w:r w:rsidRPr="002B01C0">
              <w:rPr>
                <w:sz w:val="20"/>
                <w:szCs w:val="20"/>
              </w:rPr>
              <w:t>5А, 5Б, 5В, 5Г</w:t>
            </w:r>
            <w:r>
              <w:rPr>
                <w:sz w:val="20"/>
                <w:szCs w:val="20"/>
              </w:rPr>
              <w:t>, 5Д, 5Е</w:t>
            </w:r>
          </w:p>
        </w:tc>
        <w:tc>
          <w:tcPr>
            <w:tcW w:w="5387" w:type="dxa"/>
            <w:tcBorders>
              <w:bottom w:val="single" w:sz="4" w:space="0" w:color="auto"/>
            </w:tcBorders>
          </w:tcPr>
          <w:p w:rsidR="002F1024" w:rsidRPr="002B01C0" w:rsidRDefault="002F1024" w:rsidP="002F1024">
            <w:pPr>
              <w:rPr>
                <w:sz w:val="20"/>
                <w:szCs w:val="20"/>
              </w:rPr>
            </w:pPr>
            <w:proofErr w:type="spellStart"/>
            <w:r>
              <w:rPr>
                <w:sz w:val="20"/>
                <w:szCs w:val="20"/>
              </w:rPr>
              <w:t>Рыбченкова</w:t>
            </w:r>
            <w:proofErr w:type="spellEnd"/>
            <w:r>
              <w:rPr>
                <w:sz w:val="20"/>
                <w:szCs w:val="20"/>
              </w:rPr>
              <w:t xml:space="preserve"> Л.М., Русский язык, 2015г., «Просвещение»</w:t>
            </w:r>
          </w:p>
        </w:tc>
        <w:tc>
          <w:tcPr>
            <w:tcW w:w="1701" w:type="dxa"/>
            <w:tcBorders>
              <w:bottom w:val="single" w:sz="4" w:space="0" w:color="auto"/>
            </w:tcBorders>
          </w:tcPr>
          <w:p w:rsidR="002F1024" w:rsidRDefault="002F1024" w:rsidP="002F1024">
            <w:pPr>
              <w:rPr>
                <w:sz w:val="20"/>
                <w:szCs w:val="20"/>
              </w:rPr>
            </w:pPr>
            <w:r>
              <w:rPr>
                <w:sz w:val="20"/>
                <w:szCs w:val="20"/>
              </w:rPr>
              <w:t>145</w:t>
            </w:r>
          </w:p>
        </w:tc>
      </w:tr>
      <w:tr w:rsidR="002F1024" w:rsidRPr="002B01C0" w:rsidTr="002F1024">
        <w:tc>
          <w:tcPr>
            <w:tcW w:w="2518" w:type="dxa"/>
            <w:tcBorders>
              <w:top w:val="single" w:sz="4" w:space="0" w:color="auto"/>
            </w:tcBorders>
          </w:tcPr>
          <w:p w:rsidR="002F1024" w:rsidRPr="002B01C0" w:rsidRDefault="002F1024" w:rsidP="002F1024">
            <w:pPr>
              <w:rPr>
                <w:sz w:val="20"/>
                <w:szCs w:val="20"/>
              </w:rPr>
            </w:pPr>
            <w:r w:rsidRPr="002B01C0">
              <w:rPr>
                <w:sz w:val="20"/>
                <w:szCs w:val="20"/>
              </w:rPr>
              <w:t>5А, 5Б, 5В, 5Г</w:t>
            </w:r>
            <w:r>
              <w:rPr>
                <w:sz w:val="20"/>
                <w:szCs w:val="20"/>
              </w:rPr>
              <w:t xml:space="preserve">, 5Д, 5Е </w:t>
            </w:r>
          </w:p>
        </w:tc>
        <w:tc>
          <w:tcPr>
            <w:tcW w:w="5387" w:type="dxa"/>
            <w:tcBorders>
              <w:top w:val="single" w:sz="4" w:space="0" w:color="auto"/>
            </w:tcBorders>
          </w:tcPr>
          <w:p w:rsidR="002F1024" w:rsidRPr="002B01C0" w:rsidRDefault="002F1024" w:rsidP="002F1024">
            <w:pPr>
              <w:rPr>
                <w:sz w:val="20"/>
                <w:szCs w:val="20"/>
              </w:rPr>
            </w:pPr>
            <w:proofErr w:type="spellStart"/>
            <w:r w:rsidRPr="002B01C0">
              <w:rPr>
                <w:sz w:val="20"/>
                <w:szCs w:val="20"/>
              </w:rPr>
              <w:t>Меркин</w:t>
            </w:r>
            <w:proofErr w:type="spellEnd"/>
            <w:r w:rsidRPr="002B01C0">
              <w:rPr>
                <w:sz w:val="20"/>
                <w:szCs w:val="20"/>
              </w:rPr>
              <w:t xml:space="preserve"> Г.С. Литература, Т.1, 2, 201</w:t>
            </w:r>
            <w:r>
              <w:rPr>
                <w:sz w:val="20"/>
                <w:szCs w:val="20"/>
              </w:rPr>
              <w:t>3</w:t>
            </w:r>
            <w:r w:rsidRPr="002B01C0">
              <w:rPr>
                <w:sz w:val="20"/>
                <w:szCs w:val="20"/>
              </w:rPr>
              <w:t>г., «Русское слово»</w:t>
            </w:r>
          </w:p>
        </w:tc>
        <w:tc>
          <w:tcPr>
            <w:tcW w:w="1701" w:type="dxa"/>
            <w:tcBorders>
              <w:top w:val="single" w:sz="4" w:space="0" w:color="auto"/>
            </w:tcBorders>
          </w:tcPr>
          <w:p w:rsidR="002F1024" w:rsidRPr="002B01C0" w:rsidRDefault="002F1024" w:rsidP="002F1024">
            <w:pPr>
              <w:rPr>
                <w:sz w:val="20"/>
                <w:szCs w:val="20"/>
              </w:rPr>
            </w:pPr>
            <w:r>
              <w:rPr>
                <w:sz w:val="20"/>
                <w:szCs w:val="20"/>
              </w:rPr>
              <w:t>175</w:t>
            </w:r>
          </w:p>
        </w:tc>
      </w:tr>
      <w:tr w:rsidR="002F1024" w:rsidRPr="002B01C0" w:rsidTr="002F1024">
        <w:tc>
          <w:tcPr>
            <w:tcW w:w="2518" w:type="dxa"/>
          </w:tcPr>
          <w:p w:rsidR="002F1024" w:rsidRPr="002B01C0" w:rsidRDefault="002F1024" w:rsidP="002F1024">
            <w:pPr>
              <w:rPr>
                <w:sz w:val="20"/>
                <w:szCs w:val="20"/>
              </w:rPr>
            </w:pPr>
            <w:r>
              <w:rPr>
                <w:sz w:val="20"/>
                <w:szCs w:val="20"/>
              </w:rPr>
              <w:t>5А,</w:t>
            </w:r>
            <w:r w:rsidRPr="002B01C0">
              <w:rPr>
                <w:sz w:val="20"/>
                <w:szCs w:val="20"/>
              </w:rPr>
              <w:t xml:space="preserve">5Б, </w:t>
            </w:r>
            <w:r>
              <w:rPr>
                <w:sz w:val="20"/>
                <w:szCs w:val="20"/>
              </w:rPr>
              <w:t xml:space="preserve">5В, </w:t>
            </w:r>
            <w:r w:rsidRPr="002B01C0">
              <w:rPr>
                <w:sz w:val="20"/>
                <w:szCs w:val="20"/>
              </w:rPr>
              <w:t>5Г</w:t>
            </w:r>
            <w:r>
              <w:rPr>
                <w:sz w:val="20"/>
                <w:szCs w:val="20"/>
              </w:rPr>
              <w:t xml:space="preserve">, 5Д, 5Е </w:t>
            </w:r>
          </w:p>
        </w:tc>
        <w:tc>
          <w:tcPr>
            <w:tcW w:w="5387" w:type="dxa"/>
          </w:tcPr>
          <w:p w:rsidR="002F1024" w:rsidRPr="002B01C0" w:rsidRDefault="002F1024" w:rsidP="002F1024">
            <w:pPr>
              <w:rPr>
                <w:sz w:val="20"/>
                <w:szCs w:val="20"/>
              </w:rPr>
            </w:pPr>
            <w:proofErr w:type="spellStart"/>
            <w:r w:rsidRPr="002B01C0">
              <w:rPr>
                <w:sz w:val="20"/>
                <w:szCs w:val="20"/>
              </w:rPr>
              <w:t>Виленкин</w:t>
            </w:r>
            <w:proofErr w:type="spellEnd"/>
            <w:r w:rsidRPr="002B01C0">
              <w:rPr>
                <w:sz w:val="20"/>
                <w:szCs w:val="20"/>
              </w:rPr>
              <w:t xml:space="preserve"> Н.Я. и др., Математика, 20</w:t>
            </w:r>
            <w:r>
              <w:rPr>
                <w:sz w:val="20"/>
                <w:szCs w:val="20"/>
              </w:rPr>
              <w:t>13</w:t>
            </w:r>
            <w:r w:rsidRPr="002B01C0">
              <w:rPr>
                <w:sz w:val="20"/>
                <w:szCs w:val="20"/>
              </w:rPr>
              <w:t>г., «Мнемозина»</w:t>
            </w:r>
          </w:p>
        </w:tc>
        <w:tc>
          <w:tcPr>
            <w:tcW w:w="1701" w:type="dxa"/>
          </w:tcPr>
          <w:p w:rsidR="002F1024" w:rsidRPr="002B01C0" w:rsidRDefault="002F1024" w:rsidP="002F1024">
            <w:pPr>
              <w:rPr>
                <w:sz w:val="20"/>
                <w:szCs w:val="20"/>
              </w:rPr>
            </w:pPr>
            <w:r>
              <w:rPr>
                <w:sz w:val="20"/>
                <w:szCs w:val="20"/>
              </w:rPr>
              <w:t>183</w:t>
            </w:r>
          </w:p>
        </w:tc>
      </w:tr>
      <w:tr w:rsidR="002F1024" w:rsidRPr="002B01C0" w:rsidTr="002F1024">
        <w:tc>
          <w:tcPr>
            <w:tcW w:w="2518" w:type="dxa"/>
          </w:tcPr>
          <w:p w:rsidR="002F1024" w:rsidRPr="002B01C0" w:rsidRDefault="002F1024" w:rsidP="002F1024">
            <w:pPr>
              <w:rPr>
                <w:sz w:val="20"/>
                <w:szCs w:val="20"/>
              </w:rPr>
            </w:pPr>
            <w:r w:rsidRPr="002B01C0">
              <w:rPr>
                <w:sz w:val="20"/>
                <w:szCs w:val="20"/>
              </w:rPr>
              <w:t>5А, 5Б, 5В, 5Г</w:t>
            </w:r>
            <w:r>
              <w:rPr>
                <w:sz w:val="20"/>
                <w:szCs w:val="20"/>
              </w:rPr>
              <w:t xml:space="preserve">, 5Д, 5Е </w:t>
            </w:r>
          </w:p>
        </w:tc>
        <w:tc>
          <w:tcPr>
            <w:tcW w:w="5387" w:type="dxa"/>
          </w:tcPr>
          <w:p w:rsidR="002F1024" w:rsidRPr="002B01C0" w:rsidRDefault="002F1024" w:rsidP="002F1024">
            <w:pPr>
              <w:rPr>
                <w:sz w:val="20"/>
                <w:szCs w:val="20"/>
              </w:rPr>
            </w:pPr>
            <w:proofErr w:type="spellStart"/>
            <w:r w:rsidRPr="002B01C0">
              <w:rPr>
                <w:sz w:val="20"/>
                <w:szCs w:val="20"/>
              </w:rPr>
              <w:t>Вигасин</w:t>
            </w:r>
            <w:proofErr w:type="spellEnd"/>
            <w:r w:rsidRPr="002B01C0">
              <w:rPr>
                <w:sz w:val="20"/>
                <w:szCs w:val="20"/>
              </w:rPr>
              <w:t xml:space="preserve"> А.А. и др., История Древнего мира, 20</w:t>
            </w:r>
            <w:r>
              <w:rPr>
                <w:sz w:val="20"/>
                <w:szCs w:val="20"/>
              </w:rPr>
              <w:t>13</w:t>
            </w:r>
            <w:r w:rsidRPr="002B01C0">
              <w:rPr>
                <w:sz w:val="20"/>
                <w:szCs w:val="20"/>
              </w:rPr>
              <w:t>г., «Просвещение»</w:t>
            </w:r>
          </w:p>
        </w:tc>
        <w:tc>
          <w:tcPr>
            <w:tcW w:w="1701" w:type="dxa"/>
          </w:tcPr>
          <w:p w:rsidR="002F1024" w:rsidRPr="002B01C0" w:rsidRDefault="002F1024" w:rsidP="002F1024">
            <w:pPr>
              <w:rPr>
                <w:sz w:val="20"/>
                <w:szCs w:val="20"/>
              </w:rPr>
            </w:pPr>
            <w:r>
              <w:rPr>
                <w:sz w:val="20"/>
                <w:szCs w:val="20"/>
              </w:rPr>
              <w:t>185</w:t>
            </w:r>
          </w:p>
        </w:tc>
      </w:tr>
      <w:tr w:rsidR="002F1024" w:rsidRPr="002B01C0" w:rsidTr="002F1024">
        <w:tc>
          <w:tcPr>
            <w:tcW w:w="2518" w:type="dxa"/>
          </w:tcPr>
          <w:p w:rsidR="002F1024" w:rsidRPr="002B01C0" w:rsidRDefault="002F1024" w:rsidP="002F1024">
            <w:pPr>
              <w:rPr>
                <w:sz w:val="20"/>
                <w:szCs w:val="20"/>
              </w:rPr>
            </w:pPr>
            <w:r w:rsidRPr="002B01C0">
              <w:rPr>
                <w:sz w:val="20"/>
                <w:szCs w:val="20"/>
              </w:rPr>
              <w:t>5А, 5Б, 5В, 5Г</w:t>
            </w:r>
            <w:r>
              <w:rPr>
                <w:sz w:val="20"/>
                <w:szCs w:val="20"/>
              </w:rPr>
              <w:t xml:space="preserve">, 5Д, 5Е, </w:t>
            </w:r>
          </w:p>
        </w:tc>
        <w:tc>
          <w:tcPr>
            <w:tcW w:w="5387" w:type="dxa"/>
          </w:tcPr>
          <w:p w:rsidR="002F1024" w:rsidRPr="002B01C0" w:rsidRDefault="002F1024" w:rsidP="002F1024">
            <w:pPr>
              <w:rPr>
                <w:sz w:val="20"/>
                <w:szCs w:val="20"/>
              </w:rPr>
            </w:pPr>
            <w:proofErr w:type="spellStart"/>
            <w:r>
              <w:rPr>
                <w:sz w:val="20"/>
                <w:szCs w:val="20"/>
              </w:rPr>
              <w:t>Понаморева</w:t>
            </w:r>
            <w:proofErr w:type="spellEnd"/>
            <w:r>
              <w:rPr>
                <w:sz w:val="20"/>
                <w:szCs w:val="20"/>
              </w:rPr>
              <w:t xml:space="preserve"> И.Н</w:t>
            </w:r>
            <w:r w:rsidRPr="002B01C0">
              <w:rPr>
                <w:sz w:val="20"/>
                <w:szCs w:val="20"/>
              </w:rPr>
              <w:t xml:space="preserve">., </w:t>
            </w:r>
            <w:r>
              <w:rPr>
                <w:sz w:val="20"/>
                <w:szCs w:val="20"/>
              </w:rPr>
              <w:t>Биология</w:t>
            </w:r>
            <w:r w:rsidRPr="002B01C0">
              <w:rPr>
                <w:sz w:val="20"/>
                <w:szCs w:val="20"/>
              </w:rPr>
              <w:t>, 20</w:t>
            </w:r>
            <w:r>
              <w:rPr>
                <w:sz w:val="20"/>
                <w:szCs w:val="20"/>
              </w:rPr>
              <w:t>15г., «</w:t>
            </w:r>
            <w:proofErr w:type="spellStart"/>
            <w:r>
              <w:rPr>
                <w:sz w:val="20"/>
                <w:szCs w:val="20"/>
              </w:rPr>
              <w:t>Вентана</w:t>
            </w:r>
            <w:proofErr w:type="spellEnd"/>
            <w:r>
              <w:rPr>
                <w:sz w:val="20"/>
                <w:szCs w:val="20"/>
              </w:rPr>
              <w:t xml:space="preserve"> Граф</w:t>
            </w:r>
            <w:r w:rsidRPr="002B01C0">
              <w:rPr>
                <w:sz w:val="20"/>
                <w:szCs w:val="20"/>
              </w:rPr>
              <w:t>»</w:t>
            </w:r>
          </w:p>
        </w:tc>
        <w:tc>
          <w:tcPr>
            <w:tcW w:w="1701" w:type="dxa"/>
          </w:tcPr>
          <w:p w:rsidR="002F1024" w:rsidRDefault="002F1024" w:rsidP="002F1024">
            <w:pPr>
              <w:rPr>
                <w:sz w:val="20"/>
                <w:szCs w:val="20"/>
              </w:rPr>
            </w:pPr>
            <w:r>
              <w:rPr>
                <w:sz w:val="20"/>
                <w:szCs w:val="20"/>
              </w:rPr>
              <w:t>145</w:t>
            </w:r>
          </w:p>
        </w:tc>
      </w:tr>
      <w:tr w:rsidR="002F1024" w:rsidRPr="002B01C0" w:rsidTr="002F1024">
        <w:tc>
          <w:tcPr>
            <w:tcW w:w="2518" w:type="dxa"/>
          </w:tcPr>
          <w:p w:rsidR="002F1024" w:rsidRDefault="002F1024" w:rsidP="002F1024">
            <w:pPr>
              <w:rPr>
                <w:sz w:val="20"/>
                <w:szCs w:val="20"/>
              </w:rPr>
            </w:pPr>
            <w:r w:rsidRPr="002B01C0">
              <w:rPr>
                <w:sz w:val="20"/>
                <w:szCs w:val="20"/>
              </w:rPr>
              <w:t>5А, 5Б, 5В, 5Г</w:t>
            </w:r>
            <w:r>
              <w:rPr>
                <w:sz w:val="20"/>
                <w:szCs w:val="20"/>
              </w:rPr>
              <w:t xml:space="preserve">, 5Д, </w:t>
            </w:r>
          </w:p>
        </w:tc>
        <w:tc>
          <w:tcPr>
            <w:tcW w:w="5387" w:type="dxa"/>
          </w:tcPr>
          <w:p w:rsidR="002F1024" w:rsidRPr="002B01C0" w:rsidRDefault="002F1024" w:rsidP="002F1024">
            <w:pPr>
              <w:rPr>
                <w:sz w:val="20"/>
                <w:szCs w:val="20"/>
              </w:rPr>
            </w:pPr>
            <w:proofErr w:type="spellStart"/>
            <w:r>
              <w:rPr>
                <w:sz w:val="20"/>
                <w:szCs w:val="20"/>
              </w:rPr>
              <w:t>Биболетова</w:t>
            </w:r>
            <w:proofErr w:type="spellEnd"/>
            <w:r>
              <w:rPr>
                <w:sz w:val="20"/>
                <w:szCs w:val="20"/>
              </w:rPr>
              <w:t xml:space="preserve"> М.З., Английский язык, 2013г., «Титул»</w:t>
            </w:r>
          </w:p>
        </w:tc>
        <w:tc>
          <w:tcPr>
            <w:tcW w:w="1701" w:type="dxa"/>
          </w:tcPr>
          <w:p w:rsidR="002F1024" w:rsidRDefault="002F1024" w:rsidP="002F1024">
            <w:pPr>
              <w:rPr>
                <w:sz w:val="20"/>
                <w:szCs w:val="20"/>
              </w:rPr>
            </w:pPr>
            <w:r>
              <w:rPr>
                <w:sz w:val="20"/>
                <w:szCs w:val="20"/>
              </w:rPr>
              <w:t>150</w:t>
            </w:r>
          </w:p>
        </w:tc>
      </w:tr>
      <w:tr w:rsidR="002F1024" w:rsidRPr="002B01C0" w:rsidTr="002F1024">
        <w:tc>
          <w:tcPr>
            <w:tcW w:w="2518" w:type="dxa"/>
          </w:tcPr>
          <w:p w:rsidR="002F1024" w:rsidRPr="002B01C0" w:rsidRDefault="002F1024" w:rsidP="002F1024">
            <w:pPr>
              <w:rPr>
                <w:sz w:val="20"/>
                <w:szCs w:val="20"/>
              </w:rPr>
            </w:pPr>
            <w:r>
              <w:rPr>
                <w:sz w:val="20"/>
                <w:szCs w:val="20"/>
              </w:rPr>
              <w:t>5Е</w:t>
            </w:r>
          </w:p>
        </w:tc>
        <w:tc>
          <w:tcPr>
            <w:tcW w:w="5387" w:type="dxa"/>
          </w:tcPr>
          <w:p w:rsidR="002F1024" w:rsidRDefault="002F1024" w:rsidP="002F1024">
            <w:pPr>
              <w:rPr>
                <w:sz w:val="20"/>
                <w:szCs w:val="20"/>
              </w:rPr>
            </w:pPr>
            <w:r>
              <w:rPr>
                <w:sz w:val="20"/>
                <w:szCs w:val="20"/>
              </w:rPr>
              <w:t>Бим И.Л., Рыжова Л.И., Немецкий язык, 2015г. «Просвещение»</w:t>
            </w:r>
          </w:p>
        </w:tc>
        <w:tc>
          <w:tcPr>
            <w:tcW w:w="1701" w:type="dxa"/>
          </w:tcPr>
          <w:p w:rsidR="002F1024" w:rsidRDefault="002F1024" w:rsidP="002F1024">
            <w:pPr>
              <w:rPr>
                <w:sz w:val="20"/>
                <w:szCs w:val="20"/>
              </w:rPr>
            </w:pPr>
            <w:r>
              <w:rPr>
                <w:sz w:val="20"/>
                <w:szCs w:val="20"/>
              </w:rPr>
              <w:t>10</w:t>
            </w:r>
          </w:p>
        </w:tc>
      </w:tr>
      <w:tr w:rsidR="002F1024" w:rsidRPr="002B01C0" w:rsidTr="002F1024">
        <w:tc>
          <w:tcPr>
            <w:tcW w:w="2518" w:type="dxa"/>
          </w:tcPr>
          <w:p w:rsidR="002F1024" w:rsidRPr="002B01C0" w:rsidRDefault="002F1024" w:rsidP="002F1024">
            <w:pPr>
              <w:rPr>
                <w:sz w:val="20"/>
                <w:szCs w:val="20"/>
              </w:rPr>
            </w:pPr>
            <w:r w:rsidRPr="002B01C0">
              <w:rPr>
                <w:sz w:val="20"/>
                <w:szCs w:val="20"/>
              </w:rPr>
              <w:t>5А, 5Б, 5В, 5Г</w:t>
            </w:r>
            <w:r>
              <w:rPr>
                <w:sz w:val="20"/>
                <w:szCs w:val="20"/>
              </w:rPr>
              <w:t xml:space="preserve">, 5Д, 5Е, </w:t>
            </w:r>
          </w:p>
        </w:tc>
        <w:tc>
          <w:tcPr>
            <w:tcW w:w="5387" w:type="dxa"/>
          </w:tcPr>
          <w:p w:rsidR="002F1024" w:rsidRDefault="002F1024" w:rsidP="002F1024">
            <w:pPr>
              <w:rPr>
                <w:sz w:val="20"/>
                <w:szCs w:val="20"/>
              </w:rPr>
            </w:pPr>
            <w:r>
              <w:rPr>
                <w:sz w:val="20"/>
                <w:szCs w:val="20"/>
              </w:rPr>
              <w:t>Горяева Н.А  ИЗО 2013 Просвещение</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5А, 5Б, 5В, 5Г</w:t>
            </w:r>
            <w:r>
              <w:rPr>
                <w:sz w:val="20"/>
                <w:szCs w:val="20"/>
              </w:rPr>
              <w:t xml:space="preserve">, 5Д, 5Е, </w:t>
            </w:r>
          </w:p>
        </w:tc>
        <w:tc>
          <w:tcPr>
            <w:tcW w:w="5387" w:type="dxa"/>
          </w:tcPr>
          <w:p w:rsidR="002F1024" w:rsidRDefault="002F1024" w:rsidP="002F1024">
            <w:pPr>
              <w:rPr>
                <w:sz w:val="20"/>
                <w:szCs w:val="20"/>
              </w:rPr>
            </w:pPr>
            <w:proofErr w:type="spellStart"/>
            <w:r>
              <w:rPr>
                <w:sz w:val="20"/>
                <w:szCs w:val="20"/>
              </w:rPr>
              <w:t>Сергева</w:t>
            </w:r>
            <w:proofErr w:type="spellEnd"/>
            <w:r>
              <w:rPr>
                <w:sz w:val="20"/>
                <w:szCs w:val="20"/>
              </w:rPr>
              <w:t xml:space="preserve"> Г.А. Музыка  2013 </w:t>
            </w:r>
            <w:proofErr w:type="spellStart"/>
            <w:r>
              <w:rPr>
                <w:sz w:val="20"/>
                <w:szCs w:val="20"/>
              </w:rPr>
              <w:t>гПросвещение</w:t>
            </w:r>
            <w:proofErr w:type="spellEnd"/>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5А, 5Б, 5В, 5Г</w:t>
            </w:r>
            <w:r>
              <w:rPr>
                <w:sz w:val="20"/>
                <w:szCs w:val="20"/>
              </w:rPr>
              <w:t>, 5Д, 5Е,</w:t>
            </w:r>
          </w:p>
        </w:tc>
        <w:tc>
          <w:tcPr>
            <w:tcW w:w="5387" w:type="dxa"/>
          </w:tcPr>
          <w:p w:rsidR="002F1024" w:rsidRDefault="002F1024" w:rsidP="002F1024">
            <w:pPr>
              <w:rPr>
                <w:sz w:val="20"/>
                <w:szCs w:val="20"/>
              </w:rPr>
            </w:pPr>
            <w:r>
              <w:rPr>
                <w:sz w:val="20"/>
                <w:szCs w:val="20"/>
              </w:rPr>
              <w:t xml:space="preserve">Тищенко А.Г. Индустриальные технологии 2013 г. </w:t>
            </w:r>
            <w:proofErr w:type="spellStart"/>
            <w:r>
              <w:rPr>
                <w:sz w:val="20"/>
                <w:szCs w:val="20"/>
              </w:rPr>
              <w:t>Вентана</w:t>
            </w:r>
            <w:proofErr w:type="spellEnd"/>
            <w:r>
              <w:rPr>
                <w:sz w:val="20"/>
                <w:szCs w:val="20"/>
              </w:rPr>
              <w:t>-Граф</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5А, 5Б, 5В, 5Г</w:t>
            </w:r>
            <w:r>
              <w:rPr>
                <w:sz w:val="20"/>
                <w:szCs w:val="20"/>
              </w:rPr>
              <w:t>, 5Д, 5Е</w:t>
            </w:r>
          </w:p>
        </w:tc>
        <w:tc>
          <w:tcPr>
            <w:tcW w:w="5387" w:type="dxa"/>
          </w:tcPr>
          <w:p w:rsidR="002F1024" w:rsidRDefault="002F1024" w:rsidP="002F1024">
            <w:pPr>
              <w:rPr>
                <w:sz w:val="20"/>
                <w:szCs w:val="20"/>
              </w:rPr>
            </w:pPr>
            <w:r>
              <w:rPr>
                <w:sz w:val="20"/>
                <w:szCs w:val="20"/>
              </w:rPr>
              <w:t xml:space="preserve">Синица Н.В.  Технология ведения дома 2013 </w:t>
            </w:r>
            <w:proofErr w:type="spellStart"/>
            <w:r>
              <w:rPr>
                <w:sz w:val="20"/>
                <w:szCs w:val="20"/>
              </w:rPr>
              <w:t>Вентана</w:t>
            </w:r>
            <w:proofErr w:type="spellEnd"/>
            <w:r>
              <w:rPr>
                <w:sz w:val="20"/>
                <w:szCs w:val="20"/>
              </w:rPr>
              <w:t>-Граф</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5А, 5Б, 5В, 5Г</w:t>
            </w:r>
            <w:r>
              <w:rPr>
                <w:sz w:val="20"/>
                <w:szCs w:val="20"/>
              </w:rPr>
              <w:t>, 5Д, 5Е,</w:t>
            </w:r>
          </w:p>
        </w:tc>
        <w:tc>
          <w:tcPr>
            <w:tcW w:w="5387" w:type="dxa"/>
          </w:tcPr>
          <w:p w:rsidR="002F1024" w:rsidRDefault="002F1024" w:rsidP="002F1024">
            <w:pPr>
              <w:rPr>
                <w:sz w:val="20"/>
                <w:szCs w:val="20"/>
              </w:rPr>
            </w:pPr>
            <w:r>
              <w:rPr>
                <w:sz w:val="20"/>
                <w:szCs w:val="20"/>
              </w:rPr>
              <w:t>Климанова О.А., География 5-6, 2014г., «Дрофа»</w:t>
            </w:r>
          </w:p>
        </w:tc>
        <w:tc>
          <w:tcPr>
            <w:tcW w:w="1701" w:type="dxa"/>
          </w:tcPr>
          <w:p w:rsidR="002F1024" w:rsidRDefault="002F1024" w:rsidP="002F1024">
            <w:pPr>
              <w:rPr>
                <w:sz w:val="20"/>
                <w:szCs w:val="20"/>
              </w:rPr>
            </w:pPr>
            <w:r>
              <w:rPr>
                <w:sz w:val="20"/>
                <w:szCs w:val="20"/>
              </w:rPr>
              <w:t>145</w:t>
            </w:r>
          </w:p>
        </w:tc>
      </w:tr>
      <w:tr w:rsidR="002F1024" w:rsidRPr="002B01C0" w:rsidTr="002F1024">
        <w:tc>
          <w:tcPr>
            <w:tcW w:w="2518" w:type="dxa"/>
            <w:tcBorders>
              <w:bottom w:val="single" w:sz="18" w:space="0" w:color="auto"/>
            </w:tcBorders>
          </w:tcPr>
          <w:p w:rsidR="002F1024" w:rsidRPr="002B01C0" w:rsidRDefault="002F1024" w:rsidP="002F1024">
            <w:pPr>
              <w:rPr>
                <w:sz w:val="20"/>
                <w:szCs w:val="20"/>
              </w:rPr>
            </w:pPr>
            <w:r w:rsidRPr="002B01C0">
              <w:rPr>
                <w:sz w:val="20"/>
                <w:szCs w:val="20"/>
              </w:rPr>
              <w:t>5А, 5Б, 5В, 5Г</w:t>
            </w:r>
            <w:r>
              <w:rPr>
                <w:sz w:val="20"/>
                <w:szCs w:val="20"/>
              </w:rPr>
              <w:t xml:space="preserve">, 5Д, 5Е, </w:t>
            </w:r>
          </w:p>
        </w:tc>
        <w:tc>
          <w:tcPr>
            <w:tcW w:w="5387" w:type="dxa"/>
            <w:tcBorders>
              <w:bottom w:val="single" w:sz="18" w:space="0" w:color="auto"/>
            </w:tcBorders>
          </w:tcPr>
          <w:p w:rsidR="002F1024" w:rsidRDefault="002F1024" w:rsidP="002F1024">
            <w:pPr>
              <w:rPr>
                <w:sz w:val="20"/>
                <w:szCs w:val="20"/>
              </w:rPr>
            </w:pPr>
            <w:proofErr w:type="spellStart"/>
            <w:r>
              <w:rPr>
                <w:sz w:val="20"/>
                <w:szCs w:val="20"/>
              </w:rPr>
              <w:t>Виленский</w:t>
            </w:r>
            <w:proofErr w:type="spellEnd"/>
            <w:r>
              <w:rPr>
                <w:sz w:val="20"/>
                <w:szCs w:val="20"/>
              </w:rPr>
              <w:t xml:space="preserve"> М.Я., </w:t>
            </w:r>
            <w:proofErr w:type="gramStart"/>
            <w:r>
              <w:rPr>
                <w:sz w:val="20"/>
                <w:szCs w:val="20"/>
              </w:rPr>
              <w:t>Физическая</w:t>
            </w:r>
            <w:proofErr w:type="gramEnd"/>
            <w:r>
              <w:rPr>
                <w:sz w:val="20"/>
                <w:szCs w:val="20"/>
              </w:rPr>
              <w:t xml:space="preserve"> культуры 5-7, 2013г., «Просвещение» </w:t>
            </w:r>
          </w:p>
        </w:tc>
        <w:tc>
          <w:tcPr>
            <w:tcW w:w="1701" w:type="dxa"/>
            <w:tcBorders>
              <w:bottom w:val="single" w:sz="18" w:space="0" w:color="auto"/>
            </w:tcBorders>
          </w:tcPr>
          <w:p w:rsidR="002F1024" w:rsidRDefault="002F1024" w:rsidP="002F1024">
            <w:pPr>
              <w:rPr>
                <w:sz w:val="20"/>
                <w:szCs w:val="20"/>
              </w:rPr>
            </w:pPr>
            <w:r>
              <w:rPr>
                <w:sz w:val="20"/>
                <w:szCs w:val="20"/>
              </w:rPr>
              <w:t>1(кабинет)</w:t>
            </w:r>
          </w:p>
        </w:tc>
      </w:tr>
      <w:tr w:rsidR="002F1024" w:rsidRPr="002B01C0" w:rsidTr="002F1024">
        <w:tc>
          <w:tcPr>
            <w:tcW w:w="2518" w:type="dxa"/>
            <w:tcBorders>
              <w:top w:val="single" w:sz="18" w:space="0" w:color="auto"/>
            </w:tcBorders>
          </w:tcPr>
          <w:p w:rsidR="002F1024" w:rsidRPr="002B01C0" w:rsidRDefault="002F1024" w:rsidP="002F1024">
            <w:pPr>
              <w:rPr>
                <w:sz w:val="20"/>
                <w:szCs w:val="20"/>
              </w:rPr>
            </w:pPr>
            <w:r w:rsidRPr="002B01C0">
              <w:rPr>
                <w:sz w:val="20"/>
                <w:szCs w:val="20"/>
              </w:rPr>
              <w:t>6А, 6Б, 6В, 6Г</w:t>
            </w:r>
            <w:r>
              <w:rPr>
                <w:sz w:val="20"/>
                <w:szCs w:val="20"/>
              </w:rPr>
              <w:t>, 6Д, 6Е,6</w:t>
            </w:r>
            <w:proofErr w:type="gramStart"/>
            <w:r>
              <w:rPr>
                <w:sz w:val="20"/>
                <w:szCs w:val="20"/>
              </w:rPr>
              <w:t xml:space="preserve"> Ж</w:t>
            </w:r>
            <w:proofErr w:type="gramEnd"/>
          </w:p>
        </w:tc>
        <w:tc>
          <w:tcPr>
            <w:tcW w:w="5387" w:type="dxa"/>
            <w:tcBorders>
              <w:top w:val="single" w:sz="18" w:space="0" w:color="auto"/>
            </w:tcBorders>
          </w:tcPr>
          <w:p w:rsidR="002F1024" w:rsidRPr="002B01C0" w:rsidRDefault="002F1024" w:rsidP="002F1024">
            <w:pPr>
              <w:rPr>
                <w:sz w:val="20"/>
                <w:szCs w:val="20"/>
              </w:rPr>
            </w:pPr>
            <w:proofErr w:type="spellStart"/>
            <w:r w:rsidRPr="002B01C0">
              <w:rPr>
                <w:sz w:val="20"/>
                <w:szCs w:val="20"/>
              </w:rPr>
              <w:t>Меркин</w:t>
            </w:r>
            <w:proofErr w:type="spellEnd"/>
            <w:r w:rsidRPr="002B01C0">
              <w:rPr>
                <w:sz w:val="20"/>
                <w:szCs w:val="20"/>
              </w:rPr>
              <w:t xml:space="preserve"> Г.С., Литература, 201</w:t>
            </w:r>
            <w:r>
              <w:rPr>
                <w:sz w:val="20"/>
                <w:szCs w:val="20"/>
              </w:rPr>
              <w:t>2-13</w:t>
            </w:r>
            <w:r w:rsidRPr="002B01C0">
              <w:rPr>
                <w:sz w:val="20"/>
                <w:szCs w:val="20"/>
              </w:rPr>
              <w:t>г., «Русское слово»</w:t>
            </w:r>
          </w:p>
        </w:tc>
        <w:tc>
          <w:tcPr>
            <w:tcW w:w="1701" w:type="dxa"/>
            <w:tcBorders>
              <w:top w:val="single" w:sz="18" w:space="0" w:color="auto"/>
            </w:tcBorders>
          </w:tcPr>
          <w:p w:rsidR="002F1024" w:rsidRPr="002B01C0" w:rsidRDefault="002F1024" w:rsidP="002F1024">
            <w:pPr>
              <w:rPr>
                <w:sz w:val="20"/>
                <w:szCs w:val="20"/>
              </w:rPr>
            </w:pPr>
            <w:r>
              <w:rPr>
                <w:sz w:val="20"/>
                <w:szCs w:val="20"/>
              </w:rPr>
              <w:t>160</w:t>
            </w:r>
          </w:p>
        </w:tc>
      </w:tr>
      <w:tr w:rsidR="002F1024" w:rsidRPr="002B01C0" w:rsidTr="002F1024">
        <w:tc>
          <w:tcPr>
            <w:tcW w:w="2518" w:type="dxa"/>
          </w:tcPr>
          <w:p w:rsidR="002F1024" w:rsidRPr="002B01C0" w:rsidRDefault="002F1024" w:rsidP="002F1024">
            <w:pPr>
              <w:rPr>
                <w:sz w:val="20"/>
                <w:szCs w:val="20"/>
              </w:rPr>
            </w:pPr>
            <w:r>
              <w:rPr>
                <w:sz w:val="20"/>
                <w:szCs w:val="20"/>
              </w:rPr>
              <w:t xml:space="preserve">6Б, 6Г </w:t>
            </w:r>
          </w:p>
        </w:tc>
        <w:tc>
          <w:tcPr>
            <w:tcW w:w="5387" w:type="dxa"/>
          </w:tcPr>
          <w:p w:rsidR="002F1024" w:rsidRPr="002B01C0" w:rsidRDefault="002F1024" w:rsidP="002F1024">
            <w:pPr>
              <w:rPr>
                <w:sz w:val="20"/>
                <w:szCs w:val="20"/>
              </w:rPr>
            </w:pPr>
            <w:proofErr w:type="spellStart"/>
            <w:r w:rsidRPr="002B01C0">
              <w:rPr>
                <w:sz w:val="20"/>
                <w:szCs w:val="20"/>
              </w:rPr>
              <w:t>Бунеев</w:t>
            </w:r>
            <w:proofErr w:type="spellEnd"/>
            <w:r w:rsidRPr="002B01C0">
              <w:rPr>
                <w:sz w:val="20"/>
                <w:szCs w:val="20"/>
              </w:rPr>
              <w:t xml:space="preserve"> Р.Н., Русский язык ч.1, 2, 201</w:t>
            </w:r>
            <w:r>
              <w:rPr>
                <w:sz w:val="20"/>
                <w:szCs w:val="20"/>
              </w:rPr>
              <w:t>3</w:t>
            </w:r>
            <w:r w:rsidRPr="002B01C0">
              <w:rPr>
                <w:sz w:val="20"/>
                <w:szCs w:val="20"/>
              </w:rPr>
              <w:t>г., «</w:t>
            </w:r>
            <w:proofErr w:type="spellStart"/>
            <w:r w:rsidRPr="002B01C0">
              <w:rPr>
                <w:sz w:val="20"/>
                <w:szCs w:val="20"/>
              </w:rPr>
              <w:t>Баласс</w:t>
            </w:r>
            <w:proofErr w:type="spellEnd"/>
            <w:r w:rsidRPr="002B01C0">
              <w:rPr>
                <w:sz w:val="20"/>
                <w:szCs w:val="20"/>
              </w:rPr>
              <w:t>»</w:t>
            </w:r>
          </w:p>
        </w:tc>
        <w:tc>
          <w:tcPr>
            <w:tcW w:w="1701" w:type="dxa"/>
          </w:tcPr>
          <w:p w:rsidR="002F1024" w:rsidRPr="002B01C0" w:rsidRDefault="002F1024" w:rsidP="002F1024">
            <w:pPr>
              <w:rPr>
                <w:sz w:val="20"/>
                <w:szCs w:val="20"/>
              </w:rPr>
            </w:pPr>
            <w:r>
              <w:rPr>
                <w:sz w:val="20"/>
                <w:szCs w:val="20"/>
              </w:rPr>
              <w:t>60</w:t>
            </w:r>
          </w:p>
        </w:tc>
      </w:tr>
      <w:tr w:rsidR="002F1024" w:rsidRPr="002B01C0" w:rsidTr="002F1024">
        <w:tc>
          <w:tcPr>
            <w:tcW w:w="2518" w:type="dxa"/>
          </w:tcPr>
          <w:p w:rsidR="002F1024" w:rsidRPr="002B01C0" w:rsidRDefault="002F1024" w:rsidP="002F1024">
            <w:pPr>
              <w:rPr>
                <w:sz w:val="20"/>
                <w:szCs w:val="20"/>
              </w:rPr>
            </w:pPr>
            <w:r>
              <w:rPr>
                <w:sz w:val="20"/>
                <w:szCs w:val="20"/>
              </w:rPr>
              <w:t>6</w:t>
            </w:r>
            <w:proofErr w:type="gramStart"/>
            <w:r>
              <w:rPr>
                <w:sz w:val="20"/>
                <w:szCs w:val="20"/>
              </w:rPr>
              <w:t xml:space="preserve"> А</w:t>
            </w:r>
            <w:proofErr w:type="gramEnd"/>
            <w:r>
              <w:rPr>
                <w:sz w:val="20"/>
                <w:szCs w:val="20"/>
              </w:rPr>
              <w:t>,</w:t>
            </w:r>
            <w:r w:rsidRPr="002B01C0">
              <w:rPr>
                <w:sz w:val="20"/>
                <w:szCs w:val="20"/>
              </w:rPr>
              <w:t>6</w:t>
            </w:r>
            <w:r>
              <w:rPr>
                <w:sz w:val="20"/>
                <w:szCs w:val="20"/>
              </w:rPr>
              <w:t>В</w:t>
            </w:r>
            <w:r w:rsidRPr="002B01C0">
              <w:rPr>
                <w:sz w:val="20"/>
                <w:szCs w:val="20"/>
              </w:rPr>
              <w:t>, 6</w:t>
            </w:r>
            <w:r>
              <w:rPr>
                <w:sz w:val="20"/>
                <w:szCs w:val="20"/>
              </w:rPr>
              <w:t>Д, 6Е, 6 Ж</w:t>
            </w:r>
          </w:p>
        </w:tc>
        <w:tc>
          <w:tcPr>
            <w:tcW w:w="5387" w:type="dxa"/>
          </w:tcPr>
          <w:p w:rsidR="002F1024" w:rsidRPr="002B01C0" w:rsidRDefault="002F1024" w:rsidP="002F1024">
            <w:pPr>
              <w:rPr>
                <w:sz w:val="20"/>
                <w:szCs w:val="20"/>
              </w:rPr>
            </w:pPr>
            <w:r w:rsidRPr="002B01C0">
              <w:rPr>
                <w:sz w:val="20"/>
                <w:szCs w:val="20"/>
              </w:rPr>
              <w:t>Львова С.И., Русский язык ч.1, 2, 3 20</w:t>
            </w:r>
            <w:r>
              <w:rPr>
                <w:sz w:val="20"/>
                <w:szCs w:val="20"/>
              </w:rPr>
              <w:t>13</w:t>
            </w:r>
            <w:r w:rsidRPr="002B01C0">
              <w:rPr>
                <w:sz w:val="20"/>
                <w:szCs w:val="20"/>
              </w:rPr>
              <w:t>г. «Мнемозина»</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Pr="002B01C0" w:rsidRDefault="002F1024" w:rsidP="002F1024">
            <w:pPr>
              <w:rPr>
                <w:sz w:val="20"/>
                <w:szCs w:val="20"/>
              </w:rPr>
            </w:pPr>
            <w:proofErr w:type="spellStart"/>
            <w:r w:rsidRPr="002B01C0">
              <w:rPr>
                <w:sz w:val="20"/>
                <w:szCs w:val="20"/>
              </w:rPr>
              <w:t>Виленкин</w:t>
            </w:r>
            <w:proofErr w:type="spellEnd"/>
            <w:r w:rsidRPr="002B01C0">
              <w:rPr>
                <w:sz w:val="20"/>
                <w:szCs w:val="20"/>
              </w:rPr>
              <w:t xml:space="preserve"> Н.Я. и др., Математика, 2012г., «Мнемозина»</w:t>
            </w:r>
          </w:p>
        </w:tc>
        <w:tc>
          <w:tcPr>
            <w:tcW w:w="1701" w:type="dxa"/>
          </w:tcPr>
          <w:p w:rsidR="002F1024" w:rsidRPr="002B01C0" w:rsidRDefault="002F1024" w:rsidP="002F1024">
            <w:pPr>
              <w:rPr>
                <w:sz w:val="20"/>
                <w:szCs w:val="20"/>
              </w:rPr>
            </w:pPr>
            <w:r>
              <w:rPr>
                <w:sz w:val="20"/>
                <w:szCs w:val="20"/>
              </w:rPr>
              <w:t>160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Pr="002B01C0" w:rsidRDefault="002F1024" w:rsidP="002F1024">
            <w:pPr>
              <w:rPr>
                <w:sz w:val="20"/>
                <w:szCs w:val="20"/>
              </w:rPr>
            </w:pPr>
            <w:r>
              <w:rPr>
                <w:sz w:val="20"/>
                <w:szCs w:val="20"/>
              </w:rPr>
              <w:t>Арсентьев Н.М.</w:t>
            </w:r>
            <w:r w:rsidRPr="002B01C0">
              <w:rPr>
                <w:sz w:val="20"/>
                <w:szCs w:val="20"/>
              </w:rPr>
              <w:t xml:space="preserve"> История России. </w:t>
            </w:r>
            <w:r>
              <w:rPr>
                <w:sz w:val="20"/>
                <w:szCs w:val="20"/>
              </w:rPr>
              <w:t>20</w:t>
            </w:r>
            <w:r w:rsidRPr="002B01C0">
              <w:rPr>
                <w:sz w:val="20"/>
                <w:szCs w:val="20"/>
              </w:rPr>
              <w:t>1</w:t>
            </w:r>
            <w:r>
              <w:rPr>
                <w:sz w:val="20"/>
                <w:szCs w:val="20"/>
              </w:rPr>
              <w:t>6</w:t>
            </w:r>
            <w:r w:rsidRPr="002B01C0">
              <w:rPr>
                <w:sz w:val="20"/>
                <w:szCs w:val="20"/>
              </w:rPr>
              <w:t>г., «Просвещение»</w:t>
            </w:r>
          </w:p>
        </w:tc>
        <w:tc>
          <w:tcPr>
            <w:tcW w:w="1701" w:type="dxa"/>
          </w:tcPr>
          <w:p w:rsidR="002F1024" w:rsidRDefault="002F1024" w:rsidP="002F1024">
            <w:pPr>
              <w:rPr>
                <w:sz w:val="20"/>
                <w:szCs w:val="20"/>
              </w:rPr>
            </w:pPr>
            <w:r>
              <w:rPr>
                <w:sz w:val="20"/>
                <w:szCs w:val="20"/>
              </w:rPr>
              <w:t>175</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Pr="002B01C0" w:rsidRDefault="002F1024" w:rsidP="002F1024">
            <w:pPr>
              <w:rPr>
                <w:sz w:val="20"/>
                <w:szCs w:val="20"/>
              </w:rPr>
            </w:pPr>
            <w:proofErr w:type="spellStart"/>
            <w:r>
              <w:rPr>
                <w:sz w:val="20"/>
                <w:szCs w:val="20"/>
              </w:rPr>
              <w:t>Аги</w:t>
            </w:r>
            <w:r w:rsidRPr="002B01C0">
              <w:rPr>
                <w:sz w:val="20"/>
                <w:szCs w:val="20"/>
              </w:rPr>
              <w:t>балова</w:t>
            </w:r>
            <w:proofErr w:type="spellEnd"/>
            <w:r w:rsidRPr="002B01C0">
              <w:rPr>
                <w:sz w:val="20"/>
                <w:szCs w:val="20"/>
              </w:rPr>
              <w:t xml:space="preserve"> </w:t>
            </w:r>
            <w:r>
              <w:rPr>
                <w:sz w:val="20"/>
                <w:szCs w:val="20"/>
              </w:rPr>
              <w:t>Е.В., История средних веков, 2015</w:t>
            </w:r>
            <w:r w:rsidRPr="002B01C0">
              <w:rPr>
                <w:sz w:val="20"/>
                <w:szCs w:val="20"/>
              </w:rPr>
              <w:t>г., «Просвещение»</w:t>
            </w:r>
          </w:p>
        </w:tc>
        <w:tc>
          <w:tcPr>
            <w:tcW w:w="1701" w:type="dxa"/>
          </w:tcPr>
          <w:p w:rsidR="002F1024" w:rsidRDefault="002F1024" w:rsidP="002F1024">
            <w:pPr>
              <w:rPr>
                <w:sz w:val="20"/>
                <w:szCs w:val="20"/>
              </w:rPr>
            </w:pPr>
            <w:r>
              <w:rPr>
                <w:sz w:val="20"/>
                <w:szCs w:val="20"/>
              </w:rPr>
              <w:t>170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Pr="002B01C0" w:rsidRDefault="002F1024" w:rsidP="002F1024">
            <w:pPr>
              <w:rPr>
                <w:sz w:val="20"/>
                <w:szCs w:val="20"/>
              </w:rPr>
            </w:pPr>
            <w:r>
              <w:rPr>
                <w:sz w:val="20"/>
                <w:szCs w:val="20"/>
              </w:rPr>
              <w:t>Понамарева И.Н</w:t>
            </w:r>
            <w:r w:rsidRPr="002B01C0">
              <w:rPr>
                <w:sz w:val="20"/>
                <w:szCs w:val="20"/>
              </w:rPr>
              <w:t>., Биология, 20</w:t>
            </w:r>
            <w:r>
              <w:rPr>
                <w:sz w:val="20"/>
                <w:szCs w:val="20"/>
              </w:rPr>
              <w:t>15</w:t>
            </w:r>
            <w:r w:rsidRPr="002B01C0">
              <w:rPr>
                <w:sz w:val="20"/>
                <w:szCs w:val="20"/>
              </w:rPr>
              <w:t>г., «</w:t>
            </w:r>
            <w:proofErr w:type="spellStart"/>
            <w:r>
              <w:rPr>
                <w:sz w:val="20"/>
                <w:szCs w:val="20"/>
              </w:rPr>
              <w:t>Вентана</w:t>
            </w:r>
            <w:proofErr w:type="spellEnd"/>
            <w:r>
              <w:rPr>
                <w:sz w:val="20"/>
                <w:szCs w:val="20"/>
              </w:rPr>
              <w:t xml:space="preserve"> Граф</w:t>
            </w:r>
            <w:r w:rsidRPr="002B01C0">
              <w:rPr>
                <w:sz w:val="20"/>
                <w:szCs w:val="20"/>
              </w:rPr>
              <w:t>»</w:t>
            </w:r>
          </w:p>
        </w:tc>
        <w:tc>
          <w:tcPr>
            <w:tcW w:w="1701" w:type="dxa"/>
          </w:tcPr>
          <w:p w:rsidR="002F1024" w:rsidRDefault="002F1024" w:rsidP="002F1024">
            <w:pPr>
              <w:rPr>
                <w:sz w:val="20"/>
                <w:szCs w:val="20"/>
              </w:rPr>
            </w:pPr>
            <w:r>
              <w:rPr>
                <w:sz w:val="20"/>
                <w:szCs w:val="20"/>
              </w:rPr>
              <w:t>170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Pr="002B01C0" w:rsidRDefault="002F1024" w:rsidP="002F1024">
            <w:pPr>
              <w:rPr>
                <w:sz w:val="20"/>
                <w:szCs w:val="20"/>
              </w:rPr>
            </w:pPr>
            <w:r w:rsidRPr="002B01C0">
              <w:rPr>
                <w:sz w:val="20"/>
                <w:szCs w:val="20"/>
              </w:rPr>
              <w:t>Климанова О.А., География</w:t>
            </w:r>
            <w:r>
              <w:rPr>
                <w:sz w:val="20"/>
                <w:szCs w:val="20"/>
              </w:rPr>
              <w:t xml:space="preserve"> 5-6</w:t>
            </w:r>
            <w:r w:rsidRPr="002B01C0">
              <w:rPr>
                <w:sz w:val="20"/>
                <w:szCs w:val="20"/>
              </w:rPr>
              <w:t>, 20</w:t>
            </w:r>
            <w:r>
              <w:rPr>
                <w:sz w:val="20"/>
                <w:szCs w:val="20"/>
              </w:rPr>
              <w:t>14</w:t>
            </w:r>
            <w:r w:rsidRPr="002B01C0">
              <w:rPr>
                <w:sz w:val="20"/>
                <w:szCs w:val="20"/>
              </w:rPr>
              <w:t>г., «Дрофа»</w:t>
            </w:r>
          </w:p>
        </w:tc>
        <w:tc>
          <w:tcPr>
            <w:tcW w:w="1701" w:type="dxa"/>
          </w:tcPr>
          <w:p w:rsidR="002F1024" w:rsidRPr="002B01C0" w:rsidRDefault="002F1024" w:rsidP="002F1024">
            <w:pPr>
              <w:rPr>
                <w:sz w:val="20"/>
                <w:szCs w:val="20"/>
              </w:rPr>
            </w:pPr>
            <w:r>
              <w:rPr>
                <w:sz w:val="20"/>
                <w:szCs w:val="20"/>
              </w:rPr>
              <w:t>160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Pr="002B01C0" w:rsidRDefault="002F1024" w:rsidP="002F1024">
            <w:pPr>
              <w:rPr>
                <w:sz w:val="20"/>
                <w:szCs w:val="20"/>
              </w:rPr>
            </w:pPr>
            <w:r>
              <w:rPr>
                <w:sz w:val="20"/>
                <w:szCs w:val="20"/>
              </w:rPr>
              <w:t>Боголюбов Л.Н., Обществознание, 2014г., «Просвещение»</w:t>
            </w:r>
          </w:p>
        </w:tc>
        <w:tc>
          <w:tcPr>
            <w:tcW w:w="1701" w:type="dxa"/>
          </w:tcPr>
          <w:p w:rsidR="002F1024" w:rsidRDefault="002F1024" w:rsidP="002F1024">
            <w:pPr>
              <w:rPr>
                <w:sz w:val="20"/>
                <w:szCs w:val="20"/>
              </w:rPr>
            </w:pPr>
            <w:r>
              <w:rPr>
                <w:sz w:val="20"/>
                <w:szCs w:val="20"/>
              </w:rPr>
              <w:t>170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Pr="002B01C0" w:rsidRDefault="002F1024" w:rsidP="002F1024">
            <w:pPr>
              <w:rPr>
                <w:sz w:val="20"/>
                <w:szCs w:val="20"/>
              </w:rPr>
            </w:pPr>
            <w:proofErr w:type="spellStart"/>
            <w:r>
              <w:rPr>
                <w:sz w:val="20"/>
                <w:szCs w:val="20"/>
              </w:rPr>
              <w:t>Биболетова</w:t>
            </w:r>
            <w:proofErr w:type="spellEnd"/>
            <w:r>
              <w:rPr>
                <w:sz w:val="20"/>
                <w:szCs w:val="20"/>
              </w:rPr>
              <w:t xml:space="preserve"> М.З</w:t>
            </w:r>
            <w:r w:rsidRPr="002B01C0">
              <w:rPr>
                <w:sz w:val="20"/>
                <w:szCs w:val="20"/>
              </w:rPr>
              <w:t>., Английский язык, 20</w:t>
            </w:r>
            <w:r>
              <w:rPr>
                <w:sz w:val="20"/>
                <w:szCs w:val="20"/>
              </w:rPr>
              <w:t>13</w:t>
            </w:r>
            <w:r w:rsidRPr="002B01C0">
              <w:rPr>
                <w:sz w:val="20"/>
                <w:szCs w:val="20"/>
              </w:rPr>
              <w:t>г., «Титул»</w:t>
            </w:r>
          </w:p>
        </w:tc>
        <w:tc>
          <w:tcPr>
            <w:tcW w:w="1701" w:type="dxa"/>
          </w:tcPr>
          <w:p w:rsidR="002F1024" w:rsidRDefault="002F1024" w:rsidP="002F1024">
            <w:pPr>
              <w:rPr>
                <w:sz w:val="20"/>
                <w:szCs w:val="20"/>
              </w:rPr>
            </w:pPr>
            <w:r>
              <w:rPr>
                <w:sz w:val="20"/>
                <w:szCs w:val="20"/>
              </w:rPr>
              <w:t>160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Default="002F1024" w:rsidP="002F1024">
            <w:pPr>
              <w:rPr>
                <w:sz w:val="20"/>
                <w:szCs w:val="20"/>
              </w:rPr>
            </w:pPr>
            <w:r>
              <w:rPr>
                <w:sz w:val="20"/>
                <w:szCs w:val="20"/>
              </w:rPr>
              <w:t>Аверин М.М., Немецкий язык. Второй иностранный язык, 2016г., «Просвещение»</w:t>
            </w:r>
          </w:p>
        </w:tc>
        <w:tc>
          <w:tcPr>
            <w:tcW w:w="1701" w:type="dxa"/>
          </w:tcPr>
          <w:p w:rsidR="002F1024" w:rsidRDefault="002F1024" w:rsidP="002F1024">
            <w:pPr>
              <w:rPr>
                <w:sz w:val="20"/>
                <w:szCs w:val="20"/>
              </w:rPr>
            </w:pPr>
            <w:r>
              <w:rPr>
                <w:sz w:val="20"/>
                <w:szCs w:val="20"/>
              </w:rPr>
              <w:t>160</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Default="002F1024" w:rsidP="002F1024">
            <w:pPr>
              <w:rPr>
                <w:sz w:val="20"/>
                <w:szCs w:val="20"/>
              </w:rPr>
            </w:pPr>
            <w:proofErr w:type="spellStart"/>
            <w:r>
              <w:rPr>
                <w:sz w:val="20"/>
                <w:szCs w:val="20"/>
              </w:rPr>
              <w:t>Неменская</w:t>
            </w:r>
            <w:proofErr w:type="spellEnd"/>
            <w:r>
              <w:rPr>
                <w:sz w:val="20"/>
                <w:szCs w:val="20"/>
              </w:rPr>
              <w:t xml:space="preserve"> В.А  ИЗО 2013 Просвещение</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Default="002F1024" w:rsidP="002F1024">
            <w:pPr>
              <w:rPr>
                <w:sz w:val="20"/>
                <w:szCs w:val="20"/>
              </w:rPr>
            </w:pPr>
            <w:r>
              <w:rPr>
                <w:sz w:val="20"/>
                <w:szCs w:val="20"/>
              </w:rPr>
              <w:t>Сергеева Г.А. Музыка  2013 г., Просвещение</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Default="002F1024" w:rsidP="002F1024">
            <w:pPr>
              <w:rPr>
                <w:sz w:val="20"/>
                <w:szCs w:val="20"/>
              </w:rPr>
            </w:pPr>
            <w:r>
              <w:rPr>
                <w:sz w:val="20"/>
                <w:szCs w:val="20"/>
              </w:rPr>
              <w:t xml:space="preserve">Тищенко А.Г. Индустриальные технологии 2013 г. </w:t>
            </w:r>
            <w:proofErr w:type="spellStart"/>
            <w:r>
              <w:rPr>
                <w:sz w:val="20"/>
                <w:szCs w:val="20"/>
              </w:rPr>
              <w:t>Вентана</w:t>
            </w:r>
            <w:proofErr w:type="spellEnd"/>
            <w:r>
              <w:rPr>
                <w:sz w:val="20"/>
                <w:szCs w:val="20"/>
              </w:rPr>
              <w:t>-Граф</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6Е, 6</w:t>
            </w:r>
            <w:proofErr w:type="gramStart"/>
            <w:r>
              <w:rPr>
                <w:sz w:val="20"/>
                <w:szCs w:val="20"/>
              </w:rPr>
              <w:t xml:space="preserve"> Ж</w:t>
            </w:r>
            <w:proofErr w:type="gramEnd"/>
          </w:p>
        </w:tc>
        <w:tc>
          <w:tcPr>
            <w:tcW w:w="5387" w:type="dxa"/>
          </w:tcPr>
          <w:p w:rsidR="002F1024" w:rsidRDefault="002F1024" w:rsidP="002F1024">
            <w:pPr>
              <w:rPr>
                <w:sz w:val="20"/>
                <w:szCs w:val="20"/>
              </w:rPr>
            </w:pPr>
            <w:r>
              <w:rPr>
                <w:sz w:val="20"/>
                <w:szCs w:val="20"/>
              </w:rPr>
              <w:t xml:space="preserve">Синица Н.В.  Технология ведения дома 2013 </w:t>
            </w:r>
            <w:proofErr w:type="spellStart"/>
            <w:r>
              <w:rPr>
                <w:sz w:val="20"/>
                <w:szCs w:val="20"/>
              </w:rPr>
              <w:t>Вентана</w:t>
            </w:r>
            <w:proofErr w:type="spellEnd"/>
            <w:r>
              <w:rPr>
                <w:sz w:val="20"/>
                <w:szCs w:val="20"/>
              </w:rPr>
              <w:t>-Граф</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6А, 6Б, 6В, 6Г</w:t>
            </w:r>
            <w:r>
              <w:rPr>
                <w:sz w:val="20"/>
                <w:szCs w:val="20"/>
              </w:rPr>
              <w:t>, 6Д, 6</w:t>
            </w:r>
            <w:proofErr w:type="gramStart"/>
            <w:r>
              <w:rPr>
                <w:sz w:val="20"/>
                <w:szCs w:val="20"/>
              </w:rPr>
              <w:t xml:space="preserve"> Е</w:t>
            </w:r>
            <w:proofErr w:type="gramEnd"/>
            <w:r>
              <w:rPr>
                <w:sz w:val="20"/>
                <w:szCs w:val="20"/>
              </w:rPr>
              <w:t>, 6Ж</w:t>
            </w:r>
          </w:p>
        </w:tc>
        <w:tc>
          <w:tcPr>
            <w:tcW w:w="5387" w:type="dxa"/>
          </w:tcPr>
          <w:p w:rsidR="002F1024" w:rsidRDefault="002F1024" w:rsidP="002F1024">
            <w:pPr>
              <w:rPr>
                <w:sz w:val="20"/>
                <w:szCs w:val="20"/>
              </w:rPr>
            </w:pPr>
            <w:proofErr w:type="spellStart"/>
            <w:r w:rsidRPr="002B01C0">
              <w:rPr>
                <w:sz w:val="20"/>
                <w:szCs w:val="20"/>
              </w:rPr>
              <w:t>Босова</w:t>
            </w:r>
            <w:proofErr w:type="spellEnd"/>
            <w:r w:rsidRPr="002B01C0">
              <w:rPr>
                <w:sz w:val="20"/>
                <w:szCs w:val="20"/>
              </w:rPr>
              <w:t xml:space="preserve"> Л., Инфо</w:t>
            </w:r>
            <w:r>
              <w:rPr>
                <w:sz w:val="20"/>
                <w:szCs w:val="20"/>
              </w:rPr>
              <w:t>рматика, 2015</w:t>
            </w:r>
            <w:r w:rsidRPr="002B01C0">
              <w:rPr>
                <w:sz w:val="20"/>
                <w:szCs w:val="20"/>
              </w:rPr>
              <w:t>г., «Бином»</w:t>
            </w:r>
          </w:p>
        </w:tc>
        <w:tc>
          <w:tcPr>
            <w:tcW w:w="1701" w:type="dxa"/>
          </w:tcPr>
          <w:p w:rsidR="002F1024" w:rsidRPr="002B01C0" w:rsidRDefault="002F1024" w:rsidP="002F1024">
            <w:pPr>
              <w:rPr>
                <w:sz w:val="20"/>
                <w:szCs w:val="20"/>
              </w:rPr>
            </w:pPr>
            <w:r>
              <w:rPr>
                <w:sz w:val="20"/>
                <w:szCs w:val="20"/>
              </w:rPr>
              <w:t>160</w:t>
            </w:r>
          </w:p>
        </w:tc>
      </w:tr>
      <w:tr w:rsidR="002F1024" w:rsidRPr="002B01C0" w:rsidTr="002F1024">
        <w:tc>
          <w:tcPr>
            <w:tcW w:w="2518" w:type="dxa"/>
            <w:tcBorders>
              <w:bottom w:val="single" w:sz="18" w:space="0" w:color="auto"/>
            </w:tcBorders>
          </w:tcPr>
          <w:p w:rsidR="002F1024" w:rsidRPr="002B01C0" w:rsidRDefault="002F1024" w:rsidP="002F1024">
            <w:pPr>
              <w:rPr>
                <w:sz w:val="20"/>
                <w:szCs w:val="20"/>
              </w:rPr>
            </w:pPr>
            <w:r w:rsidRPr="002B01C0">
              <w:rPr>
                <w:sz w:val="20"/>
                <w:szCs w:val="20"/>
              </w:rPr>
              <w:t>6А, 6Б, 6В, 6Г</w:t>
            </w:r>
            <w:r>
              <w:rPr>
                <w:sz w:val="20"/>
                <w:szCs w:val="20"/>
              </w:rPr>
              <w:t>, 6Д, 6</w:t>
            </w:r>
            <w:proofErr w:type="gramStart"/>
            <w:r>
              <w:rPr>
                <w:sz w:val="20"/>
                <w:szCs w:val="20"/>
              </w:rPr>
              <w:t xml:space="preserve"> Е</w:t>
            </w:r>
            <w:proofErr w:type="gramEnd"/>
            <w:r>
              <w:rPr>
                <w:sz w:val="20"/>
                <w:szCs w:val="20"/>
              </w:rPr>
              <w:t>, 6Ж</w:t>
            </w:r>
          </w:p>
        </w:tc>
        <w:tc>
          <w:tcPr>
            <w:tcW w:w="5387" w:type="dxa"/>
            <w:tcBorders>
              <w:bottom w:val="single" w:sz="18" w:space="0" w:color="auto"/>
            </w:tcBorders>
          </w:tcPr>
          <w:p w:rsidR="002F1024" w:rsidRPr="002B01C0" w:rsidRDefault="002F1024" w:rsidP="002F1024">
            <w:pPr>
              <w:rPr>
                <w:sz w:val="20"/>
                <w:szCs w:val="20"/>
              </w:rPr>
            </w:pPr>
            <w:proofErr w:type="spellStart"/>
            <w:r>
              <w:rPr>
                <w:sz w:val="20"/>
                <w:szCs w:val="20"/>
              </w:rPr>
              <w:t>Виленский</w:t>
            </w:r>
            <w:proofErr w:type="spellEnd"/>
            <w:r>
              <w:rPr>
                <w:sz w:val="20"/>
                <w:szCs w:val="20"/>
              </w:rPr>
              <w:t xml:space="preserve"> М.Я., </w:t>
            </w:r>
            <w:proofErr w:type="gramStart"/>
            <w:r>
              <w:rPr>
                <w:sz w:val="20"/>
                <w:szCs w:val="20"/>
              </w:rPr>
              <w:t>Физическая</w:t>
            </w:r>
            <w:proofErr w:type="gramEnd"/>
            <w:r>
              <w:rPr>
                <w:sz w:val="20"/>
                <w:szCs w:val="20"/>
              </w:rPr>
              <w:t xml:space="preserve"> культуры 5-7, 2013г., «Просвещение»</w:t>
            </w:r>
          </w:p>
        </w:tc>
        <w:tc>
          <w:tcPr>
            <w:tcW w:w="1701" w:type="dxa"/>
            <w:tcBorders>
              <w:bottom w:val="single" w:sz="18" w:space="0" w:color="auto"/>
            </w:tcBorders>
          </w:tcPr>
          <w:p w:rsidR="002F1024" w:rsidRPr="00940957" w:rsidRDefault="002F1024" w:rsidP="002F1024">
            <w:r>
              <w:rPr>
                <w:sz w:val="20"/>
                <w:szCs w:val="20"/>
              </w:rPr>
              <w:t>1(кабинет)</w:t>
            </w:r>
          </w:p>
        </w:tc>
      </w:tr>
      <w:tr w:rsidR="002F1024" w:rsidRPr="002B01C0" w:rsidTr="002F1024">
        <w:tc>
          <w:tcPr>
            <w:tcW w:w="2518" w:type="dxa"/>
            <w:tcBorders>
              <w:top w:val="single" w:sz="18" w:space="0" w:color="auto"/>
            </w:tcBorders>
          </w:tcPr>
          <w:p w:rsidR="002F1024" w:rsidRDefault="002F1024" w:rsidP="002F1024">
            <w:pPr>
              <w:rPr>
                <w:sz w:val="20"/>
                <w:szCs w:val="20"/>
              </w:rPr>
            </w:pPr>
            <w:r w:rsidRPr="002B01C0">
              <w:rPr>
                <w:sz w:val="20"/>
                <w:szCs w:val="20"/>
              </w:rPr>
              <w:t>7А, 7Б, 7В, 7Г</w:t>
            </w:r>
            <w:r>
              <w:rPr>
                <w:sz w:val="20"/>
                <w:szCs w:val="20"/>
              </w:rPr>
              <w:t>,7Д, 7Е</w:t>
            </w:r>
          </w:p>
        </w:tc>
        <w:tc>
          <w:tcPr>
            <w:tcW w:w="5387" w:type="dxa"/>
            <w:tcBorders>
              <w:top w:val="single" w:sz="18" w:space="0" w:color="auto"/>
            </w:tcBorders>
          </w:tcPr>
          <w:p w:rsidR="002F1024" w:rsidRPr="002B01C0" w:rsidRDefault="002F1024" w:rsidP="002F1024">
            <w:pPr>
              <w:rPr>
                <w:sz w:val="20"/>
                <w:szCs w:val="20"/>
              </w:rPr>
            </w:pPr>
            <w:r w:rsidRPr="002B01C0">
              <w:rPr>
                <w:sz w:val="20"/>
                <w:szCs w:val="20"/>
              </w:rPr>
              <w:t xml:space="preserve">Климанова О.А., </w:t>
            </w:r>
            <w:r>
              <w:rPr>
                <w:sz w:val="20"/>
                <w:szCs w:val="20"/>
              </w:rPr>
              <w:t>География, 2016</w:t>
            </w:r>
            <w:r w:rsidRPr="002B01C0">
              <w:rPr>
                <w:sz w:val="20"/>
                <w:szCs w:val="20"/>
              </w:rPr>
              <w:t>г., «Дрофа»</w:t>
            </w:r>
          </w:p>
        </w:tc>
        <w:tc>
          <w:tcPr>
            <w:tcW w:w="1701" w:type="dxa"/>
            <w:tcBorders>
              <w:top w:val="single" w:sz="18" w:space="0" w:color="auto"/>
            </w:tcBorders>
          </w:tcPr>
          <w:p w:rsidR="002F1024" w:rsidRPr="002B01C0" w:rsidRDefault="002F1024" w:rsidP="002F1024">
            <w:pPr>
              <w:rPr>
                <w:sz w:val="20"/>
                <w:szCs w:val="20"/>
              </w:rPr>
            </w:pPr>
            <w:r>
              <w:rPr>
                <w:sz w:val="20"/>
                <w:szCs w:val="20"/>
              </w:rPr>
              <w:t>165</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r>
              <w:rPr>
                <w:sz w:val="20"/>
                <w:szCs w:val="20"/>
              </w:rPr>
              <w:t>Арсентьев Н.М.</w:t>
            </w:r>
            <w:r w:rsidRPr="002B01C0">
              <w:rPr>
                <w:sz w:val="20"/>
                <w:szCs w:val="20"/>
              </w:rPr>
              <w:t xml:space="preserve"> История России. </w:t>
            </w:r>
            <w:r>
              <w:rPr>
                <w:sz w:val="20"/>
                <w:szCs w:val="20"/>
              </w:rPr>
              <w:t>20</w:t>
            </w:r>
            <w:r w:rsidRPr="002B01C0">
              <w:rPr>
                <w:sz w:val="20"/>
                <w:szCs w:val="20"/>
              </w:rPr>
              <w:t>1</w:t>
            </w:r>
            <w:r>
              <w:rPr>
                <w:sz w:val="20"/>
                <w:szCs w:val="20"/>
              </w:rPr>
              <w:t>6</w:t>
            </w:r>
            <w:r w:rsidRPr="002B01C0">
              <w:rPr>
                <w:sz w:val="20"/>
                <w:szCs w:val="20"/>
              </w:rPr>
              <w:t>г., «Просвещение»</w:t>
            </w:r>
          </w:p>
        </w:tc>
        <w:tc>
          <w:tcPr>
            <w:tcW w:w="1701" w:type="dxa"/>
          </w:tcPr>
          <w:p w:rsidR="002F1024" w:rsidRDefault="002F1024" w:rsidP="002F1024">
            <w:pPr>
              <w:rPr>
                <w:sz w:val="20"/>
                <w:szCs w:val="20"/>
              </w:rPr>
            </w:pPr>
            <w:r>
              <w:rPr>
                <w:sz w:val="20"/>
                <w:szCs w:val="20"/>
              </w:rPr>
              <w:t>165</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proofErr w:type="spellStart"/>
            <w:r w:rsidRPr="002B01C0">
              <w:rPr>
                <w:sz w:val="20"/>
                <w:szCs w:val="20"/>
              </w:rPr>
              <w:t>Юдовская</w:t>
            </w:r>
            <w:proofErr w:type="spellEnd"/>
            <w:r w:rsidRPr="002B01C0">
              <w:rPr>
                <w:sz w:val="20"/>
                <w:szCs w:val="20"/>
              </w:rPr>
              <w:t xml:space="preserve"> Л.Я. и др., Новая история, 20</w:t>
            </w:r>
            <w:r>
              <w:rPr>
                <w:sz w:val="20"/>
                <w:szCs w:val="20"/>
              </w:rPr>
              <w:t>16</w:t>
            </w:r>
            <w:r w:rsidRPr="002B01C0">
              <w:rPr>
                <w:sz w:val="20"/>
                <w:szCs w:val="20"/>
              </w:rPr>
              <w:t>г., «Просвещение»</w:t>
            </w:r>
          </w:p>
        </w:tc>
        <w:tc>
          <w:tcPr>
            <w:tcW w:w="1701" w:type="dxa"/>
          </w:tcPr>
          <w:p w:rsidR="002F1024" w:rsidRPr="002B01C0" w:rsidRDefault="002F1024" w:rsidP="002F1024">
            <w:pPr>
              <w:rPr>
                <w:sz w:val="20"/>
                <w:szCs w:val="20"/>
              </w:rPr>
            </w:pPr>
            <w:r>
              <w:rPr>
                <w:sz w:val="20"/>
                <w:szCs w:val="20"/>
              </w:rPr>
              <w:t>165</w:t>
            </w:r>
          </w:p>
        </w:tc>
      </w:tr>
      <w:tr w:rsidR="002F1024" w:rsidRPr="002B01C0" w:rsidTr="002F1024">
        <w:tc>
          <w:tcPr>
            <w:tcW w:w="2518" w:type="dxa"/>
          </w:tcPr>
          <w:p w:rsidR="002F1024" w:rsidRPr="002B01C0" w:rsidRDefault="002F1024" w:rsidP="002F1024">
            <w:pPr>
              <w:rPr>
                <w:sz w:val="20"/>
                <w:szCs w:val="20"/>
              </w:rPr>
            </w:pPr>
            <w:r>
              <w:rPr>
                <w:sz w:val="20"/>
                <w:szCs w:val="20"/>
              </w:rPr>
              <w:t xml:space="preserve">7Б, </w:t>
            </w:r>
            <w:r w:rsidRPr="002B01C0">
              <w:rPr>
                <w:sz w:val="20"/>
                <w:szCs w:val="20"/>
              </w:rPr>
              <w:t>7Г</w:t>
            </w:r>
            <w:r>
              <w:rPr>
                <w:sz w:val="20"/>
                <w:szCs w:val="20"/>
              </w:rPr>
              <w:t>, 7Е</w:t>
            </w:r>
          </w:p>
        </w:tc>
        <w:tc>
          <w:tcPr>
            <w:tcW w:w="5387" w:type="dxa"/>
          </w:tcPr>
          <w:p w:rsidR="002F1024" w:rsidRPr="002B01C0" w:rsidRDefault="002F1024" w:rsidP="002F1024">
            <w:pPr>
              <w:rPr>
                <w:sz w:val="20"/>
                <w:szCs w:val="20"/>
              </w:rPr>
            </w:pPr>
            <w:r>
              <w:rPr>
                <w:sz w:val="20"/>
                <w:szCs w:val="20"/>
              </w:rPr>
              <w:t xml:space="preserve">Львова С.И., </w:t>
            </w:r>
            <w:r w:rsidRPr="002B01C0">
              <w:rPr>
                <w:sz w:val="20"/>
                <w:szCs w:val="20"/>
              </w:rPr>
              <w:t>Русский язык</w:t>
            </w:r>
            <w:r>
              <w:rPr>
                <w:sz w:val="20"/>
                <w:szCs w:val="20"/>
              </w:rPr>
              <w:t>,</w:t>
            </w:r>
            <w:r w:rsidRPr="002B01C0">
              <w:rPr>
                <w:sz w:val="20"/>
                <w:szCs w:val="20"/>
              </w:rPr>
              <w:t xml:space="preserve"> 20</w:t>
            </w:r>
            <w:r>
              <w:rPr>
                <w:sz w:val="20"/>
                <w:szCs w:val="20"/>
              </w:rPr>
              <w:t>16</w:t>
            </w:r>
            <w:r w:rsidRPr="002B01C0">
              <w:rPr>
                <w:sz w:val="20"/>
                <w:szCs w:val="20"/>
              </w:rPr>
              <w:t>г. «</w:t>
            </w:r>
            <w:r>
              <w:rPr>
                <w:sz w:val="20"/>
                <w:szCs w:val="20"/>
              </w:rPr>
              <w:t>Мнемозина</w:t>
            </w:r>
            <w:r w:rsidRPr="002B01C0">
              <w:rPr>
                <w:sz w:val="20"/>
                <w:szCs w:val="20"/>
              </w:rPr>
              <w:t>»</w:t>
            </w:r>
          </w:p>
        </w:tc>
        <w:tc>
          <w:tcPr>
            <w:tcW w:w="1701" w:type="dxa"/>
          </w:tcPr>
          <w:p w:rsidR="002F1024" w:rsidRDefault="002F1024" w:rsidP="002F1024">
            <w:pPr>
              <w:rPr>
                <w:sz w:val="20"/>
                <w:szCs w:val="20"/>
              </w:rPr>
            </w:pPr>
            <w:r>
              <w:rPr>
                <w:sz w:val="20"/>
                <w:szCs w:val="20"/>
              </w:rPr>
              <w:t>68</w:t>
            </w:r>
          </w:p>
        </w:tc>
      </w:tr>
      <w:tr w:rsidR="002F1024" w:rsidRPr="002B01C0" w:rsidTr="002F1024">
        <w:tc>
          <w:tcPr>
            <w:tcW w:w="2518" w:type="dxa"/>
          </w:tcPr>
          <w:p w:rsidR="002F1024" w:rsidRPr="002B01C0" w:rsidRDefault="002F1024" w:rsidP="002F1024">
            <w:pPr>
              <w:rPr>
                <w:sz w:val="20"/>
                <w:szCs w:val="20"/>
              </w:rPr>
            </w:pPr>
            <w:r>
              <w:rPr>
                <w:sz w:val="20"/>
                <w:szCs w:val="20"/>
              </w:rPr>
              <w:t>7А, 7В, 7Д</w:t>
            </w:r>
          </w:p>
        </w:tc>
        <w:tc>
          <w:tcPr>
            <w:tcW w:w="5387" w:type="dxa"/>
          </w:tcPr>
          <w:p w:rsidR="002F1024" w:rsidRPr="002B01C0" w:rsidRDefault="002F1024" w:rsidP="002F1024">
            <w:pPr>
              <w:rPr>
                <w:sz w:val="20"/>
                <w:szCs w:val="20"/>
              </w:rPr>
            </w:pPr>
            <w:proofErr w:type="spellStart"/>
            <w:r>
              <w:rPr>
                <w:sz w:val="20"/>
                <w:szCs w:val="20"/>
              </w:rPr>
              <w:t>Бунеев</w:t>
            </w:r>
            <w:proofErr w:type="spellEnd"/>
            <w:r>
              <w:rPr>
                <w:sz w:val="20"/>
                <w:szCs w:val="20"/>
              </w:rPr>
              <w:t xml:space="preserve"> Р.Н., Русский язык, 2013</w:t>
            </w:r>
            <w:r w:rsidRPr="002B01C0">
              <w:rPr>
                <w:sz w:val="20"/>
                <w:szCs w:val="20"/>
              </w:rPr>
              <w:t>г., «Дрофа»</w:t>
            </w:r>
          </w:p>
        </w:tc>
        <w:tc>
          <w:tcPr>
            <w:tcW w:w="1701" w:type="dxa"/>
          </w:tcPr>
          <w:p w:rsidR="002F1024" w:rsidRDefault="002F1024" w:rsidP="002F1024">
            <w:pPr>
              <w:rPr>
                <w:sz w:val="20"/>
                <w:szCs w:val="20"/>
              </w:rPr>
            </w:pPr>
            <w:r>
              <w:rPr>
                <w:sz w:val="20"/>
                <w:szCs w:val="20"/>
              </w:rPr>
              <w:t>86</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proofErr w:type="spellStart"/>
            <w:r>
              <w:rPr>
                <w:sz w:val="20"/>
                <w:szCs w:val="20"/>
              </w:rPr>
              <w:t>Меркин</w:t>
            </w:r>
            <w:proofErr w:type="spellEnd"/>
            <w:r w:rsidRPr="002B01C0">
              <w:rPr>
                <w:sz w:val="20"/>
                <w:szCs w:val="20"/>
              </w:rPr>
              <w:t xml:space="preserve"> </w:t>
            </w:r>
            <w:r>
              <w:rPr>
                <w:sz w:val="20"/>
                <w:szCs w:val="20"/>
              </w:rPr>
              <w:t>Г.С</w:t>
            </w:r>
            <w:r w:rsidRPr="002B01C0">
              <w:rPr>
                <w:sz w:val="20"/>
                <w:szCs w:val="20"/>
              </w:rPr>
              <w:t>., Литература, 201</w:t>
            </w:r>
            <w:r>
              <w:rPr>
                <w:sz w:val="20"/>
                <w:szCs w:val="20"/>
              </w:rPr>
              <w:t>6</w:t>
            </w:r>
            <w:r w:rsidRPr="002B01C0">
              <w:rPr>
                <w:sz w:val="20"/>
                <w:szCs w:val="20"/>
              </w:rPr>
              <w:t>г., «</w:t>
            </w:r>
            <w:r>
              <w:rPr>
                <w:sz w:val="20"/>
                <w:szCs w:val="20"/>
              </w:rPr>
              <w:t>Русское слово</w:t>
            </w:r>
            <w:r w:rsidRPr="002B01C0">
              <w:rPr>
                <w:sz w:val="20"/>
                <w:szCs w:val="20"/>
              </w:rPr>
              <w:t>»</w:t>
            </w:r>
          </w:p>
        </w:tc>
        <w:tc>
          <w:tcPr>
            <w:tcW w:w="1701" w:type="dxa"/>
          </w:tcPr>
          <w:p w:rsidR="002F1024" w:rsidRDefault="002F1024" w:rsidP="002F1024">
            <w:pPr>
              <w:rPr>
                <w:sz w:val="20"/>
                <w:szCs w:val="20"/>
              </w:rPr>
            </w:pPr>
            <w:r>
              <w:rPr>
                <w:sz w:val="20"/>
                <w:szCs w:val="20"/>
              </w:rPr>
              <w:t>160</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proofErr w:type="spellStart"/>
            <w:r>
              <w:rPr>
                <w:sz w:val="20"/>
                <w:szCs w:val="20"/>
              </w:rPr>
              <w:t>Биболетова</w:t>
            </w:r>
            <w:proofErr w:type="spellEnd"/>
            <w:r>
              <w:rPr>
                <w:sz w:val="20"/>
                <w:szCs w:val="20"/>
              </w:rPr>
              <w:t xml:space="preserve"> М.З</w:t>
            </w:r>
            <w:r w:rsidRPr="002B01C0">
              <w:rPr>
                <w:sz w:val="20"/>
                <w:szCs w:val="20"/>
              </w:rPr>
              <w:t>., Английск</w:t>
            </w:r>
            <w:r>
              <w:rPr>
                <w:sz w:val="20"/>
                <w:szCs w:val="20"/>
              </w:rPr>
              <w:t>ий язык, 2013</w:t>
            </w:r>
            <w:r w:rsidRPr="002B01C0">
              <w:rPr>
                <w:sz w:val="20"/>
                <w:szCs w:val="20"/>
              </w:rPr>
              <w:t>г., «Титул»</w:t>
            </w:r>
          </w:p>
        </w:tc>
        <w:tc>
          <w:tcPr>
            <w:tcW w:w="1701" w:type="dxa"/>
          </w:tcPr>
          <w:p w:rsidR="002F1024" w:rsidRDefault="002F1024" w:rsidP="002F1024">
            <w:pPr>
              <w:rPr>
                <w:sz w:val="20"/>
                <w:szCs w:val="20"/>
              </w:rPr>
            </w:pPr>
            <w:r>
              <w:rPr>
                <w:sz w:val="20"/>
                <w:szCs w:val="20"/>
              </w:rPr>
              <w:t>160</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proofErr w:type="spellStart"/>
            <w:r>
              <w:rPr>
                <w:sz w:val="20"/>
                <w:szCs w:val="20"/>
              </w:rPr>
              <w:t>Атанасян</w:t>
            </w:r>
            <w:proofErr w:type="spellEnd"/>
            <w:r>
              <w:rPr>
                <w:sz w:val="20"/>
                <w:szCs w:val="20"/>
              </w:rPr>
              <w:t xml:space="preserve"> Л.С., Геометрия 7-9, 2</w:t>
            </w:r>
            <w:r w:rsidRPr="002B01C0">
              <w:rPr>
                <w:sz w:val="20"/>
                <w:szCs w:val="20"/>
              </w:rPr>
              <w:t>01</w:t>
            </w:r>
            <w:r>
              <w:rPr>
                <w:sz w:val="20"/>
                <w:szCs w:val="20"/>
              </w:rPr>
              <w:t>6</w:t>
            </w:r>
            <w:r w:rsidRPr="002B01C0">
              <w:rPr>
                <w:sz w:val="20"/>
                <w:szCs w:val="20"/>
              </w:rPr>
              <w:t>г., «Просвещение»</w:t>
            </w:r>
          </w:p>
        </w:tc>
        <w:tc>
          <w:tcPr>
            <w:tcW w:w="1701" w:type="dxa"/>
          </w:tcPr>
          <w:p w:rsidR="002F1024" w:rsidRDefault="002F1024" w:rsidP="002F1024">
            <w:pPr>
              <w:rPr>
                <w:sz w:val="20"/>
                <w:szCs w:val="20"/>
              </w:rPr>
            </w:pPr>
            <w:r>
              <w:rPr>
                <w:sz w:val="20"/>
                <w:szCs w:val="20"/>
              </w:rPr>
              <w:t>150</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proofErr w:type="spellStart"/>
            <w:r>
              <w:rPr>
                <w:sz w:val="20"/>
                <w:szCs w:val="20"/>
              </w:rPr>
              <w:t>Перышкин</w:t>
            </w:r>
            <w:proofErr w:type="spellEnd"/>
            <w:r>
              <w:rPr>
                <w:sz w:val="20"/>
                <w:szCs w:val="20"/>
              </w:rPr>
              <w:t xml:space="preserve"> А.В., Физика, 20</w:t>
            </w:r>
            <w:r w:rsidRPr="002B01C0">
              <w:rPr>
                <w:sz w:val="20"/>
                <w:szCs w:val="20"/>
              </w:rPr>
              <w:t>1</w:t>
            </w:r>
            <w:r>
              <w:rPr>
                <w:sz w:val="20"/>
                <w:szCs w:val="20"/>
              </w:rPr>
              <w:t>6</w:t>
            </w:r>
            <w:r w:rsidRPr="002B01C0">
              <w:rPr>
                <w:sz w:val="20"/>
                <w:szCs w:val="20"/>
              </w:rPr>
              <w:t>г., «Дрофа»</w:t>
            </w:r>
          </w:p>
        </w:tc>
        <w:tc>
          <w:tcPr>
            <w:tcW w:w="1701" w:type="dxa"/>
          </w:tcPr>
          <w:p w:rsidR="002F1024" w:rsidRDefault="002F1024" w:rsidP="002F1024">
            <w:pPr>
              <w:rPr>
                <w:sz w:val="20"/>
                <w:szCs w:val="20"/>
              </w:rPr>
            </w:pPr>
            <w:r>
              <w:rPr>
                <w:sz w:val="20"/>
                <w:szCs w:val="20"/>
              </w:rPr>
              <w:t>150</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proofErr w:type="spellStart"/>
            <w:r w:rsidRPr="002B01C0">
              <w:rPr>
                <w:sz w:val="20"/>
                <w:szCs w:val="20"/>
              </w:rPr>
              <w:t>Габриэлян</w:t>
            </w:r>
            <w:proofErr w:type="spellEnd"/>
            <w:r w:rsidRPr="002B01C0">
              <w:rPr>
                <w:sz w:val="20"/>
                <w:szCs w:val="20"/>
              </w:rPr>
              <w:t xml:space="preserve"> О.С., Химия. Вводный курс, 201</w:t>
            </w:r>
            <w:r>
              <w:rPr>
                <w:sz w:val="20"/>
                <w:szCs w:val="20"/>
              </w:rPr>
              <w:t>6</w:t>
            </w:r>
            <w:r w:rsidRPr="002B01C0">
              <w:rPr>
                <w:sz w:val="20"/>
                <w:szCs w:val="20"/>
              </w:rPr>
              <w:t>г., «Дрофа»</w:t>
            </w:r>
          </w:p>
        </w:tc>
        <w:tc>
          <w:tcPr>
            <w:tcW w:w="1701" w:type="dxa"/>
          </w:tcPr>
          <w:p w:rsidR="002F1024" w:rsidRPr="002B01C0" w:rsidRDefault="002F1024" w:rsidP="002F1024">
            <w:pPr>
              <w:rPr>
                <w:sz w:val="20"/>
                <w:szCs w:val="20"/>
              </w:rPr>
            </w:pPr>
            <w:r>
              <w:rPr>
                <w:sz w:val="20"/>
                <w:szCs w:val="20"/>
              </w:rPr>
              <w:t>165</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r>
              <w:rPr>
                <w:sz w:val="20"/>
                <w:szCs w:val="20"/>
              </w:rPr>
              <w:t>Константинов В.М.</w:t>
            </w:r>
            <w:r w:rsidRPr="002B01C0">
              <w:rPr>
                <w:sz w:val="20"/>
                <w:szCs w:val="20"/>
              </w:rPr>
              <w:t>, Биология, 201</w:t>
            </w:r>
            <w:r>
              <w:rPr>
                <w:sz w:val="20"/>
                <w:szCs w:val="20"/>
              </w:rPr>
              <w:t>6</w:t>
            </w:r>
            <w:r w:rsidRPr="002B01C0">
              <w:rPr>
                <w:sz w:val="20"/>
                <w:szCs w:val="20"/>
              </w:rPr>
              <w:t>г., «</w:t>
            </w:r>
            <w:proofErr w:type="spellStart"/>
            <w:r>
              <w:rPr>
                <w:sz w:val="20"/>
                <w:szCs w:val="20"/>
              </w:rPr>
              <w:t>Вентана</w:t>
            </w:r>
            <w:proofErr w:type="spellEnd"/>
            <w:r>
              <w:rPr>
                <w:sz w:val="20"/>
                <w:szCs w:val="20"/>
              </w:rPr>
              <w:t>-Граф</w:t>
            </w:r>
            <w:r w:rsidRPr="002B01C0">
              <w:rPr>
                <w:sz w:val="20"/>
                <w:szCs w:val="20"/>
              </w:rPr>
              <w:t>»</w:t>
            </w:r>
          </w:p>
        </w:tc>
        <w:tc>
          <w:tcPr>
            <w:tcW w:w="1701" w:type="dxa"/>
          </w:tcPr>
          <w:p w:rsidR="002F1024" w:rsidRDefault="002F1024" w:rsidP="002F1024">
            <w:pPr>
              <w:rPr>
                <w:sz w:val="20"/>
                <w:szCs w:val="20"/>
              </w:rPr>
            </w:pPr>
            <w:r>
              <w:rPr>
                <w:sz w:val="20"/>
                <w:szCs w:val="20"/>
              </w:rPr>
              <w:t>165</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r>
              <w:rPr>
                <w:sz w:val="20"/>
                <w:szCs w:val="20"/>
              </w:rPr>
              <w:t>Макарычев Ю.Н., Алгебра</w:t>
            </w:r>
            <w:r w:rsidRPr="002B01C0">
              <w:rPr>
                <w:sz w:val="20"/>
                <w:szCs w:val="20"/>
              </w:rPr>
              <w:t>, 201</w:t>
            </w:r>
            <w:r>
              <w:rPr>
                <w:sz w:val="20"/>
                <w:szCs w:val="20"/>
              </w:rPr>
              <w:t>6</w:t>
            </w:r>
            <w:r w:rsidRPr="002B01C0">
              <w:rPr>
                <w:sz w:val="20"/>
                <w:szCs w:val="20"/>
              </w:rPr>
              <w:t>г., «</w:t>
            </w:r>
            <w:r>
              <w:rPr>
                <w:sz w:val="20"/>
                <w:szCs w:val="20"/>
              </w:rPr>
              <w:t>Просвещение</w:t>
            </w:r>
            <w:r w:rsidRPr="002B01C0">
              <w:rPr>
                <w:sz w:val="20"/>
                <w:szCs w:val="20"/>
              </w:rPr>
              <w:t>»</w:t>
            </w:r>
          </w:p>
        </w:tc>
        <w:tc>
          <w:tcPr>
            <w:tcW w:w="1701" w:type="dxa"/>
          </w:tcPr>
          <w:p w:rsidR="002F1024" w:rsidRDefault="002F1024" w:rsidP="002F1024">
            <w:pPr>
              <w:rPr>
                <w:sz w:val="20"/>
                <w:szCs w:val="20"/>
              </w:rPr>
            </w:pPr>
            <w:r>
              <w:rPr>
                <w:sz w:val="20"/>
                <w:szCs w:val="20"/>
              </w:rPr>
              <w:t>170</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proofErr w:type="spellStart"/>
            <w:r w:rsidRPr="002B01C0">
              <w:rPr>
                <w:sz w:val="20"/>
                <w:szCs w:val="20"/>
              </w:rPr>
              <w:t>Босова</w:t>
            </w:r>
            <w:proofErr w:type="spellEnd"/>
            <w:r w:rsidRPr="002B01C0">
              <w:rPr>
                <w:sz w:val="20"/>
                <w:szCs w:val="20"/>
              </w:rPr>
              <w:t xml:space="preserve"> Л., Информатика, 201</w:t>
            </w:r>
            <w:r>
              <w:rPr>
                <w:sz w:val="20"/>
                <w:szCs w:val="20"/>
              </w:rPr>
              <w:t>6</w:t>
            </w:r>
            <w:r w:rsidRPr="002B01C0">
              <w:rPr>
                <w:sz w:val="20"/>
                <w:szCs w:val="20"/>
              </w:rPr>
              <w:t>г., «Бином»</w:t>
            </w:r>
          </w:p>
        </w:tc>
        <w:tc>
          <w:tcPr>
            <w:tcW w:w="1701" w:type="dxa"/>
          </w:tcPr>
          <w:p w:rsidR="002F1024" w:rsidRPr="002B01C0" w:rsidRDefault="002F1024" w:rsidP="002F1024">
            <w:pPr>
              <w:rPr>
                <w:sz w:val="20"/>
                <w:szCs w:val="20"/>
              </w:rPr>
            </w:pPr>
            <w:r>
              <w:rPr>
                <w:sz w:val="20"/>
                <w:szCs w:val="20"/>
              </w:rPr>
              <w:t>165</w:t>
            </w:r>
          </w:p>
        </w:tc>
      </w:tr>
      <w:tr w:rsidR="002F1024" w:rsidRPr="002B01C0" w:rsidTr="002F1024">
        <w:tc>
          <w:tcPr>
            <w:tcW w:w="2518" w:type="dxa"/>
          </w:tcPr>
          <w:p w:rsidR="002F1024" w:rsidRPr="002B01C0" w:rsidRDefault="002F1024" w:rsidP="002F1024">
            <w:pPr>
              <w:rPr>
                <w:sz w:val="20"/>
                <w:szCs w:val="20"/>
              </w:rPr>
            </w:pPr>
            <w:r w:rsidRPr="002B01C0">
              <w:rPr>
                <w:sz w:val="20"/>
                <w:szCs w:val="20"/>
              </w:rPr>
              <w:t>7А, 7Б, 7В, 7Г</w:t>
            </w:r>
            <w:r>
              <w:rPr>
                <w:sz w:val="20"/>
                <w:szCs w:val="20"/>
              </w:rPr>
              <w:t>, 7Д, 7Е</w:t>
            </w:r>
          </w:p>
        </w:tc>
        <w:tc>
          <w:tcPr>
            <w:tcW w:w="5387" w:type="dxa"/>
          </w:tcPr>
          <w:p w:rsidR="002F1024" w:rsidRPr="002B01C0" w:rsidRDefault="002F1024" w:rsidP="002F1024">
            <w:pPr>
              <w:rPr>
                <w:sz w:val="20"/>
                <w:szCs w:val="20"/>
              </w:rPr>
            </w:pPr>
            <w:r>
              <w:rPr>
                <w:sz w:val="20"/>
                <w:szCs w:val="20"/>
              </w:rPr>
              <w:t>Боголюбов Л.Н.</w:t>
            </w:r>
            <w:r w:rsidRPr="002B01C0">
              <w:rPr>
                <w:sz w:val="20"/>
                <w:szCs w:val="20"/>
              </w:rPr>
              <w:t>, Обществознание, 201</w:t>
            </w:r>
            <w:r>
              <w:rPr>
                <w:sz w:val="20"/>
                <w:szCs w:val="20"/>
              </w:rPr>
              <w:t>6</w:t>
            </w:r>
            <w:r w:rsidRPr="002B01C0">
              <w:rPr>
                <w:sz w:val="20"/>
                <w:szCs w:val="20"/>
              </w:rPr>
              <w:t>г., «</w:t>
            </w:r>
            <w:r>
              <w:rPr>
                <w:sz w:val="20"/>
                <w:szCs w:val="20"/>
              </w:rPr>
              <w:t>Просвещение</w:t>
            </w:r>
            <w:r w:rsidRPr="002B01C0">
              <w:rPr>
                <w:sz w:val="20"/>
                <w:szCs w:val="20"/>
              </w:rPr>
              <w:t>»</w:t>
            </w:r>
          </w:p>
        </w:tc>
        <w:tc>
          <w:tcPr>
            <w:tcW w:w="1701" w:type="dxa"/>
          </w:tcPr>
          <w:p w:rsidR="002F1024" w:rsidRDefault="002F1024" w:rsidP="002F1024">
            <w:pPr>
              <w:rPr>
                <w:sz w:val="20"/>
                <w:szCs w:val="20"/>
              </w:rPr>
            </w:pPr>
            <w:r>
              <w:rPr>
                <w:sz w:val="20"/>
                <w:szCs w:val="20"/>
              </w:rPr>
              <w:t>165</w:t>
            </w:r>
          </w:p>
        </w:tc>
      </w:tr>
      <w:tr w:rsidR="002F1024" w:rsidRPr="002B01C0" w:rsidTr="002F1024">
        <w:tc>
          <w:tcPr>
            <w:tcW w:w="2518" w:type="dxa"/>
          </w:tcPr>
          <w:p w:rsidR="002F1024" w:rsidRPr="002B01C0" w:rsidRDefault="002F1024" w:rsidP="002F1024">
            <w:pPr>
              <w:rPr>
                <w:sz w:val="20"/>
                <w:szCs w:val="20"/>
              </w:rPr>
            </w:pPr>
            <w:r>
              <w:rPr>
                <w:sz w:val="20"/>
                <w:szCs w:val="20"/>
              </w:rPr>
              <w:lastRenderedPageBreak/>
              <w:t>7</w:t>
            </w:r>
            <w:r w:rsidRPr="002B01C0">
              <w:rPr>
                <w:sz w:val="20"/>
                <w:szCs w:val="20"/>
              </w:rPr>
              <w:t xml:space="preserve">А, </w:t>
            </w:r>
            <w:r>
              <w:rPr>
                <w:sz w:val="20"/>
                <w:szCs w:val="20"/>
              </w:rPr>
              <w:t>7</w:t>
            </w:r>
            <w:r w:rsidRPr="002B01C0">
              <w:rPr>
                <w:sz w:val="20"/>
                <w:szCs w:val="20"/>
              </w:rPr>
              <w:t xml:space="preserve">Б, </w:t>
            </w:r>
            <w:r>
              <w:rPr>
                <w:sz w:val="20"/>
                <w:szCs w:val="20"/>
              </w:rPr>
              <w:t>7</w:t>
            </w:r>
            <w:r w:rsidRPr="002B01C0">
              <w:rPr>
                <w:sz w:val="20"/>
                <w:szCs w:val="20"/>
              </w:rPr>
              <w:t xml:space="preserve">В, </w:t>
            </w:r>
            <w:r>
              <w:rPr>
                <w:sz w:val="20"/>
                <w:szCs w:val="20"/>
              </w:rPr>
              <w:t>7</w:t>
            </w:r>
            <w:r w:rsidRPr="002B01C0">
              <w:rPr>
                <w:sz w:val="20"/>
                <w:szCs w:val="20"/>
              </w:rPr>
              <w:t>Г</w:t>
            </w:r>
            <w:r>
              <w:rPr>
                <w:sz w:val="20"/>
                <w:szCs w:val="20"/>
              </w:rPr>
              <w:t>, 7Д, 7Е</w:t>
            </w:r>
          </w:p>
        </w:tc>
        <w:tc>
          <w:tcPr>
            <w:tcW w:w="5387" w:type="dxa"/>
          </w:tcPr>
          <w:p w:rsidR="002F1024" w:rsidRDefault="002F1024" w:rsidP="002F1024">
            <w:pPr>
              <w:rPr>
                <w:sz w:val="20"/>
                <w:szCs w:val="20"/>
              </w:rPr>
            </w:pPr>
            <w:r>
              <w:rPr>
                <w:sz w:val="20"/>
                <w:szCs w:val="20"/>
              </w:rPr>
              <w:t>Тищенко А.Г. Индустриальные технологии 2016 г. «</w:t>
            </w:r>
            <w:proofErr w:type="spellStart"/>
            <w:r>
              <w:rPr>
                <w:sz w:val="20"/>
                <w:szCs w:val="20"/>
              </w:rPr>
              <w:t>Вентана</w:t>
            </w:r>
            <w:proofErr w:type="spellEnd"/>
            <w:r>
              <w:rPr>
                <w:sz w:val="20"/>
                <w:szCs w:val="20"/>
              </w:rPr>
              <w:t>-Граф»</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Default="002F1024" w:rsidP="002F1024">
            <w:pPr>
              <w:rPr>
                <w:sz w:val="20"/>
                <w:szCs w:val="20"/>
              </w:rPr>
            </w:pPr>
            <w:r>
              <w:rPr>
                <w:sz w:val="20"/>
                <w:szCs w:val="20"/>
              </w:rPr>
              <w:t>7</w:t>
            </w:r>
            <w:r w:rsidRPr="002B01C0">
              <w:rPr>
                <w:sz w:val="20"/>
                <w:szCs w:val="20"/>
              </w:rPr>
              <w:t xml:space="preserve">А, </w:t>
            </w:r>
            <w:r>
              <w:rPr>
                <w:sz w:val="20"/>
                <w:szCs w:val="20"/>
              </w:rPr>
              <w:t>7</w:t>
            </w:r>
            <w:r w:rsidRPr="002B01C0">
              <w:rPr>
                <w:sz w:val="20"/>
                <w:szCs w:val="20"/>
              </w:rPr>
              <w:t xml:space="preserve">Б, </w:t>
            </w:r>
            <w:r>
              <w:rPr>
                <w:sz w:val="20"/>
                <w:szCs w:val="20"/>
              </w:rPr>
              <w:t>7</w:t>
            </w:r>
            <w:r w:rsidRPr="002B01C0">
              <w:rPr>
                <w:sz w:val="20"/>
                <w:szCs w:val="20"/>
              </w:rPr>
              <w:t xml:space="preserve">В, </w:t>
            </w:r>
            <w:r>
              <w:rPr>
                <w:sz w:val="20"/>
                <w:szCs w:val="20"/>
              </w:rPr>
              <w:t>7</w:t>
            </w:r>
            <w:r w:rsidRPr="002B01C0">
              <w:rPr>
                <w:sz w:val="20"/>
                <w:szCs w:val="20"/>
              </w:rPr>
              <w:t>Г</w:t>
            </w:r>
            <w:r>
              <w:rPr>
                <w:sz w:val="20"/>
                <w:szCs w:val="20"/>
              </w:rPr>
              <w:t>, 7Д, 7Е</w:t>
            </w:r>
          </w:p>
        </w:tc>
        <w:tc>
          <w:tcPr>
            <w:tcW w:w="5387" w:type="dxa"/>
          </w:tcPr>
          <w:p w:rsidR="002F1024" w:rsidRDefault="002F1024" w:rsidP="002F1024">
            <w:pPr>
              <w:rPr>
                <w:sz w:val="20"/>
                <w:szCs w:val="20"/>
              </w:rPr>
            </w:pPr>
            <w:r>
              <w:rPr>
                <w:sz w:val="20"/>
                <w:szCs w:val="20"/>
              </w:rPr>
              <w:t>Ботвинников А.Д., Черчение, 2013г., «</w:t>
            </w:r>
            <w:proofErr w:type="spellStart"/>
            <w:r>
              <w:rPr>
                <w:sz w:val="20"/>
                <w:szCs w:val="20"/>
              </w:rPr>
              <w:t>Астрель</w:t>
            </w:r>
            <w:proofErr w:type="spellEnd"/>
            <w:r>
              <w:rPr>
                <w:sz w:val="20"/>
                <w:szCs w:val="20"/>
              </w:rPr>
              <w:t>»</w:t>
            </w:r>
          </w:p>
        </w:tc>
        <w:tc>
          <w:tcPr>
            <w:tcW w:w="1701" w:type="dxa"/>
          </w:tcPr>
          <w:p w:rsidR="002F1024" w:rsidRDefault="002F1024" w:rsidP="002F1024">
            <w:pPr>
              <w:rPr>
                <w:sz w:val="20"/>
                <w:szCs w:val="20"/>
              </w:rPr>
            </w:pPr>
            <w:r>
              <w:rPr>
                <w:sz w:val="20"/>
                <w:szCs w:val="20"/>
              </w:rPr>
              <w:t>30(кабинет)</w:t>
            </w:r>
          </w:p>
        </w:tc>
      </w:tr>
      <w:tr w:rsidR="002F1024" w:rsidRPr="002B01C0" w:rsidTr="002F1024">
        <w:tc>
          <w:tcPr>
            <w:tcW w:w="2518" w:type="dxa"/>
          </w:tcPr>
          <w:p w:rsidR="002F1024" w:rsidRPr="002B01C0" w:rsidRDefault="002F1024" w:rsidP="002F1024">
            <w:pPr>
              <w:rPr>
                <w:sz w:val="20"/>
                <w:szCs w:val="20"/>
              </w:rPr>
            </w:pPr>
            <w:r>
              <w:rPr>
                <w:sz w:val="20"/>
                <w:szCs w:val="20"/>
              </w:rPr>
              <w:t>7</w:t>
            </w:r>
            <w:r w:rsidRPr="002B01C0">
              <w:rPr>
                <w:sz w:val="20"/>
                <w:szCs w:val="20"/>
              </w:rPr>
              <w:t xml:space="preserve">А, </w:t>
            </w:r>
            <w:r>
              <w:rPr>
                <w:sz w:val="20"/>
                <w:szCs w:val="20"/>
              </w:rPr>
              <w:t>7Б, 7</w:t>
            </w:r>
            <w:r w:rsidRPr="002B01C0">
              <w:rPr>
                <w:sz w:val="20"/>
                <w:szCs w:val="20"/>
              </w:rPr>
              <w:t xml:space="preserve">В, </w:t>
            </w:r>
            <w:r>
              <w:rPr>
                <w:sz w:val="20"/>
                <w:szCs w:val="20"/>
              </w:rPr>
              <w:t>7</w:t>
            </w:r>
            <w:r w:rsidRPr="002B01C0">
              <w:rPr>
                <w:sz w:val="20"/>
                <w:szCs w:val="20"/>
              </w:rPr>
              <w:t>Г</w:t>
            </w:r>
            <w:r>
              <w:rPr>
                <w:sz w:val="20"/>
                <w:szCs w:val="20"/>
              </w:rPr>
              <w:t>, 7Д, 7Е</w:t>
            </w:r>
          </w:p>
        </w:tc>
        <w:tc>
          <w:tcPr>
            <w:tcW w:w="5387" w:type="dxa"/>
          </w:tcPr>
          <w:p w:rsidR="002F1024" w:rsidRDefault="002F1024" w:rsidP="002F1024">
            <w:pPr>
              <w:rPr>
                <w:sz w:val="20"/>
                <w:szCs w:val="20"/>
              </w:rPr>
            </w:pPr>
            <w:r>
              <w:rPr>
                <w:sz w:val="20"/>
                <w:szCs w:val="20"/>
              </w:rPr>
              <w:t>Синица Н.В.  Технология ведения дома 2015г. «</w:t>
            </w:r>
            <w:proofErr w:type="spellStart"/>
            <w:r>
              <w:rPr>
                <w:sz w:val="20"/>
                <w:szCs w:val="20"/>
              </w:rPr>
              <w:t>Вентана</w:t>
            </w:r>
            <w:proofErr w:type="spellEnd"/>
            <w:r>
              <w:rPr>
                <w:sz w:val="20"/>
                <w:szCs w:val="20"/>
              </w:rPr>
              <w:t>-Граф»</w:t>
            </w:r>
          </w:p>
        </w:tc>
        <w:tc>
          <w:tcPr>
            <w:tcW w:w="1701" w:type="dxa"/>
          </w:tcPr>
          <w:p w:rsidR="002F1024" w:rsidRPr="00940957" w:rsidRDefault="002F1024" w:rsidP="002F1024">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Pr>
                <w:sz w:val="20"/>
                <w:szCs w:val="20"/>
              </w:rPr>
              <w:t>7</w:t>
            </w:r>
            <w:r w:rsidRPr="002B01C0">
              <w:rPr>
                <w:sz w:val="20"/>
                <w:szCs w:val="20"/>
              </w:rPr>
              <w:t xml:space="preserve">А, </w:t>
            </w:r>
            <w:r>
              <w:rPr>
                <w:sz w:val="20"/>
                <w:szCs w:val="20"/>
              </w:rPr>
              <w:t>7Б, 7</w:t>
            </w:r>
            <w:r w:rsidRPr="002B01C0">
              <w:rPr>
                <w:sz w:val="20"/>
                <w:szCs w:val="20"/>
              </w:rPr>
              <w:t xml:space="preserve">В, </w:t>
            </w:r>
            <w:r>
              <w:rPr>
                <w:sz w:val="20"/>
                <w:szCs w:val="20"/>
              </w:rPr>
              <w:t>7</w:t>
            </w:r>
            <w:r w:rsidRPr="002B01C0">
              <w:rPr>
                <w:sz w:val="20"/>
                <w:szCs w:val="20"/>
              </w:rPr>
              <w:t>Г</w:t>
            </w:r>
            <w:r>
              <w:rPr>
                <w:sz w:val="20"/>
                <w:szCs w:val="20"/>
              </w:rPr>
              <w:t>, 7Д, 7Е</w:t>
            </w:r>
          </w:p>
        </w:tc>
        <w:tc>
          <w:tcPr>
            <w:tcW w:w="5387" w:type="dxa"/>
          </w:tcPr>
          <w:p w:rsidR="002F1024" w:rsidRDefault="002F1024" w:rsidP="002F1024">
            <w:pPr>
              <w:rPr>
                <w:sz w:val="20"/>
                <w:szCs w:val="20"/>
              </w:rPr>
            </w:pPr>
            <w:proofErr w:type="spellStart"/>
            <w:r>
              <w:rPr>
                <w:sz w:val="20"/>
                <w:szCs w:val="20"/>
              </w:rPr>
              <w:t>Неменская</w:t>
            </w:r>
            <w:proofErr w:type="spellEnd"/>
            <w:r>
              <w:rPr>
                <w:sz w:val="20"/>
                <w:szCs w:val="20"/>
              </w:rPr>
              <w:t xml:space="preserve"> В.А  ИЗО 2013г. «Просвещение»</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Default="002F1024" w:rsidP="002F1024">
            <w:pPr>
              <w:rPr>
                <w:sz w:val="20"/>
                <w:szCs w:val="20"/>
              </w:rPr>
            </w:pPr>
            <w:r>
              <w:rPr>
                <w:sz w:val="20"/>
                <w:szCs w:val="20"/>
              </w:rPr>
              <w:t>7</w:t>
            </w:r>
            <w:r w:rsidRPr="002B01C0">
              <w:rPr>
                <w:sz w:val="20"/>
                <w:szCs w:val="20"/>
              </w:rPr>
              <w:t xml:space="preserve">А, </w:t>
            </w:r>
            <w:r>
              <w:rPr>
                <w:sz w:val="20"/>
                <w:szCs w:val="20"/>
              </w:rPr>
              <w:t>7Б, 7</w:t>
            </w:r>
            <w:r w:rsidRPr="002B01C0">
              <w:rPr>
                <w:sz w:val="20"/>
                <w:szCs w:val="20"/>
              </w:rPr>
              <w:t xml:space="preserve">В, </w:t>
            </w:r>
            <w:r>
              <w:rPr>
                <w:sz w:val="20"/>
                <w:szCs w:val="20"/>
              </w:rPr>
              <w:t>7</w:t>
            </w:r>
            <w:r w:rsidRPr="002B01C0">
              <w:rPr>
                <w:sz w:val="20"/>
                <w:szCs w:val="20"/>
              </w:rPr>
              <w:t>Г</w:t>
            </w:r>
            <w:r>
              <w:rPr>
                <w:sz w:val="20"/>
                <w:szCs w:val="20"/>
              </w:rPr>
              <w:t>, 7Д, 7Е</w:t>
            </w:r>
          </w:p>
        </w:tc>
        <w:tc>
          <w:tcPr>
            <w:tcW w:w="5387" w:type="dxa"/>
          </w:tcPr>
          <w:p w:rsidR="002F1024" w:rsidRDefault="002F1024" w:rsidP="002F1024">
            <w:pPr>
              <w:rPr>
                <w:sz w:val="20"/>
                <w:szCs w:val="20"/>
              </w:rPr>
            </w:pPr>
            <w:r>
              <w:rPr>
                <w:sz w:val="20"/>
                <w:szCs w:val="20"/>
              </w:rPr>
              <w:t>Сергеева Г.А. Музыка  2013 г. «Просвещение»</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Borders>
              <w:bottom w:val="single" w:sz="18" w:space="0" w:color="auto"/>
            </w:tcBorders>
          </w:tcPr>
          <w:p w:rsidR="002F1024" w:rsidRPr="002B01C0" w:rsidRDefault="002F1024" w:rsidP="002F1024">
            <w:pPr>
              <w:rPr>
                <w:sz w:val="20"/>
                <w:szCs w:val="20"/>
              </w:rPr>
            </w:pPr>
            <w:r>
              <w:rPr>
                <w:sz w:val="20"/>
                <w:szCs w:val="20"/>
              </w:rPr>
              <w:t>7</w:t>
            </w:r>
            <w:r w:rsidRPr="002B01C0">
              <w:rPr>
                <w:sz w:val="20"/>
                <w:szCs w:val="20"/>
              </w:rPr>
              <w:t xml:space="preserve">А, </w:t>
            </w:r>
            <w:r>
              <w:rPr>
                <w:sz w:val="20"/>
                <w:szCs w:val="20"/>
              </w:rPr>
              <w:t>7Б, 7</w:t>
            </w:r>
            <w:r w:rsidRPr="002B01C0">
              <w:rPr>
                <w:sz w:val="20"/>
                <w:szCs w:val="20"/>
              </w:rPr>
              <w:t xml:space="preserve">В, </w:t>
            </w:r>
            <w:r>
              <w:rPr>
                <w:sz w:val="20"/>
                <w:szCs w:val="20"/>
              </w:rPr>
              <w:t>7</w:t>
            </w:r>
            <w:r w:rsidRPr="002B01C0">
              <w:rPr>
                <w:sz w:val="20"/>
                <w:szCs w:val="20"/>
              </w:rPr>
              <w:t>Г</w:t>
            </w:r>
            <w:r>
              <w:rPr>
                <w:sz w:val="20"/>
                <w:szCs w:val="20"/>
              </w:rPr>
              <w:t>, 7Д, 7Е</w:t>
            </w:r>
          </w:p>
        </w:tc>
        <w:tc>
          <w:tcPr>
            <w:tcW w:w="5387" w:type="dxa"/>
            <w:tcBorders>
              <w:bottom w:val="single" w:sz="18" w:space="0" w:color="auto"/>
            </w:tcBorders>
          </w:tcPr>
          <w:p w:rsidR="002F1024" w:rsidRDefault="002F1024" w:rsidP="002F1024">
            <w:pPr>
              <w:rPr>
                <w:sz w:val="20"/>
                <w:szCs w:val="20"/>
              </w:rPr>
            </w:pPr>
            <w:proofErr w:type="spellStart"/>
            <w:r>
              <w:rPr>
                <w:sz w:val="20"/>
                <w:szCs w:val="20"/>
              </w:rPr>
              <w:t>Виленский</w:t>
            </w:r>
            <w:proofErr w:type="spellEnd"/>
            <w:r>
              <w:rPr>
                <w:sz w:val="20"/>
                <w:szCs w:val="20"/>
              </w:rPr>
              <w:t xml:space="preserve"> М.Я., </w:t>
            </w:r>
            <w:proofErr w:type="gramStart"/>
            <w:r>
              <w:rPr>
                <w:sz w:val="20"/>
                <w:szCs w:val="20"/>
              </w:rPr>
              <w:t>Физическая</w:t>
            </w:r>
            <w:proofErr w:type="gramEnd"/>
            <w:r>
              <w:rPr>
                <w:sz w:val="20"/>
                <w:szCs w:val="20"/>
              </w:rPr>
              <w:t xml:space="preserve"> культуры 5-7, 2013г., «Просвещение»</w:t>
            </w:r>
          </w:p>
        </w:tc>
        <w:tc>
          <w:tcPr>
            <w:tcW w:w="1701" w:type="dxa"/>
            <w:tcBorders>
              <w:bottom w:val="single" w:sz="18" w:space="0" w:color="auto"/>
            </w:tcBorders>
          </w:tcPr>
          <w:p w:rsidR="002F1024" w:rsidRDefault="002F1024" w:rsidP="002F1024">
            <w:pPr>
              <w:rPr>
                <w:sz w:val="20"/>
                <w:szCs w:val="20"/>
              </w:rPr>
            </w:pPr>
            <w:r>
              <w:rPr>
                <w:sz w:val="20"/>
                <w:szCs w:val="20"/>
              </w:rPr>
              <w:t>1(кабинет)</w:t>
            </w:r>
          </w:p>
        </w:tc>
      </w:tr>
      <w:tr w:rsidR="002F1024" w:rsidRPr="002B01C0" w:rsidTr="002F1024">
        <w:tc>
          <w:tcPr>
            <w:tcW w:w="2518" w:type="dxa"/>
            <w:tcBorders>
              <w:top w:val="single" w:sz="18" w:space="0" w:color="auto"/>
            </w:tcBorders>
          </w:tcPr>
          <w:p w:rsidR="002F1024" w:rsidRPr="002B01C0" w:rsidRDefault="002F1024" w:rsidP="002F1024">
            <w:pPr>
              <w:rPr>
                <w:sz w:val="20"/>
                <w:szCs w:val="20"/>
              </w:rPr>
            </w:pPr>
            <w:r w:rsidRPr="002B01C0">
              <w:rPr>
                <w:sz w:val="20"/>
                <w:szCs w:val="20"/>
              </w:rPr>
              <w:t>8А, 8Б, 8В</w:t>
            </w:r>
            <w:r>
              <w:rPr>
                <w:sz w:val="20"/>
                <w:szCs w:val="20"/>
              </w:rPr>
              <w:t>, 8Г</w:t>
            </w:r>
          </w:p>
        </w:tc>
        <w:tc>
          <w:tcPr>
            <w:tcW w:w="5387" w:type="dxa"/>
            <w:tcBorders>
              <w:top w:val="single" w:sz="18" w:space="0" w:color="auto"/>
            </w:tcBorders>
          </w:tcPr>
          <w:p w:rsidR="002F1024" w:rsidRPr="002B01C0" w:rsidRDefault="002F1024" w:rsidP="002F1024">
            <w:pPr>
              <w:rPr>
                <w:sz w:val="20"/>
                <w:szCs w:val="20"/>
              </w:rPr>
            </w:pPr>
            <w:proofErr w:type="spellStart"/>
            <w:r>
              <w:rPr>
                <w:sz w:val="20"/>
                <w:szCs w:val="20"/>
              </w:rPr>
              <w:t>Меркин</w:t>
            </w:r>
            <w:proofErr w:type="spellEnd"/>
            <w:r>
              <w:rPr>
                <w:sz w:val="20"/>
                <w:szCs w:val="20"/>
              </w:rPr>
              <w:t xml:space="preserve"> Г.С., Литература, 20</w:t>
            </w:r>
            <w:r w:rsidRPr="002B01C0">
              <w:rPr>
                <w:sz w:val="20"/>
                <w:szCs w:val="20"/>
              </w:rPr>
              <w:t>1</w:t>
            </w:r>
            <w:r>
              <w:rPr>
                <w:sz w:val="20"/>
                <w:szCs w:val="20"/>
              </w:rPr>
              <w:t>3г., «Русское слово</w:t>
            </w:r>
            <w:r w:rsidRPr="002B01C0">
              <w:rPr>
                <w:sz w:val="20"/>
                <w:szCs w:val="20"/>
              </w:rPr>
              <w:t>»</w:t>
            </w:r>
          </w:p>
        </w:tc>
        <w:tc>
          <w:tcPr>
            <w:tcW w:w="1701" w:type="dxa"/>
            <w:tcBorders>
              <w:top w:val="single" w:sz="18" w:space="0" w:color="auto"/>
            </w:tcBorders>
          </w:tcPr>
          <w:p w:rsidR="002F1024" w:rsidRDefault="002F1024" w:rsidP="002F1024">
            <w:pPr>
              <w:rPr>
                <w:sz w:val="20"/>
                <w:szCs w:val="20"/>
              </w:rPr>
            </w:pPr>
            <w:r>
              <w:rPr>
                <w:sz w:val="20"/>
                <w:szCs w:val="20"/>
              </w:rPr>
              <w:t>110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8В, 8Г</w:t>
            </w:r>
          </w:p>
        </w:tc>
        <w:tc>
          <w:tcPr>
            <w:tcW w:w="5387" w:type="dxa"/>
          </w:tcPr>
          <w:p w:rsidR="002F1024" w:rsidRPr="002B01C0" w:rsidRDefault="002F1024" w:rsidP="002F1024">
            <w:pPr>
              <w:rPr>
                <w:sz w:val="20"/>
                <w:szCs w:val="20"/>
              </w:rPr>
            </w:pPr>
            <w:r>
              <w:rPr>
                <w:sz w:val="20"/>
                <w:szCs w:val="20"/>
              </w:rPr>
              <w:t>Львова С.И</w:t>
            </w:r>
            <w:r w:rsidRPr="002B01C0">
              <w:rPr>
                <w:sz w:val="20"/>
                <w:szCs w:val="20"/>
              </w:rPr>
              <w:t>., Русский язык, 201</w:t>
            </w:r>
            <w:r>
              <w:rPr>
                <w:sz w:val="20"/>
                <w:szCs w:val="20"/>
              </w:rPr>
              <w:t>3</w:t>
            </w:r>
            <w:r w:rsidRPr="002B01C0">
              <w:rPr>
                <w:sz w:val="20"/>
                <w:szCs w:val="20"/>
              </w:rPr>
              <w:t>г., «</w:t>
            </w:r>
            <w:r>
              <w:rPr>
                <w:sz w:val="20"/>
                <w:szCs w:val="20"/>
              </w:rPr>
              <w:t>Мнемозина</w:t>
            </w:r>
            <w:r w:rsidRPr="002B01C0">
              <w:rPr>
                <w:sz w:val="20"/>
                <w:szCs w:val="20"/>
              </w:rPr>
              <w:t>»</w:t>
            </w:r>
          </w:p>
        </w:tc>
        <w:tc>
          <w:tcPr>
            <w:tcW w:w="1701" w:type="dxa"/>
          </w:tcPr>
          <w:p w:rsidR="002F1024" w:rsidRDefault="002F1024" w:rsidP="002F1024">
            <w:pPr>
              <w:rPr>
                <w:sz w:val="20"/>
                <w:szCs w:val="20"/>
              </w:rPr>
            </w:pPr>
            <w:r>
              <w:rPr>
                <w:sz w:val="20"/>
                <w:szCs w:val="20"/>
              </w:rPr>
              <w:t>50</w:t>
            </w:r>
          </w:p>
        </w:tc>
      </w:tr>
      <w:tr w:rsidR="002F1024" w:rsidRPr="002B01C0" w:rsidTr="002F1024">
        <w:tc>
          <w:tcPr>
            <w:tcW w:w="2518" w:type="dxa"/>
          </w:tcPr>
          <w:p w:rsidR="002F1024" w:rsidRPr="002B01C0" w:rsidRDefault="002F1024" w:rsidP="002F1024">
            <w:pPr>
              <w:rPr>
                <w:sz w:val="20"/>
                <w:szCs w:val="20"/>
              </w:rPr>
            </w:pPr>
            <w:r>
              <w:rPr>
                <w:sz w:val="20"/>
                <w:szCs w:val="20"/>
              </w:rPr>
              <w:t>8А, 8Б</w:t>
            </w:r>
          </w:p>
        </w:tc>
        <w:tc>
          <w:tcPr>
            <w:tcW w:w="5387" w:type="dxa"/>
          </w:tcPr>
          <w:p w:rsidR="002F1024" w:rsidRPr="002B01C0" w:rsidRDefault="002F1024" w:rsidP="002F1024">
            <w:pPr>
              <w:rPr>
                <w:sz w:val="20"/>
                <w:szCs w:val="20"/>
              </w:rPr>
            </w:pPr>
            <w:proofErr w:type="spellStart"/>
            <w:r>
              <w:rPr>
                <w:sz w:val="20"/>
                <w:szCs w:val="20"/>
              </w:rPr>
              <w:t>Бунеев</w:t>
            </w:r>
            <w:proofErr w:type="spellEnd"/>
            <w:r>
              <w:rPr>
                <w:sz w:val="20"/>
                <w:szCs w:val="20"/>
              </w:rPr>
              <w:t xml:space="preserve"> Р.Н., Русский язык, 2013</w:t>
            </w:r>
            <w:r w:rsidRPr="002B01C0">
              <w:rPr>
                <w:sz w:val="20"/>
                <w:szCs w:val="20"/>
              </w:rPr>
              <w:t>г., «Дрофа»</w:t>
            </w:r>
          </w:p>
        </w:tc>
        <w:tc>
          <w:tcPr>
            <w:tcW w:w="1701" w:type="dxa"/>
          </w:tcPr>
          <w:p w:rsidR="002F1024" w:rsidRDefault="002F1024" w:rsidP="002F1024">
            <w:pPr>
              <w:rPr>
                <w:sz w:val="20"/>
                <w:szCs w:val="20"/>
              </w:rPr>
            </w:pPr>
            <w:r>
              <w:rPr>
                <w:sz w:val="20"/>
                <w:szCs w:val="20"/>
              </w:rPr>
              <w:t>60</w:t>
            </w:r>
          </w:p>
        </w:tc>
      </w:tr>
      <w:tr w:rsidR="002F1024" w:rsidRPr="002B01C0" w:rsidTr="002F1024">
        <w:tc>
          <w:tcPr>
            <w:tcW w:w="2518" w:type="dxa"/>
          </w:tcPr>
          <w:p w:rsidR="002F1024" w:rsidRPr="002B01C0" w:rsidRDefault="002F1024" w:rsidP="002F1024">
            <w:pPr>
              <w:rPr>
                <w:sz w:val="20"/>
                <w:szCs w:val="20"/>
              </w:rPr>
            </w:pPr>
            <w:r>
              <w:rPr>
                <w:sz w:val="20"/>
                <w:szCs w:val="20"/>
              </w:rPr>
              <w:t>8А, 8Б, 8В, 8Г</w:t>
            </w:r>
          </w:p>
        </w:tc>
        <w:tc>
          <w:tcPr>
            <w:tcW w:w="5387" w:type="dxa"/>
          </w:tcPr>
          <w:p w:rsidR="002F1024" w:rsidRPr="002B01C0" w:rsidRDefault="002F1024" w:rsidP="002F1024">
            <w:pPr>
              <w:rPr>
                <w:sz w:val="20"/>
                <w:szCs w:val="20"/>
              </w:rPr>
            </w:pPr>
            <w:r w:rsidRPr="002B01C0">
              <w:rPr>
                <w:sz w:val="20"/>
                <w:szCs w:val="20"/>
              </w:rPr>
              <w:t>Данилов А.А., Косулина Л.Г., История России, 201</w:t>
            </w:r>
            <w:r>
              <w:rPr>
                <w:sz w:val="20"/>
                <w:szCs w:val="20"/>
              </w:rPr>
              <w:t>3</w:t>
            </w:r>
            <w:r w:rsidRPr="002B01C0">
              <w:rPr>
                <w:sz w:val="20"/>
                <w:szCs w:val="20"/>
              </w:rPr>
              <w:t>г., «Просвещение»</w:t>
            </w:r>
          </w:p>
        </w:tc>
        <w:tc>
          <w:tcPr>
            <w:tcW w:w="1701" w:type="dxa"/>
          </w:tcPr>
          <w:p w:rsidR="002F1024" w:rsidRPr="002B01C0" w:rsidRDefault="002F1024" w:rsidP="002F1024">
            <w:pPr>
              <w:rPr>
                <w:sz w:val="20"/>
                <w:szCs w:val="20"/>
              </w:rPr>
            </w:pPr>
            <w:r>
              <w:rPr>
                <w:sz w:val="20"/>
                <w:szCs w:val="20"/>
              </w:rPr>
              <w:t>111</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proofErr w:type="spellStart"/>
            <w:r>
              <w:rPr>
                <w:sz w:val="20"/>
                <w:szCs w:val="20"/>
              </w:rPr>
              <w:t>Юдовская</w:t>
            </w:r>
            <w:proofErr w:type="spellEnd"/>
            <w:r>
              <w:rPr>
                <w:sz w:val="20"/>
                <w:szCs w:val="20"/>
              </w:rPr>
              <w:t xml:space="preserve"> А</w:t>
            </w:r>
            <w:r w:rsidRPr="002B01C0">
              <w:rPr>
                <w:sz w:val="20"/>
                <w:szCs w:val="20"/>
              </w:rPr>
              <w:t>.</w:t>
            </w:r>
            <w:r>
              <w:rPr>
                <w:sz w:val="20"/>
                <w:szCs w:val="20"/>
              </w:rPr>
              <w:t>Я.</w:t>
            </w:r>
            <w:r w:rsidRPr="002B01C0">
              <w:rPr>
                <w:sz w:val="20"/>
                <w:szCs w:val="20"/>
              </w:rPr>
              <w:t xml:space="preserve">, </w:t>
            </w:r>
            <w:r>
              <w:rPr>
                <w:sz w:val="20"/>
                <w:szCs w:val="20"/>
              </w:rPr>
              <w:t>Всеобщая история. История Нового времени, 2013</w:t>
            </w:r>
            <w:r w:rsidRPr="002B01C0">
              <w:rPr>
                <w:sz w:val="20"/>
                <w:szCs w:val="20"/>
              </w:rPr>
              <w:t>г., «</w:t>
            </w:r>
            <w:r>
              <w:rPr>
                <w:sz w:val="20"/>
                <w:szCs w:val="20"/>
              </w:rPr>
              <w:t>Просвещение</w:t>
            </w:r>
            <w:r w:rsidRPr="002B01C0">
              <w:rPr>
                <w:sz w:val="20"/>
                <w:szCs w:val="20"/>
              </w:rPr>
              <w:t>»</w:t>
            </w:r>
          </w:p>
        </w:tc>
        <w:tc>
          <w:tcPr>
            <w:tcW w:w="1701" w:type="dxa"/>
          </w:tcPr>
          <w:p w:rsidR="002F1024"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r w:rsidRPr="002B01C0">
              <w:rPr>
                <w:sz w:val="20"/>
                <w:szCs w:val="20"/>
              </w:rPr>
              <w:t>Кра</w:t>
            </w:r>
            <w:r>
              <w:rPr>
                <w:sz w:val="20"/>
                <w:szCs w:val="20"/>
              </w:rPr>
              <w:t>вченко А.И., Обществознание, 2013</w:t>
            </w:r>
            <w:r w:rsidRPr="002B01C0">
              <w:rPr>
                <w:sz w:val="20"/>
                <w:szCs w:val="20"/>
              </w:rPr>
              <w:t>г., «Русское слово»</w:t>
            </w:r>
          </w:p>
        </w:tc>
        <w:tc>
          <w:tcPr>
            <w:tcW w:w="1701" w:type="dxa"/>
          </w:tcPr>
          <w:p w:rsidR="002F1024" w:rsidRPr="002B01C0" w:rsidRDefault="002F1024" w:rsidP="002F1024">
            <w:pPr>
              <w:rPr>
                <w:sz w:val="20"/>
                <w:szCs w:val="20"/>
              </w:rPr>
            </w:pPr>
            <w:r>
              <w:rPr>
                <w:sz w:val="20"/>
                <w:szCs w:val="20"/>
              </w:rPr>
              <w:t>101</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proofErr w:type="spellStart"/>
            <w:r>
              <w:rPr>
                <w:sz w:val="20"/>
                <w:szCs w:val="20"/>
              </w:rPr>
              <w:t>Перышкин</w:t>
            </w:r>
            <w:proofErr w:type="spellEnd"/>
            <w:r>
              <w:rPr>
                <w:sz w:val="20"/>
                <w:szCs w:val="20"/>
              </w:rPr>
              <w:t xml:space="preserve"> А.В., Физика, 2013</w:t>
            </w:r>
            <w:r w:rsidRPr="002B01C0">
              <w:rPr>
                <w:sz w:val="20"/>
                <w:szCs w:val="20"/>
              </w:rPr>
              <w:t>г., «Дрофа»</w:t>
            </w:r>
          </w:p>
        </w:tc>
        <w:tc>
          <w:tcPr>
            <w:tcW w:w="1701" w:type="dxa"/>
          </w:tcPr>
          <w:p w:rsidR="002F1024" w:rsidRDefault="002F1024" w:rsidP="002F1024">
            <w:pPr>
              <w:rPr>
                <w:sz w:val="20"/>
                <w:szCs w:val="20"/>
              </w:rPr>
            </w:pPr>
            <w:r>
              <w:rPr>
                <w:sz w:val="20"/>
                <w:szCs w:val="20"/>
              </w:rPr>
              <w:t>110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proofErr w:type="spellStart"/>
            <w:r>
              <w:rPr>
                <w:sz w:val="20"/>
                <w:szCs w:val="20"/>
              </w:rPr>
              <w:t>Габриэлян</w:t>
            </w:r>
            <w:proofErr w:type="spellEnd"/>
            <w:r>
              <w:rPr>
                <w:sz w:val="20"/>
                <w:szCs w:val="20"/>
              </w:rPr>
              <w:t xml:space="preserve"> О.С., Химия, 20</w:t>
            </w:r>
            <w:r w:rsidRPr="002B01C0">
              <w:rPr>
                <w:sz w:val="20"/>
                <w:szCs w:val="20"/>
              </w:rPr>
              <w:t>1</w:t>
            </w:r>
            <w:r>
              <w:rPr>
                <w:sz w:val="20"/>
                <w:szCs w:val="20"/>
              </w:rPr>
              <w:t>3</w:t>
            </w:r>
            <w:r w:rsidRPr="002B01C0">
              <w:rPr>
                <w:sz w:val="20"/>
                <w:szCs w:val="20"/>
              </w:rPr>
              <w:t>г., «Дрофа»</w:t>
            </w:r>
          </w:p>
        </w:tc>
        <w:tc>
          <w:tcPr>
            <w:tcW w:w="1701" w:type="dxa"/>
          </w:tcPr>
          <w:p w:rsidR="002F1024" w:rsidRDefault="002F1024" w:rsidP="002F1024">
            <w:pPr>
              <w:rPr>
                <w:sz w:val="20"/>
                <w:szCs w:val="20"/>
              </w:rPr>
            </w:pPr>
            <w:r>
              <w:rPr>
                <w:sz w:val="20"/>
                <w:szCs w:val="20"/>
              </w:rPr>
              <w:t>110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w:t>
            </w:r>
            <w:r>
              <w:rPr>
                <w:sz w:val="20"/>
                <w:szCs w:val="20"/>
              </w:rPr>
              <w:t>, 8Г</w:t>
            </w:r>
            <w:r w:rsidRPr="002B01C0">
              <w:rPr>
                <w:sz w:val="20"/>
                <w:szCs w:val="20"/>
              </w:rPr>
              <w:t xml:space="preserve"> </w:t>
            </w:r>
          </w:p>
        </w:tc>
        <w:tc>
          <w:tcPr>
            <w:tcW w:w="5387" w:type="dxa"/>
          </w:tcPr>
          <w:p w:rsidR="002F1024" w:rsidRPr="002B01C0" w:rsidRDefault="002F1024" w:rsidP="002F1024">
            <w:pPr>
              <w:rPr>
                <w:sz w:val="20"/>
                <w:szCs w:val="20"/>
              </w:rPr>
            </w:pPr>
            <w:r w:rsidRPr="002B01C0">
              <w:rPr>
                <w:sz w:val="20"/>
                <w:szCs w:val="20"/>
              </w:rPr>
              <w:t>Су</w:t>
            </w:r>
            <w:r>
              <w:rPr>
                <w:sz w:val="20"/>
                <w:szCs w:val="20"/>
              </w:rPr>
              <w:t>хорукова Л.М., Биология, 2013</w:t>
            </w:r>
            <w:r w:rsidRPr="002B01C0">
              <w:rPr>
                <w:sz w:val="20"/>
                <w:szCs w:val="20"/>
              </w:rPr>
              <w:t>г., «Просвещение»</w:t>
            </w:r>
          </w:p>
        </w:tc>
        <w:tc>
          <w:tcPr>
            <w:tcW w:w="1701" w:type="dxa"/>
          </w:tcPr>
          <w:p w:rsidR="002F1024" w:rsidRPr="002B01C0" w:rsidRDefault="002F1024" w:rsidP="002F1024">
            <w:pPr>
              <w:rPr>
                <w:sz w:val="20"/>
                <w:szCs w:val="20"/>
              </w:rPr>
            </w:pPr>
            <w:r>
              <w:rPr>
                <w:sz w:val="20"/>
                <w:szCs w:val="20"/>
              </w:rPr>
              <w:t>113</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r w:rsidRPr="002B01C0">
              <w:rPr>
                <w:sz w:val="20"/>
                <w:szCs w:val="20"/>
              </w:rPr>
              <w:t>Мордкович А.Г., Алгебра 8, 2012г., «Мнемозина»</w:t>
            </w:r>
          </w:p>
        </w:tc>
        <w:tc>
          <w:tcPr>
            <w:tcW w:w="1701" w:type="dxa"/>
          </w:tcPr>
          <w:p w:rsidR="002F1024" w:rsidRPr="002B01C0" w:rsidRDefault="002F1024" w:rsidP="002F1024">
            <w:pPr>
              <w:rPr>
                <w:sz w:val="20"/>
                <w:szCs w:val="20"/>
              </w:rPr>
            </w:pPr>
            <w:r>
              <w:rPr>
                <w:sz w:val="20"/>
                <w:szCs w:val="20"/>
              </w:rPr>
              <w:t>110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r w:rsidRPr="002B01C0">
              <w:rPr>
                <w:sz w:val="20"/>
                <w:szCs w:val="20"/>
              </w:rPr>
              <w:t>Алексеев А.И., География России, 201</w:t>
            </w:r>
            <w:r>
              <w:rPr>
                <w:sz w:val="20"/>
                <w:szCs w:val="20"/>
              </w:rPr>
              <w:t>3</w:t>
            </w:r>
            <w:r w:rsidRPr="002B01C0">
              <w:rPr>
                <w:sz w:val="20"/>
                <w:szCs w:val="20"/>
              </w:rPr>
              <w:t>г., «Дрофа»</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proofErr w:type="spellStart"/>
            <w:r w:rsidRPr="002B01C0">
              <w:rPr>
                <w:sz w:val="20"/>
                <w:szCs w:val="20"/>
              </w:rPr>
              <w:t>Дворецкая</w:t>
            </w:r>
            <w:proofErr w:type="spellEnd"/>
            <w:r w:rsidRPr="002B01C0">
              <w:rPr>
                <w:sz w:val="20"/>
                <w:szCs w:val="20"/>
              </w:rPr>
              <w:t xml:space="preserve"> О.И. и др., Учебник английског</w:t>
            </w:r>
            <w:r>
              <w:rPr>
                <w:sz w:val="20"/>
                <w:szCs w:val="20"/>
              </w:rPr>
              <w:t>о языка нового тысячелетия, 20</w:t>
            </w:r>
            <w:r w:rsidRPr="002B01C0">
              <w:rPr>
                <w:sz w:val="20"/>
                <w:szCs w:val="20"/>
              </w:rPr>
              <w:t>1</w:t>
            </w:r>
            <w:r>
              <w:rPr>
                <w:sz w:val="20"/>
                <w:szCs w:val="20"/>
              </w:rPr>
              <w:t>3</w:t>
            </w:r>
            <w:r w:rsidRPr="002B01C0">
              <w:rPr>
                <w:sz w:val="20"/>
                <w:szCs w:val="20"/>
              </w:rPr>
              <w:t>г., «Титул»</w:t>
            </w:r>
          </w:p>
        </w:tc>
        <w:tc>
          <w:tcPr>
            <w:tcW w:w="1701" w:type="dxa"/>
          </w:tcPr>
          <w:p w:rsidR="002F1024" w:rsidRPr="002B01C0" w:rsidRDefault="002F1024" w:rsidP="002F1024">
            <w:pPr>
              <w:rPr>
                <w:sz w:val="20"/>
                <w:szCs w:val="20"/>
              </w:rPr>
            </w:pPr>
            <w:r>
              <w:rPr>
                <w:sz w:val="20"/>
                <w:szCs w:val="20"/>
              </w:rPr>
              <w:t>120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r w:rsidRPr="002B01C0">
              <w:rPr>
                <w:sz w:val="20"/>
                <w:szCs w:val="20"/>
              </w:rPr>
              <w:t>Семакин И.Г., Информатика и ИКТ «Бином», 201</w:t>
            </w:r>
            <w:r>
              <w:rPr>
                <w:sz w:val="20"/>
                <w:szCs w:val="20"/>
              </w:rPr>
              <w:t>3</w:t>
            </w:r>
            <w:r w:rsidRPr="002B01C0">
              <w:rPr>
                <w:sz w:val="20"/>
                <w:szCs w:val="20"/>
              </w:rPr>
              <w:t>г.</w:t>
            </w:r>
          </w:p>
        </w:tc>
        <w:tc>
          <w:tcPr>
            <w:tcW w:w="1701" w:type="dxa"/>
          </w:tcPr>
          <w:p w:rsidR="002F1024" w:rsidRPr="002B01C0" w:rsidRDefault="002F1024" w:rsidP="002F1024">
            <w:pPr>
              <w:rPr>
                <w:sz w:val="20"/>
                <w:szCs w:val="20"/>
              </w:rPr>
            </w:pPr>
            <w:r>
              <w:rPr>
                <w:sz w:val="20"/>
                <w:szCs w:val="20"/>
              </w:rPr>
              <w:t>110</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Pr="002B01C0" w:rsidRDefault="002F1024" w:rsidP="002F1024">
            <w:pPr>
              <w:rPr>
                <w:sz w:val="20"/>
                <w:szCs w:val="20"/>
              </w:rPr>
            </w:pPr>
            <w:r>
              <w:rPr>
                <w:sz w:val="20"/>
                <w:szCs w:val="20"/>
              </w:rPr>
              <w:t>Симоненко В.Д., Технология, 2015г., «</w:t>
            </w:r>
            <w:proofErr w:type="spellStart"/>
            <w:r>
              <w:rPr>
                <w:sz w:val="20"/>
                <w:szCs w:val="20"/>
              </w:rPr>
              <w:t>Вентана</w:t>
            </w:r>
            <w:proofErr w:type="spellEnd"/>
            <w:r>
              <w:rPr>
                <w:sz w:val="20"/>
                <w:szCs w:val="20"/>
              </w:rPr>
              <w:t>-Граф»</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Default="002F1024" w:rsidP="002F1024">
            <w:pPr>
              <w:rPr>
                <w:sz w:val="20"/>
                <w:szCs w:val="20"/>
              </w:rPr>
            </w:pPr>
            <w:r>
              <w:rPr>
                <w:sz w:val="20"/>
                <w:szCs w:val="20"/>
              </w:rPr>
              <w:t>Лях В.И., Физическая культура, 2013г, «Просвещение»</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Pr>
          <w:p w:rsidR="002F1024" w:rsidRPr="002B01C0" w:rsidRDefault="002F1024" w:rsidP="002F1024">
            <w:pPr>
              <w:rPr>
                <w:sz w:val="20"/>
                <w:szCs w:val="20"/>
              </w:rPr>
            </w:pPr>
            <w:r w:rsidRPr="002B01C0">
              <w:rPr>
                <w:sz w:val="20"/>
                <w:szCs w:val="20"/>
              </w:rPr>
              <w:t>8А, 8Б, 8В, 8Г</w:t>
            </w:r>
          </w:p>
        </w:tc>
        <w:tc>
          <w:tcPr>
            <w:tcW w:w="5387" w:type="dxa"/>
          </w:tcPr>
          <w:p w:rsidR="002F1024" w:rsidRDefault="002F1024" w:rsidP="002F1024">
            <w:pPr>
              <w:rPr>
                <w:sz w:val="20"/>
                <w:szCs w:val="20"/>
              </w:rPr>
            </w:pPr>
            <w:r>
              <w:rPr>
                <w:sz w:val="20"/>
                <w:szCs w:val="20"/>
              </w:rPr>
              <w:t>Питерских А.С., ИЗО, 2013г., «Просвещение»</w:t>
            </w:r>
          </w:p>
        </w:tc>
        <w:tc>
          <w:tcPr>
            <w:tcW w:w="1701" w:type="dxa"/>
          </w:tcPr>
          <w:p w:rsidR="002F1024" w:rsidRDefault="002F1024" w:rsidP="002F1024">
            <w:pPr>
              <w:rPr>
                <w:sz w:val="20"/>
                <w:szCs w:val="20"/>
              </w:rPr>
            </w:pPr>
            <w:r>
              <w:rPr>
                <w:sz w:val="20"/>
                <w:szCs w:val="20"/>
              </w:rPr>
              <w:t>1(кабинет)</w:t>
            </w:r>
          </w:p>
        </w:tc>
      </w:tr>
      <w:tr w:rsidR="002F1024" w:rsidRPr="002B01C0" w:rsidTr="002F1024">
        <w:tc>
          <w:tcPr>
            <w:tcW w:w="2518" w:type="dxa"/>
            <w:tcBorders>
              <w:bottom w:val="single" w:sz="18" w:space="0" w:color="auto"/>
            </w:tcBorders>
          </w:tcPr>
          <w:p w:rsidR="002F1024" w:rsidRPr="002B01C0" w:rsidRDefault="002F1024" w:rsidP="002F1024">
            <w:pPr>
              <w:rPr>
                <w:sz w:val="20"/>
                <w:szCs w:val="20"/>
              </w:rPr>
            </w:pPr>
            <w:r w:rsidRPr="002B01C0">
              <w:rPr>
                <w:sz w:val="20"/>
                <w:szCs w:val="20"/>
              </w:rPr>
              <w:t>8А, 8Б, 8В, 8Г</w:t>
            </w:r>
          </w:p>
        </w:tc>
        <w:tc>
          <w:tcPr>
            <w:tcW w:w="5387" w:type="dxa"/>
            <w:tcBorders>
              <w:bottom w:val="single" w:sz="18" w:space="0" w:color="auto"/>
            </w:tcBorders>
          </w:tcPr>
          <w:p w:rsidR="002F1024" w:rsidRPr="002B01C0" w:rsidRDefault="002F1024" w:rsidP="002F1024">
            <w:pPr>
              <w:rPr>
                <w:sz w:val="20"/>
                <w:szCs w:val="20"/>
              </w:rPr>
            </w:pPr>
            <w:proofErr w:type="spellStart"/>
            <w:r>
              <w:rPr>
                <w:sz w:val="20"/>
                <w:szCs w:val="20"/>
              </w:rPr>
              <w:t>Вангородский</w:t>
            </w:r>
            <w:proofErr w:type="spellEnd"/>
            <w:r>
              <w:rPr>
                <w:sz w:val="20"/>
                <w:szCs w:val="20"/>
              </w:rPr>
              <w:t xml:space="preserve"> С.Н., ОБЖ, 2013г, «Дрофа»</w:t>
            </w:r>
          </w:p>
        </w:tc>
        <w:tc>
          <w:tcPr>
            <w:tcW w:w="1701" w:type="dxa"/>
            <w:tcBorders>
              <w:bottom w:val="single" w:sz="18" w:space="0" w:color="auto"/>
            </w:tcBorders>
          </w:tcPr>
          <w:p w:rsidR="002F1024" w:rsidRDefault="002F1024" w:rsidP="002F1024">
            <w:pPr>
              <w:rPr>
                <w:sz w:val="20"/>
                <w:szCs w:val="20"/>
              </w:rPr>
            </w:pPr>
            <w:r>
              <w:rPr>
                <w:sz w:val="20"/>
                <w:szCs w:val="20"/>
              </w:rPr>
              <w:t>1(кабинет)</w:t>
            </w:r>
          </w:p>
        </w:tc>
      </w:tr>
      <w:tr w:rsidR="002F1024" w:rsidRPr="002B01C0" w:rsidTr="002F1024">
        <w:tc>
          <w:tcPr>
            <w:tcW w:w="2518" w:type="dxa"/>
            <w:tcBorders>
              <w:top w:val="single" w:sz="18" w:space="0" w:color="auto"/>
            </w:tcBorders>
          </w:tcPr>
          <w:p w:rsidR="002F1024" w:rsidRPr="002B01C0" w:rsidRDefault="002F1024" w:rsidP="002F1024">
            <w:pPr>
              <w:rPr>
                <w:sz w:val="20"/>
                <w:szCs w:val="20"/>
              </w:rPr>
            </w:pPr>
            <w:r w:rsidRPr="002B01C0">
              <w:rPr>
                <w:sz w:val="20"/>
                <w:szCs w:val="20"/>
              </w:rPr>
              <w:t>9А, 9Б, 9В, 9Г</w:t>
            </w:r>
          </w:p>
        </w:tc>
        <w:tc>
          <w:tcPr>
            <w:tcW w:w="5387" w:type="dxa"/>
            <w:tcBorders>
              <w:top w:val="single" w:sz="18" w:space="0" w:color="auto"/>
            </w:tcBorders>
          </w:tcPr>
          <w:p w:rsidR="002F1024" w:rsidRPr="002B01C0" w:rsidRDefault="002F1024" w:rsidP="002F1024">
            <w:pPr>
              <w:rPr>
                <w:sz w:val="20"/>
                <w:szCs w:val="20"/>
              </w:rPr>
            </w:pPr>
            <w:proofErr w:type="spellStart"/>
            <w:r>
              <w:rPr>
                <w:sz w:val="20"/>
                <w:szCs w:val="20"/>
              </w:rPr>
              <w:t>Меркин</w:t>
            </w:r>
            <w:proofErr w:type="spellEnd"/>
            <w:r>
              <w:rPr>
                <w:sz w:val="20"/>
                <w:szCs w:val="20"/>
              </w:rPr>
              <w:t xml:space="preserve"> Г.С</w:t>
            </w:r>
            <w:r w:rsidRPr="002B01C0">
              <w:rPr>
                <w:sz w:val="20"/>
                <w:szCs w:val="20"/>
              </w:rPr>
              <w:t>., Литература, 201</w:t>
            </w:r>
            <w:r>
              <w:rPr>
                <w:sz w:val="20"/>
                <w:szCs w:val="20"/>
              </w:rPr>
              <w:t>3г., «Русское слово</w:t>
            </w:r>
            <w:r w:rsidRPr="002B01C0">
              <w:rPr>
                <w:sz w:val="20"/>
                <w:szCs w:val="20"/>
              </w:rPr>
              <w:t>»</w:t>
            </w:r>
          </w:p>
        </w:tc>
        <w:tc>
          <w:tcPr>
            <w:tcW w:w="1701" w:type="dxa"/>
            <w:tcBorders>
              <w:top w:val="single" w:sz="18" w:space="0" w:color="auto"/>
            </w:tcBorders>
          </w:tcPr>
          <w:p w:rsidR="002F1024" w:rsidRDefault="002F1024" w:rsidP="002F1024">
            <w:pPr>
              <w:rPr>
                <w:sz w:val="20"/>
                <w:szCs w:val="20"/>
              </w:rPr>
            </w:pPr>
            <w:r>
              <w:rPr>
                <w:sz w:val="20"/>
                <w:szCs w:val="20"/>
              </w:rPr>
              <w:t>91</w:t>
            </w:r>
          </w:p>
        </w:tc>
      </w:tr>
      <w:tr w:rsidR="002F1024" w:rsidRPr="002B01C0" w:rsidTr="002F1024">
        <w:trPr>
          <w:trHeight w:val="283"/>
        </w:trPr>
        <w:tc>
          <w:tcPr>
            <w:tcW w:w="2518" w:type="dxa"/>
          </w:tcPr>
          <w:p w:rsidR="002F1024" w:rsidRPr="002B01C0" w:rsidRDefault="002F1024" w:rsidP="002F1024">
            <w:pPr>
              <w:rPr>
                <w:sz w:val="20"/>
                <w:szCs w:val="20"/>
              </w:rPr>
            </w:pPr>
            <w:r>
              <w:rPr>
                <w:sz w:val="20"/>
                <w:szCs w:val="20"/>
              </w:rPr>
              <w:t>9В, 9Г</w:t>
            </w:r>
          </w:p>
        </w:tc>
        <w:tc>
          <w:tcPr>
            <w:tcW w:w="5387" w:type="dxa"/>
          </w:tcPr>
          <w:p w:rsidR="002F1024" w:rsidRPr="002B01C0" w:rsidRDefault="002F1024" w:rsidP="002F1024">
            <w:pPr>
              <w:rPr>
                <w:sz w:val="20"/>
                <w:szCs w:val="20"/>
              </w:rPr>
            </w:pPr>
            <w:r>
              <w:rPr>
                <w:sz w:val="20"/>
                <w:szCs w:val="20"/>
              </w:rPr>
              <w:t>Львова С.И</w:t>
            </w:r>
            <w:r w:rsidRPr="002B01C0">
              <w:rPr>
                <w:sz w:val="20"/>
                <w:szCs w:val="20"/>
              </w:rPr>
              <w:t>., Русский язык, 201</w:t>
            </w:r>
            <w:r>
              <w:rPr>
                <w:sz w:val="20"/>
                <w:szCs w:val="20"/>
              </w:rPr>
              <w:t>3</w:t>
            </w:r>
            <w:r w:rsidRPr="002B01C0">
              <w:rPr>
                <w:sz w:val="20"/>
                <w:szCs w:val="20"/>
              </w:rPr>
              <w:t>г., «</w:t>
            </w:r>
            <w:r>
              <w:rPr>
                <w:sz w:val="20"/>
                <w:szCs w:val="20"/>
              </w:rPr>
              <w:t>Мнемозина</w:t>
            </w:r>
            <w:r w:rsidRPr="002B01C0">
              <w:rPr>
                <w:sz w:val="20"/>
                <w:szCs w:val="20"/>
              </w:rPr>
              <w:t>»</w:t>
            </w:r>
          </w:p>
        </w:tc>
        <w:tc>
          <w:tcPr>
            <w:tcW w:w="1701" w:type="dxa"/>
          </w:tcPr>
          <w:p w:rsidR="002F1024" w:rsidRDefault="002F1024" w:rsidP="002F1024">
            <w:pPr>
              <w:rPr>
                <w:sz w:val="20"/>
                <w:szCs w:val="20"/>
              </w:rPr>
            </w:pPr>
            <w:r>
              <w:rPr>
                <w:sz w:val="20"/>
                <w:szCs w:val="20"/>
              </w:rPr>
              <w:t>41</w:t>
            </w:r>
          </w:p>
        </w:tc>
      </w:tr>
      <w:tr w:rsidR="002F1024" w:rsidRPr="002B01C0" w:rsidTr="002F1024">
        <w:tc>
          <w:tcPr>
            <w:tcW w:w="2518" w:type="dxa"/>
          </w:tcPr>
          <w:p w:rsidR="002F1024" w:rsidRPr="002B01C0" w:rsidRDefault="002F1024" w:rsidP="002F1024">
            <w:pPr>
              <w:rPr>
                <w:sz w:val="20"/>
                <w:szCs w:val="20"/>
              </w:rPr>
            </w:pPr>
            <w:r>
              <w:rPr>
                <w:sz w:val="20"/>
                <w:szCs w:val="20"/>
              </w:rPr>
              <w:t>9А, 9Б</w:t>
            </w:r>
          </w:p>
        </w:tc>
        <w:tc>
          <w:tcPr>
            <w:tcW w:w="5387" w:type="dxa"/>
          </w:tcPr>
          <w:p w:rsidR="002F1024" w:rsidRPr="002B01C0" w:rsidRDefault="002F1024" w:rsidP="002F1024">
            <w:pPr>
              <w:rPr>
                <w:sz w:val="20"/>
                <w:szCs w:val="20"/>
              </w:rPr>
            </w:pPr>
            <w:proofErr w:type="spellStart"/>
            <w:r w:rsidRPr="002B01C0">
              <w:rPr>
                <w:sz w:val="20"/>
                <w:szCs w:val="20"/>
              </w:rPr>
              <w:t>Бунеев</w:t>
            </w:r>
            <w:proofErr w:type="spellEnd"/>
            <w:r w:rsidRPr="002B01C0">
              <w:rPr>
                <w:sz w:val="20"/>
                <w:szCs w:val="20"/>
              </w:rPr>
              <w:t xml:space="preserve"> Р.Н., Русский язык, 20</w:t>
            </w:r>
            <w:r>
              <w:rPr>
                <w:sz w:val="20"/>
                <w:szCs w:val="20"/>
              </w:rPr>
              <w:t>13</w:t>
            </w:r>
            <w:r w:rsidRPr="002B01C0">
              <w:rPr>
                <w:sz w:val="20"/>
                <w:szCs w:val="20"/>
              </w:rPr>
              <w:t>г., «</w:t>
            </w:r>
            <w:proofErr w:type="spellStart"/>
            <w:r w:rsidRPr="002B01C0">
              <w:rPr>
                <w:sz w:val="20"/>
                <w:szCs w:val="20"/>
              </w:rPr>
              <w:t>Баласс</w:t>
            </w:r>
            <w:proofErr w:type="spellEnd"/>
            <w:r w:rsidRPr="002B01C0">
              <w:rPr>
                <w:sz w:val="20"/>
                <w:szCs w:val="20"/>
              </w:rPr>
              <w:t>»</w:t>
            </w:r>
          </w:p>
        </w:tc>
        <w:tc>
          <w:tcPr>
            <w:tcW w:w="1701" w:type="dxa"/>
          </w:tcPr>
          <w:p w:rsidR="002F1024" w:rsidRPr="002B01C0" w:rsidRDefault="002F1024" w:rsidP="002F1024">
            <w:pPr>
              <w:rPr>
                <w:sz w:val="20"/>
                <w:szCs w:val="20"/>
              </w:rPr>
            </w:pPr>
            <w:r>
              <w:rPr>
                <w:sz w:val="20"/>
                <w:szCs w:val="20"/>
              </w:rPr>
              <w:t>50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w:t>
            </w:r>
            <w:r>
              <w:rPr>
                <w:sz w:val="20"/>
                <w:szCs w:val="20"/>
              </w:rPr>
              <w:t>, 9Г</w:t>
            </w:r>
          </w:p>
        </w:tc>
        <w:tc>
          <w:tcPr>
            <w:tcW w:w="5387" w:type="dxa"/>
          </w:tcPr>
          <w:p w:rsidR="002F1024" w:rsidRPr="002B01C0" w:rsidRDefault="002F1024" w:rsidP="002F1024">
            <w:pPr>
              <w:rPr>
                <w:sz w:val="20"/>
                <w:szCs w:val="20"/>
              </w:rPr>
            </w:pPr>
            <w:r w:rsidRPr="002B01C0">
              <w:rPr>
                <w:sz w:val="20"/>
                <w:szCs w:val="20"/>
              </w:rPr>
              <w:t>Гроза О.А., Английский язык нового тысячелетия, 201</w:t>
            </w:r>
            <w:r>
              <w:rPr>
                <w:sz w:val="20"/>
                <w:szCs w:val="20"/>
              </w:rPr>
              <w:t>3</w:t>
            </w:r>
            <w:r w:rsidRPr="002B01C0">
              <w:rPr>
                <w:sz w:val="20"/>
                <w:szCs w:val="20"/>
              </w:rPr>
              <w:t>г., «Титул»</w:t>
            </w:r>
          </w:p>
        </w:tc>
        <w:tc>
          <w:tcPr>
            <w:tcW w:w="1701" w:type="dxa"/>
          </w:tcPr>
          <w:p w:rsidR="002F1024" w:rsidRPr="002B01C0" w:rsidRDefault="002F1024" w:rsidP="002F1024">
            <w:pPr>
              <w:rPr>
                <w:sz w:val="20"/>
                <w:szCs w:val="20"/>
              </w:rPr>
            </w:pPr>
            <w:r>
              <w:rPr>
                <w:sz w:val="20"/>
                <w:szCs w:val="20"/>
              </w:rPr>
              <w:t>120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 9Г</w:t>
            </w:r>
          </w:p>
        </w:tc>
        <w:tc>
          <w:tcPr>
            <w:tcW w:w="5387" w:type="dxa"/>
          </w:tcPr>
          <w:p w:rsidR="002F1024" w:rsidRPr="002B01C0" w:rsidRDefault="002F1024" w:rsidP="002F1024">
            <w:pPr>
              <w:rPr>
                <w:sz w:val="20"/>
                <w:szCs w:val="20"/>
              </w:rPr>
            </w:pPr>
            <w:r w:rsidRPr="002B01C0">
              <w:rPr>
                <w:sz w:val="20"/>
                <w:szCs w:val="20"/>
              </w:rPr>
              <w:t>Мордкович А.Г., Алгебра, 201</w:t>
            </w:r>
            <w:r>
              <w:rPr>
                <w:sz w:val="20"/>
                <w:szCs w:val="20"/>
              </w:rPr>
              <w:t>3</w:t>
            </w:r>
            <w:r w:rsidRPr="002B01C0">
              <w:rPr>
                <w:sz w:val="20"/>
                <w:szCs w:val="20"/>
              </w:rPr>
              <w:t>г., «Мнемозина»</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 9Г</w:t>
            </w:r>
          </w:p>
        </w:tc>
        <w:tc>
          <w:tcPr>
            <w:tcW w:w="5387" w:type="dxa"/>
          </w:tcPr>
          <w:p w:rsidR="002F1024" w:rsidRPr="002B01C0" w:rsidRDefault="002F1024" w:rsidP="002F1024">
            <w:pPr>
              <w:rPr>
                <w:sz w:val="20"/>
                <w:szCs w:val="20"/>
              </w:rPr>
            </w:pPr>
            <w:r w:rsidRPr="002B01C0">
              <w:rPr>
                <w:sz w:val="20"/>
                <w:szCs w:val="20"/>
              </w:rPr>
              <w:t>Данилов А.А., Косулина Л.Г., Б</w:t>
            </w:r>
            <w:r>
              <w:rPr>
                <w:sz w:val="20"/>
                <w:szCs w:val="20"/>
              </w:rPr>
              <w:t>рандт М.Ю., История России, 2013</w:t>
            </w:r>
            <w:r w:rsidRPr="002B01C0">
              <w:rPr>
                <w:sz w:val="20"/>
                <w:szCs w:val="20"/>
              </w:rPr>
              <w:t>г., «Просвещение»</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w:t>
            </w:r>
            <w:r>
              <w:rPr>
                <w:sz w:val="20"/>
                <w:szCs w:val="20"/>
              </w:rPr>
              <w:t>, 9Г</w:t>
            </w:r>
          </w:p>
        </w:tc>
        <w:tc>
          <w:tcPr>
            <w:tcW w:w="5387" w:type="dxa"/>
          </w:tcPr>
          <w:p w:rsidR="002F1024" w:rsidRPr="002B01C0" w:rsidRDefault="002F1024" w:rsidP="002F1024">
            <w:pPr>
              <w:rPr>
                <w:sz w:val="20"/>
                <w:szCs w:val="20"/>
              </w:rPr>
            </w:pPr>
            <w:proofErr w:type="spellStart"/>
            <w:r>
              <w:rPr>
                <w:sz w:val="20"/>
                <w:szCs w:val="20"/>
              </w:rPr>
              <w:t>Сороко</w:t>
            </w:r>
            <w:proofErr w:type="spellEnd"/>
            <w:r>
              <w:rPr>
                <w:sz w:val="20"/>
                <w:szCs w:val="20"/>
              </w:rPr>
              <w:t xml:space="preserve">-Цюпа О.С., Всеобщая история, 2013, «Просвещение» </w:t>
            </w:r>
          </w:p>
        </w:tc>
        <w:tc>
          <w:tcPr>
            <w:tcW w:w="1701" w:type="dxa"/>
          </w:tcPr>
          <w:p w:rsidR="002F1024"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 9Г</w:t>
            </w:r>
          </w:p>
        </w:tc>
        <w:tc>
          <w:tcPr>
            <w:tcW w:w="5387" w:type="dxa"/>
          </w:tcPr>
          <w:p w:rsidR="002F1024" w:rsidRPr="002B01C0" w:rsidRDefault="002F1024" w:rsidP="002F1024">
            <w:pPr>
              <w:rPr>
                <w:sz w:val="20"/>
                <w:szCs w:val="20"/>
              </w:rPr>
            </w:pPr>
            <w:r w:rsidRPr="002B01C0">
              <w:rPr>
                <w:sz w:val="20"/>
                <w:szCs w:val="20"/>
              </w:rPr>
              <w:t>Крав</w:t>
            </w:r>
            <w:r>
              <w:rPr>
                <w:sz w:val="20"/>
                <w:szCs w:val="20"/>
              </w:rPr>
              <w:t>ченко А.И., Обществознание, 2013</w:t>
            </w:r>
            <w:r w:rsidRPr="002B01C0">
              <w:rPr>
                <w:sz w:val="20"/>
                <w:szCs w:val="20"/>
              </w:rPr>
              <w:t>г., «Русское слово»</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 9Г</w:t>
            </w:r>
          </w:p>
        </w:tc>
        <w:tc>
          <w:tcPr>
            <w:tcW w:w="5387" w:type="dxa"/>
          </w:tcPr>
          <w:p w:rsidR="002F1024" w:rsidRPr="002B01C0" w:rsidRDefault="002F1024" w:rsidP="002F1024">
            <w:pPr>
              <w:rPr>
                <w:sz w:val="20"/>
                <w:szCs w:val="20"/>
              </w:rPr>
            </w:pPr>
            <w:r w:rsidRPr="002B01C0">
              <w:rPr>
                <w:sz w:val="20"/>
                <w:szCs w:val="20"/>
              </w:rPr>
              <w:t>Алекс</w:t>
            </w:r>
            <w:r>
              <w:rPr>
                <w:sz w:val="20"/>
                <w:szCs w:val="20"/>
              </w:rPr>
              <w:t>еев А.И., География России, 2013</w:t>
            </w:r>
            <w:r w:rsidRPr="002B01C0">
              <w:rPr>
                <w:sz w:val="20"/>
                <w:szCs w:val="20"/>
              </w:rPr>
              <w:t>г., «Дрофа»</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 9Г</w:t>
            </w:r>
          </w:p>
        </w:tc>
        <w:tc>
          <w:tcPr>
            <w:tcW w:w="5387" w:type="dxa"/>
          </w:tcPr>
          <w:p w:rsidR="002F1024" w:rsidRPr="002B01C0" w:rsidRDefault="002F1024" w:rsidP="002F1024">
            <w:pPr>
              <w:rPr>
                <w:sz w:val="20"/>
                <w:szCs w:val="20"/>
              </w:rPr>
            </w:pPr>
            <w:proofErr w:type="spellStart"/>
            <w:r w:rsidRPr="002B01C0">
              <w:rPr>
                <w:sz w:val="20"/>
                <w:szCs w:val="20"/>
              </w:rPr>
              <w:t>Габриэлян</w:t>
            </w:r>
            <w:proofErr w:type="spellEnd"/>
            <w:r w:rsidRPr="002B01C0">
              <w:rPr>
                <w:sz w:val="20"/>
                <w:szCs w:val="20"/>
              </w:rPr>
              <w:t xml:space="preserve"> О.С., Химия, 20</w:t>
            </w:r>
            <w:r>
              <w:rPr>
                <w:sz w:val="20"/>
                <w:szCs w:val="20"/>
              </w:rPr>
              <w:t>13</w:t>
            </w:r>
            <w:r w:rsidRPr="002B01C0">
              <w:rPr>
                <w:sz w:val="20"/>
                <w:szCs w:val="20"/>
              </w:rPr>
              <w:t>г., «Дрофа»</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 9Б, 9В, 9Г</w:t>
            </w:r>
          </w:p>
        </w:tc>
        <w:tc>
          <w:tcPr>
            <w:tcW w:w="5387" w:type="dxa"/>
          </w:tcPr>
          <w:p w:rsidR="002F1024" w:rsidRPr="002B01C0" w:rsidRDefault="002F1024" w:rsidP="002F1024">
            <w:pPr>
              <w:rPr>
                <w:sz w:val="20"/>
                <w:szCs w:val="20"/>
              </w:rPr>
            </w:pPr>
            <w:proofErr w:type="spellStart"/>
            <w:r w:rsidRPr="002B01C0">
              <w:rPr>
                <w:sz w:val="20"/>
                <w:szCs w:val="20"/>
              </w:rPr>
              <w:t>Перышкин</w:t>
            </w:r>
            <w:proofErr w:type="spellEnd"/>
            <w:r w:rsidRPr="002B01C0">
              <w:rPr>
                <w:sz w:val="20"/>
                <w:szCs w:val="20"/>
              </w:rPr>
              <w:t xml:space="preserve"> А.В., </w:t>
            </w:r>
            <w:proofErr w:type="spellStart"/>
            <w:r w:rsidRPr="002B01C0">
              <w:rPr>
                <w:sz w:val="20"/>
                <w:szCs w:val="20"/>
              </w:rPr>
              <w:t>Гутник</w:t>
            </w:r>
            <w:proofErr w:type="spellEnd"/>
            <w:r w:rsidRPr="002B01C0">
              <w:rPr>
                <w:sz w:val="20"/>
                <w:szCs w:val="20"/>
              </w:rPr>
              <w:t xml:space="preserve"> Е.М., Физика, 20</w:t>
            </w:r>
            <w:r>
              <w:rPr>
                <w:sz w:val="20"/>
                <w:szCs w:val="20"/>
              </w:rPr>
              <w:t>13</w:t>
            </w:r>
            <w:r w:rsidRPr="002B01C0">
              <w:rPr>
                <w:sz w:val="20"/>
                <w:szCs w:val="20"/>
              </w:rPr>
              <w:t>г., «Дрофа»</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Pr>
          <w:p w:rsidR="002F1024" w:rsidRPr="002B01C0" w:rsidRDefault="002F1024" w:rsidP="002F1024">
            <w:pPr>
              <w:rPr>
                <w:sz w:val="20"/>
                <w:szCs w:val="20"/>
              </w:rPr>
            </w:pPr>
            <w:r w:rsidRPr="002B01C0">
              <w:rPr>
                <w:sz w:val="20"/>
                <w:szCs w:val="20"/>
              </w:rPr>
              <w:t>9А</w:t>
            </w:r>
            <w:r>
              <w:rPr>
                <w:sz w:val="20"/>
                <w:szCs w:val="20"/>
              </w:rPr>
              <w:t>, 9Б, 9В, 9Г</w:t>
            </w:r>
          </w:p>
        </w:tc>
        <w:tc>
          <w:tcPr>
            <w:tcW w:w="5387" w:type="dxa"/>
          </w:tcPr>
          <w:p w:rsidR="002F1024" w:rsidRPr="002B01C0" w:rsidRDefault="002F1024" w:rsidP="002F1024">
            <w:pPr>
              <w:rPr>
                <w:sz w:val="20"/>
                <w:szCs w:val="20"/>
              </w:rPr>
            </w:pPr>
            <w:r w:rsidRPr="002B01C0">
              <w:rPr>
                <w:sz w:val="20"/>
                <w:szCs w:val="20"/>
              </w:rPr>
              <w:t>Сухорукова Л.М., Биология, 201</w:t>
            </w:r>
            <w:r>
              <w:rPr>
                <w:sz w:val="20"/>
                <w:szCs w:val="20"/>
              </w:rPr>
              <w:t>3</w:t>
            </w:r>
            <w:r w:rsidRPr="002B01C0">
              <w:rPr>
                <w:sz w:val="20"/>
                <w:szCs w:val="20"/>
              </w:rPr>
              <w:t>г., «Просвещение»</w:t>
            </w:r>
          </w:p>
        </w:tc>
        <w:tc>
          <w:tcPr>
            <w:tcW w:w="1701" w:type="dxa"/>
          </w:tcPr>
          <w:p w:rsidR="002F1024" w:rsidRPr="002B01C0" w:rsidRDefault="002F1024" w:rsidP="002F1024">
            <w:pPr>
              <w:rPr>
                <w:sz w:val="20"/>
                <w:szCs w:val="20"/>
              </w:rPr>
            </w:pPr>
            <w:r>
              <w:rPr>
                <w:sz w:val="20"/>
                <w:szCs w:val="20"/>
              </w:rPr>
              <w:t>100</w:t>
            </w:r>
          </w:p>
        </w:tc>
      </w:tr>
      <w:tr w:rsidR="002F1024" w:rsidRPr="002B01C0" w:rsidTr="002F1024">
        <w:tc>
          <w:tcPr>
            <w:tcW w:w="2518" w:type="dxa"/>
            <w:tcBorders>
              <w:bottom w:val="single" w:sz="4" w:space="0" w:color="auto"/>
            </w:tcBorders>
          </w:tcPr>
          <w:p w:rsidR="002F1024" w:rsidRPr="002B01C0" w:rsidRDefault="002F1024" w:rsidP="002F1024">
            <w:pPr>
              <w:rPr>
                <w:sz w:val="20"/>
                <w:szCs w:val="20"/>
              </w:rPr>
            </w:pPr>
            <w:r w:rsidRPr="002B01C0">
              <w:rPr>
                <w:sz w:val="20"/>
                <w:szCs w:val="20"/>
              </w:rPr>
              <w:t>9А, 9Б, 9В, 9Г</w:t>
            </w:r>
          </w:p>
        </w:tc>
        <w:tc>
          <w:tcPr>
            <w:tcW w:w="5387" w:type="dxa"/>
            <w:tcBorders>
              <w:bottom w:val="single" w:sz="4" w:space="0" w:color="auto"/>
            </w:tcBorders>
          </w:tcPr>
          <w:p w:rsidR="002F1024" w:rsidRPr="002B01C0" w:rsidRDefault="002F1024" w:rsidP="002F1024">
            <w:pPr>
              <w:rPr>
                <w:sz w:val="20"/>
                <w:szCs w:val="20"/>
              </w:rPr>
            </w:pPr>
            <w:r w:rsidRPr="002B01C0">
              <w:rPr>
                <w:sz w:val="20"/>
                <w:szCs w:val="20"/>
              </w:rPr>
              <w:t>Семакин И.Г., Ин</w:t>
            </w:r>
            <w:r>
              <w:rPr>
                <w:sz w:val="20"/>
                <w:szCs w:val="20"/>
              </w:rPr>
              <w:t>форматика и ИКТ «Бином», 2013</w:t>
            </w:r>
            <w:r w:rsidRPr="002B01C0">
              <w:rPr>
                <w:sz w:val="20"/>
                <w:szCs w:val="20"/>
              </w:rPr>
              <w:t>г.</w:t>
            </w:r>
          </w:p>
        </w:tc>
        <w:tc>
          <w:tcPr>
            <w:tcW w:w="1701" w:type="dxa"/>
            <w:tcBorders>
              <w:bottom w:val="single" w:sz="4" w:space="0" w:color="auto"/>
            </w:tcBorders>
          </w:tcPr>
          <w:p w:rsidR="002F1024" w:rsidRPr="002B01C0" w:rsidRDefault="002F1024" w:rsidP="002F1024">
            <w:pPr>
              <w:rPr>
                <w:sz w:val="20"/>
                <w:szCs w:val="20"/>
              </w:rPr>
            </w:pPr>
            <w:r>
              <w:rPr>
                <w:sz w:val="20"/>
                <w:szCs w:val="20"/>
              </w:rPr>
              <w:t>100</w:t>
            </w:r>
          </w:p>
        </w:tc>
      </w:tr>
      <w:tr w:rsidR="002F1024" w:rsidRPr="002B01C0" w:rsidTr="002F1024">
        <w:tc>
          <w:tcPr>
            <w:tcW w:w="2518" w:type="dxa"/>
            <w:tcBorders>
              <w:bottom w:val="single" w:sz="4" w:space="0" w:color="auto"/>
            </w:tcBorders>
          </w:tcPr>
          <w:p w:rsidR="002F1024" w:rsidRPr="002B01C0" w:rsidRDefault="002F1024" w:rsidP="002F1024">
            <w:pPr>
              <w:rPr>
                <w:sz w:val="20"/>
                <w:szCs w:val="20"/>
              </w:rPr>
            </w:pPr>
            <w:r w:rsidRPr="002B01C0">
              <w:rPr>
                <w:sz w:val="20"/>
                <w:szCs w:val="20"/>
              </w:rPr>
              <w:t>9А, 9Б, 9В, 9Г</w:t>
            </w:r>
          </w:p>
        </w:tc>
        <w:tc>
          <w:tcPr>
            <w:tcW w:w="5387" w:type="dxa"/>
            <w:tcBorders>
              <w:bottom w:val="single" w:sz="4" w:space="0" w:color="auto"/>
            </w:tcBorders>
          </w:tcPr>
          <w:p w:rsidR="002F1024" w:rsidRPr="002B01C0" w:rsidRDefault="002F1024" w:rsidP="002F1024">
            <w:pPr>
              <w:rPr>
                <w:sz w:val="20"/>
                <w:szCs w:val="20"/>
              </w:rPr>
            </w:pPr>
            <w:proofErr w:type="spellStart"/>
            <w:r>
              <w:rPr>
                <w:sz w:val="20"/>
                <w:szCs w:val="20"/>
              </w:rPr>
              <w:t>Вангородский</w:t>
            </w:r>
            <w:proofErr w:type="spellEnd"/>
            <w:r>
              <w:rPr>
                <w:sz w:val="20"/>
                <w:szCs w:val="20"/>
              </w:rPr>
              <w:t xml:space="preserve"> С.Н., ОБЖ, 2013г, «Дрофа»</w:t>
            </w:r>
          </w:p>
        </w:tc>
        <w:tc>
          <w:tcPr>
            <w:tcW w:w="1701" w:type="dxa"/>
            <w:tcBorders>
              <w:bottom w:val="single" w:sz="4" w:space="0" w:color="auto"/>
            </w:tcBorders>
          </w:tcPr>
          <w:p w:rsidR="002F1024" w:rsidRDefault="002F1024" w:rsidP="002F1024">
            <w:pPr>
              <w:rPr>
                <w:sz w:val="20"/>
                <w:szCs w:val="20"/>
              </w:rPr>
            </w:pPr>
            <w:r>
              <w:rPr>
                <w:sz w:val="20"/>
                <w:szCs w:val="20"/>
              </w:rPr>
              <w:t>1(кабинет)</w:t>
            </w:r>
          </w:p>
        </w:tc>
      </w:tr>
    </w:tbl>
    <w:p w:rsidR="002F1024" w:rsidRDefault="002F1024" w:rsidP="00F9207E">
      <w:pPr>
        <w:pStyle w:val="3"/>
        <w:suppressAutoHyphens w:val="0"/>
        <w:spacing w:line="240" w:lineRule="auto"/>
        <w:jc w:val="both"/>
        <w:rPr>
          <w:rFonts w:eastAsia="SimSun"/>
        </w:rPr>
      </w:pPr>
      <w:bookmarkStart w:id="102" w:name="_Toc391886662"/>
    </w:p>
    <w:p w:rsidR="002F1024" w:rsidRPr="00F96E88" w:rsidRDefault="002F1024" w:rsidP="00F96E88">
      <w:pPr>
        <w:pStyle w:val="3"/>
        <w:suppressAutoHyphens w:val="0"/>
        <w:spacing w:line="240" w:lineRule="auto"/>
        <w:jc w:val="both"/>
        <w:rPr>
          <w:rFonts w:eastAsia="SimSun"/>
          <w:sz w:val="22"/>
        </w:rPr>
      </w:pPr>
      <w:bookmarkStart w:id="103" w:name="_Toc477190123"/>
      <w:r w:rsidRPr="002F1024">
        <w:rPr>
          <w:rFonts w:eastAsia="SimSun"/>
          <w:sz w:val="22"/>
        </w:rPr>
        <w:t>Укомплектованность учебниками, учебно-методической литературой и материалами по все уче</w:t>
      </w:r>
      <w:r w:rsidRPr="002F1024">
        <w:rPr>
          <w:rFonts w:eastAsia="SimSun"/>
          <w:sz w:val="22"/>
        </w:rPr>
        <w:t>б</w:t>
      </w:r>
      <w:r w:rsidRPr="002F1024">
        <w:rPr>
          <w:rFonts w:eastAsia="SimSun"/>
          <w:sz w:val="22"/>
        </w:rPr>
        <w:t>ным предметам ООП ООО</w:t>
      </w:r>
      <w:r w:rsidR="00F96E88">
        <w:rPr>
          <w:rFonts w:eastAsia="SimSun"/>
          <w:sz w:val="22"/>
        </w:rPr>
        <w:t>, фонд дополнительной литературы</w:t>
      </w:r>
      <w:bookmarkEnd w:id="103"/>
    </w:p>
    <w:p w:rsidR="00F96E88" w:rsidRDefault="00F96E88" w:rsidP="00F96E88">
      <w:pPr>
        <w:ind w:firstLine="567"/>
        <w:jc w:val="both"/>
        <w:rPr>
          <w:rFonts w:ascii="Times New Roman" w:hAnsi="Times New Roman" w:cs="Times New Roman"/>
          <w:sz w:val="24"/>
          <w:szCs w:val="24"/>
        </w:rPr>
      </w:pPr>
      <w:r w:rsidRPr="00F96E88">
        <w:rPr>
          <w:rFonts w:ascii="Times New Roman" w:hAnsi="Times New Roman" w:cs="Times New Roman"/>
          <w:sz w:val="24"/>
          <w:szCs w:val="24"/>
        </w:rPr>
        <w:t>Фонд библиотеки МОУ СШ №2 укомплектован научно-популярно</w:t>
      </w:r>
      <w:r>
        <w:rPr>
          <w:rFonts w:ascii="Times New Roman" w:hAnsi="Times New Roman" w:cs="Times New Roman"/>
          <w:sz w:val="24"/>
          <w:szCs w:val="24"/>
        </w:rPr>
        <w:t>й</w:t>
      </w:r>
      <w:r w:rsidRPr="00F96E88">
        <w:rPr>
          <w:rFonts w:ascii="Times New Roman" w:hAnsi="Times New Roman" w:cs="Times New Roman"/>
          <w:sz w:val="24"/>
          <w:szCs w:val="24"/>
        </w:rPr>
        <w:t>,</w:t>
      </w:r>
      <w:r>
        <w:rPr>
          <w:rFonts w:ascii="Times New Roman" w:hAnsi="Times New Roman" w:cs="Times New Roman"/>
          <w:sz w:val="24"/>
          <w:szCs w:val="24"/>
        </w:rPr>
        <w:t xml:space="preserve"> </w:t>
      </w:r>
      <w:r w:rsidRPr="00F96E88">
        <w:rPr>
          <w:rFonts w:ascii="Times New Roman" w:hAnsi="Times New Roman" w:cs="Times New Roman"/>
          <w:sz w:val="24"/>
          <w:szCs w:val="24"/>
        </w:rPr>
        <w:t>справочной,</w:t>
      </w:r>
      <w:r>
        <w:rPr>
          <w:rFonts w:ascii="Times New Roman" w:hAnsi="Times New Roman" w:cs="Times New Roman"/>
          <w:sz w:val="24"/>
          <w:szCs w:val="24"/>
        </w:rPr>
        <w:t xml:space="preserve"> </w:t>
      </w:r>
      <w:r w:rsidRPr="00F96E88">
        <w:rPr>
          <w:rFonts w:ascii="Times New Roman" w:hAnsi="Times New Roman" w:cs="Times New Roman"/>
          <w:sz w:val="24"/>
          <w:szCs w:val="24"/>
        </w:rPr>
        <w:t>худож</w:t>
      </w:r>
      <w:r>
        <w:rPr>
          <w:rFonts w:ascii="Times New Roman" w:hAnsi="Times New Roman" w:cs="Times New Roman"/>
          <w:sz w:val="24"/>
          <w:szCs w:val="24"/>
        </w:rPr>
        <w:t>ественной литературой для детей</w:t>
      </w:r>
      <w:r w:rsidRPr="00F96E88">
        <w:rPr>
          <w:rFonts w:ascii="Times New Roman" w:hAnsi="Times New Roman" w:cs="Times New Roman"/>
          <w:sz w:val="24"/>
          <w:szCs w:val="24"/>
        </w:rPr>
        <w:t>,</w:t>
      </w:r>
      <w:r>
        <w:rPr>
          <w:rFonts w:ascii="Times New Roman" w:hAnsi="Times New Roman" w:cs="Times New Roman"/>
          <w:sz w:val="24"/>
          <w:szCs w:val="24"/>
        </w:rPr>
        <w:t xml:space="preserve"> </w:t>
      </w:r>
      <w:r w:rsidRPr="00F96E88">
        <w:rPr>
          <w:rFonts w:ascii="Times New Roman" w:hAnsi="Times New Roman" w:cs="Times New Roman"/>
          <w:sz w:val="24"/>
          <w:szCs w:val="24"/>
        </w:rPr>
        <w:t>методической литературой для преподавателей,</w:t>
      </w:r>
      <w:r>
        <w:rPr>
          <w:rFonts w:ascii="Times New Roman" w:hAnsi="Times New Roman" w:cs="Times New Roman"/>
          <w:sz w:val="24"/>
          <w:szCs w:val="24"/>
        </w:rPr>
        <w:t xml:space="preserve"> </w:t>
      </w:r>
      <w:r w:rsidRPr="00F96E88">
        <w:rPr>
          <w:rFonts w:ascii="Times New Roman" w:hAnsi="Times New Roman" w:cs="Times New Roman"/>
          <w:sz w:val="24"/>
          <w:szCs w:val="24"/>
        </w:rPr>
        <w:t>учебника</w:t>
      </w:r>
      <w:r>
        <w:rPr>
          <w:rFonts w:ascii="Times New Roman" w:hAnsi="Times New Roman" w:cs="Times New Roman"/>
          <w:sz w:val="24"/>
          <w:szCs w:val="24"/>
        </w:rPr>
        <w:t>м</w:t>
      </w:r>
      <w:r w:rsidRPr="00F96E88">
        <w:rPr>
          <w:rFonts w:ascii="Times New Roman" w:hAnsi="Times New Roman" w:cs="Times New Roman"/>
          <w:sz w:val="24"/>
          <w:szCs w:val="24"/>
        </w:rPr>
        <w:t>и,</w:t>
      </w:r>
      <w:r>
        <w:rPr>
          <w:rFonts w:ascii="Times New Roman" w:hAnsi="Times New Roman" w:cs="Times New Roman"/>
          <w:sz w:val="24"/>
          <w:szCs w:val="24"/>
        </w:rPr>
        <w:t xml:space="preserve"> </w:t>
      </w:r>
      <w:r w:rsidRPr="00F96E88">
        <w:rPr>
          <w:rFonts w:ascii="Times New Roman" w:hAnsi="Times New Roman" w:cs="Times New Roman"/>
          <w:sz w:val="24"/>
          <w:szCs w:val="24"/>
        </w:rPr>
        <w:t>периодическими изданиями</w:t>
      </w:r>
      <w:r>
        <w:rPr>
          <w:rFonts w:ascii="Times New Roman" w:hAnsi="Times New Roman" w:cs="Times New Roman"/>
          <w:sz w:val="24"/>
          <w:szCs w:val="24"/>
        </w:rPr>
        <w:t xml:space="preserve"> </w:t>
      </w:r>
      <w:r w:rsidRPr="00F96E88">
        <w:rPr>
          <w:rFonts w:ascii="Times New Roman" w:hAnsi="Times New Roman" w:cs="Times New Roman"/>
          <w:sz w:val="24"/>
          <w:szCs w:val="24"/>
        </w:rPr>
        <w:t>(журналами, газетами) электронными информационно-образовательными ресурсами на 01.03.2017 года  составляет 43089 экземпляров</w:t>
      </w:r>
      <w:r>
        <w:rPr>
          <w:rFonts w:ascii="Times New Roman" w:hAnsi="Times New Roman" w:cs="Times New Roman"/>
          <w:sz w:val="24"/>
          <w:szCs w:val="24"/>
        </w:rPr>
        <w:t>:</w:t>
      </w:r>
    </w:p>
    <w:p w:rsidR="00F96E88" w:rsidRDefault="00F96E88" w:rsidP="00F96E88">
      <w:pPr>
        <w:jc w:val="both"/>
        <w:rPr>
          <w:rFonts w:ascii="Times New Roman" w:hAnsi="Times New Roman" w:cs="Times New Roman"/>
          <w:sz w:val="24"/>
          <w:szCs w:val="24"/>
        </w:rPr>
      </w:pPr>
      <w:r w:rsidRPr="00F96E88">
        <w:rPr>
          <w:rFonts w:ascii="Times New Roman" w:hAnsi="Times New Roman" w:cs="Times New Roman"/>
          <w:sz w:val="24"/>
          <w:szCs w:val="24"/>
        </w:rPr>
        <w:t xml:space="preserve">фонд учебников – 27045 </w:t>
      </w:r>
    </w:p>
    <w:p w:rsidR="00F96E88" w:rsidRDefault="00F96E88" w:rsidP="00F96E88">
      <w:pPr>
        <w:jc w:val="both"/>
        <w:rPr>
          <w:rFonts w:ascii="Times New Roman" w:hAnsi="Times New Roman" w:cs="Times New Roman"/>
          <w:sz w:val="24"/>
          <w:szCs w:val="24"/>
        </w:rPr>
      </w:pPr>
      <w:r w:rsidRPr="00F96E88">
        <w:rPr>
          <w:rFonts w:ascii="Times New Roman" w:hAnsi="Times New Roman" w:cs="Times New Roman"/>
          <w:sz w:val="24"/>
          <w:szCs w:val="24"/>
        </w:rPr>
        <w:t>кни</w:t>
      </w:r>
      <w:r>
        <w:rPr>
          <w:rFonts w:ascii="Times New Roman" w:hAnsi="Times New Roman" w:cs="Times New Roman"/>
          <w:sz w:val="24"/>
          <w:szCs w:val="24"/>
        </w:rPr>
        <w:t>жный фонд – 16044</w:t>
      </w:r>
    </w:p>
    <w:p w:rsidR="00F96E88" w:rsidRDefault="00F96E88" w:rsidP="00F96E88">
      <w:pPr>
        <w:jc w:val="both"/>
        <w:rPr>
          <w:rFonts w:ascii="Times New Roman" w:hAnsi="Times New Roman" w:cs="Times New Roman"/>
          <w:sz w:val="24"/>
          <w:szCs w:val="24"/>
        </w:rPr>
      </w:pPr>
      <w:r w:rsidRPr="00F96E88">
        <w:rPr>
          <w:rFonts w:ascii="Times New Roman" w:hAnsi="Times New Roman" w:cs="Times New Roman"/>
          <w:sz w:val="24"/>
          <w:szCs w:val="24"/>
        </w:rPr>
        <w:lastRenderedPageBreak/>
        <w:t>методическая литература</w:t>
      </w:r>
      <w:r>
        <w:rPr>
          <w:rFonts w:ascii="Times New Roman" w:hAnsi="Times New Roman" w:cs="Times New Roman"/>
          <w:sz w:val="24"/>
          <w:szCs w:val="24"/>
        </w:rPr>
        <w:t xml:space="preserve"> – </w:t>
      </w:r>
      <w:r w:rsidRPr="00F96E88">
        <w:rPr>
          <w:rFonts w:ascii="Times New Roman" w:hAnsi="Times New Roman" w:cs="Times New Roman"/>
          <w:sz w:val="24"/>
          <w:szCs w:val="24"/>
        </w:rPr>
        <w:t>515</w:t>
      </w:r>
    </w:p>
    <w:p w:rsidR="00F96E88" w:rsidRDefault="00F96E88" w:rsidP="00F96E88">
      <w:pPr>
        <w:jc w:val="both"/>
        <w:rPr>
          <w:rFonts w:ascii="Times New Roman" w:hAnsi="Times New Roman" w:cs="Times New Roman"/>
          <w:sz w:val="24"/>
          <w:szCs w:val="24"/>
        </w:rPr>
      </w:pPr>
      <w:proofErr w:type="spellStart"/>
      <w:r>
        <w:rPr>
          <w:rFonts w:ascii="Times New Roman" w:hAnsi="Times New Roman" w:cs="Times New Roman"/>
          <w:sz w:val="24"/>
          <w:szCs w:val="24"/>
        </w:rPr>
        <w:t>медиатека</w:t>
      </w:r>
      <w:proofErr w:type="spellEnd"/>
      <w:r>
        <w:rPr>
          <w:rFonts w:ascii="Times New Roman" w:hAnsi="Times New Roman" w:cs="Times New Roman"/>
          <w:sz w:val="24"/>
          <w:szCs w:val="24"/>
        </w:rPr>
        <w:t xml:space="preserve"> –</w:t>
      </w:r>
      <w:r w:rsidRPr="00F96E88">
        <w:rPr>
          <w:rFonts w:ascii="Times New Roman" w:hAnsi="Times New Roman" w:cs="Times New Roman"/>
          <w:sz w:val="24"/>
          <w:szCs w:val="24"/>
        </w:rPr>
        <w:t xml:space="preserve"> 1170</w:t>
      </w:r>
    </w:p>
    <w:p w:rsidR="00F96E88" w:rsidRDefault="00F96E88" w:rsidP="00F96E88">
      <w:pPr>
        <w:jc w:val="both"/>
        <w:rPr>
          <w:rFonts w:ascii="Times New Roman" w:hAnsi="Times New Roman" w:cs="Times New Roman"/>
          <w:sz w:val="24"/>
          <w:szCs w:val="24"/>
        </w:rPr>
      </w:pPr>
      <w:r w:rsidRPr="00F96E88">
        <w:rPr>
          <w:rFonts w:ascii="Times New Roman" w:hAnsi="Times New Roman" w:cs="Times New Roman"/>
          <w:sz w:val="24"/>
          <w:szCs w:val="24"/>
        </w:rPr>
        <w:t>электронный вариант учебника (ЭВУ) -310</w:t>
      </w:r>
      <w:r>
        <w:rPr>
          <w:rFonts w:ascii="Times New Roman" w:hAnsi="Times New Roman" w:cs="Times New Roman"/>
          <w:sz w:val="24"/>
          <w:szCs w:val="24"/>
        </w:rPr>
        <w:t>.</w:t>
      </w:r>
      <w:r w:rsidRPr="00F96E88">
        <w:rPr>
          <w:rFonts w:ascii="Times New Roman" w:hAnsi="Times New Roman" w:cs="Times New Roman"/>
          <w:sz w:val="24"/>
          <w:szCs w:val="24"/>
        </w:rPr>
        <w:t xml:space="preserve"> </w:t>
      </w:r>
    </w:p>
    <w:p w:rsidR="00A70281" w:rsidRDefault="00F96E88" w:rsidP="00A70281">
      <w:pPr>
        <w:ind w:firstLine="567"/>
        <w:jc w:val="both"/>
        <w:rPr>
          <w:rFonts w:ascii="Times New Roman" w:hAnsi="Times New Roman" w:cs="Times New Roman"/>
          <w:sz w:val="24"/>
          <w:szCs w:val="24"/>
        </w:rPr>
      </w:pPr>
      <w:r w:rsidRPr="00F96E88">
        <w:rPr>
          <w:rFonts w:ascii="Times New Roman" w:hAnsi="Times New Roman" w:cs="Times New Roman"/>
          <w:sz w:val="24"/>
          <w:szCs w:val="24"/>
        </w:rPr>
        <w:t>Библиотечный фонд учебной литературы постоянно обновляется. На 1 сентября 2016  года учащиеся школы обеспечены учебниками на 100%.  Обеспечение  образовательного процесса официальными, периодическими, справочн</w:t>
      </w:r>
      <w:r>
        <w:rPr>
          <w:rFonts w:ascii="Times New Roman" w:hAnsi="Times New Roman" w:cs="Times New Roman"/>
          <w:sz w:val="24"/>
          <w:szCs w:val="24"/>
        </w:rPr>
        <w:t>о</w:t>
      </w:r>
      <w:r w:rsidRPr="00F96E88">
        <w:rPr>
          <w:rFonts w:ascii="Times New Roman" w:hAnsi="Times New Roman" w:cs="Times New Roman"/>
          <w:sz w:val="24"/>
          <w:szCs w:val="24"/>
        </w:rPr>
        <w:t xml:space="preserve">-библиографическими изданиями, научной литературой. </w:t>
      </w:r>
    </w:p>
    <w:p w:rsidR="00F96E88" w:rsidRPr="00F96E88" w:rsidRDefault="00F96E88" w:rsidP="00A70281">
      <w:pPr>
        <w:ind w:firstLine="567"/>
        <w:jc w:val="both"/>
        <w:rPr>
          <w:rFonts w:ascii="Times New Roman" w:hAnsi="Times New Roman" w:cs="Times New Roman"/>
          <w:sz w:val="24"/>
          <w:szCs w:val="24"/>
        </w:rPr>
      </w:pPr>
      <w:proofErr w:type="gramStart"/>
      <w:r w:rsidRPr="00F96E88">
        <w:rPr>
          <w:rFonts w:ascii="Times New Roman" w:hAnsi="Times New Roman" w:cs="Times New Roman"/>
          <w:sz w:val="24"/>
          <w:szCs w:val="24"/>
        </w:rPr>
        <w:t>Официальные издания (сборники законодательных актов, нормативных правовых  актов и кодексов  РФ</w:t>
      </w:r>
      <w:r w:rsidR="00A70281">
        <w:rPr>
          <w:rFonts w:ascii="Times New Roman" w:hAnsi="Times New Roman" w:cs="Times New Roman"/>
          <w:sz w:val="24"/>
          <w:szCs w:val="24"/>
        </w:rPr>
        <w:t>,</w:t>
      </w:r>
      <w:r w:rsidRPr="00F96E88">
        <w:rPr>
          <w:rFonts w:ascii="Times New Roman" w:hAnsi="Times New Roman" w:cs="Times New Roman"/>
          <w:sz w:val="24"/>
          <w:szCs w:val="24"/>
        </w:rPr>
        <w:t xml:space="preserve">  Законы РФ</w:t>
      </w:r>
      <w:r w:rsidR="00A70281">
        <w:rPr>
          <w:rFonts w:ascii="Times New Roman" w:hAnsi="Times New Roman" w:cs="Times New Roman"/>
          <w:sz w:val="24"/>
          <w:szCs w:val="24"/>
        </w:rPr>
        <w:t>,</w:t>
      </w:r>
      <w:r w:rsidRPr="00F96E88">
        <w:rPr>
          <w:rFonts w:ascii="Times New Roman" w:hAnsi="Times New Roman" w:cs="Times New Roman"/>
          <w:sz w:val="24"/>
          <w:szCs w:val="24"/>
        </w:rPr>
        <w:t xml:space="preserve">  Конституция РФ (32  экз.),</w:t>
      </w:r>
      <w:r w:rsidR="00A70281">
        <w:rPr>
          <w:rFonts w:ascii="Times New Roman" w:hAnsi="Times New Roman" w:cs="Times New Roman"/>
          <w:sz w:val="24"/>
          <w:szCs w:val="24"/>
        </w:rPr>
        <w:t xml:space="preserve"> Закон «</w:t>
      </w:r>
      <w:r w:rsidRPr="00F96E88">
        <w:rPr>
          <w:rFonts w:ascii="Times New Roman" w:hAnsi="Times New Roman" w:cs="Times New Roman"/>
          <w:sz w:val="24"/>
          <w:szCs w:val="24"/>
        </w:rPr>
        <w:t>Об образовании</w:t>
      </w:r>
      <w:r w:rsidR="00A70281">
        <w:rPr>
          <w:rFonts w:ascii="Times New Roman" w:hAnsi="Times New Roman" w:cs="Times New Roman"/>
          <w:sz w:val="24"/>
          <w:szCs w:val="24"/>
        </w:rPr>
        <w:t xml:space="preserve"> в РФ»,</w:t>
      </w:r>
      <w:r w:rsidRPr="00F96E88">
        <w:rPr>
          <w:rFonts w:ascii="Times New Roman" w:hAnsi="Times New Roman" w:cs="Times New Roman"/>
          <w:sz w:val="24"/>
          <w:szCs w:val="24"/>
        </w:rPr>
        <w:t xml:space="preserve">   Трудовой кодекс РФ</w:t>
      </w:r>
      <w:r w:rsidR="00A70281">
        <w:rPr>
          <w:rFonts w:ascii="Times New Roman" w:hAnsi="Times New Roman" w:cs="Times New Roman"/>
          <w:sz w:val="24"/>
          <w:szCs w:val="24"/>
        </w:rPr>
        <w:t>,</w:t>
      </w:r>
      <w:r w:rsidRPr="00F96E88">
        <w:rPr>
          <w:rFonts w:ascii="Times New Roman" w:hAnsi="Times New Roman" w:cs="Times New Roman"/>
          <w:sz w:val="24"/>
          <w:szCs w:val="24"/>
        </w:rPr>
        <w:t xml:space="preserve"> Конвенция  </w:t>
      </w:r>
      <w:r w:rsidR="00A70281">
        <w:rPr>
          <w:rFonts w:ascii="Times New Roman" w:hAnsi="Times New Roman" w:cs="Times New Roman"/>
          <w:sz w:val="24"/>
          <w:szCs w:val="24"/>
        </w:rPr>
        <w:t>«</w:t>
      </w:r>
      <w:r w:rsidRPr="00F96E88">
        <w:rPr>
          <w:rFonts w:ascii="Times New Roman" w:hAnsi="Times New Roman" w:cs="Times New Roman"/>
          <w:sz w:val="24"/>
          <w:szCs w:val="24"/>
        </w:rPr>
        <w:t>О правах ребенка</w:t>
      </w:r>
      <w:r w:rsidR="00A70281">
        <w:rPr>
          <w:rFonts w:ascii="Times New Roman" w:hAnsi="Times New Roman" w:cs="Times New Roman"/>
          <w:sz w:val="24"/>
          <w:szCs w:val="24"/>
        </w:rPr>
        <w:t>».</w:t>
      </w:r>
      <w:proofErr w:type="gramEnd"/>
    </w:p>
    <w:p w:rsidR="00F96E88" w:rsidRDefault="00F96E88" w:rsidP="00F96E88">
      <w:pPr>
        <w:ind w:firstLine="567"/>
        <w:jc w:val="both"/>
        <w:rPr>
          <w:rFonts w:ascii="Times New Roman" w:hAnsi="Times New Roman" w:cs="Times New Roman"/>
          <w:sz w:val="24"/>
          <w:szCs w:val="24"/>
        </w:rPr>
      </w:pPr>
      <w:r>
        <w:rPr>
          <w:rFonts w:ascii="Times New Roman" w:hAnsi="Times New Roman" w:cs="Times New Roman"/>
          <w:sz w:val="24"/>
          <w:szCs w:val="24"/>
        </w:rPr>
        <w:t>Периодические издания   (</w:t>
      </w:r>
      <w:r w:rsidRPr="00F96E88">
        <w:rPr>
          <w:rFonts w:ascii="Times New Roman" w:hAnsi="Times New Roman" w:cs="Times New Roman"/>
          <w:sz w:val="24"/>
          <w:szCs w:val="24"/>
        </w:rPr>
        <w:t>журналы,</w:t>
      </w:r>
      <w:r>
        <w:rPr>
          <w:rFonts w:ascii="Times New Roman" w:hAnsi="Times New Roman" w:cs="Times New Roman"/>
          <w:sz w:val="24"/>
          <w:szCs w:val="24"/>
        </w:rPr>
        <w:t xml:space="preserve"> </w:t>
      </w:r>
      <w:r w:rsidRPr="00F96E88">
        <w:rPr>
          <w:rFonts w:ascii="Times New Roman" w:hAnsi="Times New Roman" w:cs="Times New Roman"/>
          <w:sz w:val="24"/>
          <w:szCs w:val="24"/>
        </w:rPr>
        <w:t>газеты)</w:t>
      </w:r>
      <w:r>
        <w:rPr>
          <w:rFonts w:ascii="Times New Roman" w:hAnsi="Times New Roman" w:cs="Times New Roman"/>
          <w:sz w:val="24"/>
          <w:szCs w:val="24"/>
        </w:rPr>
        <w:t>:</w:t>
      </w:r>
      <w:r w:rsidRPr="00F96E88">
        <w:rPr>
          <w:rFonts w:ascii="Times New Roman" w:hAnsi="Times New Roman" w:cs="Times New Roman"/>
          <w:sz w:val="24"/>
          <w:szCs w:val="24"/>
        </w:rPr>
        <w:t xml:space="preserve"> Вестник образования</w:t>
      </w:r>
      <w:r>
        <w:rPr>
          <w:rFonts w:ascii="Times New Roman" w:hAnsi="Times New Roman" w:cs="Times New Roman"/>
          <w:sz w:val="24"/>
          <w:szCs w:val="24"/>
        </w:rPr>
        <w:t>,</w:t>
      </w:r>
      <w:r w:rsidRPr="00F96E88">
        <w:rPr>
          <w:rFonts w:ascii="Times New Roman" w:hAnsi="Times New Roman" w:cs="Times New Roman"/>
          <w:sz w:val="24"/>
          <w:szCs w:val="24"/>
        </w:rPr>
        <w:t xml:space="preserve">  Профильная школа</w:t>
      </w:r>
      <w:r>
        <w:rPr>
          <w:rFonts w:ascii="Times New Roman" w:hAnsi="Times New Roman" w:cs="Times New Roman"/>
          <w:sz w:val="24"/>
          <w:szCs w:val="24"/>
        </w:rPr>
        <w:t>,</w:t>
      </w:r>
      <w:r w:rsidRPr="00F96E88">
        <w:rPr>
          <w:rFonts w:ascii="Times New Roman" w:hAnsi="Times New Roman" w:cs="Times New Roman"/>
          <w:sz w:val="24"/>
          <w:szCs w:val="24"/>
        </w:rPr>
        <w:t xml:space="preserve">  Н</w:t>
      </w:r>
      <w:r>
        <w:rPr>
          <w:rFonts w:ascii="Times New Roman" w:hAnsi="Times New Roman" w:cs="Times New Roman"/>
          <w:sz w:val="24"/>
          <w:szCs w:val="24"/>
        </w:rPr>
        <w:t>ормативные документы в образова</w:t>
      </w:r>
      <w:r w:rsidRPr="00F96E88">
        <w:rPr>
          <w:rFonts w:ascii="Times New Roman" w:hAnsi="Times New Roman" w:cs="Times New Roman"/>
          <w:sz w:val="24"/>
          <w:szCs w:val="24"/>
        </w:rPr>
        <w:t>нии</w:t>
      </w:r>
      <w:r>
        <w:rPr>
          <w:rFonts w:ascii="Times New Roman" w:hAnsi="Times New Roman" w:cs="Times New Roman"/>
          <w:sz w:val="24"/>
          <w:szCs w:val="24"/>
        </w:rPr>
        <w:t>,</w:t>
      </w:r>
      <w:r w:rsidRPr="00F96E88">
        <w:rPr>
          <w:rFonts w:ascii="Times New Roman" w:hAnsi="Times New Roman" w:cs="Times New Roman"/>
          <w:sz w:val="24"/>
          <w:szCs w:val="24"/>
        </w:rPr>
        <w:t xml:space="preserve">  Станда</w:t>
      </w:r>
      <w:r>
        <w:rPr>
          <w:rFonts w:ascii="Times New Roman" w:hAnsi="Times New Roman" w:cs="Times New Roman"/>
          <w:sz w:val="24"/>
          <w:szCs w:val="24"/>
        </w:rPr>
        <w:t>рты  и мониторинг в образовании</w:t>
      </w:r>
      <w:r w:rsidRPr="00F96E88">
        <w:rPr>
          <w:rFonts w:ascii="Times New Roman" w:hAnsi="Times New Roman" w:cs="Times New Roman"/>
          <w:sz w:val="24"/>
          <w:szCs w:val="24"/>
        </w:rPr>
        <w:t>, Справочник руководителя</w:t>
      </w:r>
      <w:r>
        <w:rPr>
          <w:rFonts w:ascii="Times New Roman" w:hAnsi="Times New Roman" w:cs="Times New Roman"/>
          <w:sz w:val="24"/>
          <w:szCs w:val="24"/>
        </w:rPr>
        <w:t>,</w:t>
      </w:r>
      <w:r w:rsidRPr="00F96E88">
        <w:rPr>
          <w:rFonts w:ascii="Times New Roman" w:hAnsi="Times New Roman" w:cs="Times New Roman"/>
          <w:sz w:val="24"/>
          <w:szCs w:val="24"/>
        </w:rPr>
        <w:t xml:space="preserve"> Пут</w:t>
      </w:r>
      <w:r>
        <w:rPr>
          <w:rFonts w:ascii="Times New Roman" w:hAnsi="Times New Roman" w:cs="Times New Roman"/>
          <w:sz w:val="24"/>
          <w:szCs w:val="24"/>
        </w:rPr>
        <w:t>е</w:t>
      </w:r>
      <w:r w:rsidRPr="00F96E88">
        <w:rPr>
          <w:rFonts w:ascii="Times New Roman" w:hAnsi="Times New Roman" w:cs="Times New Roman"/>
          <w:sz w:val="24"/>
          <w:szCs w:val="24"/>
        </w:rPr>
        <w:t xml:space="preserve">шествие на зеленый </w:t>
      </w:r>
      <w:r>
        <w:rPr>
          <w:rFonts w:ascii="Times New Roman" w:hAnsi="Times New Roman" w:cs="Times New Roman"/>
          <w:sz w:val="24"/>
          <w:szCs w:val="24"/>
        </w:rPr>
        <w:t>свет  Детская энциклопедия</w:t>
      </w:r>
      <w:r w:rsidRPr="00F96E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96E88">
        <w:rPr>
          <w:rFonts w:ascii="Times New Roman" w:hAnsi="Times New Roman" w:cs="Times New Roman"/>
          <w:sz w:val="24"/>
          <w:szCs w:val="24"/>
        </w:rPr>
        <w:t>Мурзилка</w:t>
      </w:r>
      <w:proofErr w:type="spellEnd"/>
      <w:r w:rsidRPr="00F96E88">
        <w:rPr>
          <w:rFonts w:ascii="Times New Roman" w:hAnsi="Times New Roman" w:cs="Times New Roman"/>
          <w:sz w:val="24"/>
          <w:szCs w:val="24"/>
        </w:rPr>
        <w:t xml:space="preserve">  и др.   </w:t>
      </w:r>
    </w:p>
    <w:p w:rsidR="00F96E88" w:rsidRDefault="00F96E88" w:rsidP="00F96E88">
      <w:pPr>
        <w:ind w:firstLine="567"/>
        <w:jc w:val="both"/>
        <w:rPr>
          <w:rFonts w:ascii="Times New Roman" w:hAnsi="Times New Roman" w:cs="Times New Roman"/>
          <w:sz w:val="24"/>
          <w:szCs w:val="24"/>
        </w:rPr>
      </w:pPr>
      <w:r w:rsidRPr="00F96E88">
        <w:rPr>
          <w:rFonts w:ascii="Times New Roman" w:hAnsi="Times New Roman" w:cs="Times New Roman"/>
          <w:sz w:val="24"/>
          <w:szCs w:val="24"/>
        </w:rPr>
        <w:t>Справочны</w:t>
      </w:r>
      <w:r>
        <w:rPr>
          <w:rFonts w:ascii="Times New Roman" w:hAnsi="Times New Roman" w:cs="Times New Roman"/>
          <w:sz w:val="24"/>
          <w:szCs w:val="24"/>
        </w:rPr>
        <w:t>е</w:t>
      </w:r>
      <w:r w:rsidRPr="00F96E88">
        <w:rPr>
          <w:rFonts w:ascii="Times New Roman" w:hAnsi="Times New Roman" w:cs="Times New Roman"/>
          <w:sz w:val="24"/>
          <w:szCs w:val="24"/>
        </w:rPr>
        <w:t xml:space="preserve"> издания</w:t>
      </w:r>
      <w:r>
        <w:rPr>
          <w:rFonts w:ascii="Times New Roman" w:hAnsi="Times New Roman" w:cs="Times New Roman"/>
          <w:sz w:val="24"/>
          <w:szCs w:val="24"/>
        </w:rPr>
        <w:t>:</w:t>
      </w:r>
      <w:r w:rsidRPr="00F96E88">
        <w:rPr>
          <w:rFonts w:ascii="Times New Roman" w:hAnsi="Times New Roman" w:cs="Times New Roman"/>
          <w:sz w:val="24"/>
          <w:szCs w:val="24"/>
        </w:rPr>
        <w:t xml:space="preserve">  Энциклопедии  Большая Российская,</w:t>
      </w:r>
      <w:r>
        <w:rPr>
          <w:rFonts w:ascii="Times New Roman" w:hAnsi="Times New Roman" w:cs="Times New Roman"/>
          <w:sz w:val="24"/>
          <w:szCs w:val="24"/>
        </w:rPr>
        <w:t xml:space="preserve"> </w:t>
      </w:r>
      <w:r w:rsidRPr="00F96E88">
        <w:rPr>
          <w:rFonts w:ascii="Times New Roman" w:hAnsi="Times New Roman" w:cs="Times New Roman"/>
          <w:sz w:val="24"/>
          <w:szCs w:val="24"/>
        </w:rPr>
        <w:t xml:space="preserve">Школьная энциклопедия в 8 томах, Энциклопедия для детей  </w:t>
      </w:r>
      <w:proofErr w:type="spellStart"/>
      <w:r w:rsidRPr="00F96E88">
        <w:rPr>
          <w:rFonts w:ascii="Times New Roman" w:hAnsi="Times New Roman" w:cs="Times New Roman"/>
          <w:sz w:val="24"/>
          <w:szCs w:val="24"/>
        </w:rPr>
        <w:t>Аванта</w:t>
      </w:r>
      <w:proofErr w:type="spellEnd"/>
      <w:r w:rsidRPr="00F96E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6E88">
        <w:rPr>
          <w:rFonts w:ascii="Times New Roman" w:hAnsi="Times New Roman" w:cs="Times New Roman"/>
          <w:sz w:val="24"/>
          <w:szCs w:val="24"/>
        </w:rPr>
        <w:t>35 томов</w:t>
      </w:r>
      <w:r>
        <w:rPr>
          <w:rFonts w:ascii="Times New Roman" w:hAnsi="Times New Roman" w:cs="Times New Roman"/>
          <w:sz w:val="24"/>
          <w:szCs w:val="24"/>
        </w:rPr>
        <w:t>,</w:t>
      </w:r>
      <w:r w:rsidRPr="00F96E88">
        <w:rPr>
          <w:rFonts w:ascii="Times New Roman" w:hAnsi="Times New Roman" w:cs="Times New Roman"/>
          <w:sz w:val="24"/>
          <w:szCs w:val="24"/>
        </w:rPr>
        <w:t xml:space="preserve">  Энциклопе</w:t>
      </w:r>
      <w:r>
        <w:rPr>
          <w:rFonts w:ascii="Times New Roman" w:hAnsi="Times New Roman" w:cs="Times New Roman"/>
          <w:sz w:val="24"/>
          <w:szCs w:val="24"/>
        </w:rPr>
        <w:t>д</w:t>
      </w:r>
      <w:r w:rsidRPr="00F96E88">
        <w:rPr>
          <w:rFonts w:ascii="Times New Roman" w:hAnsi="Times New Roman" w:cs="Times New Roman"/>
          <w:sz w:val="24"/>
          <w:szCs w:val="24"/>
        </w:rPr>
        <w:t>ические словари</w:t>
      </w:r>
      <w:r>
        <w:rPr>
          <w:rFonts w:ascii="Times New Roman" w:hAnsi="Times New Roman" w:cs="Times New Roman"/>
          <w:sz w:val="24"/>
          <w:szCs w:val="24"/>
        </w:rPr>
        <w:t>:</w:t>
      </w:r>
      <w:r w:rsidRPr="00F96E88">
        <w:rPr>
          <w:rFonts w:ascii="Times New Roman" w:hAnsi="Times New Roman" w:cs="Times New Roman"/>
          <w:sz w:val="24"/>
          <w:szCs w:val="24"/>
        </w:rPr>
        <w:t xml:space="preserve">  Философский</w:t>
      </w:r>
      <w:r>
        <w:rPr>
          <w:rFonts w:ascii="Times New Roman" w:hAnsi="Times New Roman" w:cs="Times New Roman"/>
          <w:sz w:val="24"/>
          <w:szCs w:val="24"/>
        </w:rPr>
        <w:t>, э</w:t>
      </w:r>
      <w:r w:rsidRPr="00F96E88">
        <w:rPr>
          <w:rFonts w:ascii="Times New Roman" w:hAnsi="Times New Roman" w:cs="Times New Roman"/>
          <w:sz w:val="24"/>
          <w:szCs w:val="24"/>
        </w:rPr>
        <w:t xml:space="preserve">нциклопедический словарь </w:t>
      </w:r>
      <w:proofErr w:type="spellStart"/>
      <w:r w:rsidRPr="00F96E88">
        <w:rPr>
          <w:rFonts w:ascii="Times New Roman" w:hAnsi="Times New Roman" w:cs="Times New Roman"/>
          <w:sz w:val="24"/>
          <w:szCs w:val="24"/>
        </w:rPr>
        <w:t>Ф.Брокгауза</w:t>
      </w:r>
      <w:proofErr w:type="spellEnd"/>
      <w:r w:rsidRPr="00F96E88">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281">
        <w:rPr>
          <w:rFonts w:ascii="Times New Roman" w:hAnsi="Times New Roman" w:cs="Times New Roman"/>
          <w:sz w:val="24"/>
          <w:szCs w:val="24"/>
        </w:rPr>
        <w:t>и Э</w:t>
      </w:r>
      <w:r>
        <w:rPr>
          <w:rFonts w:ascii="Times New Roman" w:hAnsi="Times New Roman" w:cs="Times New Roman"/>
          <w:sz w:val="24"/>
          <w:szCs w:val="24"/>
        </w:rPr>
        <w:t>фрона</w:t>
      </w:r>
      <w:r w:rsidRPr="00F96E88">
        <w:rPr>
          <w:rFonts w:ascii="Times New Roman" w:hAnsi="Times New Roman" w:cs="Times New Roman"/>
          <w:sz w:val="24"/>
          <w:szCs w:val="24"/>
        </w:rPr>
        <w:t>,</w:t>
      </w:r>
      <w:r>
        <w:rPr>
          <w:rFonts w:ascii="Times New Roman" w:hAnsi="Times New Roman" w:cs="Times New Roman"/>
          <w:sz w:val="24"/>
          <w:szCs w:val="24"/>
        </w:rPr>
        <w:t xml:space="preserve"> </w:t>
      </w:r>
      <w:r w:rsidRPr="00F96E88">
        <w:rPr>
          <w:rFonts w:ascii="Times New Roman" w:hAnsi="Times New Roman" w:cs="Times New Roman"/>
          <w:sz w:val="24"/>
          <w:szCs w:val="24"/>
        </w:rPr>
        <w:t>словари  Юного   натуралиста</w:t>
      </w:r>
      <w:r>
        <w:rPr>
          <w:rFonts w:ascii="Times New Roman" w:hAnsi="Times New Roman" w:cs="Times New Roman"/>
          <w:sz w:val="24"/>
          <w:szCs w:val="24"/>
        </w:rPr>
        <w:t>,</w:t>
      </w:r>
      <w:r w:rsidRPr="00F96E88">
        <w:rPr>
          <w:rFonts w:ascii="Times New Roman" w:hAnsi="Times New Roman" w:cs="Times New Roman"/>
          <w:sz w:val="24"/>
          <w:szCs w:val="24"/>
        </w:rPr>
        <w:t xml:space="preserve">  Юного художника</w:t>
      </w:r>
      <w:r>
        <w:rPr>
          <w:rFonts w:ascii="Times New Roman" w:hAnsi="Times New Roman" w:cs="Times New Roman"/>
          <w:sz w:val="24"/>
          <w:szCs w:val="24"/>
        </w:rPr>
        <w:t>,</w:t>
      </w:r>
      <w:r w:rsidRPr="00F96E88">
        <w:rPr>
          <w:rFonts w:ascii="Times New Roman" w:hAnsi="Times New Roman" w:cs="Times New Roman"/>
          <w:sz w:val="24"/>
          <w:szCs w:val="24"/>
        </w:rPr>
        <w:t xml:space="preserve">   Юного историка</w:t>
      </w:r>
      <w:r>
        <w:rPr>
          <w:rFonts w:ascii="Times New Roman" w:hAnsi="Times New Roman" w:cs="Times New Roman"/>
          <w:sz w:val="24"/>
          <w:szCs w:val="24"/>
        </w:rPr>
        <w:t>,</w:t>
      </w:r>
      <w:r w:rsidRPr="00F96E88">
        <w:rPr>
          <w:rFonts w:ascii="Times New Roman" w:hAnsi="Times New Roman" w:cs="Times New Roman"/>
          <w:sz w:val="24"/>
          <w:szCs w:val="24"/>
        </w:rPr>
        <w:t xml:space="preserve">  Юного химика</w:t>
      </w:r>
      <w:r>
        <w:rPr>
          <w:rFonts w:ascii="Times New Roman" w:hAnsi="Times New Roman" w:cs="Times New Roman"/>
          <w:sz w:val="24"/>
          <w:szCs w:val="24"/>
        </w:rPr>
        <w:t>,</w:t>
      </w:r>
      <w:r w:rsidRPr="00F96E88">
        <w:rPr>
          <w:rFonts w:ascii="Times New Roman" w:hAnsi="Times New Roman" w:cs="Times New Roman"/>
          <w:sz w:val="24"/>
          <w:szCs w:val="24"/>
        </w:rPr>
        <w:t xml:space="preserve">  Юного физика</w:t>
      </w:r>
      <w:r>
        <w:rPr>
          <w:rFonts w:ascii="Times New Roman" w:hAnsi="Times New Roman" w:cs="Times New Roman"/>
          <w:sz w:val="24"/>
          <w:szCs w:val="24"/>
        </w:rPr>
        <w:t>,</w:t>
      </w:r>
      <w:r w:rsidRPr="00F96E88">
        <w:rPr>
          <w:rFonts w:ascii="Times New Roman" w:hAnsi="Times New Roman" w:cs="Times New Roman"/>
          <w:sz w:val="24"/>
          <w:szCs w:val="24"/>
        </w:rPr>
        <w:t xml:space="preserve">  Знаменитые Россияне и т. </w:t>
      </w:r>
      <w:r>
        <w:rPr>
          <w:rFonts w:ascii="Times New Roman" w:hAnsi="Times New Roman" w:cs="Times New Roman"/>
          <w:sz w:val="24"/>
          <w:szCs w:val="24"/>
        </w:rPr>
        <w:t>д</w:t>
      </w:r>
      <w:r w:rsidRPr="00F96E88">
        <w:rPr>
          <w:rFonts w:ascii="Times New Roman" w:hAnsi="Times New Roman" w:cs="Times New Roman"/>
          <w:sz w:val="24"/>
          <w:szCs w:val="24"/>
        </w:rPr>
        <w:t xml:space="preserve">. </w:t>
      </w:r>
    </w:p>
    <w:p w:rsidR="00F96E88" w:rsidRDefault="00F96E88" w:rsidP="00F96E88">
      <w:pPr>
        <w:ind w:firstLine="567"/>
        <w:jc w:val="both"/>
        <w:rPr>
          <w:rFonts w:ascii="Times New Roman" w:hAnsi="Times New Roman" w:cs="Times New Roman"/>
          <w:sz w:val="24"/>
          <w:szCs w:val="24"/>
        </w:rPr>
      </w:pPr>
      <w:r w:rsidRPr="00F96E88">
        <w:rPr>
          <w:rFonts w:ascii="Times New Roman" w:hAnsi="Times New Roman" w:cs="Times New Roman"/>
          <w:sz w:val="24"/>
          <w:szCs w:val="24"/>
        </w:rPr>
        <w:t xml:space="preserve">Научно-популярная литература: серия </w:t>
      </w:r>
      <w:r>
        <w:rPr>
          <w:rFonts w:ascii="Times New Roman" w:hAnsi="Times New Roman" w:cs="Times New Roman"/>
          <w:sz w:val="24"/>
          <w:szCs w:val="24"/>
        </w:rPr>
        <w:t>«Все обо всем», «Что есть Ч</w:t>
      </w:r>
      <w:r w:rsidR="00A70281">
        <w:rPr>
          <w:rFonts w:ascii="Times New Roman" w:hAnsi="Times New Roman" w:cs="Times New Roman"/>
          <w:sz w:val="24"/>
          <w:szCs w:val="24"/>
        </w:rPr>
        <w:t>то</w:t>
      </w:r>
      <w:r>
        <w:rPr>
          <w:rFonts w:ascii="Times New Roman" w:hAnsi="Times New Roman" w:cs="Times New Roman"/>
          <w:sz w:val="24"/>
          <w:szCs w:val="24"/>
        </w:rPr>
        <w:t>?»,</w:t>
      </w:r>
      <w:r w:rsidRPr="00F96E88">
        <w:rPr>
          <w:rFonts w:ascii="Times New Roman" w:hAnsi="Times New Roman" w:cs="Times New Roman"/>
          <w:sz w:val="24"/>
          <w:szCs w:val="24"/>
        </w:rPr>
        <w:t xml:space="preserve"> «Я познаю мир»</w:t>
      </w:r>
      <w:r>
        <w:rPr>
          <w:rFonts w:ascii="Times New Roman" w:hAnsi="Times New Roman" w:cs="Times New Roman"/>
          <w:sz w:val="24"/>
          <w:szCs w:val="24"/>
        </w:rPr>
        <w:t>,</w:t>
      </w:r>
      <w:r w:rsidRPr="00F96E88">
        <w:rPr>
          <w:rFonts w:ascii="Times New Roman" w:hAnsi="Times New Roman" w:cs="Times New Roman"/>
          <w:sz w:val="24"/>
          <w:szCs w:val="24"/>
        </w:rPr>
        <w:t xml:space="preserve"> Всемирная история в иллюстрациях «Сто великих»</w:t>
      </w:r>
      <w:r>
        <w:rPr>
          <w:rFonts w:ascii="Times New Roman" w:hAnsi="Times New Roman" w:cs="Times New Roman"/>
          <w:sz w:val="24"/>
          <w:szCs w:val="24"/>
        </w:rPr>
        <w:t xml:space="preserve"> </w:t>
      </w:r>
      <w:r w:rsidRPr="00F96E88">
        <w:rPr>
          <w:rFonts w:ascii="Times New Roman" w:hAnsi="Times New Roman" w:cs="Times New Roman"/>
          <w:sz w:val="24"/>
          <w:szCs w:val="24"/>
        </w:rPr>
        <w:t>и др.</w:t>
      </w:r>
    </w:p>
    <w:p w:rsidR="00F96E88" w:rsidRDefault="00F96E88" w:rsidP="00F96E88">
      <w:pPr>
        <w:ind w:firstLine="567"/>
        <w:jc w:val="both"/>
        <w:rPr>
          <w:rFonts w:ascii="Times New Roman" w:hAnsi="Times New Roman" w:cs="Times New Roman"/>
          <w:sz w:val="24"/>
          <w:szCs w:val="24"/>
        </w:rPr>
      </w:pPr>
      <w:r w:rsidRPr="00F96E88">
        <w:rPr>
          <w:rFonts w:ascii="Times New Roman" w:hAnsi="Times New Roman" w:cs="Times New Roman"/>
          <w:sz w:val="24"/>
          <w:szCs w:val="24"/>
        </w:rPr>
        <w:t>Русская и зарубежная классическая литература (в соответствии с</w:t>
      </w:r>
      <w:r w:rsidR="00A70281">
        <w:rPr>
          <w:rFonts w:ascii="Times New Roman" w:hAnsi="Times New Roman" w:cs="Times New Roman"/>
          <w:sz w:val="24"/>
          <w:szCs w:val="24"/>
        </w:rPr>
        <w:t xml:space="preserve"> уровнями образования</w:t>
      </w:r>
      <w:r w:rsidRPr="00F96E88">
        <w:rPr>
          <w:rFonts w:ascii="Times New Roman" w:hAnsi="Times New Roman" w:cs="Times New Roman"/>
          <w:sz w:val="24"/>
          <w:szCs w:val="24"/>
        </w:rPr>
        <w:t>)</w:t>
      </w:r>
    </w:p>
    <w:p w:rsidR="00F96E88" w:rsidRDefault="00F96E88" w:rsidP="00F96E88">
      <w:pPr>
        <w:ind w:firstLine="567"/>
        <w:jc w:val="both"/>
        <w:rPr>
          <w:rFonts w:ascii="Times New Roman" w:hAnsi="Times New Roman" w:cs="Times New Roman"/>
          <w:sz w:val="24"/>
          <w:szCs w:val="24"/>
        </w:rPr>
      </w:pPr>
      <w:proofErr w:type="gramStart"/>
      <w:r w:rsidRPr="00F96E88">
        <w:rPr>
          <w:rFonts w:ascii="Times New Roman" w:hAnsi="Times New Roman" w:cs="Times New Roman"/>
          <w:sz w:val="24"/>
          <w:szCs w:val="24"/>
        </w:rPr>
        <w:t>Хрестоматии и книги для чтения по отдельным предметам</w:t>
      </w:r>
      <w:r w:rsidR="00A70281">
        <w:rPr>
          <w:rFonts w:ascii="Times New Roman" w:hAnsi="Times New Roman" w:cs="Times New Roman"/>
          <w:sz w:val="24"/>
          <w:szCs w:val="24"/>
        </w:rPr>
        <w:t xml:space="preserve"> (</w:t>
      </w:r>
      <w:r w:rsidR="009C0CC0">
        <w:rPr>
          <w:rFonts w:ascii="Times New Roman" w:hAnsi="Times New Roman" w:cs="Times New Roman"/>
          <w:sz w:val="24"/>
          <w:szCs w:val="24"/>
        </w:rPr>
        <w:t xml:space="preserve">русский язык, математика, </w:t>
      </w:r>
      <w:r w:rsidR="00A70281">
        <w:rPr>
          <w:rFonts w:ascii="Times New Roman" w:hAnsi="Times New Roman" w:cs="Times New Roman"/>
          <w:sz w:val="24"/>
          <w:szCs w:val="24"/>
        </w:rPr>
        <w:t>литература, химия, физика, история, биология</w:t>
      </w:r>
      <w:r w:rsidR="009C0CC0">
        <w:rPr>
          <w:rFonts w:ascii="Times New Roman" w:hAnsi="Times New Roman" w:cs="Times New Roman"/>
          <w:sz w:val="24"/>
          <w:szCs w:val="24"/>
        </w:rPr>
        <w:t>, астрономия, искусство – серия книг «Твой кругозор»</w:t>
      </w:r>
      <w:r w:rsidR="00A70281">
        <w:rPr>
          <w:rFonts w:ascii="Times New Roman" w:hAnsi="Times New Roman" w:cs="Times New Roman"/>
          <w:sz w:val="24"/>
          <w:szCs w:val="24"/>
        </w:rPr>
        <w:t>)</w:t>
      </w:r>
      <w:r w:rsidRPr="00F96E88">
        <w:rPr>
          <w:rFonts w:ascii="Times New Roman" w:hAnsi="Times New Roman" w:cs="Times New Roman"/>
          <w:sz w:val="24"/>
          <w:szCs w:val="24"/>
        </w:rPr>
        <w:t xml:space="preserve"> </w:t>
      </w:r>
      <w:proofErr w:type="gramEnd"/>
    </w:p>
    <w:p w:rsidR="00A70281" w:rsidRDefault="00F96E88" w:rsidP="00F96E88">
      <w:pPr>
        <w:ind w:firstLine="567"/>
        <w:jc w:val="both"/>
        <w:rPr>
          <w:rFonts w:ascii="Times New Roman" w:hAnsi="Times New Roman" w:cs="Times New Roman"/>
          <w:sz w:val="24"/>
          <w:szCs w:val="24"/>
        </w:rPr>
      </w:pPr>
      <w:r w:rsidRPr="00F96E88">
        <w:rPr>
          <w:rFonts w:ascii="Times New Roman" w:hAnsi="Times New Roman" w:cs="Times New Roman"/>
          <w:sz w:val="24"/>
          <w:szCs w:val="24"/>
        </w:rPr>
        <w:t xml:space="preserve">Методическая литература (в помощь преподавателю в условиях перехода и внедрения ФГОС)    </w:t>
      </w:r>
    </w:p>
    <w:p w:rsidR="00A70281" w:rsidRDefault="00F96E88" w:rsidP="00F96E88">
      <w:pPr>
        <w:ind w:firstLine="567"/>
        <w:jc w:val="both"/>
        <w:rPr>
          <w:rFonts w:ascii="Times New Roman" w:hAnsi="Times New Roman" w:cs="Times New Roman"/>
          <w:sz w:val="24"/>
          <w:szCs w:val="24"/>
        </w:rPr>
      </w:pPr>
      <w:r w:rsidRPr="00F96E88">
        <w:rPr>
          <w:rFonts w:ascii="Times New Roman" w:hAnsi="Times New Roman" w:cs="Times New Roman"/>
          <w:sz w:val="24"/>
          <w:szCs w:val="24"/>
        </w:rPr>
        <w:t>Литература по краеведению (Библиотека  Ярославской семьи,</w:t>
      </w:r>
      <w:r w:rsidR="00A70281">
        <w:rPr>
          <w:rFonts w:ascii="Times New Roman" w:hAnsi="Times New Roman" w:cs="Times New Roman"/>
          <w:sz w:val="24"/>
          <w:szCs w:val="24"/>
        </w:rPr>
        <w:t xml:space="preserve"> </w:t>
      </w:r>
      <w:r w:rsidRPr="00F96E88">
        <w:rPr>
          <w:rFonts w:ascii="Times New Roman" w:hAnsi="Times New Roman" w:cs="Times New Roman"/>
          <w:sz w:val="24"/>
          <w:szCs w:val="24"/>
        </w:rPr>
        <w:t>история, архитектура,</w:t>
      </w:r>
      <w:r w:rsidR="00A70281">
        <w:rPr>
          <w:rFonts w:ascii="Times New Roman" w:hAnsi="Times New Roman" w:cs="Times New Roman"/>
          <w:sz w:val="24"/>
          <w:szCs w:val="24"/>
        </w:rPr>
        <w:t xml:space="preserve"> </w:t>
      </w:r>
      <w:r w:rsidRPr="00F96E88">
        <w:rPr>
          <w:rFonts w:ascii="Times New Roman" w:hAnsi="Times New Roman" w:cs="Times New Roman"/>
          <w:sz w:val="24"/>
          <w:szCs w:val="24"/>
        </w:rPr>
        <w:t>география Ярославского  края, экология Ярославского края,</w:t>
      </w:r>
      <w:r w:rsidR="00A70281">
        <w:rPr>
          <w:rFonts w:ascii="Times New Roman" w:hAnsi="Times New Roman" w:cs="Times New Roman"/>
          <w:sz w:val="24"/>
          <w:szCs w:val="24"/>
        </w:rPr>
        <w:t xml:space="preserve"> </w:t>
      </w:r>
      <w:r w:rsidRPr="00F96E88">
        <w:rPr>
          <w:rFonts w:ascii="Times New Roman" w:hAnsi="Times New Roman" w:cs="Times New Roman"/>
          <w:sz w:val="24"/>
          <w:szCs w:val="24"/>
        </w:rPr>
        <w:t>Летопись Ярославля,</w:t>
      </w:r>
      <w:r w:rsidR="00A70281">
        <w:rPr>
          <w:rFonts w:ascii="Times New Roman" w:hAnsi="Times New Roman" w:cs="Times New Roman"/>
          <w:sz w:val="24"/>
          <w:szCs w:val="24"/>
        </w:rPr>
        <w:t xml:space="preserve"> </w:t>
      </w:r>
      <w:r w:rsidRPr="00F96E88">
        <w:rPr>
          <w:rFonts w:ascii="Times New Roman" w:hAnsi="Times New Roman" w:cs="Times New Roman"/>
          <w:sz w:val="24"/>
          <w:szCs w:val="24"/>
        </w:rPr>
        <w:t>История Губернского города Ярославля и др.</w:t>
      </w:r>
      <w:r w:rsidR="00A70281">
        <w:rPr>
          <w:rFonts w:ascii="Times New Roman" w:hAnsi="Times New Roman" w:cs="Times New Roman"/>
          <w:sz w:val="24"/>
          <w:szCs w:val="24"/>
        </w:rPr>
        <w:t>)</w:t>
      </w:r>
    </w:p>
    <w:p w:rsidR="00F96E88" w:rsidRPr="00F96E88" w:rsidRDefault="00F96E88" w:rsidP="00F96E88">
      <w:pPr>
        <w:ind w:firstLine="567"/>
        <w:jc w:val="both"/>
        <w:rPr>
          <w:rFonts w:ascii="Times New Roman" w:hAnsi="Times New Roman" w:cs="Times New Roman"/>
          <w:sz w:val="24"/>
          <w:szCs w:val="24"/>
        </w:rPr>
      </w:pPr>
      <w:proofErr w:type="spellStart"/>
      <w:r w:rsidRPr="00F96E88">
        <w:rPr>
          <w:rFonts w:ascii="Times New Roman" w:hAnsi="Times New Roman" w:cs="Times New Roman"/>
          <w:sz w:val="24"/>
          <w:szCs w:val="24"/>
        </w:rPr>
        <w:t>Медиатека</w:t>
      </w:r>
      <w:proofErr w:type="spellEnd"/>
      <w:r w:rsidRPr="00F96E88">
        <w:rPr>
          <w:rFonts w:ascii="Times New Roman" w:hAnsi="Times New Roman" w:cs="Times New Roman"/>
          <w:sz w:val="24"/>
          <w:szCs w:val="24"/>
        </w:rPr>
        <w:t xml:space="preserve"> (мультимедийные программы для педагогов,</w:t>
      </w:r>
      <w:r w:rsidR="00A70281">
        <w:rPr>
          <w:rFonts w:ascii="Times New Roman" w:hAnsi="Times New Roman" w:cs="Times New Roman"/>
          <w:sz w:val="24"/>
          <w:szCs w:val="24"/>
        </w:rPr>
        <w:t xml:space="preserve"> </w:t>
      </w:r>
      <w:r w:rsidRPr="00F96E88">
        <w:rPr>
          <w:rFonts w:ascii="Times New Roman" w:hAnsi="Times New Roman" w:cs="Times New Roman"/>
          <w:sz w:val="24"/>
          <w:szCs w:val="24"/>
        </w:rPr>
        <w:t>электронные ресурсы на различных носителях для обучающихся (С</w:t>
      </w:r>
      <w:proofErr w:type="gramStart"/>
      <w:r w:rsidRPr="00F96E88">
        <w:rPr>
          <w:rFonts w:ascii="Times New Roman" w:hAnsi="Times New Roman" w:cs="Times New Roman"/>
          <w:sz w:val="24"/>
          <w:szCs w:val="24"/>
          <w:lang w:val="en-US"/>
        </w:rPr>
        <w:t>D</w:t>
      </w:r>
      <w:proofErr w:type="gramEnd"/>
      <w:r w:rsidR="00A70281">
        <w:rPr>
          <w:rFonts w:ascii="Times New Roman" w:hAnsi="Times New Roman" w:cs="Times New Roman"/>
          <w:sz w:val="24"/>
          <w:szCs w:val="24"/>
        </w:rPr>
        <w:t>-</w:t>
      </w:r>
      <w:r w:rsidRPr="00F96E88">
        <w:rPr>
          <w:rFonts w:ascii="Times New Roman" w:hAnsi="Times New Roman" w:cs="Times New Roman"/>
          <w:sz w:val="24"/>
          <w:szCs w:val="24"/>
        </w:rPr>
        <w:t>диски,</w:t>
      </w:r>
      <w:r w:rsidR="00A70281">
        <w:rPr>
          <w:rFonts w:ascii="Times New Roman" w:hAnsi="Times New Roman" w:cs="Times New Roman"/>
          <w:sz w:val="24"/>
          <w:szCs w:val="24"/>
        </w:rPr>
        <w:t xml:space="preserve"> </w:t>
      </w:r>
      <w:r w:rsidRPr="00F96E88">
        <w:rPr>
          <w:rFonts w:ascii="Times New Roman" w:hAnsi="Times New Roman" w:cs="Times New Roman"/>
          <w:sz w:val="24"/>
          <w:szCs w:val="24"/>
        </w:rPr>
        <w:t>видеозаписи,</w:t>
      </w:r>
      <w:r w:rsidR="00A70281">
        <w:rPr>
          <w:rFonts w:ascii="Times New Roman" w:hAnsi="Times New Roman" w:cs="Times New Roman"/>
          <w:sz w:val="24"/>
          <w:szCs w:val="24"/>
        </w:rPr>
        <w:t xml:space="preserve"> </w:t>
      </w:r>
      <w:r w:rsidRPr="00F96E88">
        <w:rPr>
          <w:rFonts w:ascii="Times New Roman" w:hAnsi="Times New Roman" w:cs="Times New Roman"/>
          <w:sz w:val="24"/>
          <w:szCs w:val="24"/>
        </w:rPr>
        <w:t>аудиозаписи)</w:t>
      </w:r>
      <w:r w:rsidR="00A70281">
        <w:rPr>
          <w:rFonts w:ascii="Times New Roman" w:hAnsi="Times New Roman" w:cs="Times New Roman"/>
          <w:sz w:val="24"/>
          <w:szCs w:val="24"/>
        </w:rPr>
        <w:t>)</w:t>
      </w:r>
      <w:r w:rsidRPr="00F96E88">
        <w:rPr>
          <w:rFonts w:ascii="Times New Roman" w:hAnsi="Times New Roman" w:cs="Times New Roman"/>
          <w:sz w:val="24"/>
          <w:szCs w:val="24"/>
        </w:rPr>
        <w:t>. Электронные приложения  к учебникам -1130 экз.</w:t>
      </w:r>
    </w:p>
    <w:p w:rsidR="002F1024" w:rsidRDefault="002F1024" w:rsidP="00F9207E">
      <w:pPr>
        <w:pStyle w:val="3"/>
        <w:suppressAutoHyphens w:val="0"/>
        <w:spacing w:line="240" w:lineRule="auto"/>
        <w:jc w:val="both"/>
        <w:rPr>
          <w:rFonts w:eastAsia="SimSun"/>
        </w:rPr>
      </w:pPr>
    </w:p>
    <w:p w:rsidR="00AC41BA" w:rsidRPr="00F36A07" w:rsidRDefault="00AC41BA" w:rsidP="00F9207E">
      <w:pPr>
        <w:pStyle w:val="3"/>
        <w:suppressAutoHyphens w:val="0"/>
        <w:spacing w:line="240" w:lineRule="auto"/>
        <w:jc w:val="both"/>
        <w:rPr>
          <w:rFonts w:eastAsia="SimSun"/>
          <w:sz w:val="24"/>
          <w:szCs w:val="24"/>
        </w:rPr>
      </w:pPr>
      <w:bookmarkStart w:id="104" w:name="_Toc414553291"/>
      <w:bookmarkStart w:id="105" w:name="_Toc477190124"/>
      <w:r w:rsidRPr="00F36A07">
        <w:rPr>
          <w:rFonts w:eastAsia="SimSun"/>
          <w:sz w:val="24"/>
          <w:szCs w:val="24"/>
        </w:rPr>
        <w:t>Механизмы достижения целевых ориентиров в системе условий</w:t>
      </w:r>
      <w:bookmarkEnd w:id="104"/>
      <w:bookmarkEnd w:id="105"/>
    </w:p>
    <w:p w:rsidR="00C34D70"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proofErr w:type="spellStart"/>
      <w:r>
        <w:rPr>
          <w:rFonts w:ascii="Times New Roman" w:hAnsi="Times New Roman"/>
          <w:sz w:val="24"/>
          <w:szCs w:val="24"/>
        </w:rPr>
        <w:t>внутришкольный</w:t>
      </w:r>
      <w:proofErr w:type="spellEnd"/>
      <w:r>
        <w:rPr>
          <w:rFonts w:ascii="Times New Roman" w:hAnsi="Times New Roman"/>
          <w:sz w:val="24"/>
          <w:szCs w:val="24"/>
        </w:rPr>
        <w:t xml:space="preserve"> мониторинг;</w:t>
      </w:r>
    </w:p>
    <w:p w:rsidR="00C34D70" w:rsidRPr="00F9207E"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r w:rsidRPr="00F9207E">
        <w:rPr>
          <w:rFonts w:ascii="Times New Roman" w:hAnsi="Times New Roman"/>
          <w:sz w:val="24"/>
          <w:szCs w:val="24"/>
        </w:rPr>
        <w:t>анализ имеющихся в школе условий и ресурсов реализации основной образовательной программы основного общего образования;</w:t>
      </w:r>
    </w:p>
    <w:p w:rsidR="00C34D70" w:rsidRPr="00F9207E"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r w:rsidRPr="00F9207E">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образовательного процесса;</w:t>
      </w:r>
    </w:p>
    <w:p w:rsidR="00C34D70"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r w:rsidRPr="00F9207E">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34D70"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proofErr w:type="spellStart"/>
      <w:r>
        <w:rPr>
          <w:rFonts w:ascii="Times New Roman" w:hAnsi="Times New Roman"/>
          <w:sz w:val="24"/>
          <w:szCs w:val="24"/>
        </w:rPr>
        <w:t>самообследование</w:t>
      </w:r>
      <w:proofErr w:type="spellEnd"/>
      <w:r>
        <w:rPr>
          <w:rFonts w:ascii="Times New Roman" w:hAnsi="Times New Roman"/>
          <w:sz w:val="24"/>
          <w:szCs w:val="24"/>
        </w:rPr>
        <w:t>;</w:t>
      </w:r>
    </w:p>
    <w:p w:rsidR="00C34D70" w:rsidRPr="00D90F65"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r>
        <w:rPr>
          <w:rFonts w:ascii="Times New Roman" w:hAnsi="Times New Roman"/>
          <w:sz w:val="24"/>
          <w:szCs w:val="24"/>
        </w:rPr>
        <w:t>внешний мониторинг (надзорные органы);</w:t>
      </w:r>
    </w:p>
    <w:p w:rsidR="00C34D70"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r w:rsidRPr="00F9207E">
        <w:rPr>
          <w:rFonts w:ascii="Times New Roman" w:hAnsi="Times New Roman"/>
          <w:sz w:val="24"/>
          <w:szCs w:val="24"/>
        </w:rPr>
        <w:t>разработку сетевого графика (дорожной карты) создания необходимой системы усл</w:t>
      </w:r>
      <w:r w:rsidRPr="00F9207E">
        <w:rPr>
          <w:rFonts w:ascii="Times New Roman" w:hAnsi="Times New Roman"/>
          <w:sz w:val="24"/>
          <w:szCs w:val="24"/>
        </w:rPr>
        <w:t>о</w:t>
      </w:r>
      <w:r w:rsidRPr="00F9207E">
        <w:rPr>
          <w:rFonts w:ascii="Times New Roman" w:hAnsi="Times New Roman"/>
          <w:sz w:val="24"/>
          <w:szCs w:val="24"/>
        </w:rPr>
        <w:t>вий;</w:t>
      </w:r>
    </w:p>
    <w:p w:rsidR="00C34D70" w:rsidRPr="00F9207E" w:rsidRDefault="00C34D70" w:rsidP="00F71770">
      <w:pPr>
        <w:pStyle w:val="ad"/>
        <w:numPr>
          <w:ilvl w:val="0"/>
          <w:numId w:val="87"/>
        </w:numPr>
        <w:tabs>
          <w:tab w:val="left" w:pos="993"/>
        </w:tabs>
        <w:suppressAutoHyphens w:val="0"/>
        <w:ind w:left="0" w:firstLine="709"/>
        <w:jc w:val="both"/>
        <w:rPr>
          <w:rFonts w:ascii="Times New Roman" w:hAnsi="Times New Roman"/>
          <w:sz w:val="24"/>
          <w:szCs w:val="24"/>
        </w:rPr>
      </w:pPr>
      <w:r>
        <w:rPr>
          <w:rFonts w:ascii="Times New Roman" w:hAnsi="Times New Roman"/>
          <w:sz w:val="24"/>
          <w:szCs w:val="24"/>
        </w:rPr>
        <w:t>годовой план.</w:t>
      </w:r>
    </w:p>
    <w:p w:rsidR="00AC41BA" w:rsidRDefault="00F05546" w:rsidP="008516B6">
      <w:pPr>
        <w:pStyle w:val="3"/>
      </w:pPr>
      <w:r w:rsidRPr="00CC4FCA">
        <w:t xml:space="preserve"> </w:t>
      </w:r>
    </w:p>
    <w:p w:rsidR="00C86AA8" w:rsidRPr="00F36A07" w:rsidRDefault="00D66A17" w:rsidP="008516B6">
      <w:pPr>
        <w:pStyle w:val="3"/>
        <w:rPr>
          <w:sz w:val="24"/>
          <w:szCs w:val="24"/>
        </w:rPr>
      </w:pPr>
      <w:bookmarkStart w:id="106" w:name="_Toc477190125"/>
      <w:r w:rsidRPr="00F36A07">
        <w:rPr>
          <w:sz w:val="24"/>
          <w:szCs w:val="24"/>
        </w:rPr>
        <w:t>С</w:t>
      </w:r>
      <w:r w:rsidR="00F05546" w:rsidRPr="00F36A07">
        <w:rPr>
          <w:sz w:val="24"/>
          <w:szCs w:val="24"/>
        </w:rPr>
        <w:t>етево</w:t>
      </w:r>
      <w:r w:rsidRPr="00F36A07">
        <w:rPr>
          <w:sz w:val="24"/>
          <w:szCs w:val="24"/>
        </w:rPr>
        <w:t>й</w:t>
      </w:r>
      <w:r w:rsidR="00F05546" w:rsidRPr="00F36A07">
        <w:rPr>
          <w:sz w:val="24"/>
          <w:szCs w:val="24"/>
        </w:rPr>
        <w:t xml:space="preserve"> графи</w:t>
      </w:r>
      <w:r w:rsidRPr="00F36A07">
        <w:rPr>
          <w:sz w:val="24"/>
          <w:szCs w:val="24"/>
        </w:rPr>
        <w:t>к</w:t>
      </w:r>
      <w:r w:rsidR="00F05546" w:rsidRPr="00F36A07">
        <w:rPr>
          <w:sz w:val="24"/>
          <w:szCs w:val="24"/>
        </w:rPr>
        <w:t xml:space="preserve"> (дорожн</w:t>
      </w:r>
      <w:r w:rsidRPr="00F36A07">
        <w:rPr>
          <w:sz w:val="24"/>
          <w:szCs w:val="24"/>
        </w:rPr>
        <w:t>ая</w:t>
      </w:r>
      <w:r w:rsidR="00F05546" w:rsidRPr="00F36A07">
        <w:rPr>
          <w:sz w:val="24"/>
          <w:szCs w:val="24"/>
        </w:rPr>
        <w:t xml:space="preserve"> карт</w:t>
      </w:r>
      <w:r w:rsidRPr="00F36A07">
        <w:rPr>
          <w:sz w:val="24"/>
          <w:szCs w:val="24"/>
        </w:rPr>
        <w:t>а</w:t>
      </w:r>
      <w:r w:rsidR="00F05546" w:rsidRPr="00F36A07">
        <w:rPr>
          <w:sz w:val="24"/>
          <w:szCs w:val="24"/>
        </w:rPr>
        <w:t>) по формированию необходимой системы условий</w:t>
      </w:r>
      <w:bookmarkEnd w:id="102"/>
      <w:bookmarkEnd w:id="106"/>
      <w:r w:rsidR="00F05546" w:rsidRPr="00F36A07">
        <w:rPr>
          <w:sz w:val="24"/>
          <w:szCs w:val="24"/>
        </w:rPr>
        <w:t xml:space="preserve"> </w:t>
      </w:r>
    </w:p>
    <w:p w:rsidR="00D66A17" w:rsidRPr="00D66A17" w:rsidRDefault="00D66A17" w:rsidP="00D66A17"/>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4875"/>
        <w:gridCol w:w="2094"/>
      </w:tblGrid>
      <w:tr w:rsidR="008C4307" w:rsidRPr="00F36A07" w:rsidTr="000C1A73">
        <w:tc>
          <w:tcPr>
            <w:tcW w:w="3171" w:type="dxa"/>
          </w:tcPr>
          <w:p w:rsidR="008C4307" w:rsidRPr="00F36A07" w:rsidRDefault="008C4307" w:rsidP="008B31C6">
            <w:pPr>
              <w:jc w:val="center"/>
              <w:rPr>
                <w:rFonts w:ascii="Times New Roman" w:hAnsi="Times New Roman" w:cs="Times New Roman"/>
                <w:b/>
              </w:rPr>
            </w:pPr>
            <w:r w:rsidRPr="00F36A07">
              <w:rPr>
                <w:rStyle w:val="1913"/>
                <w:b w:val="0"/>
                <w:bCs w:val="0"/>
                <w:sz w:val="22"/>
                <w:szCs w:val="22"/>
              </w:rPr>
              <w:t>Направление мероприятий</w:t>
            </w:r>
          </w:p>
        </w:tc>
        <w:tc>
          <w:tcPr>
            <w:tcW w:w="4875" w:type="dxa"/>
          </w:tcPr>
          <w:p w:rsidR="008C4307" w:rsidRPr="00F36A07" w:rsidRDefault="008C4307" w:rsidP="00C34D70">
            <w:pPr>
              <w:jc w:val="center"/>
              <w:rPr>
                <w:rFonts w:ascii="Times New Roman" w:hAnsi="Times New Roman" w:cs="Times New Roman"/>
                <w:b/>
              </w:rPr>
            </w:pPr>
            <w:r w:rsidRPr="00F36A07">
              <w:rPr>
                <w:rStyle w:val="1913"/>
                <w:b w:val="0"/>
                <w:bCs w:val="0"/>
                <w:sz w:val="22"/>
                <w:szCs w:val="22"/>
              </w:rPr>
              <w:t>Мероприятия</w:t>
            </w:r>
          </w:p>
        </w:tc>
        <w:tc>
          <w:tcPr>
            <w:tcW w:w="2094" w:type="dxa"/>
          </w:tcPr>
          <w:p w:rsidR="008C4307" w:rsidRPr="00F36A07" w:rsidRDefault="008C4307" w:rsidP="008B31C6">
            <w:pPr>
              <w:jc w:val="center"/>
              <w:rPr>
                <w:rFonts w:ascii="Times New Roman" w:hAnsi="Times New Roman" w:cs="Times New Roman"/>
                <w:b/>
              </w:rPr>
            </w:pPr>
            <w:r w:rsidRPr="00F36A07">
              <w:rPr>
                <w:rStyle w:val="1913"/>
                <w:b w:val="0"/>
                <w:bCs w:val="0"/>
                <w:sz w:val="22"/>
                <w:szCs w:val="22"/>
              </w:rPr>
              <w:t>Сроки</w:t>
            </w:r>
            <w:r w:rsidRPr="00F36A07">
              <w:rPr>
                <w:rStyle w:val="1912"/>
                <w:b w:val="0"/>
                <w:bCs w:val="0"/>
                <w:sz w:val="22"/>
                <w:szCs w:val="22"/>
              </w:rPr>
              <w:t xml:space="preserve"> </w:t>
            </w:r>
            <w:r w:rsidRPr="00F36A07">
              <w:rPr>
                <w:rStyle w:val="1913"/>
                <w:b w:val="0"/>
                <w:bCs w:val="0"/>
                <w:sz w:val="22"/>
                <w:szCs w:val="22"/>
              </w:rPr>
              <w:t>реализации</w:t>
            </w:r>
          </w:p>
        </w:tc>
      </w:tr>
      <w:tr w:rsidR="008C4307" w:rsidRPr="00F36A07" w:rsidTr="000C1A73">
        <w:tc>
          <w:tcPr>
            <w:tcW w:w="3171" w:type="dxa"/>
            <w:vMerge w:val="restart"/>
          </w:tcPr>
          <w:p w:rsidR="008C4307" w:rsidRPr="00F36A07" w:rsidRDefault="008C4307" w:rsidP="008B31C6">
            <w:pPr>
              <w:rPr>
                <w:rFonts w:ascii="Times New Roman" w:hAnsi="Times New Roman" w:cs="Times New Roman"/>
              </w:rPr>
            </w:pPr>
            <w:r w:rsidRPr="00F36A07">
              <w:rPr>
                <w:rStyle w:val="1214"/>
                <w:sz w:val="22"/>
                <w:szCs w:val="22"/>
                <w:lang w:val="en-US" w:eastAsia="en-US"/>
              </w:rPr>
              <w:t>I</w:t>
            </w:r>
            <w:r w:rsidRPr="00F36A07">
              <w:rPr>
                <w:rStyle w:val="1214"/>
                <w:sz w:val="22"/>
                <w:szCs w:val="22"/>
                <w:lang w:eastAsia="en-US"/>
              </w:rPr>
              <w:t xml:space="preserve">. </w:t>
            </w:r>
            <w:r w:rsidRPr="00F36A07">
              <w:rPr>
                <w:rStyle w:val="1214"/>
                <w:sz w:val="22"/>
                <w:szCs w:val="22"/>
              </w:rPr>
              <w:t>Нормативное</w:t>
            </w:r>
            <w:r w:rsidRPr="00F36A07">
              <w:rPr>
                <w:rStyle w:val="1213"/>
                <w:sz w:val="22"/>
                <w:szCs w:val="22"/>
              </w:rPr>
              <w:t xml:space="preserve"> </w:t>
            </w:r>
            <w:r w:rsidRPr="00F36A07">
              <w:rPr>
                <w:rStyle w:val="1214"/>
                <w:sz w:val="22"/>
                <w:szCs w:val="22"/>
              </w:rPr>
              <w:t>обеспечение</w:t>
            </w:r>
            <w:r w:rsidRPr="00F36A07">
              <w:rPr>
                <w:rStyle w:val="1213"/>
                <w:sz w:val="22"/>
                <w:szCs w:val="22"/>
              </w:rPr>
              <w:t xml:space="preserve"> </w:t>
            </w:r>
            <w:r w:rsidRPr="00F36A07">
              <w:rPr>
                <w:rStyle w:val="1214"/>
                <w:sz w:val="22"/>
                <w:szCs w:val="22"/>
              </w:rPr>
              <w:t>введения</w:t>
            </w:r>
            <w:r w:rsidRPr="00F36A07">
              <w:rPr>
                <w:rStyle w:val="1213"/>
                <w:sz w:val="22"/>
                <w:szCs w:val="22"/>
              </w:rPr>
              <w:t xml:space="preserve"> </w:t>
            </w:r>
            <w:r w:rsidRPr="00F36A07">
              <w:rPr>
                <w:rStyle w:val="1214"/>
                <w:sz w:val="22"/>
                <w:szCs w:val="22"/>
              </w:rPr>
              <w:t>ФГОС</w:t>
            </w: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1.</w:t>
            </w:r>
            <w:r w:rsidRPr="00F36A07">
              <w:rPr>
                <w:rStyle w:val="1214"/>
                <w:sz w:val="22"/>
                <w:szCs w:val="22"/>
                <w:lang w:val="en-US"/>
              </w:rPr>
              <w:t> </w:t>
            </w:r>
            <w:r w:rsidR="00025781" w:rsidRPr="00F36A07">
              <w:rPr>
                <w:rStyle w:val="1214"/>
                <w:sz w:val="22"/>
                <w:szCs w:val="22"/>
              </w:rPr>
              <w:t>Р</w:t>
            </w:r>
            <w:r w:rsidRPr="00F36A07">
              <w:rPr>
                <w:rStyle w:val="1214"/>
                <w:sz w:val="22"/>
                <w:szCs w:val="22"/>
              </w:rPr>
              <w:t>ешени</w:t>
            </w:r>
            <w:r w:rsidR="00025781" w:rsidRPr="00F36A07">
              <w:rPr>
                <w:rStyle w:val="1214"/>
                <w:sz w:val="22"/>
                <w:szCs w:val="22"/>
              </w:rPr>
              <w:t>е</w:t>
            </w:r>
            <w:r w:rsidRPr="00F36A07">
              <w:rPr>
                <w:rStyle w:val="1214"/>
                <w:sz w:val="22"/>
                <w:szCs w:val="22"/>
              </w:rPr>
              <w:t xml:space="preserve"> управляющего совета, о введении</w:t>
            </w:r>
            <w:r w:rsidRPr="00F36A07">
              <w:rPr>
                <w:rStyle w:val="1213"/>
                <w:sz w:val="22"/>
                <w:szCs w:val="22"/>
              </w:rPr>
              <w:t xml:space="preserve"> </w:t>
            </w:r>
            <w:r w:rsidRPr="00F36A07">
              <w:rPr>
                <w:rStyle w:val="1214"/>
                <w:sz w:val="22"/>
                <w:szCs w:val="22"/>
              </w:rPr>
              <w:t xml:space="preserve">в </w:t>
            </w:r>
            <w:r w:rsidR="00025781" w:rsidRPr="00F36A07">
              <w:rPr>
                <w:rStyle w:val="1214"/>
                <w:sz w:val="22"/>
                <w:szCs w:val="22"/>
              </w:rPr>
              <w:t>школе</w:t>
            </w:r>
            <w:r w:rsidRPr="00F36A07">
              <w:rPr>
                <w:rStyle w:val="1214"/>
                <w:sz w:val="22"/>
                <w:szCs w:val="22"/>
              </w:rPr>
              <w:t xml:space="preserve"> ФГОС</w:t>
            </w:r>
            <w:r w:rsidRPr="00F36A07">
              <w:rPr>
                <w:rStyle w:val="1213"/>
                <w:sz w:val="22"/>
                <w:szCs w:val="22"/>
              </w:rPr>
              <w:t xml:space="preserve"> </w:t>
            </w:r>
            <w:r w:rsidRPr="00F36A07">
              <w:rPr>
                <w:rStyle w:val="1214"/>
                <w:sz w:val="22"/>
                <w:szCs w:val="22"/>
              </w:rPr>
              <w:t>ООО</w:t>
            </w:r>
          </w:p>
        </w:tc>
        <w:tc>
          <w:tcPr>
            <w:tcW w:w="2094" w:type="dxa"/>
          </w:tcPr>
          <w:p w:rsidR="008C4307" w:rsidRPr="00F36A07" w:rsidRDefault="00025781" w:rsidP="008B31C6">
            <w:pPr>
              <w:jc w:val="both"/>
              <w:rPr>
                <w:rFonts w:ascii="Times New Roman" w:hAnsi="Times New Roman" w:cs="Times New Roman"/>
              </w:rPr>
            </w:pPr>
            <w:r w:rsidRPr="00F36A07">
              <w:rPr>
                <w:rFonts w:ascii="Times New Roman" w:hAnsi="Times New Roman" w:cs="Times New Roman"/>
              </w:rPr>
              <w:t xml:space="preserve">август </w:t>
            </w:r>
          </w:p>
        </w:tc>
      </w:tr>
      <w:tr w:rsidR="008C4307" w:rsidRPr="00F36A07" w:rsidTr="000C1A73">
        <w:tc>
          <w:tcPr>
            <w:tcW w:w="3171" w:type="dxa"/>
            <w:vMerge/>
          </w:tcPr>
          <w:p w:rsidR="008C4307" w:rsidRPr="00F36A07" w:rsidRDefault="008C4307" w:rsidP="008B31C6">
            <w:pPr>
              <w:rPr>
                <w:rFonts w:ascii="Times New Roman" w:hAnsi="Times New Roman" w:cs="Times New Roman"/>
              </w:rPr>
            </w:pP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2. Внесение изменений и дополнений</w:t>
            </w:r>
            <w:r w:rsidRPr="00F36A07">
              <w:rPr>
                <w:rStyle w:val="1213"/>
                <w:sz w:val="22"/>
                <w:szCs w:val="22"/>
              </w:rPr>
              <w:t xml:space="preserve"> </w:t>
            </w:r>
            <w:r w:rsidRPr="00F36A07">
              <w:rPr>
                <w:rStyle w:val="1214"/>
                <w:sz w:val="22"/>
                <w:szCs w:val="22"/>
              </w:rPr>
              <w:t>в Устав образовательного учреждения</w:t>
            </w:r>
          </w:p>
        </w:tc>
        <w:tc>
          <w:tcPr>
            <w:tcW w:w="2094" w:type="dxa"/>
          </w:tcPr>
          <w:p w:rsidR="008C4307" w:rsidRPr="00F36A07" w:rsidRDefault="00025781" w:rsidP="008B31C6">
            <w:pPr>
              <w:jc w:val="both"/>
              <w:rPr>
                <w:rFonts w:ascii="Times New Roman" w:hAnsi="Times New Roman" w:cs="Times New Roman"/>
              </w:rPr>
            </w:pPr>
            <w:r w:rsidRPr="00F36A07">
              <w:rPr>
                <w:rFonts w:ascii="Times New Roman" w:hAnsi="Times New Roman" w:cs="Times New Roman"/>
              </w:rPr>
              <w:t>По мере необходимости</w:t>
            </w:r>
          </w:p>
        </w:tc>
      </w:tr>
      <w:tr w:rsidR="008C4307" w:rsidRPr="00F36A07" w:rsidTr="000C1A73">
        <w:tc>
          <w:tcPr>
            <w:tcW w:w="3171" w:type="dxa"/>
            <w:vMerge/>
          </w:tcPr>
          <w:p w:rsidR="008C4307" w:rsidRPr="00F36A07" w:rsidRDefault="008C4307" w:rsidP="008B31C6">
            <w:pPr>
              <w:rPr>
                <w:rFonts w:ascii="Times New Roman" w:hAnsi="Times New Roman" w:cs="Times New Roman"/>
              </w:rPr>
            </w:pP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3. Разработка на основе примерной основной образовательной программы</w:t>
            </w:r>
            <w:r w:rsidRPr="00F36A07">
              <w:rPr>
                <w:rStyle w:val="1213"/>
                <w:sz w:val="22"/>
                <w:szCs w:val="22"/>
              </w:rPr>
              <w:t xml:space="preserve"> </w:t>
            </w:r>
            <w:r w:rsidRPr="00F36A07">
              <w:rPr>
                <w:rStyle w:val="1214"/>
                <w:sz w:val="22"/>
                <w:szCs w:val="22"/>
              </w:rPr>
              <w:t>основного общего образования основной</w:t>
            </w:r>
            <w:r w:rsidRPr="00F36A07">
              <w:rPr>
                <w:rStyle w:val="1213"/>
                <w:sz w:val="22"/>
                <w:szCs w:val="22"/>
              </w:rPr>
              <w:t xml:space="preserve"> </w:t>
            </w:r>
            <w:r w:rsidRPr="00F36A07">
              <w:rPr>
                <w:rStyle w:val="1214"/>
                <w:sz w:val="22"/>
                <w:szCs w:val="22"/>
              </w:rPr>
              <w:t xml:space="preserve">образовательной программы </w:t>
            </w:r>
            <w:r w:rsidR="00025781" w:rsidRPr="00F36A07">
              <w:rPr>
                <w:rStyle w:val="1214"/>
                <w:sz w:val="22"/>
                <w:szCs w:val="22"/>
              </w:rPr>
              <w:t>школы</w:t>
            </w:r>
          </w:p>
        </w:tc>
        <w:tc>
          <w:tcPr>
            <w:tcW w:w="2094" w:type="dxa"/>
          </w:tcPr>
          <w:p w:rsidR="008C4307" w:rsidRPr="00F36A07" w:rsidRDefault="00025781" w:rsidP="00131180">
            <w:pPr>
              <w:jc w:val="both"/>
              <w:rPr>
                <w:rFonts w:ascii="Times New Roman" w:hAnsi="Times New Roman" w:cs="Times New Roman"/>
              </w:rPr>
            </w:pPr>
            <w:r w:rsidRPr="00F36A07">
              <w:rPr>
                <w:rFonts w:ascii="Times New Roman" w:hAnsi="Times New Roman" w:cs="Times New Roman"/>
              </w:rPr>
              <w:t>Сентябрь 201</w:t>
            </w:r>
            <w:r w:rsidR="00131180" w:rsidRPr="00F36A07">
              <w:rPr>
                <w:rFonts w:ascii="Times New Roman" w:hAnsi="Times New Roman" w:cs="Times New Roman"/>
              </w:rPr>
              <w:t>5</w:t>
            </w:r>
            <w:r w:rsidRPr="00F36A07">
              <w:rPr>
                <w:rFonts w:ascii="Times New Roman" w:hAnsi="Times New Roman" w:cs="Times New Roman"/>
              </w:rPr>
              <w:t xml:space="preserve"> – июнь 201</w:t>
            </w:r>
            <w:r w:rsidR="00131180" w:rsidRPr="00F36A07">
              <w:rPr>
                <w:rFonts w:ascii="Times New Roman" w:hAnsi="Times New Roman" w:cs="Times New Roman"/>
              </w:rPr>
              <w:t>6</w:t>
            </w:r>
          </w:p>
        </w:tc>
      </w:tr>
      <w:tr w:rsidR="008C4307" w:rsidRPr="00F36A07" w:rsidTr="000C1A73">
        <w:tc>
          <w:tcPr>
            <w:tcW w:w="3171" w:type="dxa"/>
            <w:vMerge/>
          </w:tcPr>
          <w:p w:rsidR="008C4307" w:rsidRPr="00F36A07" w:rsidRDefault="008C4307" w:rsidP="008B31C6">
            <w:pPr>
              <w:rPr>
                <w:rFonts w:ascii="Times New Roman" w:hAnsi="Times New Roman" w:cs="Times New Roman"/>
              </w:rPr>
            </w:pP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 xml:space="preserve">4. Утверждение основной образовательной программы </w:t>
            </w:r>
            <w:r w:rsidR="00025781" w:rsidRPr="00F36A07">
              <w:rPr>
                <w:rStyle w:val="1214"/>
                <w:sz w:val="22"/>
                <w:szCs w:val="22"/>
              </w:rPr>
              <w:t>школы</w:t>
            </w:r>
          </w:p>
        </w:tc>
        <w:tc>
          <w:tcPr>
            <w:tcW w:w="2094" w:type="dxa"/>
          </w:tcPr>
          <w:p w:rsidR="008C4307" w:rsidRPr="00F36A07" w:rsidRDefault="00025781" w:rsidP="008B31C6">
            <w:pPr>
              <w:jc w:val="both"/>
              <w:rPr>
                <w:rFonts w:ascii="Times New Roman" w:hAnsi="Times New Roman" w:cs="Times New Roman"/>
              </w:rPr>
            </w:pPr>
            <w:r w:rsidRPr="00F36A07">
              <w:rPr>
                <w:rFonts w:ascii="Times New Roman" w:hAnsi="Times New Roman" w:cs="Times New Roman"/>
              </w:rPr>
              <w:t>Август 201</w:t>
            </w:r>
            <w:r w:rsidR="00131180" w:rsidRPr="00F36A07">
              <w:rPr>
                <w:rFonts w:ascii="Times New Roman" w:hAnsi="Times New Roman" w:cs="Times New Roman"/>
              </w:rPr>
              <w:t>5</w:t>
            </w:r>
          </w:p>
        </w:tc>
      </w:tr>
      <w:tr w:rsidR="008C4307" w:rsidRPr="00F36A07" w:rsidTr="000C1A73">
        <w:tc>
          <w:tcPr>
            <w:tcW w:w="3171" w:type="dxa"/>
            <w:vMerge/>
          </w:tcPr>
          <w:p w:rsidR="008C4307" w:rsidRPr="00F36A07" w:rsidRDefault="008C4307" w:rsidP="008B31C6">
            <w:pPr>
              <w:rPr>
                <w:rFonts w:ascii="Times New Roman" w:hAnsi="Times New Roman" w:cs="Times New Roman"/>
              </w:rPr>
            </w:pP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5. Обеспечение соответствия нормативной базы школы требованиям ФГОС</w:t>
            </w:r>
          </w:p>
        </w:tc>
        <w:tc>
          <w:tcPr>
            <w:tcW w:w="2094" w:type="dxa"/>
          </w:tcPr>
          <w:p w:rsidR="008C4307" w:rsidRPr="00F36A07" w:rsidRDefault="00025781" w:rsidP="008B31C6">
            <w:pPr>
              <w:jc w:val="both"/>
              <w:rPr>
                <w:rFonts w:ascii="Times New Roman" w:hAnsi="Times New Roman" w:cs="Times New Roman"/>
              </w:rPr>
            </w:pPr>
            <w:r w:rsidRPr="00F36A07">
              <w:rPr>
                <w:rFonts w:ascii="Times New Roman" w:hAnsi="Times New Roman" w:cs="Times New Roman"/>
              </w:rPr>
              <w:t>Сентябрь, октябрь</w:t>
            </w:r>
          </w:p>
        </w:tc>
      </w:tr>
      <w:tr w:rsidR="008C4307" w:rsidRPr="00F36A07" w:rsidTr="000C1A73">
        <w:tc>
          <w:tcPr>
            <w:tcW w:w="3171" w:type="dxa"/>
            <w:vMerge/>
          </w:tcPr>
          <w:p w:rsidR="008C4307" w:rsidRPr="00F36A07" w:rsidRDefault="008C4307" w:rsidP="008B31C6">
            <w:pPr>
              <w:rPr>
                <w:rFonts w:ascii="Times New Roman" w:hAnsi="Times New Roman" w:cs="Times New Roman"/>
              </w:rPr>
            </w:pP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6.</w:t>
            </w:r>
            <w:r w:rsidRPr="00F36A07">
              <w:rPr>
                <w:rStyle w:val="1214"/>
                <w:sz w:val="22"/>
                <w:szCs w:val="22"/>
                <w:lang w:val="en-US"/>
              </w:rPr>
              <w:t> </w:t>
            </w:r>
            <w:r w:rsidRPr="00F36A07">
              <w:rPr>
                <w:rStyle w:val="1214"/>
                <w:sz w:val="22"/>
                <w:szCs w:val="22"/>
              </w:rPr>
              <w:t>Приведение должностных инструкций</w:t>
            </w:r>
            <w:r w:rsidRPr="00F36A07">
              <w:rPr>
                <w:rStyle w:val="1213"/>
                <w:sz w:val="22"/>
                <w:szCs w:val="22"/>
              </w:rPr>
              <w:t xml:space="preserve"> </w:t>
            </w:r>
            <w:r w:rsidRPr="00F36A07">
              <w:rPr>
                <w:rStyle w:val="1214"/>
                <w:sz w:val="22"/>
                <w:szCs w:val="22"/>
              </w:rPr>
              <w:t xml:space="preserve">работников </w:t>
            </w:r>
            <w:r w:rsidR="00025781" w:rsidRPr="00F36A07">
              <w:rPr>
                <w:rStyle w:val="1214"/>
                <w:sz w:val="22"/>
                <w:szCs w:val="22"/>
              </w:rPr>
              <w:t>школы</w:t>
            </w:r>
            <w:r w:rsidRPr="00F36A07">
              <w:rPr>
                <w:rStyle w:val="1213"/>
                <w:sz w:val="22"/>
                <w:szCs w:val="22"/>
              </w:rPr>
              <w:t xml:space="preserve"> </w:t>
            </w:r>
            <w:r w:rsidRPr="00F36A07">
              <w:rPr>
                <w:rStyle w:val="1214"/>
                <w:sz w:val="22"/>
                <w:szCs w:val="22"/>
              </w:rPr>
              <w:t>в соответствие с требованиями ФГОС</w:t>
            </w:r>
            <w:r w:rsidRPr="00F36A07">
              <w:rPr>
                <w:rStyle w:val="1213"/>
                <w:sz w:val="22"/>
                <w:szCs w:val="22"/>
              </w:rPr>
              <w:t xml:space="preserve"> </w:t>
            </w:r>
            <w:r w:rsidRPr="00F36A07">
              <w:rPr>
                <w:rStyle w:val="1214"/>
                <w:sz w:val="22"/>
                <w:szCs w:val="22"/>
              </w:rPr>
              <w:t>общего образования и тарифно-квалификационными характеристиками</w:t>
            </w:r>
          </w:p>
        </w:tc>
        <w:tc>
          <w:tcPr>
            <w:tcW w:w="2094" w:type="dxa"/>
          </w:tcPr>
          <w:p w:rsidR="008C4307" w:rsidRPr="00F36A07" w:rsidRDefault="00C34D70" w:rsidP="008B31C6">
            <w:pPr>
              <w:jc w:val="both"/>
              <w:rPr>
                <w:rFonts w:ascii="Times New Roman" w:hAnsi="Times New Roman" w:cs="Times New Roman"/>
              </w:rPr>
            </w:pPr>
            <w:r w:rsidRPr="00F36A07">
              <w:rPr>
                <w:rFonts w:ascii="Times New Roman" w:hAnsi="Times New Roman" w:cs="Times New Roman"/>
              </w:rPr>
              <w:t>А</w:t>
            </w:r>
            <w:r w:rsidR="00025781" w:rsidRPr="00F36A07">
              <w:rPr>
                <w:rFonts w:ascii="Times New Roman" w:hAnsi="Times New Roman" w:cs="Times New Roman"/>
              </w:rPr>
              <w:t>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8C4307" w:rsidRPr="00F36A07" w:rsidTr="000C1A73">
        <w:tc>
          <w:tcPr>
            <w:tcW w:w="3171" w:type="dxa"/>
            <w:vMerge/>
          </w:tcPr>
          <w:p w:rsidR="008C4307" w:rsidRPr="00F36A07" w:rsidRDefault="008C4307" w:rsidP="008B31C6">
            <w:pPr>
              <w:rPr>
                <w:rFonts w:ascii="Times New Roman" w:hAnsi="Times New Roman" w:cs="Times New Roman"/>
              </w:rPr>
            </w:pP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7. Разработка и утверждение плана-графика введения ФГОС основного общего</w:t>
            </w:r>
            <w:r w:rsidRPr="00F36A07">
              <w:rPr>
                <w:rStyle w:val="1213"/>
                <w:sz w:val="22"/>
                <w:szCs w:val="22"/>
              </w:rPr>
              <w:t xml:space="preserve"> </w:t>
            </w:r>
            <w:r w:rsidRPr="00F36A07">
              <w:rPr>
                <w:rStyle w:val="1214"/>
                <w:sz w:val="22"/>
                <w:szCs w:val="22"/>
              </w:rPr>
              <w:t>образования</w:t>
            </w:r>
          </w:p>
        </w:tc>
        <w:tc>
          <w:tcPr>
            <w:tcW w:w="2094" w:type="dxa"/>
          </w:tcPr>
          <w:p w:rsidR="008C4307" w:rsidRPr="00F36A07" w:rsidRDefault="00025781" w:rsidP="008B31C6">
            <w:pPr>
              <w:jc w:val="both"/>
              <w:rPr>
                <w:rFonts w:ascii="Times New Roman" w:hAnsi="Times New Roman" w:cs="Times New Roman"/>
              </w:rPr>
            </w:pPr>
            <w:r w:rsidRPr="00F36A07">
              <w:rPr>
                <w:rFonts w:ascii="Times New Roman" w:hAnsi="Times New Roman" w:cs="Times New Roman"/>
              </w:rPr>
              <w:t>Август 201</w:t>
            </w:r>
            <w:r w:rsidR="00131180" w:rsidRPr="00F36A07">
              <w:rPr>
                <w:rFonts w:ascii="Times New Roman" w:hAnsi="Times New Roman" w:cs="Times New Roman"/>
              </w:rPr>
              <w:t>5</w:t>
            </w:r>
          </w:p>
        </w:tc>
      </w:tr>
      <w:tr w:rsidR="008C4307" w:rsidRPr="00F36A07" w:rsidTr="000C1A73">
        <w:tc>
          <w:tcPr>
            <w:tcW w:w="3171" w:type="dxa"/>
            <w:vMerge/>
          </w:tcPr>
          <w:p w:rsidR="008C4307" w:rsidRPr="00F36A07" w:rsidRDefault="008C4307" w:rsidP="008B31C6">
            <w:pPr>
              <w:rPr>
                <w:rFonts w:ascii="Times New Roman" w:hAnsi="Times New Roman" w:cs="Times New Roman"/>
              </w:rPr>
            </w:pPr>
          </w:p>
        </w:tc>
        <w:tc>
          <w:tcPr>
            <w:tcW w:w="4875" w:type="dxa"/>
          </w:tcPr>
          <w:p w:rsidR="008C4307" w:rsidRPr="00F36A07" w:rsidRDefault="008C4307" w:rsidP="008B31C6">
            <w:pPr>
              <w:rPr>
                <w:rFonts w:ascii="Times New Roman" w:hAnsi="Times New Roman" w:cs="Times New Roman"/>
              </w:rPr>
            </w:pPr>
            <w:r w:rsidRPr="00F36A07">
              <w:rPr>
                <w:rStyle w:val="1214"/>
                <w:sz w:val="22"/>
                <w:szCs w:val="22"/>
              </w:rPr>
              <w:t>8. Определение списка учебников и учебных пособий, используемых в образовательном процессе в соответствии</w:t>
            </w:r>
            <w:r w:rsidRPr="00F36A07">
              <w:rPr>
                <w:rStyle w:val="1213"/>
                <w:sz w:val="22"/>
                <w:szCs w:val="22"/>
              </w:rPr>
              <w:t xml:space="preserve"> </w:t>
            </w:r>
            <w:r w:rsidRPr="00F36A07">
              <w:rPr>
                <w:rStyle w:val="1214"/>
                <w:sz w:val="22"/>
                <w:szCs w:val="22"/>
              </w:rPr>
              <w:t>с ФГОС основного общего образования</w:t>
            </w:r>
          </w:p>
        </w:tc>
        <w:tc>
          <w:tcPr>
            <w:tcW w:w="2094" w:type="dxa"/>
          </w:tcPr>
          <w:p w:rsidR="008C4307" w:rsidRPr="00F36A07" w:rsidRDefault="00025781" w:rsidP="008B31C6">
            <w:pPr>
              <w:jc w:val="both"/>
              <w:rPr>
                <w:rFonts w:ascii="Times New Roman" w:hAnsi="Times New Roman" w:cs="Times New Roman"/>
              </w:rPr>
            </w:pPr>
            <w:r w:rsidRPr="00F36A07">
              <w:rPr>
                <w:rFonts w:ascii="Times New Roman" w:hAnsi="Times New Roman" w:cs="Times New Roman"/>
              </w:rPr>
              <w:t xml:space="preserve">Май </w:t>
            </w:r>
            <w:r w:rsidR="00C34D70" w:rsidRPr="00F36A07">
              <w:rPr>
                <w:rFonts w:ascii="Times New Roman" w:hAnsi="Times New Roman" w:cs="Times New Roman"/>
              </w:rPr>
              <w:t>–</w:t>
            </w:r>
            <w:r w:rsidRPr="00F36A07">
              <w:rPr>
                <w:rFonts w:ascii="Times New Roman" w:hAnsi="Times New Roman" w:cs="Times New Roman"/>
              </w:rPr>
              <w:t xml:space="preserve"> август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pStyle w:val="1212"/>
              <w:shd w:val="clear" w:color="auto" w:fill="auto"/>
              <w:spacing w:before="0" w:line="240" w:lineRule="auto"/>
              <w:rPr>
                <w:rFonts w:ascii="Times New Roman" w:hAnsi="Times New Roman" w:cs="Times New Roman"/>
                <w:sz w:val="22"/>
                <w:szCs w:val="22"/>
              </w:rPr>
            </w:pPr>
            <w:r w:rsidRPr="00F36A07">
              <w:rPr>
                <w:rStyle w:val="12120"/>
                <w:sz w:val="22"/>
                <w:szCs w:val="22"/>
              </w:rPr>
              <w:t>9. Разработка:</w:t>
            </w:r>
          </w:p>
          <w:p w:rsidR="00025781" w:rsidRPr="00F36A07" w:rsidRDefault="00025781" w:rsidP="008B31C6">
            <w:pPr>
              <w:pStyle w:val="1212"/>
              <w:shd w:val="clear" w:color="auto" w:fill="auto"/>
              <w:tabs>
                <w:tab w:val="left" w:pos="384"/>
              </w:tabs>
              <w:spacing w:before="0" w:line="240" w:lineRule="auto"/>
              <w:rPr>
                <w:rFonts w:ascii="Times New Roman" w:hAnsi="Times New Roman" w:cs="Times New Roman"/>
                <w:sz w:val="22"/>
                <w:szCs w:val="22"/>
              </w:rPr>
            </w:pPr>
            <w:r w:rsidRPr="00F36A07">
              <w:rPr>
                <w:rStyle w:val="12120"/>
                <w:sz w:val="22"/>
                <w:szCs w:val="22"/>
              </w:rPr>
              <w:t>— учебного плана;</w:t>
            </w:r>
          </w:p>
          <w:p w:rsidR="00025781" w:rsidRPr="00F36A07" w:rsidRDefault="00025781" w:rsidP="008B31C6">
            <w:pPr>
              <w:pStyle w:val="1212"/>
              <w:shd w:val="clear" w:color="auto" w:fill="auto"/>
              <w:tabs>
                <w:tab w:val="left" w:pos="394"/>
              </w:tabs>
              <w:spacing w:before="0" w:line="240" w:lineRule="auto"/>
              <w:rPr>
                <w:rFonts w:ascii="Times New Roman" w:hAnsi="Times New Roman" w:cs="Times New Roman"/>
                <w:sz w:val="22"/>
                <w:szCs w:val="22"/>
              </w:rPr>
            </w:pPr>
            <w:r w:rsidRPr="00F36A07">
              <w:rPr>
                <w:rStyle w:val="12120"/>
                <w:sz w:val="22"/>
                <w:szCs w:val="22"/>
              </w:rPr>
              <w:t>— рабочих программ учебных предметов,</w:t>
            </w:r>
            <w:r w:rsidRPr="00F36A07">
              <w:rPr>
                <w:rStyle w:val="12110"/>
                <w:sz w:val="22"/>
                <w:szCs w:val="22"/>
              </w:rPr>
              <w:t xml:space="preserve"> </w:t>
            </w:r>
            <w:r w:rsidRPr="00F36A07">
              <w:rPr>
                <w:rStyle w:val="12120"/>
                <w:sz w:val="22"/>
                <w:szCs w:val="22"/>
              </w:rPr>
              <w:t>ку</w:t>
            </w:r>
            <w:r w:rsidRPr="00F36A07">
              <w:rPr>
                <w:rStyle w:val="12120"/>
                <w:sz w:val="22"/>
                <w:szCs w:val="22"/>
              </w:rPr>
              <w:t>р</w:t>
            </w:r>
            <w:r w:rsidRPr="00F36A07">
              <w:rPr>
                <w:rStyle w:val="12120"/>
                <w:sz w:val="22"/>
                <w:szCs w:val="22"/>
              </w:rPr>
              <w:t>сов, дисциплин, модулей;</w:t>
            </w:r>
          </w:p>
          <w:p w:rsidR="00025781" w:rsidRPr="00F36A07" w:rsidRDefault="00025781" w:rsidP="008B31C6">
            <w:pPr>
              <w:pStyle w:val="1212"/>
              <w:shd w:val="clear" w:color="auto" w:fill="auto"/>
              <w:tabs>
                <w:tab w:val="left" w:pos="389"/>
              </w:tabs>
              <w:spacing w:before="0" w:line="240" w:lineRule="auto"/>
              <w:rPr>
                <w:rStyle w:val="12120"/>
                <w:sz w:val="22"/>
                <w:szCs w:val="22"/>
              </w:rPr>
            </w:pPr>
            <w:r w:rsidRPr="00F36A07">
              <w:rPr>
                <w:rStyle w:val="12120"/>
                <w:sz w:val="22"/>
                <w:szCs w:val="22"/>
              </w:rPr>
              <w:t>— годового календарного учебного графика;</w:t>
            </w:r>
          </w:p>
          <w:p w:rsidR="00025781" w:rsidRPr="00F36A07" w:rsidRDefault="00025781" w:rsidP="008B31C6">
            <w:pPr>
              <w:pStyle w:val="1212"/>
              <w:shd w:val="clear" w:color="auto" w:fill="auto"/>
              <w:tabs>
                <w:tab w:val="left" w:pos="389"/>
              </w:tabs>
              <w:spacing w:before="0" w:line="240" w:lineRule="auto"/>
              <w:rPr>
                <w:rFonts w:ascii="Times New Roman" w:hAnsi="Times New Roman" w:cs="Times New Roman"/>
                <w:sz w:val="22"/>
                <w:szCs w:val="22"/>
                <w:shd w:val="clear" w:color="auto" w:fill="FFFFFF"/>
              </w:rPr>
            </w:pPr>
            <w:r w:rsidRPr="00F36A07">
              <w:rPr>
                <w:rStyle w:val="12120"/>
                <w:sz w:val="22"/>
                <w:szCs w:val="22"/>
              </w:rPr>
              <w:t>— положени</w:t>
            </w:r>
            <w:bookmarkStart w:id="107" w:name="_GoBack"/>
            <w:bookmarkEnd w:id="107"/>
            <w:r w:rsidRPr="00F36A07">
              <w:rPr>
                <w:rStyle w:val="12120"/>
                <w:sz w:val="22"/>
                <w:szCs w:val="22"/>
              </w:rPr>
              <w:t>й о внеурочной деятельности</w:t>
            </w:r>
            <w:r w:rsidRPr="00F36A07">
              <w:rPr>
                <w:rStyle w:val="12110"/>
                <w:sz w:val="22"/>
                <w:szCs w:val="22"/>
              </w:rPr>
              <w:t xml:space="preserve"> </w:t>
            </w:r>
            <w:r w:rsidRPr="00F36A07">
              <w:rPr>
                <w:rStyle w:val="12120"/>
                <w:sz w:val="22"/>
                <w:szCs w:val="22"/>
              </w:rPr>
              <w:t>об</w:t>
            </w:r>
            <w:r w:rsidRPr="00F36A07">
              <w:rPr>
                <w:rStyle w:val="12120"/>
                <w:sz w:val="22"/>
                <w:szCs w:val="22"/>
              </w:rPr>
              <w:t>у</w:t>
            </w:r>
            <w:r w:rsidRPr="00F36A07">
              <w:rPr>
                <w:rStyle w:val="12120"/>
                <w:sz w:val="22"/>
                <w:szCs w:val="22"/>
              </w:rPr>
              <w:t>чающихся;</w:t>
            </w:r>
          </w:p>
          <w:p w:rsidR="00025781" w:rsidRPr="00F36A07" w:rsidRDefault="00025781" w:rsidP="008B31C6">
            <w:pPr>
              <w:pStyle w:val="1212"/>
              <w:shd w:val="clear" w:color="auto" w:fill="auto"/>
              <w:tabs>
                <w:tab w:val="left" w:pos="394"/>
              </w:tabs>
              <w:spacing w:before="0" w:line="240" w:lineRule="auto"/>
              <w:rPr>
                <w:rFonts w:ascii="Times New Roman" w:hAnsi="Times New Roman" w:cs="Times New Roman"/>
                <w:sz w:val="22"/>
                <w:szCs w:val="22"/>
              </w:rPr>
            </w:pPr>
            <w:r w:rsidRPr="00F36A07">
              <w:rPr>
                <w:rStyle w:val="12120"/>
                <w:sz w:val="22"/>
                <w:szCs w:val="22"/>
              </w:rPr>
              <w:t>— положения об организации текущей</w:t>
            </w:r>
            <w:r w:rsidRPr="00F36A07">
              <w:rPr>
                <w:rStyle w:val="12110"/>
                <w:sz w:val="22"/>
                <w:szCs w:val="22"/>
              </w:rPr>
              <w:t xml:space="preserve"> </w:t>
            </w:r>
            <w:r w:rsidRPr="00F36A07">
              <w:rPr>
                <w:rStyle w:val="12120"/>
                <w:sz w:val="22"/>
                <w:szCs w:val="22"/>
              </w:rPr>
              <w:t>и итог</w:t>
            </w:r>
            <w:r w:rsidRPr="00F36A07">
              <w:rPr>
                <w:rStyle w:val="12120"/>
                <w:sz w:val="22"/>
                <w:szCs w:val="22"/>
              </w:rPr>
              <w:t>о</w:t>
            </w:r>
            <w:r w:rsidRPr="00F36A07">
              <w:rPr>
                <w:rStyle w:val="12120"/>
                <w:sz w:val="22"/>
                <w:szCs w:val="22"/>
              </w:rPr>
              <w:t xml:space="preserve">вой оценки достижения </w:t>
            </w:r>
            <w:proofErr w:type="gramStart"/>
            <w:r w:rsidRPr="00F36A07">
              <w:rPr>
                <w:rStyle w:val="12120"/>
                <w:sz w:val="22"/>
                <w:szCs w:val="22"/>
              </w:rPr>
              <w:t>обучающимися</w:t>
            </w:r>
            <w:proofErr w:type="gramEnd"/>
            <w:r w:rsidRPr="00F36A07">
              <w:rPr>
                <w:rStyle w:val="12120"/>
                <w:sz w:val="22"/>
                <w:szCs w:val="22"/>
              </w:rPr>
              <w:t xml:space="preserve"> план</w:t>
            </w:r>
            <w:r w:rsidRPr="00F36A07">
              <w:rPr>
                <w:rStyle w:val="12120"/>
                <w:sz w:val="22"/>
                <w:szCs w:val="22"/>
              </w:rPr>
              <w:t>и</w:t>
            </w:r>
            <w:r w:rsidRPr="00F36A07">
              <w:rPr>
                <w:rStyle w:val="12120"/>
                <w:sz w:val="22"/>
                <w:szCs w:val="22"/>
              </w:rPr>
              <w:t>руемых результатов освоения основной образ</w:t>
            </w:r>
            <w:r w:rsidRPr="00F36A07">
              <w:rPr>
                <w:rStyle w:val="12120"/>
                <w:sz w:val="22"/>
                <w:szCs w:val="22"/>
              </w:rPr>
              <w:t>о</w:t>
            </w:r>
            <w:r w:rsidRPr="00F36A07">
              <w:rPr>
                <w:rStyle w:val="12120"/>
                <w:sz w:val="22"/>
                <w:szCs w:val="22"/>
              </w:rPr>
              <w:t>вательной программы;</w:t>
            </w:r>
          </w:p>
          <w:p w:rsidR="00025781" w:rsidRPr="00F36A07" w:rsidRDefault="00025781" w:rsidP="008B31C6">
            <w:pPr>
              <w:rPr>
                <w:rFonts w:ascii="Times New Roman" w:hAnsi="Times New Roman" w:cs="Times New Roman"/>
              </w:rPr>
            </w:pPr>
            <w:r w:rsidRPr="00F36A07">
              <w:rPr>
                <w:rStyle w:val="12120"/>
                <w:sz w:val="22"/>
                <w:szCs w:val="22"/>
              </w:rPr>
              <w:t xml:space="preserve">— локальные акты школы. </w:t>
            </w:r>
          </w:p>
        </w:tc>
        <w:tc>
          <w:tcPr>
            <w:tcW w:w="2094" w:type="dxa"/>
          </w:tcPr>
          <w:p w:rsidR="00025781" w:rsidRPr="00F36A07" w:rsidRDefault="00025781" w:rsidP="008B31C6">
            <w:pPr>
              <w:jc w:val="both"/>
              <w:rPr>
                <w:rFonts w:ascii="Times New Roman" w:hAnsi="Times New Roman" w:cs="Times New Roman"/>
              </w:rPr>
            </w:pPr>
            <w:r w:rsidRPr="00F36A07">
              <w:rPr>
                <w:rFonts w:ascii="Times New Roman" w:hAnsi="Times New Roman" w:cs="Times New Roman"/>
              </w:rPr>
              <w:t xml:space="preserve">Май </w:t>
            </w:r>
            <w:r w:rsidR="00C34D70" w:rsidRPr="00F36A07">
              <w:rPr>
                <w:rFonts w:ascii="Times New Roman" w:hAnsi="Times New Roman" w:cs="Times New Roman"/>
              </w:rPr>
              <w:t>–</w:t>
            </w:r>
            <w:r w:rsidRPr="00F36A07">
              <w:rPr>
                <w:rFonts w:ascii="Times New Roman" w:hAnsi="Times New Roman" w:cs="Times New Roman"/>
              </w:rPr>
              <w:t xml:space="preserve"> сентябрь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val="restart"/>
          </w:tcPr>
          <w:p w:rsidR="00025781" w:rsidRPr="00F36A07" w:rsidRDefault="00025781" w:rsidP="008B31C6">
            <w:pPr>
              <w:rPr>
                <w:rFonts w:ascii="Times New Roman" w:hAnsi="Times New Roman" w:cs="Times New Roman"/>
              </w:rPr>
            </w:pPr>
            <w:r w:rsidRPr="00F36A07">
              <w:rPr>
                <w:rStyle w:val="12120"/>
                <w:sz w:val="22"/>
                <w:szCs w:val="22"/>
              </w:rPr>
              <w:t>II.</w:t>
            </w:r>
            <w:r w:rsidRPr="00F36A07">
              <w:rPr>
                <w:rStyle w:val="12120"/>
                <w:sz w:val="22"/>
                <w:szCs w:val="22"/>
                <w:lang w:val="en-US"/>
              </w:rPr>
              <w:t> </w:t>
            </w:r>
            <w:r w:rsidRPr="00F36A07">
              <w:rPr>
                <w:rStyle w:val="12120"/>
                <w:sz w:val="22"/>
                <w:szCs w:val="22"/>
              </w:rPr>
              <w:t>Финансовое обеспечение</w:t>
            </w:r>
            <w:r w:rsidRPr="00F36A07">
              <w:rPr>
                <w:rStyle w:val="12110"/>
                <w:sz w:val="22"/>
                <w:szCs w:val="22"/>
              </w:rPr>
              <w:t xml:space="preserve"> </w:t>
            </w:r>
            <w:r w:rsidRPr="00F36A07">
              <w:rPr>
                <w:rStyle w:val="12120"/>
                <w:sz w:val="22"/>
                <w:szCs w:val="22"/>
              </w:rPr>
              <w:t>введения</w:t>
            </w:r>
            <w:r w:rsidRPr="00F36A07">
              <w:rPr>
                <w:rStyle w:val="12110"/>
                <w:sz w:val="22"/>
                <w:szCs w:val="22"/>
              </w:rPr>
              <w:t xml:space="preserve"> </w:t>
            </w:r>
            <w:r w:rsidRPr="00F36A07">
              <w:rPr>
                <w:rStyle w:val="12120"/>
                <w:sz w:val="22"/>
                <w:szCs w:val="22"/>
              </w:rPr>
              <w:t>ФГОС</w:t>
            </w:r>
          </w:p>
        </w:tc>
        <w:tc>
          <w:tcPr>
            <w:tcW w:w="4875" w:type="dxa"/>
          </w:tcPr>
          <w:p w:rsidR="00025781" w:rsidRPr="00F36A07" w:rsidRDefault="00025781" w:rsidP="008B31C6">
            <w:pPr>
              <w:rPr>
                <w:rFonts w:ascii="Times New Roman" w:hAnsi="Times New Roman" w:cs="Times New Roman"/>
              </w:rPr>
            </w:pPr>
            <w:r w:rsidRPr="00F36A07">
              <w:rPr>
                <w:rStyle w:val="12120"/>
                <w:sz w:val="22"/>
                <w:szCs w:val="22"/>
              </w:rPr>
              <w:t>1. Определение объёма расходов, необходимых для реализации ООП и достижения планируемых результатов, а также</w:t>
            </w:r>
            <w:r w:rsidRPr="00F36A07">
              <w:rPr>
                <w:rStyle w:val="12110"/>
                <w:sz w:val="22"/>
                <w:szCs w:val="22"/>
              </w:rPr>
              <w:t xml:space="preserve"> </w:t>
            </w:r>
            <w:r w:rsidRPr="00F36A07">
              <w:rPr>
                <w:rStyle w:val="12120"/>
                <w:sz w:val="22"/>
                <w:szCs w:val="22"/>
              </w:rPr>
              <w:t>механизма их формирования</w:t>
            </w:r>
          </w:p>
        </w:tc>
        <w:tc>
          <w:tcPr>
            <w:tcW w:w="2094" w:type="dxa"/>
          </w:tcPr>
          <w:p w:rsidR="00025781" w:rsidRPr="00F36A07" w:rsidRDefault="00C34D70" w:rsidP="008B31C6">
            <w:pPr>
              <w:jc w:val="both"/>
              <w:rPr>
                <w:rFonts w:ascii="Times New Roman" w:hAnsi="Times New Roman" w:cs="Times New Roman"/>
              </w:rPr>
            </w:pPr>
            <w:r w:rsidRPr="00F36A07">
              <w:rPr>
                <w:rFonts w:ascii="Times New Roman" w:hAnsi="Times New Roman" w:cs="Times New Roman"/>
              </w:rPr>
              <w:t>Я</w:t>
            </w:r>
            <w:r w:rsidR="00025781" w:rsidRPr="00F36A07">
              <w:rPr>
                <w:rFonts w:ascii="Times New Roman" w:hAnsi="Times New Roman" w:cs="Times New Roman"/>
              </w:rPr>
              <w:t>нварь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Style w:val="12120"/>
                <w:sz w:val="22"/>
                <w:szCs w:val="22"/>
              </w:rPr>
            </w:pPr>
          </w:p>
        </w:tc>
        <w:tc>
          <w:tcPr>
            <w:tcW w:w="4875" w:type="dxa"/>
          </w:tcPr>
          <w:p w:rsidR="00025781" w:rsidRPr="00F36A07" w:rsidRDefault="00025781" w:rsidP="008B31C6">
            <w:pPr>
              <w:rPr>
                <w:rStyle w:val="12120"/>
                <w:sz w:val="22"/>
                <w:szCs w:val="22"/>
              </w:rPr>
            </w:pPr>
            <w:r w:rsidRPr="00F36A07">
              <w:rPr>
                <w:rStyle w:val="12120"/>
                <w:sz w:val="22"/>
                <w:szCs w:val="22"/>
              </w:rPr>
              <w:t>2.</w:t>
            </w:r>
            <w:r w:rsidRPr="00F36A07">
              <w:rPr>
                <w:rStyle w:val="12120"/>
                <w:sz w:val="22"/>
                <w:szCs w:val="22"/>
                <w:lang w:val="en-US"/>
              </w:rPr>
              <w:t> </w:t>
            </w:r>
            <w:r w:rsidRPr="00F36A07">
              <w:rPr>
                <w:rStyle w:val="12120"/>
                <w:sz w:val="22"/>
                <w:szCs w:val="22"/>
              </w:rPr>
              <w:t>Разработка локальных актов (внесение</w:t>
            </w:r>
            <w:r w:rsidRPr="00F36A07">
              <w:rPr>
                <w:rStyle w:val="12110"/>
                <w:sz w:val="22"/>
                <w:szCs w:val="22"/>
              </w:rPr>
              <w:t xml:space="preserve"> </w:t>
            </w:r>
            <w:r w:rsidRPr="00F36A07">
              <w:rPr>
                <w:rStyle w:val="12120"/>
                <w:sz w:val="22"/>
                <w:szCs w:val="22"/>
              </w:rPr>
              <w:t>изменений в них), регламентирующих</w:t>
            </w:r>
            <w:r w:rsidRPr="00F36A07">
              <w:rPr>
                <w:rStyle w:val="12110"/>
                <w:sz w:val="22"/>
                <w:szCs w:val="22"/>
              </w:rPr>
              <w:t xml:space="preserve"> </w:t>
            </w:r>
            <w:r w:rsidRPr="00F36A07">
              <w:rPr>
                <w:rStyle w:val="12120"/>
                <w:sz w:val="22"/>
                <w:szCs w:val="22"/>
              </w:rPr>
              <w:t>установление заработной платы работников образовательного учреждения, в том</w:t>
            </w:r>
            <w:r w:rsidRPr="00F36A07">
              <w:rPr>
                <w:rStyle w:val="12110"/>
                <w:sz w:val="22"/>
                <w:szCs w:val="22"/>
              </w:rPr>
              <w:t xml:space="preserve"> </w:t>
            </w:r>
            <w:r w:rsidRPr="00F36A07">
              <w:rPr>
                <w:rStyle w:val="12120"/>
                <w:sz w:val="22"/>
                <w:szCs w:val="22"/>
              </w:rPr>
              <w:t>числе стимулирующих надбавок и доплат,</w:t>
            </w:r>
            <w:r w:rsidRPr="00F36A07">
              <w:rPr>
                <w:rStyle w:val="12110"/>
                <w:sz w:val="22"/>
                <w:szCs w:val="22"/>
              </w:rPr>
              <w:t xml:space="preserve"> </w:t>
            </w:r>
            <w:r w:rsidRPr="00F36A07">
              <w:rPr>
                <w:rStyle w:val="12120"/>
                <w:sz w:val="22"/>
                <w:szCs w:val="22"/>
              </w:rPr>
              <w:t>порядка и размеров премирования</w:t>
            </w:r>
          </w:p>
        </w:tc>
        <w:tc>
          <w:tcPr>
            <w:tcW w:w="2094" w:type="dxa"/>
          </w:tcPr>
          <w:p w:rsidR="00025781" w:rsidRPr="00F36A07" w:rsidRDefault="00C34D70" w:rsidP="008B31C6">
            <w:pPr>
              <w:jc w:val="both"/>
              <w:rPr>
                <w:rFonts w:ascii="Times New Roman" w:hAnsi="Times New Roman" w:cs="Times New Roman"/>
              </w:rPr>
            </w:pPr>
            <w:r w:rsidRPr="00F36A07">
              <w:rPr>
                <w:rFonts w:ascii="Times New Roman" w:hAnsi="Times New Roman" w:cs="Times New Roman"/>
              </w:rPr>
              <w:t>С</w:t>
            </w:r>
            <w:r w:rsidR="00025781" w:rsidRPr="00F36A07">
              <w:rPr>
                <w:rFonts w:ascii="Times New Roman" w:hAnsi="Times New Roman" w:cs="Times New Roman"/>
              </w:rPr>
              <w:t>ентябрь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rPr>
                <w:rFonts w:ascii="Times New Roman" w:hAnsi="Times New Roman" w:cs="Times New Roman"/>
              </w:rPr>
            </w:pPr>
            <w:r w:rsidRPr="00F36A07">
              <w:rPr>
                <w:rStyle w:val="12120"/>
                <w:sz w:val="22"/>
                <w:szCs w:val="22"/>
              </w:rPr>
              <w:t>3.</w:t>
            </w:r>
            <w:r w:rsidRPr="00F36A07">
              <w:rPr>
                <w:rStyle w:val="12120"/>
                <w:sz w:val="22"/>
                <w:szCs w:val="22"/>
                <w:lang w:val="en-US"/>
              </w:rPr>
              <w:t> </w:t>
            </w:r>
            <w:r w:rsidRPr="00F36A07">
              <w:rPr>
                <w:rStyle w:val="12120"/>
                <w:sz w:val="22"/>
                <w:szCs w:val="22"/>
              </w:rPr>
              <w:t>Заключение дополнительных соглашений к трудовому договору с педагогическими работниками</w:t>
            </w:r>
          </w:p>
        </w:tc>
        <w:tc>
          <w:tcPr>
            <w:tcW w:w="2094" w:type="dxa"/>
          </w:tcPr>
          <w:p w:rsidR="00025781" w:rsidRPr="00F36A07" w:rsidRDefault="00025781" w:rsidP="008B31C6">
            <w:pPr>
              <w:rPr>
                <w:rFonts w:ascii="Times New Roman" w:hAnsi="Times New Roman" w:cs="Times New Roman"/>
              </w:rPr>
            </w:pPr>
            <w:r w:rsidRPr="00F36A07">
              <w:rPr>
                <w:rFonts w:ascii="Times New Roman" w:hAnsi="Times New Roman" w:cs="Times New Roman"/>
              </w:rPr>
              <w:t>По  мере необходимости</w:t>
            </w:r>
          </w:p>
        </w:tc>
      </w:tr>
      <w:tr w:rsidR="00025781" w:rsidRPr="00F36A07" w:rsidTr="000C1A73">
        <w:tc>
          <w:tcPr>
            <w:tcW w:w="3171" w:type="dxa"/>
            <w:vMerge w:val="restart"/>
          </w:tcPr>
          <w:p w:rsidR="00025781" w:rsidRPr="00F36A07" w:rsidRDefault="00025781" w:rsidP="008B31C6">
            <w:pPr>
              <w:rPr>
                <w:rFonts w:ascii="Times New Roman" w:hAnsi="Times New Roman" w:cs="Times New Roman"/>
              </w:rPr>
            </w:pPr>
            <w:r w:rsidRPr="00F36A07">
              <w:rPr>
                <w:rStyle w:val="12100"/>
                <w:sz w:val="22"/>
                <w:szCs w:val="22"/>
                <w:lang w:val="en-US" w:eastAsia="en-US"/>
              </w:rPr>
              <w:t>III</w:t>
            </w:r>
            <w:r w:rsidRPr="00F36A07">
              <w:rPr>
                <w:rStyle w:val="12100"/>
                <w:sz w:val="22"/>
                <w:szCs w:val="22"/>
                <w:lang w:eastAsia="en-US"/>
              </w:rPr>
              <w:t xml:space="preserve">. </w:t>
            </w:r>
            <w:r w:rsidRPr="00F36A07">
              <w:rPr>
                <w:rStyle w:val="12100"/>
                <w:sz w:val="22"/>
                <w:szCs w:val="22"/>
              </w:rPr>
              <w:t>Организационное</w:t>
            </w:r>
            <w:r w:rsidRPr="00F36A07">
              <w:rPr>
                <w:rStyle w:val="129"/>
                <w:sz w:val="22"/>
                <w:szCs w:val="22"/>
              </w:rPr>
              <w:t xml:space="preserve"> </w:t>
            </w:r>
            <w:r w:rsidRPr="00F36A07">
              <w:rPr>
                <w:rStyle w:val="12100"/>
                <w:sz w:val="22"/>
                <w:szCs w:val="22"/>
              </w:rPr>
              <w:t>обеспечение</w:t>
            </w:r>
            <w:r w:rsidRPr="00F36A07">
              <w:rPr>
                <w:rStyle w:val="129"/>
                <w:sz w:val="22"/>
                <w:szCs w:val="22"/>
              </w:rPr>
              <w:t xml:space="preserve"> </w:t>
            </w:r>
            <w:r w:rsidRPr="00F36A07">
              <w:rPr>
                <w:rStyle w:val="12100"/>
                <w:sz w:val="22"/>
                <w:szCs w:val="22"/>
              </w:rPr>
              <w:t>введения</w:t>
            </w:r>
            <w:r w:rsidRPr="00F36A07">
              <w:rPr>
                <w:rStyle w:val="129"/>
                <w:sz w:val="22"/>
                <w:szCs w:val="22"/>
              </w:rPr>
              <w:t xml:space="preserve"> </w:t>
            </w:r>
            <w:r w:rsidRPr="00F36A07">
              <w:rPr>
                <w:rStyle w:val="12100"/>
                <w:sz w:val="22"/>
                <w:szCs w:val="22"/>
              </w:rPr>
              <w:t>ФГОС</w:t>
            </w:r>
          </w:p>
        </w:tc>
        <w:tc>
          <w:tcPr>
            <w:tcW w:w="4875" w:type="dxa"/>
          </w:tcPr>
          <w:p w:rsidR="00025781" w:rsidRPr="00F36A07" w:rsidRDefault="00025781" w:rsidP="008B31C6">
            <w:pPr>
              <w:rPr>
                <w:rFonts w:ascii="Times New Roman" w:hAnsi="Times New Roman" w:cs="Times New Roman"/>
              </w:rPr>
            </w:pPr>
            <w:r w:rsidRPr="00F36A07">
              <w:rPr>
                <w:rStyle w:val="12100"/>
                <w:sz w:val="22"/>
                <w:szCs w:val="22"/>
              </w:rPr>
              <w:t>1. Обеспечение координации деятельности субъектов образовательного процесса, организационных структур школы по подготовке и введению ФГОС</w:t>
            </w:r>
            <w:r w:rsidRPr="00F36A07">
              <w:rPr>
                <w:rStyle w:val="129"/>
                <w:sz w:val="22"/>
                <w:szCs w:val="22"/>
              </w:rPr>
              <w:t xml:space="preserve"> </w:t>
            </w:r>
            <w:r w:rsidRPr="00F36A07">
              <w:rPr>
                <w:rStyle w:val="12100"/>
                <w:sz w:val="22"/>
                <w:szCs w:val="22"/>
              </w:rPr>
              <w:t>общего образования</w:t>
            </w:r>
          </w:p>
        </w:tc>
        <w:tc>
          <w:tcPr>
            <w:tcW w:w="2094" w:type="dxa"/>
          </w:tcPr>
          <w:p w:rsidR="00025781" w:rsidRPr="00F36A07" w:rsidRDefault="00025781" w:rsidP="008B31C6">
            <w:pPr>
              <w:jc w:val="both"/>
              <w:rPr>
                <w:rFonts w:ascii="Times New Roman" w:hAnsi="Times New Roman" w:cs="Times New Roman"/>
              </w:rPr>
            </w:pPr>
            <w:r w:rsidRPr="00F36A07">
              <w:rPr>
                <w:rFonts w:ascii="Times New Roman" w:hAnsi="Times New Roman" w:cs="Times New Roman"/>
              </w:rPr>
              <w:t>В течени</w:t>
            </w:r>
            <w:proofErr w:type="gramStart"/>
            <w:r w:rsidRPr="00F36A07">
              <w:rPr>
                <w:rFonts w:ascii="Times New Roman" w:hAnsi="Times New Roman" w:cs="Times New Roman"/>
              </w:rPr>
              <w:t>и</w:t>
            </w:r>
            <w:proofErr w:type="gramEnd"/>
            <w:r w:rsidRPr="00F36A07">
              <w:rPr>
                <w:rFonts w:ascii="Times New Roman" w:hAnsi="Times New Roman" w:cs="Times New Roman"/>
              </w:rPr>
              <w:t xml:space="preserve"> года</w:t>
            </w:r>
          </w:p>
        </w:tc>
      </w:tr>
      <w:tr w:rsidR="00025781" w:rsidRPr="00F36A07" w:rsidTr="000C1A73">
        <w:tc>
          <w:tcPr>
            <w:tcW w:w="3171" w:type="dxa"/>
            <w:vMerge/>
          </w:tcPr>
          <w:p w:rsidR="00025781" w:rsidRPr="00F36A07" w:rsidRDefault="00025781" w:rsidP="008B31C6">
            <w:pPr>
              <w:rPr>
                <w:rStyle w:val="12100"/>
                <w:sz w:val="22"/>
                <w:szCs w:val="22"/>
                <w:lang w:val="en-US" w:eastAsia="en-US"/>
              </w:rPr>
            </w:pPr>
          </w:p>
        </w:tc>
        <w:tc>
          <w:tcPr>
            <w:tcW w:w="4875" w:type="dxa"/>
          </w:tcPr>
          <w:p w:rsidR="00025781" w:rsidRPr="00F36A07" w:rsidRDefault="00025781" w:rsidP="008B31C6">
            <w:pPr>
              <w:rPr>
                <w:rStyle w:val="12100"/>
                <w:sz w:val="22"/>
                <w:szCs w:val="22"/>
              </w:rPr>
            </w:pPr>
            <w:r w:rsidRPr="00F36A07">
              <w:rPr>
                <w:rStyle w:val="12100"/>
                <w:sz w:val="22"/>
                <w:szCs w:val="22"/>
              </w:rPr>
              <w:t>2. Разработка модели организации образовательного процесса</w:t>
            </w:r>
          </w:p>
        </w:tc>
        <w:tc>
          <w:tcPr>
            <w:tcW w:w="2094" w:type="dxa"/>
          </w:tcPr>
          <w:p w:rsidR="00025781" w:rsidRPr="00F36A07" w:rsidRDefault="00025781" w:rsidP="008B31C6">
            <w:pPr>
              <w:jc w:val="both"/>
              <w:rPr>
                <w:rFonts w:ascii="Times New Roman" w:hAnsi="Times New Roman" w:cs="Times New Roman"/>
              </w:rPr>
            </w:pPr>
            <w:r w:rsidRPr="00F36A07">
              <w:rPr>
                <w:rFonts w:ascii="Times New Roman" w:hAnsi="Times New Roman" w:cs="Times New Roman"/>
              </w:rPr>
              <w:t xml:space="preserve">Май </w:t>
            </w:r>
            <w:r w:rsidR="00C34D70" w:rsidRPr="00F36A07">
              <w:rPr>
                <w:rFonts w:ascii="Times New Roman" w:hAnsi="Times New Roman" w:cs="Times New Roman"/>
              </w:rPr>
              <w:t>–</w:t>
            </w:r>
            <w:r w:rsidRPr="00F36A07">
              <w:rPr>
                <w:rFonts w:ascii="Times New Roman" w:hAnsi="Times New Roman" w:cs="Times New Roman"/>
              </w:rPr>
              <w:t xml:space="preserve"> сентябрь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rPr>
                <w:rFonts w:ascii="Times New Roman" w:hAnsi="Times New Roman" w:cs="Times New Roman"/>
              </w:rPr>
            </w:pPr>
            <w:r w:rsidRPr="00F36A07">
              <w:rPr>
                <w:rStyle w:val="12100"/>
                <w:sz w:val="22"/>
                <w:szCs w:val="22"/>
              </w:rPr>
              <w:t>3. Разработка и реализация моделей взаимодействия школы и  учреждений дополнительного образования детей, обеспечивающих организацию</w:t>
            </w:r>
            <w:r w:rsidRPr="00F36A07">
              <w:rPr>
                <w:rStyle w:val="129"/>
                <w:sz w:val="22"/>
                <w:szCs w:val="22"/>
              </w:rPr>
              <w:t xml:space="preserve"> </w:t>
            </w:r>
            <w:r w:rsidRPr="00F36A07">
              <w:rPr>
                <w:rStyle w:val="12100"/>
                <w:sz w:val="22"/>
                <w:szCs w:val="22"/>
              </w:rPr>
              <w:t>внеурочной деятельности</w:t>
            </w:r>
          </w:p>
        </w:tc>
        <w:tc>
          <w:tcPr>
            <w:tcW w:w="2094" w:type="dxa"/>
          </w:tcPr>
          <w:p w:rsidR="00025781" w:rsidRPr="00F36A07" w:rsidRDefault="00025781" w:rsidP="008B31C6">
            <w:pPr>
              <w:jc w:val="both"/>
              <w:rPr>
                <w:rFonts w:ascii="Times New Roman" w:hAnsi="Times New Roman" w:cs="Times New Roman"/>
              </w:rPr>
            </w:pPr>
            <w:r w:rsidRPr="00F36A07">
              <w:rPr>
                <w:rFonts w:ascii="Times New Roman" w:hAnsi="Times New Roman" w:cs="Times New Roman"/>
              </w:rPr>
              <w:t xml:space="preserve">Май </w:t>
            </w:r>
            <w:r w:rsidR="00C34D70" w:rsidRPr="00F36A07">
              <w:rPr>
                <w:rFonts w:ascii="Times New Roman" w:hAnsi="Times New Roman" w:cs="Times New Roman"/>
              </w:rPr>
              <w:t>–</w:t>
            </w:r>
            <w:r w:rsidRPr="00F36A07">
              <w:rPr>
                <w:rFonts w:ascii="Times New Roman" w:hAnsi="Times New Roman" w:cs="Times New Roman"/>
              </w:rPr>
              <w:t xml:space="preserve"> сентябрь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rPr>
                <w:rFonts w:ascii="Times New Roman" w:hAnsi="Times New Roman" w:cs="Times New Roman"/>
              </w:rPr>
            </w:pPr>
            <w:r w:rsidRPr="00F36A07">
              <w:rPr>
                <w:rStyle w:val="12100"/>
                <w:sz w:val="22"/>
                <w:szCs w:val="22"/>
              </w:rPr>
              <w:t>4. Разработка и реализация системы мониторинга образовательных потребностей</w:t>
            </w:r>
            <w:r w:rsidRPr="00F36A07">
              <w:rPr>
                <w:rStyle w:val="129"/>
                <w:sz w:val="22"/>
                <w:szCs w:val="22"/>
              </w:rPr>
              <w:t xml:space="preserve"> </w:t>
            </w:r>
            <w:r w:rsidRPr="00F36A07">
              <w:rPr>
                <w:rStyle w:val="12100"/>
                <w:sz w:val="22"/>
                <w:szCs w:val="22"/>
              </w:rPr>
              <w:t>обучающихся и родителей по использованию часов вариативной части учебного</w:t>
            </w:r>
            <w:r w:rsidRPr="00F36A07">
              <w:rPr>
                <w:rStyle w:val="129"/>
                <w:sz w:val="22"/>
                <w:szCs w:val="22"/>
              </w:rPr>
              <w:t xml:space="preserve"> </w:t>
            </w:r>
            <w:r w:rsidRPr="00F36A07">
              <w:rPr>
                <w:rStyle w:val="12100"/>
                <w:sz w:val="22"/>
                <w:szCs w:val="22"/>
              </w:rPr>
              <w:t>плана и внеурочной деятельности</w:t>
            </w:r>
          </w:p>
        </w:tc>
        <w:tc>
          <w:tcPr>
            <w:tcW w:w="2094" w:type="dxa"/>
          </w:tcPr>
          <w:p w:rsidR="00025781" w:rsidRPr="00F36A07" w:rsidRDefault="00025781" w:rsidP="008B31C6">
            <w:pPr>
              <w:jc w:val="both"/>
              <w:rPr>
                <w:rFonts w:ascii="Times New Roman" w:hAnsi="Times New Roman" w:cs="Times New Roman"/>
              </w:rPr>
            </w:pPr>
            <w:r w:rsidRPr="00F36A07">
              <w:rPr>
                <w:rFonts w:ascii="Times New Roman" w:hAnsi="Times New Roman" w:cs="Times New Roman"/>
              </w:rPr>
              <w:t xml:space="preserve">Апрель </w:t>
            </w:r>
            <w:r w:rsidR="00C34D70" w:rsidRPr="00F36A07">
              <w:rPr>
                <w:rFonts w:ascii="Times New Roman" w:hAnsi="Times New Roman" w:cs="Times New Roman"/>
              </w:rPr>
              <w:t>–</w:t>
            </w:r>
            <w:r w:rsidRPr="00F36A07">
              <w:rPr>
                <w:rFonts w:ascii="Times New Roman" w:hAnsi="Times New Roman" w:cs="Times New Roman"/>
              </w:rPr>
              <w:t xml:space="preserve"> сентябрь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rPr>
                <w:rFonts w:ascii="Times New Roman" w:hAnsi="Times New Roman" w:cs="Times New Roman"/>
              </w:rPr>
            </w:pPr>
            <w:r w:rsidRPr="00F36A07">
              <w:rPr>
                <w:rStyle w:val="12100"/>
                <w:sz w:val="22"/>
                <w:szCs w:val="22"/>
              </w:rPr>
              <w:t>5. Привлечение управляющего совета школы к проектированию</w:t>
            </w:r>
            <w:r w:rsidRPr="00F36A07">
              <w:rPr>
                <w:rStyle w:val="129"/>
                <w:sz w:val="22"/>
                <w:szCs w:val="22"/>
              </w:rPr>
              <w:t xml:space="preserve"> </w:t>
            </w:r>
            <w:r w:rsidRPr="00F36A07">
              <w:rPr>
                <w:rStyle w:val="12100"/>
                <w:sz w:val="22"/>
                <w:szCs w:val="22"/>
              </w:rPr>
              <w:t>основной образовательной программы</w:t>
            </w:r>
            <w:r w:rsidRPr="00F36A07">
              <w:rPr>
                <w:rStyle w:val="129"/>
                <w:sz w:val="22"/>
                <w:szCs w:val="22"/>
              </w:rPr>
              <w:t xml:space="preserve"> </w:t>
            </w:r>
            <w:r w:rsidRPr="00F36A07">
              <w:rPr>
                <w:rStyle w:val="12100"/>
                <w:sz w:val="22"/>
                <w:szCs w:val="22"/>
              </w:rPr>
              <w:t>основного общего образования</w:t>
            </w:r>
          </w:p>
        </w:tc>
        <w:tc>
          <w:tcPr>
            <w:tcW w:w="2094" w:type="dxa"/>
          </w:tcPr>
          <w:p w:rsidR="00025781" w:rsidRPr="00F36A07" w:rsidRDefault="00025781" w:rsidP="008B31C6">
            <w:pPr>
              <w:jc w:val="both"/>
              <w:rPr>
                <w:rFonts w:ascii="Times New Roman" w:hAnsi="Times New Roman" w:cs="Times New Roman"/>
              </w:rPr>
            </w:pPr>
            <w:r w:rsidRPr="00F36A07">
              <w:rPr>
                <w:rFonts w:ascii="Times New Roman" w:hAnsi="Times New Roman" w:cs="Times New Roman"/>
              </w:rPr>
              <w:t xml:space="preserve">Июнь </w:t>
            </w:r>
            <w:r w:rsidR="00C34D70" w:rsidRPr="00F36A07">
              <w:rPr>
                <w:rFonts w:ascii="Times New Roman" w:hAnsi="Times New Roman" w:cs="Times New Roman"/>
              </w:rPr>
              <w:t>–</w:t>
            </w:r>
            <w:r w:rsidRPr="00F36A07">
              <w:rPr>
                <w:rFonts w:ascii="Times New Roman" w:hAnsi="Times New Roman" w:cs="Times New Roman"/>
              </w:rPr>
              <w:t xml:space="preserve"> август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val="restart"/>
          </w:tcPr>
          <w:p w:rsidR="00025781" w:rsidRPr="00F36A07" w:rsidRDefault="00025781" w:rsidP="008B31C6">
            <w:pPr>
              <w:rPr>
                <w:rFonts w:ascii="Times New Roman" w:hAnsi="Times New Roman" w:cs="Times New Roman"/>
              </w:rPr>
            </w:pPr>
            <w:r w:rsidRPr="00F36A07">
              <w:rPr>
                <w:rStyle w:val="12100"/>
                <w:sz w:val="22"/>
                <w:szCs w:val="22"/>
              </w:rPr>
              <w:t>IV. Кадровое обеспечение введения</w:t>
            </w:r>
            <w:r w:rsidRPr="00F36A07">
              <w:rPr>
                <w:rStyle w:val="129"/>
                <w:sz w:val="22"/>
                <w:szCs w:val="22"/>
              </w:rPr>
              <w:t xml:space="preserve"> </w:t>
            </w:r>
            <w:r w:rsidRPr="00F36A07">
              <w:rPr>
                <w:rStyle w:val="12100"/>
                <w:sz w:val="22"/>
                <w:szCs w:val="22"/>
              </w:rPr>
              <w:t>ФГОС</w:t>
            </w:r>
          </w:p>
        </w:tc>
        <w:tc>
          <w:tcPr>
            <w:tcW w:w="4875" w:type="dxa"/>
          </w:tcPr>
          <w:p w:rsidR="00025781" w:rsidRPr="00F36A07" w:rsidRDefault="008B31C6" w:rsidP="008B31C6">
            <w:pPr>
              <w:rPr>
                <w:rFonts w:ascii="Times New Roman" w:hAnsi="Times New Roman" w:cs="Times New Roman"/>
              </w:rPr>
            </w:pPr>
            <w:r w:rsidRPr="00F36A07">
              <w:rPr>
                <w:rStyle w:val="12100"/>
                <w:sz w:val="22"/>
                <w:szCs w:val="22"/>
              </w:rPr>
              <w:t>1. Анализ кадрового обеспечения введения и реализации ФГОС основного общего образования</w:t>
            </w:r>
          </w:p>
        </w:tc>
        <w:tc>
          <w:tcPr>
            <w:tcW w:w="2094" w:type="dxa"/>
          </w:tcPr>
          <w:p w:rsidR="00025781" w:rsidRPr="00F36A07" w:rsidRDefault="008B31C6" w:rsidP="008B31C6">
            <w:pPr>
              <w:jc w:val="both"/>
              <w:rPr>
                <w:rFonts w:ascii="Times New Roman" w:hAnsi="Times New Roman" w:cs="Times New Roman"/>
              </w:rPr>
            </w:pPr>
            <w:r w:rsidRPr="00F36A07">
              <w:rPr>
                <w:rFonts w:ascii="Times New Roman" w:hAnsi="Times New Roman" w:cs="Times New Roman"/>
              </w:rPr>
              <w:t xml:space="preserve">Июнь </w:t>
            </w:r>
            <w:r w:rsidR="00C34D70" w:rsidRPr="00F36A07">
              <w:rPr>
                <w:rFonts w:ascii="Times New Roman" w:hAnsi="Times New Roman" w:cs="Times New Roman"/>
              </w:rPr>
              <w:t>–</w:t>
            </w:r>
            <w:r w:rsidRPr="00F36A07">
              <w:rPr>
                <w:rFonts w:ascii="Times New Roman" w:hAnsi="Times New Roman" w:cs="Times New Roman"/>
              </w:rPr>
              <w:t xml:space="preserve"> август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Style w:val="12100"/>
                <w:sz w:val="22"/>
                <w:szCs w:val="22"/>
              </w:rPr>
            </w:pPr>
          </w:p>
        </w:tc>
        <w:tc>
          <w:tcPr>
            <w:tcW w:w="4875" w:type="dxa"/>
          </w:tcPr>
          <w:p w:rsidR="00025781" w:rsidRPr="00F36A07" w:rsidRDefault="008B31C6" w:rsidP="008B31C6">
            <w:pPr>
              <w:rPr>
                <w:rStyle w:val="12100"/>
                <w:sz w:val="22"/>
                <w:szCs w:val="22"/>
              </w:rPr>
            </w:pPr>
            <w:r w:rsidRPr="00F36A07">
              <w:rPr>
                <w:rStyle w:val="12100"/>
                <w:sz w:val="22"/>
                <w:szCs w:val="22"/>
              </w:rPr>
              <w:t>2. Создание (корректировка) плана-графика повышения квалификации педагогических и руководящих работников</w:t>
            </w:r>
            <w:r w:rsidRPr="00F36A07">
              <w:rPr>
                <w:rStyle w:val="129"/>
                <w:sz w:val="22"/>
                <w:szCs w:val="22"/>
              </w:rPr>
              <w:t xml:space="preserve"> </w:t>
            </w:r>
            <w:r w:rsidRPr="00F36A07">
              <w:rPr>
                <w:rStyle w:val="12100"/>
                <w:sz w:val="22"/>
                <w:szCs w:val="22"/>
              </w:rPr>
              <w:t>в связи</w:t>
            </w:r>
            <w:r w:rsidRPr="00F36A07">
              <w:rPr>
                <w:rStyle w:val="129"/>
                <w:sz w:val="22"/>
                <w:szCs w:val="22"/>
              </w:rPr>
              <w:t xml:space="preserve"> </w:t>
            </w:r>
            <w:r w:rsidRPr="00F36A07">
              <w:rPr>
                <w:rStyle w:val="12100"/>
                <w:sz w:val="22"/>
                <w:szCs w:val="22"/>
              </w:rPr>
              <w:t>с введением ФГОС</w:t>
            </w:r>
          </w:p>
        </w:tc>
        <w:tc>
          <w:tcPr>
            <w:tcW w:w="2094" w:type="dxa"/>
          </w:tcPr>
          <w:p w:rsidR="00025781" w:rsidRPr="00F36A07" w:rsidRDefault="008B31C6" w:rsidP="008B31C6">
            <w:pPr>
              <w:jc w:val="both"/>
              <w:rPr>
                <w:rFonts w:ascii="Times New Roman" w:hAnsi="Times New Roman" w:cs="Times New Roman"/>
              </w:rPr>
            </w:pPr>
            <w:r w:rsidRPr="00F36A07">
              <w:rPr>
                <w:rFonts w:ascii="Times New Roman" w:hAnsi="Times New Roman" w:cs="Times New Roman"/>
              </w:rPr>
              <w:t>Декабрь, январь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rPr>
                <w:rFonts w:ascii="Times New Roman" w:hAnsi="Times New Roman" w:cs="Times New Roman"/>
              </w:rPr>
            </w:pPr>
            <w:r w:rsidRPr="00F36A07">
              <w:rPr>
                <w:rStyle w:val="12100"/>
                <w:sz w:val="22"/>
                <w:szCs w:val="22"/>
              </w:rPr>
              <w:t>3. Разработка (корректировка) плана научно-методической работы (внутр</w:t>
            </w:r>
            <w:proofErr w:type="gramStart"/>
            <w:r w:rsidRPr="00F36A07">
              <w:rPr>
                <w:rStyle w:val="12100"/>
                <w:sz w:val="22"/>
                <w:szCs w:val="22"/>
              </w:rPr>
              <w:t>и-</w:t>
            </w:r>
            <w:proofErr w:type="gramEnd"/>
            <w:r w:rsidRPr="00F36A07">
              <w:rPr>
                <w:rStyle w:val="129"/>
                <w:sz w:val="22"/>
                <w:szCs w:val="22"/>
              </w:rPr>
              <w:t xml:space="preserve"> </w:t>
            </w:r>
            <w:r w:rsidRPr="00F36A07">
              <w:rPr>
                <w:rStyle w:val="12100"/>
                <w:sz w:val="22"/>
                <w:szCs w:val="22"/>
              </w:rPr>
              <w:t>школьного повышения квалификации)</w:t>
            </w:r>
            <w:r w:rsidRPr="00F36A07">
              <w:rPr>
                <w:rStyle w:val="129"/>
                <w:sz w:val="22"/>
                <w:szCs w:val="22"/>
              </w:rPr>
              <w:t xml:space="preserve"> </w:t>
            </w:r>
            <w:r w:rsidRPr="00F36A07">
              <w:rPr>
                <w:rStyle w:val="12100"/>
                <w:sz w:val="22"/>
                <w:szCs w:val="22"/>
              </w:rPr>
              <w:t>с ориентацией на проблемы введения</w:t>
            </w:r>
            <w:r w:rsidRPr="00F36A07">
              <w:rPr>
                <w:rStyle w:val="129"/>
                <w:sz w:val="22"/>
                <w:szCs w:val="22"/>
              </w:rPr>
              <w:t xml:space="preserve"> </w:t>
            </w:r>
            <w:r w:rsidRPr="00F36A07">
              <w:rPr>
                <w:rStyle w:val="12100"/>
                <w:sz w:val="22"/>
                <w:szCs w:val="22"/>
              </w:rPr>
              <w:t>ФГОС основного общего образования</w:t>
            </w:r>
          </w:p>
        </w:tc>
        <w:tc>
          <w:tcPr>
            <w:tcW w:w="2094" w:type="dxa"/>
          </w:tcPr>
          <w:p w:rsidR="00025781" w:rsidRPr="00F36A07" w:rsidRDefault="008B31C6" w:rsidP="008B31C6">
            <w:pPr>
              <w:jc w:val="both"/>
              <w:rPr>
                <w:rFonts w:ascii="Times New Roman" w:hAnsi="Times New Roman" w:cs="Times New Roman"/>
              </w:rPr>
            </w:pPr>
            <w:r w:rsidRPr="00F36A07">
              <w:rPr>
                <w:rFonts w:ascii="Times New Roman" w:hAnsi="Times New Roman" w:cs="Times New Roman"/>
              </w:rPr>
              <w:t>Июн</w:t>
            </w:r>
            <w:proofErr w:type="gramStart"/>
            <w:r w:rsidRPr="00F36A07">
              <w:rPr>
                <w:rFonts w:ascii="Times New Roman" w:hAnsi="Times New Roman" w:cs="Times New Roman"/>
              </w:rPr>
              <w:t>ь-</w:t>
            </w:r>
            <w:proofErr w:type="gramEnd"/>
            <w:r w:rsidRPr="00F36A07">
              <w:rPr>
                <w:rFonts w:ascii="Times New Roman" w:hAnsi="Times New Roman" w:cs="Times New Roman"/>
              </w:rPr>
              <w:t xml:space="preserve"> август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val="restart"/>
          </w:tcPr>
          <w:p w:rsidR="00025781" w:rsidRPr="00F36A07" w:rsidRDefault="00025781" w:rsidP="008B31C6">
            <w:pPr>
              <w:rPr>
                <w:rFonts w:ascii="Times New Roman" w:hAnsi="Times New Roman" w:cs="Times New Roman"/>
              </w:rPr>
            </w:pPr>
            <w:r w:rsidRPr="00F36A07">
              <w:rPr>
                <w:rStyle w:val="128"/>
                <w:sz w:val="22"/>
                <w:szCs w:val="22"/>
              </w:rPr>
              <w:t>V. Информационное</w:t>
            </w:r>
            <w:r w:rsidRPr="00F36A07">
              <w:rPr>
                <w:rStyle w:val="127"/>
                <w:sz w:val="22"/>
                <w:szCs w:val="22"/>
              </w:rPr>
              <w:t xml:space="preserve"> </w:t>
            </w:r>
            <w:r w:rsidRPr="00F36A07">
              <w:rPr>
                <w:rStyle w:val="128"/>
                <w:sz w:val="22"/>
                <w:szCs w:val="22"/>
              </w:rPr>
              <w:t>обеспечение</w:t>
            </w:r>
            <w:r w:rsidRPr="00F36A07">
              <w:rPr>
                <w:rStyle w:val="127"/>
                <w:sz w:val="22"/>
                <w:szCs w:val="22"/>
              </w:rPr>
              <w:t xml:space="preserve"> </w:t>
            </w:r>
            <w:r w:rsidRPr="00F36A07">
              <w:rPr>
                <w:rStyle w:val="128"/>
                <w:sz w:val="22"/>
                <w:szCs w:val="22"/>
              </w:rPr>
              <w:t>введения</w:t>
            </w:r>
            <w:r w:rsidRPr="00F36A07">
              <w:rPr>
                <w:rStyle w:val="127"/>
                <w:sz w:val="22"/>
                <w:szCs w:val="22"/>
              </w:rPr>
              <w:t xml:space="preserve"> </w:t>
            </w:r>
            <w:r w:rsidRPr="00F36A07">
              <w:rPr>
                <w:rStyle w:val="128"/>
                <w:sz w:val="22"/>
                <w:szCs w:val="22"/>
              </w:rPr>
              <w:t>ФГОС</w:t>
            </w:r>
          </w:p>
        </w:tc>
        <w:tc>
          <w:tcPr>
            <w:tcW w:w="4875" w:type="dxa"/>
          </w:tcPr>
          <w:p w:rsidR="00025781" w:rsidRPr="00F36A07" w:rsidRDefault="008B31C6" w:rsidP="008B31C6">
            <w:pPr>
              <w:rPr>
                <w:rFonts w:ascii="Times New Roman" w:hAnsi="Times New Roman" w:cs="Times New Roman"/>
              </w:rPr>
            </w:pPr>
            <w:r w:rsidRPr="00F36A07">
              <w:rPr>
                <w:rStyle w:val="128"/>
                <w:sz w:val="22"/>
                <w:szCs w:val="22"/>
              </w:rPr>
              <w:t>1. Размещение на сайте ОУ информационных материалов о введении ФГОС</w:t>
            </w:r>
            <w:r w:rsidRPr="00F36A07">
              <w:rPr>
                <w:rStyle w:val="127"/>
                <w:sz w:val="22"/>
                <w:szCs w:val="22"/>
              </w:rPr>
              <w:t xml:space="preserve"> </w:t>
            </w:r>
            <w:r w:rsidRPr="00F36A07">
              <w:rPr>
                <w:rStyle w:val="128"/>
                <w:sz w:val="22"/>
                <w:szCs w:val="22"/>
              </w:rPr>
              <w:t>основного общего образования</w:t>
            </w:r>
          </w:p>
        </w:tc>
        <w:tc>
          <w:tcPr>
            <w:tcW w:w="2094" w:type="dxa"/>
          </w:tcPr>
          <w:p w:rsidR="00025781" w:rsidRPr="00F36A07" w:rsidRDefault="008B31C6" w:rsidP="008B31C6">
            <w:pPr>
              <w:jc w:val="both"/>
              <w:rPr>
                <w:rFonts w:ascii="Times New Roman" w:hAnsi="Times New Roman" w:cs="Times New Roman"/>
              </w:rPr>
            </w:pPr>
            <w:r w:rsidRPr="00F36A07">
              <w:rPr>
                <w:rFonts w:ascii="Times New Roman" w:hAnsi="Times New Roman" w:cs="Times New Roman"/>
              </w:rPr>
              <w:t>В течение года</w:t>
            </w:r>
          </w:p>
        </w:tc>
      </w:tr>
      <w:tr w:rsidR="008B31C6" w:rsidRPr="00F36A07" w:rsidTr="000C1A73">
        <w:tc>
          <w:tcPr>
            <w:tcW w:w="3171" w:type="dxa"/>
            <w:vMerge/>
          </w:tcPr>
          <w:p w:rsidR="008B31C6" w:rsidRPr="00F36A07" w:rsidRDefault="008B31C6" w:rsidP="008B31C6">
            <w:pPr>
              <w:rPr>
                <w:rStyle w:val="128"/>
                <w:sz w:val="22"/>
                <w:szCs w:val="22"/>
              </w:rPr>
            </w:pPr>
          </w:p>
        </w:tc>
        <w:tc>
          <w:tcPr>
            <w:tcW w:w="4875" w:type="dxa"/>
          </w:tcPr>
          <w:p w:rsidR="008B31C6" w:rsidRPr="00F36A07" w:rsidRDefault="008B31C6" w:rsidP="008B31C6">
            <w:pPr>
              <w:rPr>
                <w:rStyle w:val="128"/>
                <w:sz w:val="22"/>
                <w:szCs w:val="22"/>
              </w:rPr>
            </w:pPr>
            <w:r w:rsidRPr="00F36A07">
              <w:rPr>
                <w:rStyle w:val="128"/>
                <w:sz w:val="22"/>
                <w:szCs w:val="22"/>
              </w:rPr>
              <w:t>2. Широкое информирование родительской общественности о реализации ФГОС</w:t>
            </w:r>
          </w:p>
        </w:tc>
        <w:tc>
          <w:tcPr>
            <w:tcW w:w="2094" w:type="dxa"/>
          </w:tcPr>
          <w:p w:rsidR="008B31C6" w:rsidRPr="00F36A07" w:rsidRDefault="008B31C6" w:rsidP="008B31C6">
            <w:pPr>
              <w:jc w:val="both"/>
              <w:rPr>
                <w:rFonts w:ascii="Times New Roman" w:hAnsi="Times New Roman" w:cs="Times New Roman"/>
              </w:rPr>
            </w:pPr>
            <w:r w:rsidRPr="00F36A07">
              <w:rPr>
                <w:rFonts w:ascii="Times New Roman" w:hAnsi="Times New Roman" w:cs="Times New Roman"/>
              </w:rPr>
              <w:t>В течение года</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rPr>
                <w:rFonts w:ascii="Times New Roman" w:hAnsi="Times New Roman" w:cs="Times New Roman"/>
              </w:rPr>
            </w:pPr>
            <w:r w:rsidRPr="00F36A07">
              <w:rPr>
                <w:rStyle w:val="128"/>
                <w:sz w:val="22"/>
                <w:szCs w:val="22"/>
              </w:rPr>
              <w:t>3. Организация изучения общественного мнения по вопросам внесения дополнений</w:t>
            </w:r>
            <w:r w:rsidRPr="00F36A07">
              <w:rPr>
                <w:rStyle w:val="127"/>
                <w:sz w:val="22"/>
                <w:szCs w:val="22"/>
              </w:rPr>
              <w:t xml:space="preserve"> </w:t>
            </w:r>
            <w:r w:rsidRPr="00F36A07">
              <w:rPr>
                <w:rStyle w:val="128"/>
                <w:sz w:val="22"/>
                <w:szCs w:val="22"/>
              </w:rPr>
              <w:t>в содержание основной образовательной</w:t>
            </w:r>
            <w:r w:rsidRPr="00F36A07">
              <w:rPr>
                <w:rStyle w:val="127"/>
                <w:sz w:val="22"/>
                <w:szCs w:val="22"/>
              </w:rPr>
              <w:t xml:space="preserve"> </w:t>
            </w:r>
            <w:r w:rsidRPr="00F36A07">
              <w:rPr>
                <w:rStyle w:val="128"/>
                <w:sz w:val="22"/>
                <w:szCs w:val="22"/>
              </w:rPr>
              <w:t>программы основного общего образования</w:t>
            </w:r>
          </w:p>
        </w:tc>
        <w:tc>
          <w:tcPr>
            <w:tcW w:w="2094" w:type="dxa"/>
          </w:tcPr>
          <w:p w:rsidR="00025781" w:rsidRPr="00F36A07" w:rsidRDefault="008B31C6" w:rsidP="008B31C6">
            <w:pPr>
              <w:jc w:val="both"/>
              <w:rPr>
                <w:rFonts w:ascii="Times New Roman" w:hAnsi="Times New Roman" w:cs="Times New Roman"/>
              </w:rPr>
            </w:pPr>
            <w:r w:rsidRPr="00F36A07">
              <w:rPr>
                <w:rFonts w:ascii="Times New Roman" w:hAnsi="Times New Roman" w:cs="Times New Roman"/>
              </w:rPr>
              <w:t>Мар</w:t>
            </w:r>
            <w:proofErr w:type="gramStart"/>
            <w:r w:rsidRPr="00F36A07">
              <w:rPr>
                <w:rFonts w:ascii="Times New Roman" w:hAnsi="Times New Roman" w:cs="Times New Roman"/>
              </w:rPr>
              <w:t>т-</w:t>
            </w:r>
            <w:proofErr w:type="gramEnd"/>
            <w:r w:rsidRPr="00F36A07">
              <w:rPr>
                <w:rFonts w:ascii="Times New Roman" w:hAnsi="Times New Roman" w:cs="Times New Roman"/>
              </w:rPr>
              <w:t xml:space="preserve"> апрель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8B31C6" w:rsidP="008B31C6">
            <w:pPr>
              <w:rPr>
                <w:rFonts w:ascii="Times New Roman" w:hAnsi="Times New Roman" w:cs="Times New Roman"/>
              </w:rPr>
            </w:pPr>
            <w:r w:rsidRPr="00F36A07">
              <w:rPr>
                <w:rStyle w:val="128"/>
                <w:sz w:val="22"/>
                <w:szCs w:val="22"/>
              </w:rPr>
              <w:t>4</w:t>
            </w:r>
            <w:r w:rsidR="00025781" w:rsidRPr="00F36A07">
              <w:rPr>
                <w:rStyle w:val="128"/>
                <w:sz w:val="22"/>
                <w:szCs w:val="22"/>
              </w:rPr>
              <w:t>. Обеспечение публичной отчётности</w:t>
            </w:r>
            <w:r w:rsidR="00025781" w:rsidRPr="00F36A07">
              <w:rPr>
                <w:rStyle w:val="127"/>
                <w:sz w:val="22"/>
                <w:szCs w:val="22"/>
              </w:rPr>
              <w:t xml:space="preserve"> </w:t>
            </w:r>
            <w:r w:rsidR="00025781" w:rsidRPr="00F36A07">
              <w:rPr>
                <w:rStyle w:val="128"/>
                <w:sz w:val="22"/>
                <w:szCs w:val="22"/>
              </w:rPr>
              <w:t xml:space="preserve">ОУ о </w:t>
            </w:r>
            <w:r w:rsidRPr="00F36A07">
              <w:rPr>
                <w:rStyle w:val="128"/>
                <w:sz w:val="22"/>
                <w:szCs w:val="22"/>
              </w:rPr>
              <w:t>реализации</w:t>
            </w:r>
            <w:r w:rsidR="00025781" w:rsidRPr="00F36A07">
              <w:rPr>
                <w:rStyle w:val="128"/>
                <w:sz w:val="22"/>
                <w:szCs w:val="22"/>
              </w:rPr>
              <w:t xml:space="preserve"> ФГОС</w:t>
            </w:r>
          </w:p>
        </w:tc>
        <w:tc>
          <w:tcPr>
            <w:tcW w:w="2094" w:type="dxa"/>
          </w:tcPr>
          <w:p w:rsidR="00025781" w:rsidRPr="00F36A07" w:rsidRDefault="008B31C6" w:rsidP="008B31C6">
            <w:pPr>
              <w:jc w:val="both"/>
              <w:rPr>
                <w:rFonts w:ascii="Times New Roman" w:hAnsi="Times New Roman" w:cs="Times New Roman"/>
              </w:rPr>
            </w:pPr>
            <w:r w:rsidRPr="00F36A07">
              <w:rPr>
                <w:rFonts w:ascii="Times New Roman" w:hAnsi="Times New Roman" w:cs="Times New Roman"/>
              </w:rPr>
              <w:t>Май-июнь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025781" w:rsidRPr="00F36A07" w:rsidTr="000C1A73">
        <w:tc>
          <w:tcPr>
            <w:tcW w:w="3171" w:type="dxa"/>
            <w:vMerge/>
          </w:tcPr>
          <w:p w:rsidR="00025781" w:rsidRPr="00F36A07" w:rsidRDefault="00025781" w:rsidP="008B31C6">
            <w:pPr>
              <w:rPr>
                <w:rFonts w:ascii="Times New Roman" w:hAnsi="Times New Roman" w:cs="Times New Roman"/>
              </w:rPr>
            </w:pPr>
          </w:p>
        </w:tc>
        <w:tc>
          <w:tcPr>
            <w:tcW w:w="4875" w:type="dxa"/>
          </w:tcPr>
          <w:p w:rsidR="00025781" w:rsidRPr="00F36A07" w:rsidRDefault="00025781" w:rsidP="008B31C6">
            <w:pPr>
              <w:pStyle w:val="1212"/>
              <w:shd w:val="clear" w:color="auto" w:fill="auto"/>
              <w:spacing w:before="0" w:line="240" w:lineRule="auto"/>
              <w:rPr>
                <w:rFonts w:ascii="Times New Roman" w:hAnsi="Times New Roman" w:cs="Times New Roman"/>
                <w:sz w:val="22"/>
                <w:szCs w:val="22"/>
              </w:rPr>
            </w:pPr>
            <w:r w:rsidRPr="00F36A07">
              <w:rPr>
                <w:rStyle w:val="128"/>
                <w:sz w:val="22"/>
                <w:szCs w:val="22"/>
              </w:rPr>
              <w:t>6. Разработка рекомендаций для педагогических работников:</w:t>
            </w:r>
          </w:p>
          <w:p w:rsidR="00025781" w:rsidRPr="00F36A07" w:rsidRDefault="00025781" w:rsidP="008B31C6">
            <w:pPr>
              <w:pStyle w:val="1212"/>
              <w:shd w:val="clear" w:color="auto" w:fill="auto"/>
              <w:spacing w:before="0" w:line="240" w:lineRule="auto"/>
              <w:jc w:val="both"/>
              <w:rPr>
                <w:rFonts w:ascii="Times New Roman" w:hAnsi="Times New Roman" w:cs="Times New Roman"/>
                <w:sz w:val="22"/>
                <w:szCs w:val="22"/>
              </w:rPr>
            </w:pPr>
            <w:r w:rsidRPr="00F36A07">
              <w:rPr>
                <w:rStyle w:val="128"/>
                <w:sz w:val="22"/>
                <w:szCs w:val="22"/>
              </w:rPr>
              <w:t xml:space="preserve">— по организации внеурочной деятельности </w:t>
            </w:r>
            <w:proofErr w:type="gramStart"/>
            <w:r w:rsidRPr="00F36A07">
              <w:rPr>
                <w:rStyle w:val="128"/>
                <w:sz w:val="22"/>
                <w:szCs w:val="22"/>
              </w:rPr>
              <w:t>обучающихся</w:t>
            </w:r>
            <w:proofErr w:type="gramEnd"/>
            <w:r w:rsidRPr="00F36A07">
              <w:rPr>
                <w:rStyle w:val="128"/>
                <w:sz w:val="22"/>
                <w:szCs w:val="22"/>
              </w:rPr>
              <w:t>;</w:t>
            </w:r>
          </w:p>
          <w:p w:rsidR="00025781" w:rsidRPr="00F36A07" w:rsidRDefault="00025781" w:rsidP="008B31C6">
            <w:pPr>
              <w:pStyle w:val="1212"/>
              <w:shd w:val="clear" w:color="auto" w:fill="auto"/>
              <w:tabs>
                <w:tab w:val="left" w:pos="394"/>
              </w:tabs>
              <w:spacing w:before="0" w:line="240" w:lineRule="auto"/>
              <w:rPr>
                <w:rFonts w:ascii="Times New Roman" w:hAnsi="Times New Roman" w:cs="Times New Roman"/>
                <w:sz w:val="22"/>
                <w:szCs w:val="22"/>
              </w:rPr>
            </w:pPr>
            <w:r w:rsidRPr="00F36A07">
              <w:rPr>
                <w:rStyle w:val="128"/>
                <w:sz w:val="22"/>
                <w:szCs w:val="22"/>
              </w:rPr>
              <w:t>— по организации текущей и итоговой</w:t>
            </w:r>
            <w:r w:rsidRPr="00F36A07">
              <w:rPr>
                <w:rStyle w:val="127"/>
                <w:sz w:val="22"/>
                <w:szCs w:val="22"/>
              </w:rPr>
              <w:t xml:space="preserve"> </w:t>
            </w:r>
            <w:r w:rsidRPr="00F36A07">
              <w:rPr>
                <w:rStyle w:val="128"/>
                <w:sz w:val="22"/>
                <w:szCs w:val="22"/>
              </w:rPr>
              <w:t>оценки достижения планируемых результатов;</w:t>
            </w:r>
          </w:p>
          <w:p w:rsidR="00025781" w:rsidRPr="00F36A07" w:rsidRDefault="00025781" w:rsidP="008B31C6">
            <w:pPr>
              <w:rPr>
                <w:rFonts w:ascii="Times New Roman" w:hAnsi="Times New Roman" w:cs="Times New Roman"/>
              </w:rPr>
            </w:pPr>
            <w:r w:rsidRPr="00F36A07">
              <w:rPr>
                <w:rStyle w:val="128"/>
                <w:sz w:val="22"/>
                <w:szCs w:val="22"/>
              </w:rPr>
              <w:t>— перечня и рекомендаций по использованию интерактивных технологий</w:t>
            </w:r>
          </w:p>
        </w:tc>
        <w:tc>
          <w:tcPr>
            <w:tcW w:w="2094" w:type="dxa"/>
          </w:tcPr>
          <w:p w:rsidR="00025781" w:rsidRPr="00F36A07" w:rsidRDefault="008B31C6" w:rsidP="008B31C6">
            <w:pPr>
              <w:jc w:val="both"/>
              <w:rPr>
                <w:rFonts w:ascii="Times New Roman" w:hAnsi="Times New Roman" w:cs="Times New Roman"/>
              </w:rPr>
            </w:pPr>
            <w:r w:rsidRPr="00F36A07">
              <w:rPr>
                <w:rFonts w:ascii="Times New Roman" w:hAnsi="Times New Roman" w:cs="Times New Roman"/>
              </w:rPr>
              <w:t>В течение года</w:t>
            </w:r>
          </w:p>
        </w:tc>
      </w:tr>
      <w:tr w:rsidR="008B31C6" w:rsidRPr="00F36A07" w:rsidTr="000C1A73">
        <w:tc>
          <w:tcPr>
            <w:tcW w:w="3171" w:type="dxa"/>
            <w:vMerge w:val="restart"/>
          </w:tcPr>
          <w:p w:rsidR="008B31C6" w:rsidRPr="00F36A07" w:rsidRDefault="008B31C6" w:rsidP="008B31C6">
            <w:pPr>
              <w:pStyle w:val="1212"/>
              <w:shd w:val="clear" w:color="auto" w:fill="auto"/>
              <w:spacing w:before="0" w:line="240" w:lineRule="auto"/>
              <w:rPr>
                <w:rFonts w:ascii="Times New Roman" w:hAnsi="Times New Roman" w:cs="Times New Roman"/>
                <w:color w:val="000000"/>
                <w:sz w:val="22"/>
                <w:szCs w:val="22"/>
              </w:rPr>
            </w:pPr>
            <w:r w:rsidRPr="00F36A07">
              <w:rPr>
                <w:rStyle w:val="128"/>
                <w:sz w:val="22"/>
                <w:szCs w:val="22"/>
              </w:rPr>
              <w:t>VI. Материально-техническое</w:t>
            </w:r>
            <w:r w:rsidRPr="00F36A07">
              <w:rPr>
                <w:rFonts w:ascii="Times New Roman" w:hAnsi="Times New Roman" w:cs="Times New Roman"/>
                <w:sz w:val="22"/>
                <w:szCs w:val="22"/>
              </w:rPr>
              <w:t xml:space="preserve"> </w:t>
            </w:r>
            <w:r w:rsidRPr="00F36A07">
              <w:rPr>
                <w:rStyle w:val="128"/>
                <w:sz w:val="22"/>
                <w:szCs w:val="22"/>
              </w:rPr>
              <w:t>обеспечение</w:t>
            </w:r>
            <w:r w:rsidRPr="00F36A07">
              <w:rPr>
                <w:rFonts w:ascii="Times New Roman" w:hAnsi="Times New Roman" w:cs="Times New Roman"/>
                <w:sz w:val="22"/>
                <w:szCs w:val="22"/>
              </w:rPr>
              <w:t xml:space="preserve"> </w:t>
            </w:r>
            <w:r w:rsidRPr="00F36A07">
              <w:rPr>
                <w:rStyle w:val="128"/>
                <w:sz w:val="22"/>
                <w:szCs w:val="22"/>
              </w:rPr>
              <w:t>введения ФГОС</w:t>
            </w:r>
          </w:p>
        </w:tc>
        <w:tc>
          <w:tcPr>
            <w:tcW w:w="4875" w:type="dxa"/>
          </w:tcPr>
          <w:p w:rsidR="008B31C6" w:rsidRPr="00F36A07" w:rsidRDefault="008B31C6" w:rsidP="008B31C6">
            <w:pPr>
              <w:rPr>
                <w:rFonts w:ascii="Times New Roman" w:hAnsi="Times New Roman" w:cs="Times New Roman"/>
              </w:rPr>
            </w:pPr>
            <w:r w:rsidRPr="00F36A07">
              <w:rPr>
                <w:rStyle w:val="128"/>
                <w:sz w:val="22"/>
                <w:szCs w:val="22"/>
              </w:rPr>
              <w:t>1. Анализ материально-технического обеспечения введения и реализации</w:t>
            </w:r>
            <w:r w:rsidRPr="00F36A07">
              <w:rPr>
                <w:rStyle w:val="127"/>
                <w:sz w:val="22"/>
                <w:szCs w:val="22"/>
              </w:rPr>
              <w:t xml:space="preserve"> </w:t>
            </w:r>
            <w:r w:rsidRPr="00F36A07">
              <w:rPr>
                <w:rStyle w:val="128"/>
                <w:sz w:val="22"/>
                <w:szCs w:val="22"/>
              </w:rPr>
              <w:t>ФГОС основного общего образования</w:t>
            </w:r>
          </w:p>
        </w:tc>
        <w:tc>
          <w:tcPr>
            <w:tcW w:w="2094" w:type="dxa"/>
          </w:tcPr>
          <w:p w:rsidR="008B31C6" w:rsidRPr="00F36A07" w:rsidRDefault="008B31C6" w:rsidP="008B31C6">
            <w:pPr>
              <w:jc w:val="both"/>
              <w:rPr>
                <w:rFonts w:ascii="Times New Roman" w:hAnsi="Times New Roman" w:cs="Times New Roman"/>
              </w:rPr>
            </w:pPr>
            <w:r w:rsidRPr="00F36A07">
              <w:rPr>
                <w:rFonts w:ascii="Times New Roman" w:hAnsi="Times New Roman" w:cs="Times New Roman"/>
              </w:rPr>
              <w:t>Июн</w:t>
            </w:r>
            <w:proofErr w:type="gramStart"/>
            <w:r w:rsidRPr="00F36A07">
              <w:rPr>
                <w:rFonts w:ascii="Times New Roman" w:hAnsi="Times New Roman" w:cs="Times New Roman"/>
              </w:rPr>
              <w:t>ь-</w:t>
            </w:r>
            <w:proofErr w:type="gramEnd"/>
            <w:r w:rsidRPr="00F36A07">
              <w:rPr>
                <w:rFonts w:ascii="Times New Roman" w:hAnsi="Times New Roman" w:cs="Times New Roman"/>
              </w:rPr>
              <w:t xml:space="preserve"> август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8B31C6" w:rsidRPr="00F36A07" w:rsidTr="000C1A73">
        <w:tc>
          <w:tcPr>
            <w:tcW w:w="3171" w:type="dxa"/>
            <w:vMerge/>
          </w:tcPr>
          <w:p w:rsidR="008B31C6" w:rsidRPr="00F36A07" w:rsidRDefault="008B31C6" w:rsidP="008B31C6">
            <w:pPr>
              <w:pStyle w:val="1212"/>
              <w:shd w:val="clear" w:color="auto" w:fill="auto"/>
              <w:spacing w:before="0" w:line="240" w:lineRule="auto"/>
              <w:rPr>
                <w:rStyle w:val="128"/>
                <w:sz w:val="22"/>
                <w:szCs w:val="22"/>
              </w:rPr>
            </w:pPr>
          </w:p>
        </w:tc>
        <w:tc>
          <w:tcPr>
            <w:tcW w:w="4875" w:type="dxa"/>
          </w:tcPr>
          <w:p w:rsidR="008B31C6" w:rsidRPr="00F36A07" w:rsidRDefault="008B31C6" w:rsidP="008B31C6">
            <w:pPr>
              <w:rPr>
                <w:rFonts w:ascii="Times New Roman" w:hAnsi="Times New Roman" w:cs="Times New Roman"/>
              </w:rPr>
            </w:pPr>
            <w:r w:rsidRPr="00F36A07">
              <w:rPr>
                <w:rStyle w:val="128"/>
                <w:sz w:val="22"/>
                <w:szCs w:val="22"/>
              </w:rPr>
              <w:t>2. Обеспечение соответствия материально-технической базы школы требованиям</w:t>
            </w:r>
            <w:r w:rsidRPr="00F36A07">
              <w:rPr>
                <w:rStyle w:val="127"/>
                <w:sz w:val="22"/>
                <w:szCs w:val="22"/>
              </w:rPr>
              <w:t xml:space="preserve"> </w:t>
            </w:r>
            <w:r w:rsidRPr="00F36A07">
              <w:rPr>
                <w:rStyle w:val="128"/>
                <w:sz w:val="22"/>
                <w:szCs w:val="22"/>
              </w:rPr>
              <w:t>ФГОС</w:t>
            </w:r>
          </w:p>
        </w:tc>
        <w:tc>
          <w:tcPr>
            <w:tcW w:w="2094" w:type="dxa"/>
          </w:tcPr>
          <w:p w:rsidR="008B31C6" w:rsidRPr="00F36A07" w:rsidRDefault="008B31C6" w:rsidP="008B31C6">
            <w:pPr>
              <w:jc w:val="both"/>
              <w:rPr>
                <w:rFonts w:ascii="Times New Roman" w:hAnsi="Times New Roman" w:cs="Times New Roman"/>
              </w:rPr>
            </w:pPr>
            <w:r w:rsidRPr="00F36A07">
              <w:rPr>
                <w:rFonts w:ascii="Times New Roman" w:hAnsi="Times New Roman" w:cs="Times New Roman"/>
              </w:rPr>
              <w:t>Июн</w:t>
            </w:r>
            <w:proofErr w:type="gramStart"/>
            <w:r w:rsidRPr="00F36A07">
              <w:rPr>
                <w:rFonts w:ascii="Times New Roman" w:hAnsi="Times New Roman" w:cs="Times New Roman"/>
              </w:rPr>
              <w:t>ь-</w:t>
            </w:r>
            <w:proofErr w:type="gramEnd"/>
            <w:r w:rsidRPr="00F36A07">
              <w:rPr>
                <w:rFonts w:ascii="Times New Roman" w:hAnsi="Times New Roman" w:cs="Times New Roman"/>
              </w:rPr>
              <w:t xml:space="preserve"> август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8B31C6" w:rsidRPr="00F36A07" w:rsidTr="000C1A73">
        <w:tc>
          <w:tcPr>
            <w:tcW w:w="3171" w:type="dxa"/>
            <w:vMerge/>
          </w:tcPr>
          <w:p w:rsidR="008B31C6" w:rsidRPr="00F36A07" w:rsidRDefault="008B31C6" w:rsidP="008B31C6">
            <w:pPr>
              <w:rPr>
                <w:rFonts w:ascii="Times New Roman" w:hAnsi="Times New Roman" w:cs="Times New Roman"/>
              </w:rPr>
            </w:pPr>
          </w:p>
        </w:tc>
        <w:tc>
          <w:tcPr>
            <w:tcW w:w="4875" w:type="dxa"/>
          </w:tcPr>
          <w:p w:rsidR="008B31C6" w:rsidRPr="00F36A07" w:rsidRDefault="008B31C6" w:rsidP="008B31C6">
            <w:pPr>
              <w:rPr>
                <w:rFonts w:ascii="Times New Roman" w:hAnsi="Times New Roman" w:cs="Times New Roman"/>
              </w:rPr>
            </w:pPr>
            <w:r w:rsidRPr="00F36A07">
              <w:rPr>
                <w:rStyle w:val="1263"/>
                <w:sz w:val="22"/>
                <w:szCs w:val="22"/>
              </w:rPr>
              <w:t>3. Обеспечение соответствия санитарно-гигиенических условий требованиям</w:t>
            </w:r>
            <w:r w:rsidRPr="00F36A07">
              <w:rPr>
                <w:rStyle w:val="1250"/>
                <w:sz w:val="22"/>
                <w:szCs w:val="22"/>
              </w:rPr>
              <w:t xml:space="preserve"> </w:t>
            </w:r>
            <w:r w:rsidRPr="00F36A07">
              <w:rPr>
                <w:rStyle w:val="1263"/>
                <w:sz w:val="22"/>
                <w:szCs w:val="22"/>
              </w:rPr>
              <w:t>ФГОС</w:t>
            </w:r>
          </w:p>
        </w:tc>
        <w:tc>
          <w:tcPr>
            <w:tcW w:w="2094" w:type="dxa"/>
          </w:tcPr>
          <w:p w:rsidR="008B31C6" w:rsidRPr="00F36A07" w:rsidRDefault="008B31C6" w:rsidP="008B31C6">
            <w:pPr>
              <w:jc w:val="both"/>
              <w:rPr>
                <w:rFonts w:ascii="Times New Roman" w:hAnsi="Times New Roman" w:cs="Times New Roman"/>
              </w:rPr>
            </w:pPr>
            <w:r w:rsidRPr="00F36A07">
              <w:rPr>
                <w:rFonts w:ascii="Times New Roman" w:hAnsi="Times New Roman" w:cs="Times New Roman"/>
              </w:rPr>
              <w:t xml:space="preserve">Август </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8B31C6" w:rsidRPr="00F36A07" w:rsidTr="000C1A73">
        <w:tc>
          <w:tcPr>
            <w:tcW w:w="3171" w:type="dxa"/>
            <w:vMerge/>
          </w:tcPr>
          <w:p w:rsidR="008B31C6" w:rsidRPr="00F36A07" w:rsidRDefault="008B31C6" w:rsidP="008B31C6">
            <w:pPr>
              <w:rPr>
                <w:rFonts w:ascii="Times New Roman" w:hAnsi="Times New Roman" w:cs="Times New Roman"/>
              </w:rPr>
            </w:pPr>
          </w:p>
        </w:tc>
        <w:tc>
          <w:tcPr>
            <w:tcW w:w="4875" w:type="dxa"/>
          </w:tcPr>
          <w:p w:rsidR="008B31C6" w:rsidRPr="00F36A07" w:rsidRDefault="008B31C6" w:rsidP="008B31C6">
            <w:pPr>
              <w:rPr>
                <w:rFonts w:ascii="Times New Roman" w:hAnsi="Times New Roman" w:cs="Times New Roman"/>
              </w:rPr>
            </w:pPr>
            <w:r w:rsidRPr="00F36A07">
              <w:rPr>
                <w:rStyle w:val="1263"/>
                <w:sz w:val="22"/>
                <w:szCs w:val="22"/>
              </w:rPr>
              <w:t>4. Обеспечение соответствия условий реализации ООП противопожарным нормам, нормам охраны труда работников</w:t>
            </w:r>
            <w:r w:rsidRPr="00F36A07">
              <w:rPr>
                <w:rStyle w:val="1250"/>
                <w:sz w:val="22"/>
                <w:szCs w:val="22"/>
              </w:rPr>
              <w:t xml:space="preserve"> </w:t>
            </w:r>
            <w:r w:rsidRPr="00F36A07">
              <w:rPr>
                <w:rStyle w:val="1263"/>
                <w:sz w:val="22"/>
                <w:szCs w:val="22"/>
              </w:rPr>
              <w:t>образовательного учреждения</w:t>
            </w:r>
          </w:p>
        </w:tc>
        <w:tc>
          <w:tcPr>
            <w:tcW w:w="2094" w:type="dxa"/>
          </w:tcPr>
          <w:p w:rsidR="008B31C6" w:rsidRPr="00F36A07" w:rsidRDefault="00C34D70" w:rsidP="008B31C6">
            <w:pPr>
              <w:jc w:val="both"/>
              <w:rPr>
                <w:rFonts w:ascii="Times New Roman" w:hAnsi="Times New Roman" w:cs="Times New Roman"/>
              </w:rPr>
            </w:pPr>
            <w:r w:rsidRPr="00F36A07">
              <w:rPr>
                <w:rFonts w:ascii="Times New Roman" w:hAnsi="Times New Roman" w:cs="Times New Roman"/>
              </w:rPr>
              <w:t>А</w:t>
            </w:r>
            <w:r w:rsidR="008B31C6" w:rsidRPr="00F36A07">
              <w:rPr>
                <w:rFonts w:ascii="Times New Roman" w:hAnsi="Times New Roman" w:cs="Times New Roman"/>
              </w:rPr>
              <w:t>вгуст</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8B31C6" w:rsidRPr="00F36A07" w:rsidTr="000C1A73">
        <w:tc>
          <w:tcPr>
            <w:tcW w:w="3171" w:type="dxa"/>
            <w:vMerge/>
          </w:tcPr>
          <w:p w:rsidR="008B31C6" w:rsidRPr="00F36A07" w:rsidRDefault="008B31C6" w:rsidP="008B31C6">
            <w:pPr>
              <w:rPr>
                <w:rFonts w:ascii="Times New Roman" w:hAnsi="Times New Roman" w:cs="Times New Roman"/>
              </w:rPr>
            </w:pPr>
          </w:p>
        </w:tc>
        <w:tc>
          <w:tcPr>
            <w:tcW w:w="4875" w:type="dxa"/>
          </w:tcPr>
          <w:p w:rsidR="008B31C6" w:rsidRPr="00F36A07" w:rsidRDefault="008B31C6" w:rsidP="008B31C6">
            <w:pPr>
              <w:rPr>
                <w:rFonts w:ascii="Times New Roman" w:hAnsi="Times New Roman" w:cs="Times New Roman"/>
              </w:rPr>
            </w:pPr>
            <w:r w:rsidRPr="00F36A07">
              <w:rPr>
                <w:rStyle w:val="1263"/>
                <w:sz w:val="22"/>
                <w:szCs w:val="22"/>
              </w:rPr>
              <w:t>5. Обеспечение укомплектованности</w:t>
            </w:r>
            <w:r w:rsidRPr="00F36A07">
              <w:rPr>
                <w:rStyle w:val="1250"/>
                <w:sz w:val="22"/>
                <w:szCs w:val="22"/>
              </w:rPr>
              <w:t xml:space="preserve"> </w:t>
            </w:r>
            <w:r w:rsidRPr="00F36A07">
              <w:rPr>
                <w:rStyle w:val="1263"/>
                <w:sz w:val="22"/>
                <w:szCs w:val="22"/>
              </w:rPr>
              <w:t>библиотечно-информационного центра</w:t>
            </w:r>
            <w:r w:rsidRPr="00F36A07">
              <w:rPr>
                <w:rStyle w:val="1250"/>
                <w:sz w:val="22"/>
                <w:szCs w:val="22"/>
              </w:rPr>
              <w:t xml:space="preserve"> </w:t>
            </w:r>
            <w:proofErr w:type="gramStart"/>
            <w:r w:rsidRPr="00F36A07">
              <w:rPr>
                <w:rStyle w:val="1263"/>
                <w:sz w:val="22"/>
                <w:szCs w:val="22"/>
              </w:rPr>
              <w:t>печатными</w:t>
            </w:r>
            <w:proofErr w:type="gramEnd"/>
            <w:r w:rsidRPr="00F36A07">
              <w:rPr>
                <w:rStyle w:val="1263"/>
                <w:sz w:val="22"/>
                <w:szCs w:val="22"/>
              </w:rPr>
              <w:t xml:space="preserve"> и электронными учебно-методической литературой</w:t>
            </w:r>
          </w:p>
        </w:tc>
        <w:tc>
          <w:tcPr>
            <w:tcW w:w="2094" w:type="dxa"/>
          </w:tcPr>
          <w:p w:rsidR="008B31C6" w:rsidRPr="00F36A07" w:rsidRDefault="008B31C6" w:rsidP="008B31C6">
            <w:pPr>
              <w:jc w:val="both"/>
              <w:rPr>
                <w:rFonts w:ascii="Times New Roman" w:hAnsi="Times New Roman" w:cs="Times New Roman"/>
              </w:rPr>
            </w:pPr>
            <w:r w:rsidRPr="00F36A07">
              <w:rPr>
                <w:rFonts w:ascii="Times New Roman" w:hAnsi="Times New Roman" w:cs="Times New Roman"/>
              </w:rPr>
              <w:t>Май-сентябрь</w:t>
            </w:r>
          </w:p>
          <w:p w:rsidR="00C34D70" w:rsidRPr="00F36A07" w:rsidRDefault="00C34D70" w:rsidP="008B31C6">
            <w:pPr>
              <w:jc w:val="both"/>
              <w:rPr>
                <w:rFonts w:ascii="Times New Roman" w:hAnsi="Times New Roman" w:cs="Times New Roman"/>
              </w:rPr>
            </w:pPr>
            <w:r w:rsidRPr="00F36A07">
              <w:rPr>
                <w:rFonts w:ascii="Times New Roman" w:hAnsi="Times New Roman" w:cs="Times New Roman"/>
              </w:rPr>
              <w:t>ежегодно</w:t>
            </w:r>
          </w:p>
        </w:tc>
      </w:tr>
      <w:tr w:rsidR="008B31C6" w:rsidRPr="00F36A07" w:rsidTr="000C1A73">
        <w:tc>
          <w:tcPr>
            <w:tcW w:w="3171" w:type="dxa"/>
            <w:vMerge/>
          </w:tcPr>
          <w:p w:rsidR="008B31C6" w:rsidRPr="00F36A07" w:rsidRDefault="008B31C6" w:rsidP="008B31C6">
            <w:pPr>
              <w:rPr>
                <w:rFonts w:ascii="Times New Roman" w:hAnsi="Times New Roman" w:cs="Times New Roman"/>
              </w:rPr>
            </w:pPr>
          </w:p>
        </w:tc>
        <w:tc>
          <w:tcPr>
            <w:tcW w:w="4875" w:type="dxa"/>
          </w:tcPr>
          <w:p w:rsidR="008B31C6" w:rsidRPr="00F36A07" w:rsidRDefault="008B31C6" w:rsidP="008B31C6">
            <w:pPr>
              <w:rPr>
                <w:rFonts w:ascii="Times New Roman" w:hAnsi="Times New Roman" w:cs="Times New Roman"/>
              </w:rPr>
            </w:pPr>
            <w:r w:rsidRPr="00F36A07">
              <w:rPr>
                <w:rStyle w:val="1263"/>
                <w:sz w:val="22"/>
                <w:szCs w:val="22"/>
              </w:rPr>
              <w:t>6. Наличие доступа в школе к электронным</w:t>
            </w:r>
            <w:r w:rsidRPr="00F36A07">
              <w:rPr>
                <w:rStyle w:val="1250"/>
                <w:sz w:val="22"/>
                <w:szCs w:val="22"/>
              </w:rPr>
              <w:t xml:space="preserve"> </w:t>
            </w:r>
            <w:r w:rsidRPr="00F36A07">
              <w:rPr>
                <w:rStyle w:val="1263"/>
                <w:sz w:val="22"/>
                <w:szCs w:val="22"/>
              </w:rPr>
              <w:t xml:space="preserve">образовательным ресурсам (ЭОР), размещённым </w:t>
            </w:r>
            <w:r w:rsidRPr="00F36A07">
              <w:rPr>
                <w:rStyle w:val="1263"/>
                <w:sz w:val="22"/>
                <w:szCs w:val="22"/>
              </w:rPr>
              <w:lastRenderedPageBreak/>
              <w:t>в федеральных и региональных</w:t>
            </w:r>
            <w:r w:rsidRPr="00F36A07">
              <w:rPr>
                <w:rStyle w:val="1250"/>
                <w:sz w:val="22"/>
                <w:szCs w:val="22"/>
              </w:rPr>
              <w:t xml:space="preserve"> </w:t>
            </w:r>
            <w:r w:rsidRPr="00F36A07">
              <w:rPr>
                <w:rStyle w:val="1263"/>
                <w:sz w:val="22"/>
                <w:szCs w:val="22"/>
              </w:rPr>
              <w:t>базах данных</w:t>
            </w:r>
          </w:p>
        </w:tc>
        <w:tc>
          <w:tcPr>
            <w:tcW w:w="2094" w:type="dxa"/>
          </w:tcPr>
          <w:p w:rsidR="008B31C6" w:rsidRPr="00F36A07" w:rsidRDefault="008B31C6" w:rsidP="008B31C6">
            <w:pPr>
              <w:jc w:val="both"/>
              <w:rPr>
                <w:rFonts w:ascii="Times New Roman" w:hAnsi="Times New Roman" w:cs="Times New Roman"/>
              </w:rPr>
            </w:pPr>
            <w:r w:rsidRPr="00F36A07">
              <w:rPr>
                <w:rFonts w:ascii="Times New Roman" w:hAnsi="Times New Roman" w:cs="Times New Roman"/>
              </w:rPr>
              <w:lastRenderedPageBreak/>
              <w:t>В течение года</w:t>
            </w:r>
          </w:p>
        </w:tc>
      </w:tr>
      <w:tr w:rsidR="008B31C6" w:rsidRPr="00F36A07" w:rsidTr="000C1A73">
        <w:tc>
          <w:tcPr>
            <w:tcW w:w="3171" w:type="dxa"/>
            <w:vMerge/>
          </w:tcPr>
          <w:p w:rsidR="008B31C6" w:rsidRPr="00F36A07" w:rsidRDefault="008B31C6" w:rsidP="008B31C6">
            <w:pPr>
              <w:rPr>
                <w:rFonts w:ascii="Times New Roman" w:hAnsi="Times New Roman" w:cs="Times New Roman"/>
              </w:rPr>
            </w:pPr>
          </w:p>
        </w:tc>
        <w:tc>
          <w:tcPr>
            <w:tcW w:w="4875" w:type="dxa"/>
          </w:tcPr>
          <w:p w:rsidR="008B31C6" w:rsidRPr="00F36A07" w:rsidRDefault="008B31C6" w:rsidP="008B31C6">
            <w:pPr>
              <w:rPr>
                <w:rFonts w:ascii="Times New Roman" w:hAnsi="Times New Roman" w:cs="Times New Roman"/>
              </w:rPr>
            </w:pPr>
            <w:r w:rsidRPr="00F36A07">
              <w:rPr>
                <w:rStyle w:val="1263"/>
                <w:sz w:val="22"/>
                <w:szCs w:val="22"/>
              </w:rPr>
              <w:t>7. Обеспечение контролируемого доступа участников образовательного процесса</w:t>
            </w:r>
            <w:r w:rsidRPr="00F36A07">
              <w:rPr>
                <w:rStyle w:val="1250"/>
                <w:sz w:val="22"/>
                <w:szCs w:val="22"/>
              </w:rPr>
              <w:t xml:space="preserve"> </w:t>
            </w:r>
            <w:r w:rsidRPr="00F36A07">
              <w:rPr>
                <w:rStyle w:val="1263"/>
                <w:sz w:val="22"/>
                <w:szCs w:val="22"/>
              </w:rPr>
              <w:t>к информационным образовательным ресурсам в сети Интернет</w:t>
            </w:r>
          </w:p>
        </w:tc>
        <w:tc>
          <w:tcPr>
            <w:tcW w:w="2094" w:type="dxa"/>
          </w:tcPr>
          <w:p w:rsidR="008B31C6" w:rsidRPr="00F36A07" w:rsidRDefault="008B31C6" w:rsidP="008B31C6">
            <w:pPr>
              <w:jc w:val="both"/>
              <w:rPr>
                <w:rFonts w:ascii="Times New Roman" w:hAnsi="Times New Roman" w:cs="Times New Roman"/>
              </w:rPr>
            </w:pPr>
            <w:r w:rsidRPr="00F36A07">
              <w:rPr>
                <w:rFonts w:ascii="Times New Roman" w:hAnsi="Times New Roman" w:cs="Times New Roman"/>
              </w:rPr>
              <w:t>В течение года</w:t>
            </w:r>
          </w:p>
        </w:tc>
      </w:tr>
    </w:tbl>
    <w:p w:rsidR="00F05546" w:rsidRDefault="00F05546" w:rsidP="00F05546"/>
    <w:p w:rsidR="00F05546" w:rsidRPr="00F36A07" w:rsidRDefault="00511F4F" w:rsidP="008516B6">
      <w:pPr>
        <w:pStyle w:val="3"/>
        <w:rPr>
          <w:sz w:val="24"/>
          <w:szCs w:val="24"/>
        </w:rPr>
      </w:pPr>
      <w:bookmarkStart w:id="108" w:name="_Toc391886663"/>
      <w:bookmarkStart w:id="109" w:name="_Toc477190126"/>
      <w:r w:rsidRPr="00F36A07">
        <w:rPr>
          <w:sz w:val="24"/>
          <w:szCs w:val="24"/>
        </w:rPr>
        <w:t>Контроль состояния системы условий</w:t>
      </w:r>
      <w:bookmarkEnd w:id="108"/>
      <w:bookmarkEnd w:id="109"/>
    </w:p>
    <w:p w:rsidR="00511F4F" w:rsidRDefault="00511F4F" w:rsidP="00644F5E">
      <w:pPr>
        <w:pStyle w:val="a8"/>
        <w:tabs>
          <w:tab w:val="left" w:pos="634"/>
        </w:tabs>
        <w:spacing w:after="0"/>
        <w:ind w:firstLine="454"/>
        <w:jc w:val="both"/>
        <w:rPr>
          <w:rFonts w:ascii="Times New Roman" w:hAnsi="Times New Roman" w:cs="Times New Roman"/>
          <w:b/>
          <w:sz w:val="24"/>
          <w:szCs w:val="24"/>
        </w:rPr>
      </w:pPr>
    </w:p>
    <w:p w:rsidR="009716D4" w:rsidRDefault="009716D4" w:rsidP="009716D4">
      <w:pPr>
        <w:pStyle w:val="a8"/>
        <w:tabs>
          <w:tab w:val="left" w:pos="634"/>
        </w:tabs>
        <w:spacing w:after="0"/>
        <w:ind w:firstLine="454"/>
        <w:jc w:val="both"/>
        <w:rPr>
          <w:rFonts w:ascii="Times New Roman" w:hAnsi="Times New Roman" w:cs="Times New Roman"/>
          <w:sz w:val="24"/>
          <w:szCs w:val="24"/>
        </w:rPr>
      </w:pPr>
      <w:r w:rsidRPr="00D66A17">
        <w:rPr>
          <w:rFonts w:ascii="Times New Roman" w:hAnsi="Times New Roman" w:cs="Times New Roman"/>
          <w:b/>
          <w:sz w:val="24"/>
          <w:szCs w:val="24"/>
        </w:rPr>
        <w:t xml:space="preserve">Контроль состояния системы условий </w:t>
      </w:r>
      <w:r>
        <w:rPr>
          <w:rFonts w:ascii="Times New Roman" w:hAnsi="Times New Roman" w:cs="Times New Roman"/>
          <w:sz w:val="24"/>
          <w:szCs w:val="24"/>
        </w:rPr>
        <w:t xml:space="preserve">осуществляется при процедуре лицензирования школы, при приеме школы на новый учебный год (ежегодно), проверке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и других надзорных органов. Кроме этого контроль состояния системы условий происходит при заполнении и сдаче документов строгой отчетности, таких как РИК, ОШ-1</w:t>
      </w:r>
      <w:r w:rsidR="00235144">
        <w:rPr>
          <w:rFonts w:ascii="Times New Roman" w:hAnsi="Times New Roman" w:cs="Times New Roman"/>
          <w:sz w:val="24"/>
          <w:szCs w:val="24"/>
        </w:rPr>
        <w:t>.</w:t>
      </w:r>
      <w:r>
        <w:rPr>
          <w:rFonts w:ascii="Times New Roman" w:hAnsi="Times New Roman" w:cs="Times New Roman"/>
          <w:sz w:val="24"/>
          <w:szCs w:val="24"/>
        </w:rPr>
        <w:t xml:space="preserve"> Внутренний контроль осуществляется при </w:t>
      </w:r>
      <w:proofErr w:type="gramStart"/>
      <w:r>
        <w:rPr>
          <w:rFonts w:ascii="Times New Roman" w:hAnsi="Times New Roman" w:cs="Times New Roman"/>
          <w:sz w:val="24"/>
          <w:szCs w:val="24"/>
        </w:rPr>
        <w:t>ежегодном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самообследовании</w:t>
      </w:r>
      <w:proofErr w:type="spellEnd"/>
      <w:r>
        <w:rPr>
          <w:rFonts w:ascii="Times New Roman" w:hAnsi="Times New Roman" w:cs="Times New Roman"/>
          <w:sz w:val="24"/>
          <w:szCs w:val="24"/>
        </w:rPr>
        <w:t>, замерах организационной культуры школы, работы комиссий по проверке материально-технических условий, со стороны Управляющего совета.</w:t>
      </w:r>
    </w:p>
    <w:p w:rsidR="00A9364A" w:rsidRDefault="00A9364A">
      <w:pPr>
        <w:suppressAutoHyphens w:val="0"/>
        <w:rPr>
          <w:rFonts w:ascii="Times New Roman" w:hAnsi="Times New Roman" w:cs="Times New Roman"/>
          <w:sz w:val="24"/>
          <w:szCs w:val="24"/>
        </w:rPr>
      </w:pPr>
      <w:r>
        <w:rPr>
          <w:rFonts w:ascii="Times New Roman" w:hAnsi="Times New Roman" w:cs="Times New Roman"/>
          <w:sz w:val="24"/>
          <w:szCs w:val="24"/>
        </w:rPr>
        <w:br w:type="page"/>
      </w:r>
    </w:p>
    <w:sdt>
      <w:sdtPr>
        <w:rPr>
          <w:rFonts w:ascii="Calibri" w:eastAsia="SimSun" w:hAnsi="Calibri" w:cstheme="minorBidi"/>
          <w:b w:val="0"/>
          <w:bCs w:val="0"/>
          <w:color w:val="auto"/>
          <w:sz w:val="22"/>
          <w:szCs w:val="22"/>
          <w:lang w:eastAsia="ru-RU"/>
        </w:rPr>
        <w:id w:val="1448485"/>
        <w:docPartObj>
          <w:docPartGallery w:val="Table of Contents"/>
          <w:docPartUnique/>
        </w:docPartObj>
      </w:sdtPr>
      <w:sdtEndPr/>
      <w:sdtContent>
        <w:p w:rsidR="00A9364A" w:rsidRDefault="00A9364A">
          <w:pPr>
            <w:pStyle w:val="afff"/>
          </w:pPr>
          <w:r>
            <w:t>Оглавление</w:t>
          </w:r>
        </w:p>
        <w:p w:rsidR="00645684" w:rsidRDefault="003F4707">
          <w:pPr>
            <w:pStyle w:val="1d"/>
            <w:tabs>
              <w:tab w:val="right" w:leader="dot" w:pos="10053"/>
            </w:tabs>
            <w:rPr>
              <w:b w:val="0"/>
              <w:bCs w:val="0"/>
              <w:noProof/>
            </w:rPr>
          </w:pPr>
          <w:r>
            <w:fldChar w:fldCharType="begin"/>
          </w:r>
          <w:r w:rsidR="00A9364A">
            <w:instrText xml:space="preserve"> TOC \o "1-3" \h \z \u </w:instrText>
          </w:r>
          <w:r>
            <w:fldChar w:fldCharType="separate"/>
          </w:r>
          <w:hyperlink w:anchor="_Toc477190073" w:history="1">
            <w:r w:rsidR="00645684" w:rsidRPr="00A657AC">
              <w:rPr>
                <w:rStyle w:val="af8"/>
                <w:noProof/>
              </w:rPr>
              <w:t>1. ЦЕЛЕВОЙ РАЗДЕЛ</w:t>
            </w:r>
            <w:r w:rsidR="00645684">
              <w:rPr>
                <w:noProof/>
                <w:webHidden/>
              </w:rPr>
              <w:tab/>
            </w:r>
            <w:r>
              <w:rPr>
                <w:noProof/>
                <w:webHidden/>
              </w:rPr>
              <w:fldChar w:fldCharType="begin"/>
            </w:r>
            <w:r w:rsidR="00645684">
              <w:rPr>
                <w:noProof/>
                <w:webHidden/>
              </w:rPr>
              <w:instrText xml:space="preserve"> PAGEREF _Toc477190073 \h </w:instrText>
            </w:r>
            <w:r>
              <w:rPr>
                <w:noProof/>
                <w:webHidden/>
              </w:rPr>
            </w:r>
            <w:r>
              <w:rPr>
                <w:noProof/>
                <w:webHidden/>
              </w:rPr>
              <w:fldChar w:fldCharType="separate"/>
            </w:r>
            <w:r w:rsidR="00FD6E66">
              <w:rPr>
                <w:noProof/>
                <w:webHidden/>
              </w:rPr>
              <w:t>2</w:t>
            </w:r>
            <w:r>
              <w:rPr>
                <w:noProof/>
                <w:webHidden/>
              </w:rPr>
              <w:fldChar w:fldCharType="end"/>
            </w:r>
          </w:hyperlink>
        </w:p>
        <w:p w:rsidR="00645684" w:rsidRDefault="007362F2">
          <w:pPr>
            <w:pStyle w:val="2f2"/>
            <w:tabs>
              <w:tab w:val="left" w:pos="880"/>
              <w:tab w:val="right" w:leader="dot" w:pos="10053"/>
            </w:tabs>
            <w:rPr>
              <w:rFonts w:asciiTheme="minorHAnsi" w:eastAsiaTheme="minorEastAsia" w:hAnsiTheme="minorHAnsi"/>
              <w:noProof/>
            </w:rPr>
          </w:pPr>
          <w:hyperlink w:anchor="_Toc477190074" w:history="1">
            <w:r w:rsidR="00645684" w:rsidRPr="00A657AC">
              <w:rPr>
                <w:rStyle w:val="af8"/>
                <w:noProof/>
              </w:rPr>
              <w:t>1.1.</w:t>
            </w:r>
            <w:r w:rsidR="00645684">
              <w:rPr>
                <w:rFonts w:asciiTheme="minorHAnsi" w:eastAsiaTheme="minorEastAsia" w:hAnsiTheme="minorHAnsi"/>
                <w:noProof/>
              </w:rPr>
              <w:tab/>
            </w:r>
            <w:r w:rsidR="00645684" w:rsidRPr="00A657AC">
              <w:rPr>
                <w:rStyle w:val="af8"/>
                <w:noProof/>
              </w:rPr>
              <w:t>Пояснительная записка</w:t>
            </w:r>
            <w:r w:rsidR="00645684">
              <w:rPr>
                <w:noProof/>
                <w:webHidden/>
              </w:rPr>
              <w:tab/>
            </w:r>
            <w:r w:rsidR="003F4707">
              <w:rPr>
                <w:noProof/>
                <w:webHidden/>
              </w:rPr>
              <w:fldChar w:fldCharType="begin"/>
            </w:r>
            <w:r w:rsidR="00645684">
              <w:rPr>
                <w:noProof/>
                <w:webHidden/>
              </w:rPr>
              <w:instrText xml:space="preserve"> PAGEREF _Toc477190074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left" w:pos="880"/>
              <w:tab w:val="right" w:leader="dot" w:pos="10053"/>
            </w:tabs>
            <w:rPr>
              <w:rFonts w:asciiTheme="minorHAnsi" w:eastAsiaTheme="minorEastAsia" w:hAnsiTheme="minorHAnsi"/>
              <w:noProof/>
            </w:rPr>
          </w:pPr>
          <w:hyperlink w:anchor="_Toc477190075" w:history="1">
            <w:r w:rsidR="00645684" w:rsidRPr="00A657AC">
              <w:rPr>
                <w:rStyle w:val="af8"/>
                <w:noProof/>
              </w:rPr>
              <w:t>1.2.</w:t>
            </w:r>
            <w:r w:rsidR="00645684">
              <w:rPr>
                <w:rFonts w:asciiTheme="minorHAnsi" w:eastAsiaTheme="minorEastAsia" w:hAnsiTheme="minorHAnsi"/>
                <w:noProof/>
              </w:rPr>
              <w:tab/>
            </w:r>
            <w:r w:rsidR="00645684" w:rsidRPr="00A657AC">
              <w:rPr>
                <w:rStyle w:val="af8"/>
                <w:noProof/>
              </w:rPr>
              <w:t>Планируемые результаты освоение обучающимися ООП ООО</w:t>
            </w:r>
            <w:r w:rsidR="00645684">
              <w:rPr>
                <w:noProof/>
                <w:webHidden/>
              </w:rPr>
              <w:tab/>
            </w:r>
            <w:r w:rsidR="003F4707">
              <w:rPr>
                <w:noProof/>
                <w:webHidden/>
              </w:rPr>
              <w:fldChar w:fldCharType="begin"/>
            </w:r>
            <w:r w:rsidR="00645684">
              <w:rPr>
                <w:noProof/>
                <w:webHidden/>
              </w:rPr>
              <w:instrText xml:space="preserve"> PAGEREF _Toc477190075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left" w:pos="880"/>
              <w:tab w:val="right" w:leader="dot" w:pos="10053"/>
            </w:tabs>
            <w:rPr>
              <w:rFonts w:asciiTheme="minorHAnsi" w:eastAsiaTheme="minorEastAsia" w:hAnsiTheme="minorHAnsi"/>
              <w:noProof/>
            </w:rPr>
          </w:pPr>
          <w:hyperlink w:anchor="_Toc477190076" w:history="1">
            <w:r w:rsidR="00645684" w:rsidRPr="00A657AC">
              <w:rPr>
                <w:rStyle w:val="af8"/>
                <w:noProof/>
              </w:rPr>
              <w:t>1.3.</w:t>
            </w:r>
            <w:r w:rsidR="00645684">
              <w:rPr>
                <w:rFonts w:asciiTheme="minorHAnsi" w:eastAsiaTheme="minorEastAsia" w:hAnsiTheme="minorHAnsi"/>
                <w:noProof/>
              </w:rPr>
              <w:tab/>
            </w:r>
            <w:r w:rsidR="00645684" w:rsidRPr="00A657AC">
              <w:rPr>
                <w:rStyle w:val="af8"/>
                <w:noProof/>
              </w:rPr>
              <w:t>Система оценки достижения планируемых результатов</w:t>
            </w:r>
            <w:r w:rsidR="00645684">
              <w:rPr>
                <w:noProof/>
                <w:webHidden/>
              </w:rPr>
              <w:tab/>
            </w:r>
            <w:r w:rsidR="003F4707">
              <w:rPr>
                <w:noProof/>
                <w:webHidden/>
              </w:rPr>
              <w:fldChar w:fldCharType="begin"/>
            </w:r>
            <w:r w:rsidR="00645684">
              <w:rPr>
                <w:noProof/>
                <w:webHidden/>
              </w:rPr>
              <w:instrText xml:space="preserve"> PAGEREF _Toc477190076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1d"/>
            <w:tabs>
              <w:tab w:val="right" w:leader="dot" w:pos="10053"/>
            </w:tabs>
            <w:rPr>
              <w:b w:val="0"/>
              <w:bCs w:val="0"/>
              <w:noProof/>
            </w:rPr>
          </w:pPr>
          <w:hyperlink w:anchor="_Toc477190077" w:history="1">
            <w:r w:rsidR="00645684" w:rsidRPr="00A657AC">
              <w:rPr>
                <w:rStyle w:val="af8"/>
                <w:noProof/>
              </w:rPr>
              <w:t>2. СОДЕРЖАТЕЛЬНЫЙ РАЗДЕЛ</w:t>
            </w:r>
            <w:r w:rsidR="00645684">
              <w:rPr>
                <w:noProof/>
                <w:webHidden/>
              </w:rPr>
              <w:tab/>
            </w:r>
            <w:r w:rsidR="003F4707">
              <w:rPr>
                <w:noProof/>
                <w:webHidden/>
              </w:rPr>
              <w:fldChar w:fldCharType="begin"/>
            </w:r>
            <w:r w:rsidR="00645684">
              <w:rPr>
                <w:noProof/>
                <w:webHidden/>
              </w:rPr>
              <w:instrText xml:space="preserve"> PAGEREF _Toc477190077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right" w:leader="dot" w:pos="10053"/>
            </w:tabs>
            <w:rPr>
              <w:rFonts w:asciiTheme="minorHAnsi" w:eastAsiaTheme="minorEastAsia" w:hAnsiTheme="minorHAnsi"/>
              <w:noProof/>
            </w:rPr>
          </w:pPr>
          <w:hyperlink w:anchor="_Toc477190078" w:history="1">
            <w:r w:rsidR="00645684" w:rsidRPr="00A657AC">
              <w:rPr>
                <w:rStyle w:val="af8"/>
                <w:noProof/>
              </w:rPr>
              <w:t>2.1. Программа развития универсальных учебных действий на ступени основного общего образования</w:t>
            </w:r>
            <w:r w:rsidR="00645684">
              <w:rPr>
                <w:noProof/>
                <w:webHidden/>
              </w:rPr>
              <w:tab/>
            </w:r>
            <w:r w:rsidR="003F4707">
              <w:rPr>
                <w:noProof/>
                <w:webHidden/>
              </w:rPr>
              <w:fldChar w:fldCharType="begin"/>
            </w:r>
            <w:r w:rsidR="00645684">
              <w:rPr>
                <w:noProof/>
                <w:webHidden/>
              </w:rPr>
              <w:instrText xml:space="preserve"> PAGEREF _Toc477190078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right" w:leader="dot" w:pos="10053"/>
            </w:tabs>
            <w:rPr>
              <w:rFonts w:asciiTheme="minorHAnsi" w:eastAsiaTheme="minorEastAsia" w:hAnsiTheme="minorHAnsi"/>
              <w:noProof/>
            </w:rPr>
          </w:pPr>
          <w:hyperlink w:anchor="_Toc477190089" w:history="1">
            <w:r w:rsidR="00645684" w:rsidRPr="00A657AC">
              <w:rPr>
                <w:rStyle w:val="af8"/>
                <w:noProof/>
              </w:rPr>
              <w:t>2.2. Программы отдельных учебных предметов, курсов</w:t>
            </w:r>
            <w:r w:rsidR="00645684">
              <w:rPr>
                <w:noProof/>
                <w:webHidden/>
              </w:rPr>
              <w:tab/>
            </w:r>
            <w:r w:rsidR="003F4707">
              <w:rPr>
                <w:noProof/>
                <w:webHidden/>
              </w:rPr>
              <w:fldChar w:fldCharType="begin"/>
            </w:r>
            <w:r w:rsidR="00645684">
              <w:rPr>
                <w:noProof/>
                <w:webHidden/>
              </w:rPr>
              <w:instrText xml:space="preserve"> PAGEREF _Toc477190089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right" w:leader="dot" w:pos="10053"/>
            </w:tabs>
            <w:rPr>
              <w:rFonts w:asciiTheme="minorHAnsi" w:eastAsiaTheme="minorEastAsia" w:hAnsiTheme="minorHAnsi"/>
              <w:noProof/>
            </w:rPr>
          </w:pPr>
          <w:hyperlink w:anchor="_Toc477190090" w:history="1">
            <w:r w:rsidR="00645684" w:rsidRPr="00A657AC">
              <w:rPr>
                <w:rStyle w:val="af8"/>
                <w:noProof/>
              </w:rPr>
              <w:t>2.3. Программа воспи</w:t>
            </w:r>
            <w:r w:rsidR="00F40D2F">
              <w:rPr>
                <w:rStyle w:val="af8"/>
                <w:noProof/>
              </w:rPr>
              <w:t>тания и социализации</w:t>
            </w:r>
            <w:r w:rsidR="00645684">
              <w:rPr>
                <w:noProof/>
                <w:webHidden/>
              </w:rPr>
              <w:tab/>
            </w:r>
            <w:r w:rsidR="003F4707">
              <w:rPr>
                <w:noProof/>
                <w:webHidden/>
              </w:rPr>
              <w:fldChar w:fldCharType="begin"/>
            </w:r>
            <w:r w:rsidR="00645684">
              <w:rPr>
                <w:noProof/>
                <w:webHidden/>
              </w:rPr>
              <w:instrText xml:space="preserve"> PAGEREF _Toc477190090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right" w:leader="dot" w:pos="10053"/>
            </w:tabs>
            <w:rPr>
              <w:rFonts w:asciiTheme="minorHAnsi" w:eastAsiaTheme="minorEastAsia" w:hAnsiTheme="minorHAnsi"/>
              <w:noProof/>
            </w:rPr>
          </w:pPr>
          <w:hyperlink w:anchor="_Toc477190107" w:history="1">
            <w:r w:rsidR="00645684" w:rsidRPr="00A657AC">
              <w:rPr>
                <w:rStyle w:val="af8"/>
                <w:noProof/>
              </w:rPr>
              <w:t>2.4. Программа  коррекционной работы</w:t>
            </w:r>
            <w:r w:rsidR="00645684">
              <w:rPr>
                <w:noProof/>
                <w:webHidden/>
              </w:rPr>
              <w:tab/>
            </w:r>
            <w:r w:rsidR="003F4707">
              <w:rPr>
                <w:noProof/>
                <w:webHidden/>
              </w:rPr>
              <w:fldChar w:fldCharType="begin"/>
            </w:r>
            <w:r w:rsidR="00645684">
              <w:rPr>
                <w:noProof/>
                <w:webHidden/>
              </w:rPr>
              <w:instrText xml:space="preserve"> PAGEREF _Toc477190107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1d"/>
            <w:tabs>
              <w:tab w:val="right" w:leader="dot" w:pos="10053"/>
            </w:tabs>
            <w:rPr>
              <w:b w:val="0"/>
              <w:bCs w:val="0"/>
              <w:noProof/>
            </w:rPr>
          </w:pPr>
          <w:hyperlink w:anchor="_Toc477190108" w:history="1">
            <w:r w:rsidR="00645684" w:rsidRPr="00A657AC">
              <w:rPr>
                <w:rStyle w:val="af8"/>
                <w:noProof/>
              </w:rPr>
              <w:t>3. ОРГАНИЗАЦИОННЫЙ РАЗДЕЛ</w:t>
            </w:r>
            <w:r w:rsidR="00645684">
              <w:rPr>
                <w:noProof/>
                <w:webHidden/>
              </w:rPr>
              <w:tab/>
            </w:r>
            <w:r w:rsidR="003F4707">
              <w:rPr>
                <w:noProof/>
                <w:webHidden/>
              </w:rPr>
              <w:fldChar w:fldCharType="begin"/>
            </w:r>
            <w:r w:rsidR="00645684">
              <w:rPr>
                <w:noProof/>
                <w:webHidden/>
              </w:rPr>
              <w:instrText xml:space="preserve"> PAGEREF _Toc477190108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right" w:leader="dot" w:pos="10053"/>
            </w:tabs>
            <w:rPr>
              <w:rFonts w:asciiTheme="minorHAnsi" w:eastAsiaTheme="minorEastAsia" w:hAnsiTheme="minorHAnsi"/>
              <w:noProof/>
            </w:rPr>
          </w:pPr>
          <w:hyperlink w:anchor="_Toc477190109" w:history="1">
            <w:r w:rsidR="00645684" w:rsidRPr="00A657AC">
              <w:rPr>
                <w:rStyle w:val="af8"/>
                <w:noProof/>
              </w:rPr>
              <w:t xml:space="preserve">3.1. Учебный план </w:t>
            </w:r>
            <w:r w:rsidR="00645684" w:rsidRPr="00A657AC">
              <w:rPr>
                <w:rStyle w:val="af8"/>
                <w:noProof/>
                <w:shd w:val="clear" w:color="auto" w:fill="FFFFFF"/>
              </w:rPr>
              <w:t>основного общего образования</w:t>
            </w:r>
            <w:r w:rsidR="00645684">
              <w:rPr>
                <w:noProof/>
                <w:webHidden/>
              </w:rPr>
              <w:tab/>
            </w:r>
            <w:r w:rsidR="003F4707">
              <w:rPr>
                <w:noProof/>
                <w:webHidden/>
              </w:rPr>
              <w:fldChar w:fldCharType="begin"/>
            </w:r>
            <w:r w:rsidR="00645684">
              <w:rPr>
                <w:noProof/>
                <w:webHidden/>
              </w:rPr>
              <w:instrText xml:space="preserve"> PAGEREF _Toc477190109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left" w:pos="880"/>
              <w:tab w:val="right" w:leader="dot" w:pos="10053"/>
            </w:tabs>
            <w:rPr>
              <w:rFonts w:asciiTheme="minorHAnsi" w:eastAsiaTheme="minorEastAsia" w:hAnsiTheme="minorHAnsi"/>
              <w:noProof/>
            </w:rPr>
          </w:pPr>
          <w:hyperlink w:anchor="_Toc477190111" w:history="1">
            <w:r w:rsidR="00645684" w:rsidRPr="00A657AC">
              <w:rPr>
                <w:rStyle w:val="af8"/>
                <w:noProof/>
              </w:rPr>
              <w:t>3.2.</w:t>
            </w:r>
            <w:r w:rsidR="00645684">
              <w:rPr>
                <w:rFonts w:asciiTheme="minorHAnsi" w:eastAsiaTheme="minorEastAsia" w:hAnsiTheme="minorHAnsi"/>
                <w:noProof/>
              </w:rPr>
              <w:tab/>
            </w:r>
            <w:r w:rsidR="00645684" w:rsidRPr="00A657AC">
              <w:rPr>
                <w:rStyle w:val="af8"/>
                <w:noProof/>
              </w:rPr>
              <w:t>План внеурочной деятельности</w:t>
            </w:r>
            <w:r w:rsidR="00645684">
              <w:rPr>
                <w:noProof/>
                <w:webHidden/>
              </w:rPr>
              <w:tab/>
            </w:r>
            <w:r w:rsidR="003F4707">
              <w:rPr>
                <w:noProof/>
                <w:webHidden/>
              </w:rPr>
              <w:fldChar w:fldCharType="begin"/>
            </w:r>
            <w:r w:rsidR="00645684">
              <w:rPr>
                <w:noProof/>
                <w:webHidden/>
              </w:rPr>
              <w:instrText xml:space="preserve"> PAGEREF _Toc477190111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645684" w:rsidRDefault="007362F2">
          <w:pPr>
            <w:pStyle w:val="2f2"/>
            <w:tabs>
              <w:tab w:val="left" w:pos="880"/>
              <w:tab w:val="right" w:leader="dot" w:pos="10053"/>
            </w:tabs>
            <w:rPr>
              <w:rFonts w:asciiTheme="minorHAnsi" w:eastAsiaTheme="minorEastAsia" w:hAnsiTheme="minorHAnsi"/>
              <w:noProof/>
            </w:rPr>
          </w:pPr>
          <w:hyperlink w:anchor="_Toc477190112" w:history="1">
            <w:r w:rsidR="00645684" w:rsidRPr="00A657AC">
              <w:rPr>
                <w:rStyle w:val="af8"/>
                <w:noProof/>
              </w:rPr>
              <w:t>3.3.</w:t>
            </w:r>
            <w:r w:rsidR="00645684">
              <w:rPr>
                <w:rFonts w:asciiTheme="minorHAnsi" w:eastAsiaTheme="minorEastAsia" w:hAnsiTheme="minorHAnsi"/>
                <w:noProof/>
              </w:rPr>
              <w:tab/>
            </w:r>
            <w:r w:rsidR="00645684" w:rsidRPr="00A657AC">
              <w:rPr>
                <w:rStyle w:val="af8"/>
                <w:noProof/>
              </w:rPr>
              <w:t>Система условий реализации основной образовательной программы</w:t>
            </w:r>
            <w:r w:rsidR="00645684">
              <w:rPr>
                <w:noProof/>
                <w:webHidden/>
              </w:rPr>
              <w:tab/>
            </w:r>
            <w:r w:rsidR="003F4707">
              <w:rPr>
                <w:noProof/>
                <w:webHidden/>
              </w:rPr>
              <w:fldChar w:fldCharType="begin"/>
            </w:r>
            <w:r w:rsidR="00645684">
              <w:rPr>
                <w:noProof/>
                <w:webHidden/>
              </w:rPr>
              <w:instrText xml:space="preserve"> PAGEREF _Toc477190112 \h </w:instrText>
            </w:r>
            <w:r w:rsidR="003F4707">
              <w:rPr>
                <w:noProof/>
                <w:webHidden/>
              </w:rPr>
            </w:r>
            <w:r w:rsidR="003F4707">
              <w:rPr>
                <w:noProof/>
                <w:webHidden/>
              </w:rPr>
              <w:fldChar w:fldCharType="separate"/>
            </w:r>
            <w:r w:rsidR="00FD6E66">
              <w:rPr>
                <w:noProof/>
                <w:webHidden/>
              </w:rPr>
              <w:t>2</w:t>
            </w:r>
            <w:r w:rsidR="003F4707">
              <w:rPr>
                <w:noProof/>
                <w:webHidden/>
              </w:rPr>
              <w:fldChar w:fldCharType="end"/>
            </w:r>
          </w:hyperlink>
        </w:p>
        <w:p w:rsidR="00A9364A" w:rsidRDefault="003F4707">
          <w:r>
            <w:fldChar w:fldCharType="end"/>
          </w:r>
        </w:p>
      </w:sdtContent>
    </w:sdt>
    <w:p w:rsidR="00F40D2F" w:rsidRPr="00F40D2F" w:rsidRDefault="00F40D2F" w:rsidP="00F40D2F">
      <w:pPr>
        <w:pStyle w:val="a8"/>
        <w:tabs>
          <w:tab w:val="left" w:pos="634"/>
        </w:tabs>
        <w:spacing w:after="0"/>
        <w:jc w:val="both"/>
        <w:rPr>
          <w:rFonts w:asciiTheme="minorHAnsi" w:hAnsiTheme="minorHAnsi" w:cs="Times New Roman"/>
        </w:rPr>
      </w:pPr>
      <w:r w:rsidRPr="00F40D2F">
        <w:rPr>
          <w:rFonts w:asciiTheme="minorHAnsi" w:hAnsiTheme="minorHAnsi" w:cs="Times New Roman"/>
        </w:rPr>
        <w:t>Приложения программы отдельных учебных предметов, курсов</w:t>
      </w:r>
    </w:p>
    <w:sectPr w:rsidR="00F40D2F" w:rsidRPr="00F40D2F" w:rsidSect="00C27752">
      <w:pgSz w:w="11906" w:h="16838"/>
      <w:pgMar w:top="1134" w:right="851" w:bottom="1134" w:left="992"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F2" w:rsidRDefault="007362F2" w:rsidP="00084C56">
      <w:r>
        <w:separator/>
      </w:r>
    </w:p>
  </w:endnote>
  <w:endnote w:type="continuationSeparator" w:id="0">
    <w:p w:rsidR="007362F2" w:rsidRDefault="007362F2" w:rsidP="0008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4E"/>
    <w:family w:val="auto"/>
    <w:pitch w:val="variable"/>
    <w:sig w:usb0="E00002FF" w:usb1="7AC7FFFF" w:usb2="00000012" w:usb3="00000000" w:csb0="0002000D"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mn-ea">
    <w:altName w:val="Times New Roman"/>
    <w:panose1 w:val="00000000000000000000"/>
    <w:charset w:val="00"/>
    <w:family w:val="roman"/>
    <w:notTrueType/>
    <w:pitch w:val="default"/>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39" w:rsidRDefault="007362F2">
    <w:pPr>
      <w:pStyle w:val="af1"/>
      <w:jc w:val="right"/>
    </w:pPr>
    <w:r>
      <w:fldChar w:fldCharType="begin"/>
    </w:r>
    <w:r>
      <w:instrText>PAGE</w:instrText>
    </w:r>
    <w:r>
      <w:fldChar w:fldCharType="separate"/>
    </w:r>
    <w:r w:rsidR="00CE3E59">
      <w:rPr>
        <w:noProof/>
      </w:rPr>
      <w:t>242</w:t>
    </w:r>
    <w:r>
      <w:rPr>
        <w:noProof/>
      </w:rPr>
      <w:fldChar w:fldCharType="end"/>
    </w:r>
  </w:p>
  <w:p w:rsidR="00A83239" w:rsidRDefault="00A8323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F2" w:rsidRDefault="007362F2" w:rsidP="00084C56">
      <w:r>
        <w:separator/>
      </w:r>
    </w:p>
  </w:footnote>
  <w:footnote w:type="continuationSeparator" w:id="0">
    <w:p w:rsidR="007362F2" w:rsidRDefault="007362F2" w:rsidP="0008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795083D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4"/>
    <w:multiLevelType w:val="multilevel"/>
    <w:tmpl w:val="00000004"/>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9"/>
    <w:multiLevelType w:val="multilevel"/>
    <w:tmpl w:val="000000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8">
    <w:nsid w:val="0000000A"/>
    <w:multiLevelType w:val="multilevel"/>
    <w:tmpl w:val="0000000A"/>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3B0626"/>
    <w:multiLevelType w:val="hybridMultilevel"/>
    <w:tmpl w:val="282C75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4A4668"/>
    <w:multiLevelType w:val="hybridMultilevel"/>
    <w:tmpl w:val="6E7C00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090527B"/>
    <w:multiLevelType w:val="hybridMultilevel"/>
    <w:tmpl w:val="21E47D7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722429"/>
    <w:multiLevelType w:val="hybridMultilevel"/>
    <w:tmpl w:val="E75C4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2DF5DA7"/>
    <w:multiLevelType w:val="hybridMultilevel"/>
    <w:tmpl w:val="937A5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4142272"/>
    <w:multiLevelType w:val="hybridMultilevel"/>
    <w:tmpl w:val="C69496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6">
    <w:nsid w:val="0436384F"/>
    <w:multiLevelType w:val="hybridMultilevel"/>
    <w:tmpl w:val="FB629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5693CC6"/>
    <w:multiLevelType w:val="hybridMultilevel"/>
    <w:tmpl w:val="A35A5C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7836935"/>
    <w:multiLevelType w:val="multilevel"/>
    <w:tmpl w:val="BF8010B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500" w:hanging="420"/>
      </w:pPr>
      <w:rPr>
        <w:rFonts w:hint="default"/>
        <w:sz w:val="3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80B3EDE"/>
    <w:multiLevelType w:val="hybridMultilevel"/>
    <w:tmpl w:val="064E1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85E4132"/>
    <w:multiLevelType w:val="hybridMultilevel"/>
    <w:tmpl w:val="765282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90E1196"/>
    <w:multiLevelType w:val="hybridMultilevel"/>
    <w:tmpl w:val="BC14C430"/>
    <w:lvl w:ilvl="0" w:tplc="02525D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49604B"/>
    <w:multiLevelType w:val="hybridMultilevel"/>
    <w:tmpl w:val="EB7E0430"/>
    <w:lvl w:ilvl="0" w:tplc="F27ACEDA">
      <w:start w:val="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407787"/>
    <w:multiLevelType w:val="hybridMultilevel"/>
    <w:tmpl w:val="B4469816"/>
    <w:lvl w:ilvl="0" w:tplc="02525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E63A09"/>
    <w:multiLevelType w:val="multilevel"/>
    <w:tmpl w:val="48D8094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0BED3A45"/>
    <w:multiLevelType w:val="multilevel"/>
    <w:tmpl w:val="134C9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C025708"/>
    <w:multiLevelType w:val="hybridMultilevel"/>
    <w:tmpl w:val="DAF810F0"/>
    <w:lvl w:ilvl="0" w:tplc="9B08F1D0">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0FB836C2"/>
    <w:multiLevelType w:val="hybridMultilevel"/>
    <w:tmpl w:val="286AB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ED2E8C"/>
    <w:multiLevelType w:val="hybridMultilevel"/>
    <w:tmpl w:val="8AF8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2F278B7"/>
    <w:multiLevelType w:val="hybridMultilevel"/>
    <w:tmpl w:val="BA8056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345799F"/>
    <w:multiLevelType w:val="hybridMultilevel"/>
    <w:tmpl w:val="1BAAADE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13863667"/>
    <w:multiLevelType w:val="hybridMultilevel"/>
    <w:tmpl w:val="ACD87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43F6ED5"/>
    <w:multiLevelType w:val="hybridMultilevel"/>
    <w:tmpl w:val="7706C0F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14745A60"/>
    <w:multiLevelType w:val="hybridMultilevel"/>
    <w:tmpl w:val="9A36ADAA"/>
    <w:lvl w:ilvl="0" w:tplc="695C4B50">
      <w:numFmt w:val="bullet"/>
      <w:lvlText w:val=""/>
      <w:lvlJc w:val="left"/>
      <w:pPr>
        <w:tabs>
          <w:tab w:val="num" w:pos="1429"/>
        </w:tabs>
        <w:ind w:left="709" w:firstLine="360"/>
      </w:pPr>
      <w:rPr>
        <w:rFonts w:ascii="Symbol" w:hAnsi="Symbol" w:cs="Symbol" w:hint="default"/>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15A46F62"/>
    <w:multiLevelType w:val="hybridMultilevel"/>
    <w:tmpl w:val="A96AC24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5E64180"/>
    <w:multiLevelType w:val="hybridMultilevel"/>
    <w:tmpl w:val="5DB0895E"/>
    <w:lvl w:ilvl="0" w:tplc="9ED26A60">
      <w:start w:val="1"/>
      <w:numFmt w:val="bullet"/>
      <w:lvlText w:val=""/>
      <w:lvlJc w:val="left"/>
      <w:pPr>
        <w:ind w:left="720" w:hanging="360"/>
      </w:pPr>
      <w:rPr>
        <w:rFonts w:ascii="Symbol" w:hAnsi="Symbol"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BC4EA8"/>
    <w:multiLevelType w:val="hybridMultilevel"/>
    <w:tmpl w:val="1CAA11B6"/>
    <w:lvl w:ilvl="0" w:tplc="04190001">
      <w:start w:val="1"/>
      <w:numFmt w:val="bullet"/>
      <w:lvlText w:val=""/>
      <w:lvlJc w:val="left"/>
      <w:pPr>
        <w:ind w:left="720" w:hanging="360"/>
      </w:pPr>
      <w:rPr>
        <w:rFonts w:ascii="Symbol" w:hAnsi="Symbol" w:hint="default"/>
      </w:rPr>
    </w:lvl>
    <w:lvl w:ilvl="1" w:tplc="EF4E3622">
      <w:start w:val="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2B3B63"/>
    <w:multiLevelType w:val="hybridMultilevel"/>
    <w:tmpl w:val="13A0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221ED6"/>
    <w:multiLevelType w:val="hybridMultilevel"/>
    <w:tmpl w:val="55BEDD92"/>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1CE95C1E"/>
    <w:multiLevelType w:val="hybridMultilevel"/>
    <w:tmpl w:val="5D0C2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1EB66787"/>
    <w:multiLevelType w:val="hybridMultilevel"/>
    <w:tmpl w:val="FAAC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F037838"/>
    <w:multiLevelType w:val="hybridMultilevel"/>
    <w:tmpl w:val="AB2AFD02"/>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1F0B24D2"/>
    <w:multiLevelType w:val="hybridMultilevel"/>
    <w:tmpl w:val="9CA8793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B56EBB"/>
    <w:multiLevelType w:val="hybridMultilevel"/>
    <w:tmpl w:val="B066B2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20B61FDE"/>
    <w:multiLevelType w:val="hybridMultilevel"/>
    <w:tmpl w:val="869E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167E5B"/>
    <w:multiLevelType w:val="hybridMultilevel"/>
    <w:tmpl w:val="589CBC6A"/>
    <w:lvl w:ilvl="0" w:tplc="04190001">
      <w:start w:val="1"/>
      <w:numFmt w:val="bullet"/>
      <w:lvlText w:val=""/>
      <w:lvlJc w:val="left"/>
      <w:pPr>
        <w:ind w:left="720" w:hanging="360"/>
      </w:pPr>
      <w:rPr>
        <w:rFonts w:ascii="Symbol" w:hAnsi="Symbol" w:hint="default"/>
      </w:rPr>
    </w:lvl>
    <w:lvl w:ilvl="1" w:tplc="9EAA52A2">
      <w:numFmt w:val="bullet"/>
      <w:lvlText w:val="•"/>
      <w:lvlJc w:val="left"/>
      <w:pPr>
        <w:ind w:left="1665" w:hanging="585"/>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94741E"/>
    <w:multiLevelType w:val="hybridMultilevel"/>
    <w:tmpl w:val="078CF5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1BB404B"/>
    <w:multiLevelType w:val="hybridMultilevel"/>
    <w:tmpl w:val="CAB41452"/>
    <w:lvl w:ilvl="0" w:tplc="D368BF4E">
      <w:start w:val="1"/>
      <w:numFmt w:val="bullet"/>
      <w:lvlText w:val=""/>
      <w:lvlJc w:val="left"/>
      <w:pPr>
        <w:tabs>
          <w:tab w:val="num" w:pos="1778"/>
        </w:tabs>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1C002F5"/>
    <w:multiLevelType w:val="hybridMultilevel"/>
    <w:tmpl w:val="3A7E40A6"/>
    <w:lvl w:ilvl="0" w:tplc="EC841C26">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2320755"/>
    <w:multiLevelType w:val="hybridMultilevel"/>
    <w:tmpl w:val="F74CB496"/>
    <w:lvl w:ilvl="0" w:tplc="695C4B50">
      <w:numFmt w:val="bullet"/>
      <w:lvlText w:val=""/>
      <w:lvlJc w:val="left"/>
      <w:pPr>
        <w:tabs>
          <w:tab w:val="num" w:pos="1440"/>
        </w:tabs>
        <w:ind w:left="720" w:firstLine="360"/>
      </w:pPr>
      <w:rPr>
        <w:rFonts w:ascii="Symbol" w:hAnsi="Symbol" w:cs="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22C34105"/>
    <w:multiLevelType w:val="hybridMultilevel"/>
    <w:tmpl w:val="EB9441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22DE563B"/>
    <w:multiLevelType w:val="hybridMultilevel"/>
    <w:tmpl w:val="7E88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064A92"/>
    <w:multiLevelType w:val="hybridMultilevel"/>
    <w:tmpl w:val="2364FC12"/>
    <w:lvl w:ilvl="0" w:tplc="7E6C7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35D6CA3"/>
    <w:multiLevelType w:val="multilevel"/>
    <w:tmpl w:val="0892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61">
    <w:nsid w:val="23BA59AA"/>
    <w:multiLevelType w:val="hybridMultilevel"/>
    <w:tmpl w:val="50B485C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3C31B85"/>
    <w:multiLevelType w:val="hybridMultilevel"/>
    <w:tmpl w:val="F7CC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201CDE"/>
    <w:multiLevelType w:val="hybridMultilevel"/>
    <w:tmpl w:val="10A61694"/>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4">
    <w:nsid w:val="252C325F"/>
    <w:multiLevelType w:val="hybridMultilevel"/>
    <w:tmpl w:val="21A05F02"/>
    <w:lvl w:ilvl="0" w:tplc="695C4B50">
      <w:numFmt w:val="bullet"/>
      <w:lvlText w:val=""/>
      <w:lvlJc w:val="left"/>
      <w:pPr>
        <w:tabs>
          <w:tab w:val="num" w:pos="1429"/>
        </w:tabs>
        <w:ind w:left="709" w:firstLine="360"/>
      </w:pPr>
      <w:rPr>
        <w:rFonts w:ascii="Symbol" w:hAnsi="Symbol" w:cs="Symbol" w:hint="default"/>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254506CE"/>
    <w:multiLevelType w:val="hybridMultilevel"/>
    <w:tmpl w:val="1CBA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5F84D9D"/>
    <w:multiLevelType w:val="hybridMultilevel"/>
    <w:tmpl w:val="7FE29A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nsid w:val="270A7016"/>
    <w:multiLevelType w:val="hybridMultilevel"/>
    <w:tmpl w:val="80687884"/>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29600B23"/>
    <w:multiLevelType w:val="hybridMultilevel"/>
    <w:tmpl w:val="F6C0B2D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A1D4EB9"/>
    <w:multiLevelType w:val="hybridMultilevel"/>
    <w:tmpl w:val="B674F9B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C02106C"/>
    <w:multiLevelType w:val="hybridMultilevel"/>
    <w:tmpl w:val="7624D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C6852F5"/>
    <w:multiLevelType w:val="hybridMultilevel"/>
    <w:tmpl w:val="4A0C47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D6C459E"/>
    <w:multiLevelType w:val="hybridMultilevel"/>
    <w:tmpl w:val="F5963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45190D"/>
    <w:multiLevelType w:val="hybridMultilevel"/>
    <w:tmpl w:val="92EE2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2146745"/>
    <w:multiLevelType w:val="hybridMultilevel"/>
    <w:tmpl w:val="FD9621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3882350"/>
    <w:multiLevelType w:val="hybridMultilevel"/>
    <w:tmpl w:val="E95ACF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5BF29A9"/>
    <w:multiLevelType w:val="hybridMultilevel"/>
    <w:tmpl w:val="0F40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F81C9C"/>
    <w:multiLevelType w:val="hybridMultilevel"/>
    <w:tmpl w:val="622C8DD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36690D21"/>
    <w:multiLevelType w:val="hybridMultilevel"/>
    <w:tmpl w:val="C86A43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368E1987"/>
    <w:multiLevelType w:val="hybridMultilevel"/>
    <w:tmpl w:val="FE50E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CE4326"/>
    <w:multiLevelType w:val="multilevel"/>
    <w:tmpl w:val="AED23C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71A324C"/>
    <w:multiLevelType w:val="hybridMultilevel"/>
    <w:tmpl w:val="9D9CD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AC675D"/>
    <w:multiLevelType w:val="hybridMultilevel"/>
    <w:tmpl w:val="CD18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E741B9"/>
    <w:multiLevelType w:val="multilevel"/>
    <w:tmpl w:val="32AAF5D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9DF723F"/>
    <w:multiLevelType w:val="hybridMultilevel"/>
    <w:tmpl w:val="69C078B8"/>
    <w:lvl w:ilvl="0" w:tplc="7E6C7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A075F30"/>
    <w:multiLevelType w:val="hybridMultilevel"/>
    <w:tmpl w:val="3284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3B200CC7"/>
    <w:multiLevelType w:val="hybridMultilevel"/>
    <w:tmpl w:val="CD96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B7A7E5D"/>
    <w:multiLevelType w:val="hybridMultilevel"/>
    <w:tmpl w:val="24C2A9A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1">
    <w:nsid w:val="3C122C8B"/>
    <w:multiLevelType w:val="hybridMultilevel"/>
    <w:tmpl w:val="396687BE"/>
    <w:lvl w:ilvl="0" w:tplc="B98491B4">
      <w:start w:val="4"/>
      <w:numFmt w:val="decimal"/>
      <w:lvlText w:val="%1."/>
      <w:lvlJc w:val="left"/>
      <w:pPr>
        <w:ind w:left="1782" w:hanging="360"/>
      </w:pPr>
      <w:rPr>
        <w:rFonts w:ascii="Times New Roman" w:hAnsi="Times New Roman" w:cs="Times New Roman"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92">
    <w:nsid w:val="3C4C76ED"/>
    <w:multiLevelType w:val="hybridMultilevel"/>
    <w:tmpl w:val="664037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BE73F2"/>
    <w:multiLevelType w:val="hybridMultilevel"/>
    <w:tmpl w:val="B30AFF78"/>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3CC06388"/>
    <w:multiLevelType w:val="hybridMultilevel"/>
    <w:tmpl w:val="612646DE"/>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5">
    <w:nsid w:val="3D1043D1"/>
    <w:multiLevelType w:val="hybridMultilevel"/>
    <w:tmpl w:val="B14A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460E9"/>
    <w:multiLevelType w:val="multilevel"/>
    <w:tmpl w:val="263E6EA2"/>
    <w:lvl w:ilvl="0">
      <w:start w:val="1"/>
      <w:numFmt w:val="decimal"/>
      <w:lvlText w:val="%1."/>
      <w:lvlJc w:val="left"/>
      <w:pPr>
        <w:ind w:left="720" w:hanging="360"/>
      </w:pPr>
      <w:rPr>
        <w:rFonts w:asciiTheme="minorHAnsi" w:hAnsiTheme="minorHAnsi" w:cstheme="minorBidi" w:hint="default"/>
        <w:sz w:val="22"/>
      </w:rPr>
    </w:lvl>
    <w:lvl w:ilvl="1">
      <w:start w:val="2"/>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8">
    <w:nsid w:val="3D73172C"/>
    <w:multiLevelType w:val="hybridMultilevel"/>
    <w:tmpl w:val="AE64E6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9">
    <w:nsid w:val="3DCD2E7E"/>
    <w:multiLevelType w:val="hybridMultilevel"/>
    <w:tmpl w:val="369A0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FC00B2"/>
    <w:multiLevelType w:val="hybridMultilevel"/>
    <w:tmpl w:val="CEF057A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1">
    <w:nsid w:val="417F562F"/>
    <w:multiLevelType w:val="hybridMultilevel"/>
    <w:tmpl w:val="43662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41CB4B18"/>
    <w:multiLevelType w:val="hybridMultilevel"/>
    <w:tmpl w:val="1332B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2673D89"/>
    <w:multiLevelType w:val="multilevel"/>
    <w:tmpl w:val="B53E8F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2782908"/>
    <w:multiLevelType w:val="hybridMultilevel"/>
    <w:tmpl w:val="9F4007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5">
    <w:nsid w:val="42AD356E"/>
    <w:multiLevelType w:val="hybridMultilevel"/>
    <w:tmpl w:val="158CE5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2F733FC"/>
    <w:multiLevelType w:val="hybridMultilevel"/>
    <w:tmpl w:val="26F85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43B24B85"/>
    <w:multiLevelType w:val="hybridMultilevel"/>
    <w:tmpl w:val="FFA858B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nsid w:val="449E3393"/>
    <w:multiLevelType w:val="hybridMultilevel"/>
    <w:tmpl w:val="9044EF4E"/>
    <w:lvl w:ilvl="0" w:tplc="7E6C7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5784F40"/>
    <w:multiLevelType w:val="hybridMultilevel"/>
    <w:tmpl w:val="D09EF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59F2B67"/>
    <w:multiLevelType w:val="multilevel"/>
    <w:tmpl w:val="AED23C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6AF7176"/>
    <w:multiLevelType w:val="hybridMultilevel"/>
    <w:tmpl w:val="65562BE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2">
    <w:nsid w:val="495874B3"/>
    <w:multiLevelType w:val="hybridMultilevel"/>
    <w:tmpl w:val="9B685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3527A6"/>
    <w:multiLevelType w:val="hybridMultilevel"/>
    <w:tmpl w:val="71F4F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4B774923"/>
    <w:multiLevelType w:val="hybridMultilevel"/>
    <w:tmpl w:val="ED323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E7E6DDE"/>
    <w:multiLevelType w:val="hybridMultilevel"/>
    <w:tmpl w:val="43C0A4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6">
    <w:nsid w:val="4E7F1FDB"/>
    <w:multiLevelType w:val="hybridMultilevel"/>
    <w:tmpl w:val="B03A56BC"/>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18">
    <w:nsid w:val="50825F3D"/>
    <w:multiLevelType w:val="hybridMultilevel"/>
    <w:tmpl w:val="BC8E3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50C30973"/>
    <w:multiLevelType w:val="hybridMultilevel"/>
    <w:tmpl w:val="7188CA2A"/>
    <w:lvl w:ilvl="0" w:tplc="695C4B50">
      <w:numFmt w:val="bullet"/>
      <w:lvlText w:val=""/>
      <w:lvlJc w:val="left"/>
      <w:pPr>
        <w:tabs>
          <w:tab w:val="num" w:pos="1429"/>
        </w:tabs>
        <w:ind w:left="709" w:firstLine="360"/>
      </w:pPr>
      <w:rPr>
        <w:rFonts w:ascii="Symbol" w:hAnsi="Symbol" w:cs="Symbol" w:hint="default"/>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0">
    <w:nsid w:val="50CE2DEE"/>
    <w:multiLevelType w:val="hybridMultilevel"/>
    <w:tmpl w:val="A39AEE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1340B21"/>
    <w:multiLevelType w:val="hybridMultilevel"/>
    <w:tmpl w:val="25325690"/>
    <w:lvl w:ilvl="0" w:tplc="4CEA0CA6">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3C20E26"/>
    <w:multiLevelType w:val="multilevel"/>
    <w:tmpl w:val="134C9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54D376FA"/>
    <w:multiLevelType w:val="hybridMultilevel"/>
    <w:tmpl w:val="2D8A55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55266A08"/>
    <w:multiLevelType w:val="hybridMultilevel"/>
    <w:tmpl w:val="E0B2CE9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55CF3FA4"/>
    <w:multiLevelType w:val="multilevel"/>
    <w:tmpl w:val="854C28DE"/>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56C91785"/>
    <w:multiLevelType w:val="hybridMultilevel"/>
    <w:tmpl w:val="13A64F0E"/>
    <w:lvl w:ilvl="0" w:tplc="1A9427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6E1303E"/>
    <w:multiLevelType w:val="hybridMultilevel"/>
    <w:tmpl w:val="CBF648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8">
    <w:nsid w:val="57F76448"/>
    <w:multiLevelType w:val="hybridMultilevel"/>
    <w:tmpl w:val="FA786188"/>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9">
    <w:nsid w:val="5A9B439E"/>
    <w:multiLevelType w:val="hybridMultilevel"/>
    <w:tmpl w:val="B2C26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5D26382D"/>
    <w:multiLevelType w:val="hybridMultilevel"/>
    <w:tmpl w:val="8B20AF94"/>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5E105870"/>
    <w:multiLevelType w:val="hybridMultilevel"/>
    <w:tmpl w:val="C43CC9D2"/>
    <w:lvl w:ilvl="0" w:tplc="9ED26A60">
      <w:start w:val="1"/>
      <w:numFmt w:val="bullet"/>
      <w:lvlText w:val=""/>
      <w:lvlJc w:val="left"/>
      <w:pPr>
        <w:ind w:left="720" w:hanging="360"/>
      </w:pPr>
      <w:rPr>
        <w:rFonts w:ascii="Symbol" w:hAnsi="Symbol"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EAA794D"/>
    <w:multiLevelType w:val="hybridMultilevel"/>
    <w:tmpl w:val="C568CF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3">
    <w:nsid w:val="60EF0158"/>
    <w:multiLevelType w:val="hybridMultilevel"/>
    <w:tmpl w:val="7B6C54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5">
    <w:nsid w:val="63046C9B"/>
    <w:multiLevelType w:val="multilevel"/>
    <w:tmpl w:val="97C87860"/>
    <w:lvl w:ilvl="0">
      <w:start w:val="1"/>
      <w:numFmt w:val="bullet"/>
      <w:lvlText w:val=""/>
      <w:lvlJc w:val="left"/>
      <w:pPr>
        <w:ind w:left="106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6">
    <w:nsid w:val="63DB2048"/>
    <w:multiLevelType w:val="hybridMultilevel"/>
    <w:tmpl w:val="1F126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649B5AD4"/>
    <w:multiLevelType w:val="hybridMultilevel"/>
    <w:tmpl w:val="806644C8"/>
    <w:lvl w:ilvl="0" w:tplc="24E83C6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5EA132B"/>
    <w:multiLevelType w:val="hybridMultilevel"/>
    <w:tmpl w:val="F89E63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66FA5535"/>
    <w:multiLevelType w:val="hybridMultilevel"/>
    <w:tmpl w:val="0BE4AD8E"/>
    <w:lvl w:ilvl="0" w:tplc="24E83C6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1">
    <w:nsid w:val="67190795"/>
    <w:multiLevelType w:val="hybridMultilevel"/>
    <w:tmpl w:val="532C1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nsid w:val="67545315"/>
    <w:multiLevelType w:val="multilevel"/>
    <w:tmpl w:val="3E801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688A51E7"/>
    <w:multiLevelType w:val="hybridMultilevel"/>
    <w:tmpl w:val="C37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D3D7A8C"/>
    <w:multiLevelType w:val="hybridMultilevel"/>
    <w:tmpl w:val="567A1948"/>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nsid w:val="6D507817"/>
    <w:multiLevelType w:val="hybridMultilevel"/>
    <w:tmpl w:val="97B46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E5B5565"/>
    <w:multiLevelType w:val="hybridMultilevel"/>
    <w:tmpl w:val="A13610CE"/>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7">
    <w:nsid w:val="6F433C18"/>
    <w:multiLevelType w:val="hybridMultilevel"/>
    <w:tmpl w:val="279602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nsid w:val="6F74772A"/>
    <w:multiLevelType w:val="hybridMultilevel"/>
    <w:tmpl w:val="11F2C2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0096194"/>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1">
    <w:nsid w:val="70A94A72"/>
    <w:multiLevelType w:val="hybridMultilevel"/>
    <w:tmpl w:val="51F48B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71AB7B4B"/>
    <w:multiLevelType w:val="hybridMultilevel"/>
    <w:tmpl w:val="764A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1F338DF"/>
    <w:multiLevelType w:val="hybridMultilevel"/>
    <w:tmpl w:val="45DEC8C0"/>
    <w:lvl w:ilvl="0" w:tplc="083C3B38">
      <w:start w:val="6"/>
      <w:numFmt w:val="decimal"/>
      <w:lvlText w:val="%1."/>
      <w:lvlJc w:val="left"/>
      <w:pPr>
        <w:ind w:left="720" w:hanging="360"/>
      </w:pPr>
      <w:rPr>
        <w:rFonts w:ascii="Times New Roman" w:hAnsi="Times New Roman" w:cs="Times New Roman"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76744B"/>
    <w:multiLevelType w:val="hybridMultilevel"/>
    <w:tmpl w:val="5E44E5A2"/>
    <w:lvl w:ilvl="0" w:tplc="63AC5A98">
      <w:start w:val="1"/>
      <w:numFmt w:val="bullet"/>
      <w:lvlText w:val="-"/>
      <w:lvlJc w:val="left"/>
      <w:pPr>
        <w:ind w:left="2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288202F"/>
    <w:multiLevelType w:val="hybridMultilevel"/>
    <w:tmpl w:val="D97C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3833C6A"/>
    <w:multiLevelType w:val="hybridMultilevel"/>
    <w:tmpl w:val="02BA1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nsid w:val="74FD53C0"/>
    <w:multiLevelType w:val="hybridMultilevel"/>
    <w:tmpl w:val="56FA0D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8">
    <w:nsid w:val="74FE066A"/>
    <w:multiLevelType w:val="hybridMultilevel"/>
    <w:tmpl w:val="A2DA33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9">
    <w:nsid w:val="75D12657"/>
    <w:multiLevelType w:val="hybridMultilevel"/>
    <w:tmpl w:val="C08E9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nsid w:val="76172A8C"/>
    <w:multiLevelType w:val="hybridMultilevel"/>
    <w:tmpl w:val="075E1068"/>
    <w:lvl w:ilvl="0" w:tplc="695C4B50">
      <w:numFmt w:val="bullet"/>
      <w:lvlText w:val=""/>
      <w:lvlJc w:val="left"/>
      <w:pPr>
        <w:tabs>
          <w:tab w:val="num" w:pos="1440"/>
        </w:tabs>
        <w:ind w:left="720" w:firstLine="360"/>
      </w:pPr>
      <w:rPr>
        <w:rFonts w:ascii="Symbol" w:hAnsi="Symbol" w:cs="Symbol" w:hint="default"/>
        <w:b w:val="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63769EB"/>
    <w:multiLevelType w:val="hybridMultilevel"/>
    <w:tmpl w:val="56C41ED2"/>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2">
    <w:nsid w:val="76CC4F37"/>
    <w:multiLevelType w:val="hybridMultilevel"/>
    <w:tmpl w:val="69FC868E"/>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77DC1418"/>
    <w:multiLevelType w:val="hybridMultilevel"/>
    <w:tmpl w:val="0B5623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8250379"/>
    <w:multiLevelType w:val="hybridMultilevel"/>
    <w:tmpl w:val="ADF64302"/>
    <w:lvl w:ilvl="0" w:tplc="02525D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83D192B"/>
    <w:multiLevelType w:val="hybridMultilevel"/>
    <w:tmpl w:val="B058B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91F5D42"/>
    <w:multiLevelType w:val="hybridMultilevel"/>
    <w:tmpl w:val="F0C2C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A027CB4"/>
    <w:multiLevelType w:val="hybridMultilevel"/>
    <w:tmpl w:val="CBAE5606"/>
    <w:lvl w:ilvl="0" w:tplc="02525D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7A2B11D8"/>
    <w:multiLevelType w:val="hybridMultilevel"/>
    <w:tmpl w:val="7D7439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7B8B6259"/>
    <w:multiLevelType w:val="hybridMultilevel"/>
    <w:tmpl w:val="6580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BFB0ED8"/>
    <w:multiLevelType w:val="hybridMultilevel"/>
    <w:tmpl w:val="47DC5732"/>
    <w:lvl w:ilvl="0" w:tplc="1A9427C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3">
    <w:nsid w:val="7C0E6F37"/>
    <w:multiLevelType w:val="hybridMultilevel"/>
    <w:tmpl w:val="B9242ED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D8B0BFC"/>
    <w:multiLevelType w:val="hybridMultilevel"/>
    <w:tmpl w:val="022470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7E333EC7"/>
    <w:multiLevelType w:val="hybridMultilevel"/>
    <w:tmpl w:val="51489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7E3E54E9"/>
    <w:multiLevelType w:val="hybridMultilevel"/>
    <w:tmpl w:val="4CDE6A30"/>
    <w:lvl w:ilvl="0" w:tplc="63AC5A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F2B79D0"/>
    <w:multiLevelType w:val="hybridMultilevel"/>
    <w:tmpl w:val="FACAD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5"/>
  </w:num>
  <w:num w:numId="2">
    <w:abstractNumId w:val="1"/>
  </w:num>
  <w:num w:numId="3">
    <w:abstractNumId w:val="3"/>
  </w:num>
  <w:num w:numId="4">
    <w:abstractNumId w:val="5"/>
  </w:num>
  <w:num w:numId="5">
    <w:abstractNumId w:val="7"/>
  </w:num>
  <w:num w:numId="6">
    <w:abstractNumId w:val="142"/>
  </w:num>
  <w:num w:numId="7">
    <w:abstractNumId w:val="152"/>
  </w:num>
  <w:num w:numId="8">
    <w:abstractNumId w:val="106"/>
  </w:num>
  <w:num w:numId="9">
    <w:abstractNumId w:val="31"/>
  </w:num>
  <w:num w:numId="10">
    <w:abstractNumId w:val="2"/>
  </w:num>
  <w:num w:numId="11">
    <w:abstractNumId w:val="4"/>
  </w:num>
  <w:num w:numId="12">
    <w:abstractNumId w:val="6"/>
  </w:num>
  <w:num w:numId="13">
    <w:abstractNumId w:val="8"/>
  </w:num>
  <w:num w:numId="14">
    <w:abstractNumId w:val="150"/>
  </w:num>
  <w:num w:numId="15">
    <w:abstractNumId w:val="148"/>
  </w:num>
  <w:num w:numId="16">
    <w:abstractNumId w:val="51"/>
  </w:num>
  <w:num w:numId="17">
    <w:abstractNumId w:val="25"/>
  </w:num>
  <w:num w:numId="18">
    <w:abstractNumId w:val="175"/>
  </w:num>
  <w:num w:numId="19">
    <w:abstractNumId w:val="164"/>
  </w:num>
  <w:num w:numId="20">
    <w:abstractNumId w:val="169"/>
  </w:num>
  <w:num w:numId="21">
    <w:abstractNumId w:val="22"/>
  </w:num>
  <w:num w:numId="22">
    <w:abstractNumId w:val="83"/>
  </w:num>
  <w:num w:numId="23">
    <w:abstractNumId w:val="128"/>
  </w:num>
  <w:num w:numId="24">
    <w:abstractNumId w:val="39"/>
  </w:num>
  <w:num w:numId="25">
    <w:abstractNumId w:val="40"/>
  </w:num>
  <w:num w:numId="26">
    <w:abstractNumId w:val="94"/>
  </w:num>
  <w:num w:numId="27">
    <w:abstractNumId w:val="18"/>
  </w:num>
  <w:num w:numId="28">
    <w:abstractNumId w:val="61"/>
  </w:num>
  <w:num w:numId="29">
    <w:abstractNumId w:val="15"/>
  </w:num>
  <w:num w:numId="30">
    <w:abstractNumId w:val="100"/>
  </w:num>
  <w:num w:numId="31">
    <w:abstractNumId w:val="35"/>
  </w:num>
  <w:num w:numId="32">
    <w:abstractNumId w:val="157"/>
  </w:num>
  <w:num w:numId="33">
    <w:abstractNumId w:val="14"/>
  </w:num>
  <w:num w:numId="34">
    <w:abstractNumId w:val="56"/>
  </w:num>
  <w:num w:numId="35">
    <w:abstractNumId w:val="72"/>
  </w:num>
  <w:num w:numId="36">
    <w:abstractNumId w:val="66"/>
  </w:num>
  <w:num w:numId="37">
    <w:abstractNumId w:val="111"/>
  </w:num>
  <w:num w:numId="38">
    <w:abstractNumId w:val="151"/>
  </w:num>
  <w:num w:numId="39">
    <w:abstractNumId w:val="76"/>
  </w:num>
  <w:num w:numId="40">
    <w:abstractNumId w:val="63"/>
  </w:num>
  <w:num w:numId="41">
    <w:abstractNumId w:val="170"/>
  </w:num>
  <w:num w:numId="42">
    <w:abstractNumId w:val="123"/>
  </w:num>
  <w:num w:numId="43">
    <w:abstractNumId w:val="131"/>
  </w:num>
  <w:num w:numId="44">
    <w:abstractNumId w:val="95"/>
  </w:num>
  <w:num w:numId="45">
    <w:abstractNumId w:val="158"/>
  </w:num>
  <w:num w:numId="46">
    <w:abstractNumId w:val="147"/>
  </w:num>
  <w:num w:numId="47">
    <w:abstractNumId w:val="132"/>
  </w:num>
  <w:num w:numId="48">
    <w:abstractNumId w:val="104"/>
  </w:num>
  <w:num w:numId="49">
    <w:abstractNumId w:val="98"/>
  </w:num>
  <w:num w:numId="50">
    <w:abstractNumId w:val="50"/>
  </w:num>
  <w:num w:numId="51">
    <w:abstractNumId w:val="137"/>
  </w:num>
  <w:num w:numId="52">
    <w:abstractNumId w:val="171"/>
  </w:num>
  <w:num w:numId="53">
    <w:abstractNumId w:val="115"/>
  </w:num>
  <w:num w:numId="54">
    <w:abstractNumId w:val="139"/>
  </w:num>
  <w:num w:numId="55">
    <w:abstractNumId w:val="24"/>
  </w:num>
  <w:num w:numId="56">
    <w:abstractNumId w:val="153"/>
  </w:num>
  <w:num w:numId="57">
    <w:abstractNumId w:val="58"/>
  </w:num>
  <w:num w:numId="58">
    <w:abstractNumId w:val="86"/>
  </w:num>
  <w:num w:numId="59">
    <w:abstractNumId w:val="108"/>
  </w:num>
  <w:num w:numId="60">
    <w:abstractNumId w:val="28"/>
  </w:num>
  <w:num w:numId="61">
    <w:abstractNumId w:val="60"/>
  </w:num>
  <w:num w:numId="6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5"/>
  </w:num>
  <w:num w:numId="66">
    <w:abstractNumId w:val="26"/>
  </w:num>
  <w:num w:numId="67">
    <w:abstractNumId w:val="37"/>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138"/>
  </w:num>
  <w:num w:numId="71">
    <w:abstractNumId w:val="20"/>
  </w:num>
  <w:num w:numId="72">
    <w:abstractNumId w:val="114"/>
  </w:num>
  <w:num w:numId="73">
    <w:abstractNumId w:val="13"/>
  </w:num>
  <w:num w:numId="74">
    <w:abstractNumId w:val="113"/>
  </w:num>
  <w:num w:numId="75">
    <w:abstractNumId w:val="167"/>
  </w:num>
  <w:num w:numId="76">
    <w:abstractNumId w:val="32"/>
  </w:num>
  <w:num w:numId="77">
    <w:abstractNumId w:val="23"/>
  </w:num>
  <w:num w:numId="78">
    <w:abstractNumId w:val="48"/>
  </w:num>
  <w:num w:numId="79">
    <w:abstractNumId w:val="96"/>
  </w:num>
  <w:num w:numId="80">
    <w:abstractNumId w:val="163"/>
  </w:num>
  <w:num w:numId="81">
    <w:abstractNumId w:val="29"/>
  </w:num>
  <w:num w:numId="82">
    <w:abstractNumId w:val="79"/>
  </w:num>
  <w:num w:numId="83">
    <w:abstractNumId w:val="12"/>
  </w:num>
  <w:num w:numId="84">
    <w:abstractNumId w:val="140"/>
  </w:num>
  <w:num w:numId="85">
    <w:abstractNumId w:val="17"/>
  </w:num>
  <w:num w:numId="86">
    <w:abstractNumId w:val="134"/>
  </w:num>
  <w:num w:numId="87">
    <w:abstractNumId w:val="166"/>
  </w:num>
  <w:num w:numId="88">
    <w:abstractNumId w:val="85"/>
  </w:num>
  <w:num w:numId="89">
    <w:abstractNumId w:val="57"/>
  </w:num>
  <w:num w:numId="90">
    <w:abstractNumId w:val="65"/>
  </w:num>
  <w:num w:numId="91">
    <w:abstractNumId w:val="99"/>
  </w:num>
  <w:num w:numId="92">
    <w:abstractNumId w:val="89"/>
  </w:num>
  <w:num w:numId="93">
    <w:abstractNumId w:val="80"/>
  </w:num>
  <w:num w:numId="94">
    <w:abstractNumId w:val="9"/>
  </w:num>
  <w:num w:numId="95">
    <w:abstractNumId w:val="91"/>
  </w:num>
  <w:num w:numId="9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num>
  <w:num w:numId="98">
    <w:abstractNumId w:val="177"/>
  </w:num>
  <w:num w:numId="99">
    <w:abstractNumId w:val="74"/>
  </w:num>
  <w:num w:numId="100">
    <w:abstractNumId w:val="36"/>
  </w:num>
  <w:num w:numId="101">
    <w:abstractNumId w:val="87"/>
  </w:num>
  <w:num w:numId="102">
    <w:abstractNumId w:val="92"/>
  </w:num>
  <w:num w:numId="103">
    <w:abstractNumId w:val="102"/>
  </w:num>
  <w:num w:numId="104">
    <w:abstractNumId w:val="109"/>
  </w:num>
  <w:num w:numId="105">
    <w:abstractNumId w:val="143"/>
  </w:num>
  <w:num w:numId="106">
    <w:abstractNumId w:val="149"/>
  </w:num>
  <w:num w:numId="107">
    <w:abstractNumId w:val="112"/>
  </w:num>
  <w:num w:numId="108">
    <w:abstractNumId w:val="141"/>
  </w:num>
  <w:num w:numId="109">
    <w:abstractNumId w:val="122"/>
  </w:num>
  <w:num w:numId="110">
    <w:abstractNumId w:val="27"/>
  </w:num>
  <w:num w:numId="111">
    <w:abstractNumId w:val="156"/>
  </w:num>
  <w:num w:numId="112">
    <w:abstractNumId w:val="82"/>
  </w:num>
  <w:num w:numId="113">
    <w:abstractNumId w:val="110"/>
  </w:num>
  <w:num w:numId="114">
    <w:abstractNumId w:val="19"/>
  </w:num>
  <w:num w:numId="115">
    <w:abstractNumId w:val="130"/>
  </w:num>
  <w:num w:numId="116">
    <w:abstractNumId w:val="144"/>
  </w:num>
  <w:num w:numId="117">
    <w:abstractNumId w:val="146"/>
  </w:num>
  <w:num w:numId="118">
    <w:abstractNumId w:val="93"/>
  </w:num>
  <w:num w:numId="119">
    <w:abstractNumId w:val="162"/>
  </w:num>
  <w:num w:numId="120">
    <w:abstractNumId w:val="67"/>
  </w:num>
  <w:num w:numId="121">
    <w:abstractNumId w:val="161"/>
  </w:num>
  <w:num w:numId="122">
    <w:abstractNumId w:val="46"/>
  </w:num>
  <w:num w:numId="123">
    <w:abstractNumId w:val="172"/>
  </w:num>
  <w:num w:numId="124">
    <w:abstractNumId w:val="43"/>
  </w:num>
  <w:num w:numId="125">
    <w:abstractNumId w:val="34"/>
  </w:num>
  <w:num w:numId="126">
    <w:abstractNumId w:val="136"/>
  </w:num>
  <w:num w:numId="127">
    <w:abstractNumId w:val="44"/>
  </w:num>
  <w:num w:numId="128">
    <w:abstractNumId w:val="52"/>
  </w:num>
  <w:num w:numId="129">
    <w:abstractNumId w:val="101"/>
  </w:num>
  <w:num w:numId="130">
    <w:abstractNumId w:val="11"/>
  </w:num>
  <w:num w:numId="131">
    <w:abstractNumId w:val="129"/>
  </w:num>
  <w:num w:numId="132">
    <w:abstractNumId w:val="126"/>
  </w:num>
  <w:num w:numId="133">
    <w:abstractNumId w:val="168"/>
  </w:num>
  <w:num w:numId="134">
    <w:abstractNumId w:val="62"/>
  </w:num>
  <w:num w:numId="135">
    <w:abstractNumId w:val="55"/>
  </w:num>
  <w:num w:numId="136">
    <w:abstractNumId w:val="117"/>
  </w:num>
  <w:num w:numId="137">
    <w:abstractNumId w:val="160"/>
  </w:num>
  <w:num w:numId="138">
    <w:abstractNumId w:val="119"/>
  </w:num>
  <w:num w:numId="139">
    <w:abstractNumId w:val="64"/>
  </w:num>
  <w:num w:numId="140">
    <w:abstractNumId w:val="38"/>
  </w:num>
  <w:num w:numId="141">
    <w:abstractNumId w:val="10"/>
  </w:num>
  <w:num w:numId="142">
    <w:abstractNumId w:val="127"/>
  </w:num>
  <w:num w:numId="143">
    <w:abstractNumId w:val="107"/>
  </w:num>
  <w:num w:numId="144">
    <w:abstractNumId w:val="124"/>
  </w:num>
  <w:num w:numId="145">
    <w:abstractNumId w:val="90"/>
  </w:num>
  <w:num w:numId="146">
    <w:abstractNumId w:val="49"/>
  </w:num>
  <w:num w:numId="147">
    <w:abstractNumId w:val="174"/>
  </w:num>
  <w:num w:numId="148">
    <w:abstractNumId w:val="59"/>
  </w:num>
  <w:num w:numId="149">
    <w:abstractNumId w:val="103"/>
  </w:num>
  <w:num w:numId="150">
    <w:abstractNumId w:val="16"/>
  </w:num>
  <w:num w:numId="151">
    <w:abstractNumId w:val="118"/>
  </w:num>
  <w:num w:numId="152">
    <w:abstractNumId w:val="165"/>
  </w:num>
  <w:num w:numId="153">
    <w:abstractNumId w:val="159"/>
  </w:num>
  <w:num w:numId="154">
    <w:abstractNumId w:val="133"/>
  </w:num>
  <w:num w:numId="155">
    <w:abstractNumId w:val="69"/>
  </w:num>
  <w:num w:numId="156">
    <w:abstractNumId w:val="176"/>
  </w:num>
  <w:num w:numId="157">
    <w:abstractNumId w:val="54"/>
  </w:num>
  <w:num w:numId="158">
    <w:abstractNumId w:val="53"/>
  </w:num>
  <w:num w:numId="159">
    <w:abstractNumId w:val="68"/>
  </w:num>
  <w:num w:numId="160">
    <w:abstractNumId w:val="173"/>
  </w:num>
  <w:num w:numId="161">
    <w:abstractNumId w:val="33"/>
  </w:num>
  <w:num w:numId="162">
    <w:abstractNumId w:val="88"/>
  </w:num>
  <w:num w:numId="163">
    <w:abstractNumId w:val="71"/>
  </w:num>
  <w:num w:numId="164">
    <w:abstractNumId w:val="30"/>
  </w:num>
  <w:num w:numId="165">
    <w:abstractNumId w:val="77"/>
  </w:num>
  <w:num w:numId="166">
    <w:abstractNumId w:val="145"/>
  </w:num>
  <w:num w:numId="167">
    <w:abstractNumId w:val="97"/>
  </w:num>
  <w:num w:numId="168">
    <w:abstractNumId w:val="21"/>
  </w:num>
  <w:num w:numId="169">
    <w:abstractNumId w:val="84"/>
  </w:num>
  <w:num w:numId="170">
    <w:abstractNumId w:val="70"/>
  </w:num>
  <w:num w:numId="171">
    <w:abstractNumId w:val="41"/>
  </w:num>
  <w:num w:numId="172">
    <w:abstractNumId w:val="42"/>
  </w:num>
  <w:num w:numId="173">
    <w:abstractNumId w:val="45"/>
  </w:num>
  <w:num w:numId="174">
    <w:abstractNumId w:val="75"/>
  </w:num>
  <w:num w:numId="175">
    <w:abstractNumId w:val="120"/>
  </w:num>
  <w:num w:numId="176">
    <w:abstractNumId w:val="105"/>
  </w:num>
  <w:num w:numId="177">
    <w:abstractNumId w:val="121"/>
  </w:num>
  <w:num w:numId="178">
    <w:abstractNumId w:val="12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autoHyphenation/>
  <w:hyphenationZone w:val="22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4C56"/>
    <w:rsid w:val="00001000"/>
    <w:rsid w:val="000108CB"/>
    <w:rsid w:val="000145E9"/>
    <w:rsid w:val="00014788"/>
    <w:rsid w:val="000173D1"/>
    <w:rsid w:val="00017E77"/>
    <w:rsid w:val="00025781"/>
    <w:rsid w:val="00025DDE"/>
    <w:rsid w:val="00027C2F"/>
    <w:rsid w:val="00031488"/>
    <w:rsid w:val="000324DC"/>
    <w:rsid w:val="000326BD"/>
    <w:rsid w:val="00035AF2"/>
    <w:rsid w:val="0004646E"/>
    <w:rsid w:val="000474AE"/>
    <w:rsid w:val="00047B31"/>
    <w:rsid w:val="0005695E"/>
    <w:rsid w:val="00062EF8"/>
    <w:rsid w:val="00070A44"/>
    <w:rsid w:val="00071922"/>
    <w:rsid w:val="00072F61"/>
    <w:rsid w:val="00084C56"/>
    <w:rsid w:val="00094C8B"/>
    <w:rsid w:val="00097140"/>
    <w:rsid w:val="0009761A"/>
    <w:rsid w:val="000A0B0C"/>
    <w:rsid w:val="000B2565"/>
    <w:rsid w:val="000B3A1A"/>
    <w:rsid w:val="000B4758"/>
    <w:rsid w:val="000B79C8"/>
    <w:rsid w:val="000B7E5D"/>
    <w:rsid w:val="000C00EE"/>
    <w:rsid w:val="000C0EB6"/>
    <w:rsid w:val="000C1A73"/>
    <w:rsid w:val="000C3F0C"/>
    <w:rsid w:val="000C69F6"/>
    <w:rsid w:val="000D391A"/>
    <w:rsid w:val="000D6DA5"/>
    <w:rsid w:val="000D7898"/>
    <w:rsid w:val="000E1AC1"/>
    <w:rsid w:val="000E7E1D"/>
    <w:rsid w:val="000F35DA"/>
    <w:rsid w:val="00100B5A"/>
    <w:rsid w:val="0010162E"/>
    <w:rsid w:val="00105868"/>
    <w:rsid w:val="00121302"/>
    <w:rsid w:val="00123893"/>
    <w:rsid w:val="00125886"/>
    <w:rsid w:val="00126013"/>
    <w:rsid w:val="00131180"/>
    <w:rsid w:val="00133C33"/>
    <w:rsid w:val="001353C0"/>
    <w:rsid w:val="0014553E"/>
    <w:rsid w:val="00150326"/>
    <w:rsid w:val="00154C7E"/>
    <w:rsid w:val="00155DA1"/>
    <w:rsid w:val="00156FC7"/>
    <w:rsid w:val="00162797"/>
    <w:rsid w:val="00165F2F"/>
    <w:rsid w:val="00170981"/>
    <w:rsid w:val="001719EB"/>
    <w:rsid w:val="001740E3"/>
    <w:rsid w:val="00177EFA"/>
    <w:rsid w:val="001813A1"/>
    <w:rsid w:val="001A4450"/>
    <w:rsid w:val="001A731C"/>
    <w:rsid w:val="001C1E14"/>
    <w:rsid w:val="001C317F"/>
    <w:rsid w:val="001C4DE9"/>
    <w:rsid w:val="001E6C93"/>
    <w:rsid w:val="001E6FED"/>
    <w:rsid w:val="001E7823"/>
    <w:rsid w:val="001F4AF5"/>
    <w:rsid w:val="001F6194"/>
    <w:rsid w:val="001F62FE"/>
    <w:rsid w:val="001F64CF"/>
    <w:rsid w:val="001F7233"/>
    <w:rsid w:val="002026DC"/>
    <w:rsid w:val="00212036"/>
    <w:rsid w:val="0022128D"/>
    <w:rsid w:val="00225ABD"/>
    <w:rsid w:val="00234898"/>
    <w:rsid w:val="00235144"/>
    <w:rsid w:val="002355BF"/>
    <w:rsid w:val="00237006"/>
    <w:rsid w:val="00250AF1"/>
    <w:rsid w:val="00251BD1"/>
    <w:rsid w:val="00252484"/>
    <w:rsid w:val="00253FB2"/>
    <w:rsid w:val="0028136D"/>
    <w:rsid w:val="00287F30"/>
    <w:rsid w:val="002A45A4"/>
    <w:rsid w:val="002C70E9"/>
    <w:rsid w:val="002D40B0"/>
    <w:rsid w:val="002E00B8"/>
    <w:rsid w:val="002F0F1B"/>
    <w:rsid w:val="002F1024"/>
    <w:rsid w:val="002F5733"/>
    <w:rsid w:val="002F5F6A"/>
    <w:rsid w:val="0030465F"/>
    <w:rsid w:val="003056DE"/>
    <w:rsid w:val="00307620"/>
    <w:rsid w:val="003129E7"/>
    <w:rsid w:val="00316A79"/>
    <w:rsid w:val="00320E70"/>
    <w:rsid w:val="0032478A"/>
    <w:rsid w:val="00325D78"/>
    <w:rsid w:val="00326083"/>
    <w:rsid w:val="003316BA"/>
    <w:rsid w:val="0033509C"/>
    <w:rsid w:val="0033578C"/>
    <w:rsid w:val="0034585D"/>
    <w:rsid w:val="003619C0"/>
    <w:rsid w:val="00364E1B"/>
    <w:rsid w:val="00366978"/>
    <w:rsid w:val="00382C55"/>
    <w:rsid w:val="0038520B"/>
    <w:rsid w:val="0039278C"/>
    <w:rsid w:val="0039437C"/>
    <w:rsid w:val="003A00F3"/>
    <w:rsid w:val="003A0C89"/>
    <w:rsid w:val="003A4D2A"/>
    <w:rsid w:val="003A6464"/>
    <w:rsid w:val="003A769C"/>
    <w:rsid w:val="003B195B"/>
    <w:rsid w:val="003B6BEB"/>
    <w:rsid w:val="003C1482"/>
    <w:rsid w:val="003C7AB8"/>
    <w:rsid w:val="003D22E5"/>
    <w:rsid w:val="003D558D"/>
    <w:rsid w:val="003D681F"/>
    <w:rsid w:val="003E6340"/>
    <w:rsid w:val="003F1C1B"/>
    <w:rsid w:val="003F4707"/>
    <w:rsid w:val="00413787"/>
    <w:rsid w:val="004158FD"/>
    <w:rsid w:val="004207AB"/>
    <w:rsid w:val="004215FD"/>
    <w:rsid w:val="00431A79"/>
    <w:rsid w:val="004504DC"/>
    <w:rsid w:val="00457600"/>
    <w:rsid w:val="00462EBF"/>
    <w:rsid w:val="00472817"/>
    <w:rsid w:val="004733A2"/>
    <w:rsid w:val="00480DC3"/>
    <w:rsid w:val="00485D89"/>
    <w:rsid w:val="00494F15"/>
    <w:rsid w:val="004A1F85"/>
    <w:rsid w:val="004A72F7"/>
    <w:rsid w:val="004A75DE"/>
    <w:rsid w:val="004B274E"/>
    <w:rsid w:val="004B2AEF"/>
    <w:rsid w:val="004B74FC"/>
    <w:rsid w:val="004B7C88"/>
    <w:rsid w:val="004C4843"/>
    <w:rsid w:val="004D420E"/>
    <w:rsid w:val="004D7790"/>
    <w:rsid w:val="004E21E9"/>
    <w:rsid w:val="004E4899"/>
    <w:rsid w:val="004E7CAB"/>
    <w:rsid w:val="004F1232"/>
    <w:rsid w:val="004F61C7"/>
    <w:rsid w:val="004F710B"/>
    <w:rsid w:val="00501461"/>
    <w:rsid w:val="00502660"/>
    <w:rsid w:val="00504793"/>
    <w:rsid w:val="005052AD"/>
    <w:rsid w:val="00511F4F"/>
    <w:rsid w:val="005229FC"/>
    <w:rsid w:val="00526B93"/>
    <w:rsid w:val="00530990"/>
    <w:rsid w:val="005439E8"/>
    <w:rsid w:val="00546B9C"/>
    <w:rsid w:val="00566FEB"/>
    <w:rsid w:val="00570731"/>
    <w:rsid w:val="00580C97"/>
    <w:rsid w:val="005900D6"/>
    <w:rsid w:val="005A0138"/>
    <w:rsid w:val="005A62ED"/>
    <w:rsid w:val="005B3C2B"/>
    <w:rsid w:val="005B7BE4"/>
    <w:rsid w:val="005C44C4"/>
    <w:rsid w:val="005D19F0"/>
    <w:rsid w:val="005D352E"/>
    <w:rsid w:val="005D4AF8"/>
    <w:rsid w:val="005E398B"/>
    <w:rsid w:val="005F147E"/>
    <w:rsid w:val="005F3289"/>
    <w:rsid w:val="00607531"/>
    <w:rsid w:val="0061703E"/>
    <w:rsid w:val="00624A5F"/>
    <w:rsid w:val="00627600"/>
    <w:rsid w:val="00632B50"/>
    <w:rsid w:val="00633681"/>
    <w:rsid w:val="00635EC3"/>
    <w:rsid w:val="00636872"/>
    <w:rsid w:val="00644776"/>
    <w:rsid w:val="00644F5E"/>
    <w:rsid w:val="006455BE"/>
    <w:rsid w:val="00645684"/>
    <w:rsid w:val="0066121E"/>
    <w:rsid w:val="00666332"/>
    <w:rsid w:val="006713E3"/>
    <w:rsid w:val="006752E5"/>
    <w:rsid w:val="00676861"/>
    <w:rsid w:val="00684E3D"/>
    <w:rsid w:val="006967D3"/>
    <w:rsid w:val="006973F9"/>
    <w:rsid w:val="006A0852"/>
    <w:rsid w:val="006A173F"/>
    <w:rsid w:val="006A2CC8"/>
    <w:rsid w:val="006A501F"/>
    <w:rsid w:val="006D15CA"/>
    <w:rsid w:val="006D2464"/>
    <w:rsid w:val="006E4A08"/>
    <w:rsid w:val="006E54E5"/>
    <w:rsid w:val="006E6A77"/>
    <w:rsid w:val="006F00AF"/>
    <w:rsid w:val="006F1982"/>
    <w:rsid w:val="00700708"/>
    <w:rsid w:val="00701A87"/>
    <w:rsid w:val="0070774C"/>
    <w:rsid w:val="007105C6"/>
    <w:rsid w:val="00711C7A"/>
    <w:rsid w:val="00722EBF"/>
    <w:rsid w:val="0073511E"/>
    <w:rsid w:val="007362F2"/>
    <w:rsid w:val="007419E6"/>
    <w:rsid w:val="00742493"/>
    <w:rsid w:val="00747FF6"/>
    <w:rsid w:val="00753CC7"/>
    <w:rsid w:val="007545DB"/>
    <w:rsid w:val="00756434"/>
    <w:rsid w:val="00766C23"/>
    <w:rsid w:val="00767209"/>
    <w:rsid w:val="00774343"/>
    <w:rsid w:val="00776DC4"/>
    <w:rsid w:val="00792B3D"/>
    <w:rsid w:val="007A7A44"/>
    <w:rsid w:val="007B0242"/>
    <w:rsid w:val="007B2946"/>
    <w:rsid w:val="007B79F9"/>
    <w:rsid w:val="007C0695"/>
    <w:rsid w:val="007C1ACA"/>
    <w:rsid w:val="007C6BC9"/>
    <w:rsid w:val="007C7663"/>
    <w:rsid w:val="007D2995"/>
    <w:rsid w:val="007D6BB3"/>
    <w:rsid w:val="007E20B0"/>
    <w:rsid w:val="00805F51"/>
    <w:rsid w:val="00806969"/>
    <w:rsid w:val="00806A36"/>
    <w:rsid w:val="00823BEC"/>
    <w:rsid w:val="00831278"/>
    <w:rsid w:val="00832682"/>
    <w:rsid w:val="00832E11"/>
    <w:rsid w:val="008343A0"/>
    <w:rsid w:val="008351B6"/>
    <w:rsid w:val="00836964"/>
    <w:rsid w:val="00846D5A"/>
    <w:rsid w:val="00847261"/>
    <w:rsid w:val="00847781"/>
    <w:rsid w:val="008516B6"/>
    <w:rsid w:val="00853F18"/>
    <w:rsid w:val="00863BC7"/>
    <w:rsid w:val="00873518"/>
    <w:rsid w:val="0087616F"/>
    <w:rsid w:val="00884C22"/>
    <w:rsid w:val="0088517F"/>
    <w:rsid w:val="00886A84"/>
    <w:rsid w:val="008876D6"/>
    <w:rsid w:val="008A4A08"/>
    <w:rsid w:val="008B1295"/>
    <w:rsid w:val="008B31C6"/>
    <w:rsid w:val="008B531C"/>
    <w:rsid w:val="008B5F4C"/>
    <w:rsid w:val="008C1799"/>
    <w:rsid w:val="008C4307"/>
    <w:rsid w:val="008D5F03"/>
    <w:rsid w:val="008E591C"/>
    <w:rsid w:val="008F2084"/>
    <w:rsid w:val="00901672"/>
    <w:rsid w:val="009068F0"/>
    <w:rsid w:val="00906C1E"/>
    <w:rsid w:val="00907A0F"/>
    <w:rsid w:val="00915507"/>
    <w:rsid w:val="009165CF"/>
    <w:rsid w:val="00923042"/>
    <w:rsid w:val="00923335"/>
    <w:rsid w:val="00934661"/>
    <w:rsid w:val="0093775B"/>
    <w:rsid w:val="00941190"/>
    <w:rsid w:val="009469FC"/>
    <w:rsid w:val="00950E51"/>
    <w:rsid w:val="0095164C"/>
    <w:rsid w:val="0095249A"/>
    <w:rsid w:val="009611CE"/>
    <w:rsid w:val="0096611E"/>
    <w:rsid w:val="009662EE"/>
    <w:rsid w:val="009716D4"/>
    <w:rsid w:val="009833B5"/>
    <w:rsid w:val="00986A22"/>
    <w:rsid w:val="00991602"/>
    <w:rsid w:val="009917A7"/>
    <w:rsid w:val="009926E8"/>
    <w:rsid w:val="00994D9C"/>
    <w:rsid w:val="009A05E5"/>
    <w:rsid w:val="009A632F"/>
    <w:rsid w:val="009B28ED"/>
    <w:rsid w:val="009B7704"/>
    <w:rsid w:val="009C0CC0"/>
    <w:rsid w:val="009C15E7"/>
    <w:rsid w:val="009C3AE3"/>
    <w:rsid w:val="009D32B9"/>
    <w:rsid w:val="009D7578"/>
    <w:rsid w:val="009E24A1"/>
    <w:rsid w:val="009E56BE"/>
    <w:rsid w:val="009E62BC"/>
    <w:rsid w:val="009F1217"/>
    <w:rsid w:val="009F24DD"/>
    <w:rsid w:val="009F6467"/>
    <w:rsid w:val="00A163F9"/>
    <w:rsid w:val="00A20F9B"/>
    <w:rsid w:val="00A21A36"/>
    <w:rsid w:val="00A25480"/>
    <w:rsid w:val="00A25C5C"/>
    <w:rsid w:val="00A2648A"/>
    <w:rsid w:val="00A26497"/>
    <w:rsid w:val="00A2679B"/>
    <w:rsid w:val="00A32DEA"/>
    <w:rsid w:val="00A35432"/>
    <w:rsid w:val="00A6008F"/>
    <w:rsid w:val="00A6048E"/>
    <w:rsid w:val="00A60C0B"/>
    <w:rsid w:val="00A613CB"/>
    <w:rsid w:val="00A70281"/>
    <w:rsid w:val="00A73E4B"/>
    <w:rsid w:val="00A7459F"/>
    <w:rsid w:val="00A75112"/>
    <w:rsid w:val="00A75B4A"/>
    <w:rsid w:val="00A773F1"/>
    <w:rsid w:val="00A82164"/>
    <w:rsid w:val="00A83239"/>
    <w:rsid w:val="00A9364A"/>
    <w:rsid w:val="00A9572B"/>
    <w:rsid w:val="00AA48A4"/>
    <w:rsid w:val="00AB1FF5"/>
    <w:rsid w:val="00AB271E"/>
    <w:rsid w:val="00AB4541"/>
    <w:rsid w:val="00AB4576"/>
    <w:rsid w:val="00AB47A5"/>
    <w:rsid w:val="00AB7854"/>
    <w:rsid w:val="00AC41BA"/>
    <w:rsid w:val="00AC66E8"/>
    <w:rsid w:val="00AD56DC"/>
    <w:rsid w:val="00AE0980"/>
    <w:rsid w:val="00AE6859"/>
    <w:rsid w:val="00AF61D4"/>
    <w:rsid w:val="00AF6507"/>
    <w:rsid w:val="00B00A6C"/>
    <w:rsid w:val="00B03C54"/>
    <w:rsid w:val="00B04650"/>
    <w:rsid w:val="00B068D7"/>
    <w:rsid w:val="00B10EC2"/>
    <w:rsid w:val="00B15D09"/>
    <w:rsid w:val="00B2442C"/>
    <w:rsid w:val="00B352A7"/>
    <w:rsid w:val="00B41D3A"/>
    <w:rsid w:val="00B475AF"/>
    <w:rsid w:val="00B5450D"/>
    <w:rsid w:val="00B574D0"/>
    <w:rsid w:val="00B60299"/>
    <w:rsid w:val="00B61ABA"/>
    <w:rsid w:val="00B652CF"/>
    <w:rsid w:val="00B657BA"/>
    <w:rsid w:val="00B6795F"/>
    <w:rsid w:val="00B70830"/>
    <w:rsid w:val="00B74178"/>
    <w:rsid w:val="00B7507E"/>
    <w:rsid w:val="00B87369"/>
    <w:rsid w:val="00B9776E"/>
    <w:rsid w:val="00BA25B9"/>
    <w:rsid w:val="00BC1A37"/>
    <w:rsid w:val="00BC6C8C"/>
    <w:rsid w:val="00BD404E"/>
    <w:rsid w:val="00BD5435"/>
    <w:rsid w:val="00BD6B20"/>
    <w:rsid w:val="00BE37B6"/>
    <w:rsid w:val="00BE7B0A"/>
    <w:rsid w:val="00BF1776"/>
    <w:rsid w:val="00BF3F0D"/>
    <w:rsid w:val="00C05B62"/>
    <w:rsid w:val="00C07EE2"/>
    <w:rsid w:val="00C16107"/>
    <w:rsid w:val="00C216A3"/>
    <w:rsid w:val="00C228E7"/>
    <w:rsid w:val="00C25CC1"/>
    <w:rsid w:val="00C27752"/>
    <w:rsid w:val="00C3153D"/>
    <w:rsid w:val="00C31887"/>
    <w:rsid w:val="00C31A83"/>
    <w:rsid w:val="00C34D70"/>
    <w:rsid w:val="00C34EEF"/>
    <w:rsid w:val="00C455C2"/>
    <w:rsid w:val="00C65C93"/>
    <w:rsid w:val="00C7309D"/>
    <w:rsid w:val="00C74401"/>
    <w:rsid w:val="00C76F6E"/>
    <w:rsid w:val="00C83754"/>
    <w:rsid w:val="00C83979"/>
    <w:rsid w:val="00C842DC"/>
    <w:rsid w:val="00C848F5"/>
    <w:rsid w:val="00C86AA8"/>
    <w:rsid w:val="00C94457"/>
    <w:rsid w:val="00C9676A"/>
    <w:rsid w:val="00CA3A68"/>
    <w:rsid w:val="00CB06EA"/>
    <w:rsid w:val="00CB4599"/>
    <w:rsid w:val="00CB4DEE"/>
    <w:rsid w:val="00CC2C95"/>
    <w:rsid w:val="00CD5D0D"/>
    <w:rsid w:val="00CE3E59"/>
    <w:rsid w:val="00CE4CC6"/>
    <w:rsid w:val="00CE50FA"/>
    <w:rsid w:val="00CE5872"/>
    <w:rsid w:val="00CF05F7"/>
    <w:rsid w:val="00CF0CB0"/>
    <w:rsid w:val="00CF504F"/>
    <w:rsid w:val="00CF56BC"/>
    <w:rsid w:val="00CF7D6F"/>
    <w:rsid w:val="00D07AAD"/>
    <w:rsid w:val="00D10566"/>
    <w:rsid w:val="00D20952"/>
    <w:rsid w:val="00D2452C"/>
    <w:rsid w:val="00D25F86"/>
    <w:rsid w:val="00D33090"/>
    <w:rsid w:val="00D33869"/>
    <w:rsid w:val="00D50A10"/>
    <w:rsid w:val="00D5713E"/>
    <w:rsid w:val="00D572A1"/>
    <w:rsid w:val="00D64A66"/>
    <w:rsid w:val="00D66A17"/>
    <w:rsid w:val="00D672C3"/>
    <w:rsid w:val="00D72CE5"/>
    <w:rsid w:val="00D77340"/>
    <w:rsid w:val="00D91D55"/>
    <w:rsid w:val="00DA0AB5"/>
    <w:rsid w:val="00DA1B0A"/>
    <w:rsid w:val="00DA3CED"/>
    <w:rsid w:val="00DB0E05"/>
    <w:rsid w:val="00DB1030"/>
    <w:rsid w:val="00DB4B95"/>
    <w:rsid w:val="00DB6C2C"/>
    <w:rsid w:val="00DC1B4C"/>
    <w:rsid w:val="00DD2B97"/>
    <w:rsid w:val="00DD3A84"/>
    <w:rsid w:val="00DD4C34"/>
    <w:rsid w:val="00DD67DF"/>
    <w:rsid w:val="00DE2483"/>
    <w:rsid w:val="00DF011D"/>
    <w:rsid w:val="00DF4440"/>
    <w:rsid w:val="00DF4BCB"/>
    <w:rsid w:val="00DF4C80"/>
    <w:rsid w:val="00E01252"/>
    <w:rsid w:val="00E02795"/>
    <w:rsid w:val="00E02FEB"/>
    <w:rsid w:val="00E0428A"/>
    <w:rsid w:val="00E06081"/>
    <w:rsid w:val="00E16FFE"/>
    <w:rsid w:val="00E405AA"/>
    <w:rsid w:val="00E50FCD"/>
    <w:rsid w:val="00E52064"/>
    <w:rsid w:val="00E647FF"/>
    <w:rsid w:val="00E676E7"/>
    <w:rsid w:val="00E75821"/>
    <w:rsid w:val="00E800BC"/>
    <w:rsid w:val="00E92346"/>
    <w:rsid w:val="00E95F57"/>
    <w:rsid w:val="00E971D6"/>
    <w:rsid w:val="00EA4365"/>
    <w:rsid w:val="00EA4BBA"/>
    <w:rsid w:val="00EB120D"/>
    <w:rsid w:val="00EB4C13"/>
    <w:rsid w:val="00EC1028"/>
    <w:rsid w:val="00EC4F4A"/>
    <w:rsid w:val="00EC7BF5"/>
    <w:rsid w:val="00ED5F4B"/>
    <w:rsid w:val="00ED7C86"/>
    <w:rsid w:val="00EF1A5C"/>
    <w:rsid w:val="00EF1AAE"/>
    <w:rsid w:val="00EF2BF1"/>
    <w:rsid w:val="00F05546"/>
    <w:rsid w:val="00F1218E"/>
    <w:rsid w:val="00F1661A"/>
    <w:rsid w:val="00F21A1A"/>
    <w:rsid w:val="00F230BE"/>
    <w:rsid w:val="00F36781"/>
    <w:rsid w:val="00F36A07"/>
    <w:rsid w:val="00F40D2F"/>
    <w:rsid w:val="00F424DF"/>
    <w:rsid w:val="00F43327"/>
    <w:rsid w:val="00F47C82"/>
    <w:rsid w:val="00F50507"/>
    <w:rsid w:val="00F526DC"/>
    <w:rsid w:val="00F53612"/>
    <w:rsid w:val="00F57564"/>
    <w:rsid w:val="00F6037A"/>
    <w:rsid w:val="00F66EB5"/>
    <w:rsid w:val="00F71770"/>
    <w:rsid w:val="00F76DDA"/>
    <w:rsid w:val="00F77291"/>
    <w:rsid w:val="00F83C5A"/>
    <w:rsid w:val="00F866D7"/>
    <w:rsid w:val="00F87AEC"/>
    <w:rsid w:val="00F9190A"/>
    <w:rsid w:val="00F9207E"/>
    <w:rsid w:val="00F954DF"/>
    <w:rsid w:val="00F96E88"/>
    <w:rsid w:val="00FA4F5B"/>
    <w:rsid w:val="00FB10CD"/>
    <w:rsid w:val="00FB6859"/>
    <w:rsid w:val="00FB6B49"/>
    <w:rsid w:val="00FC4992"/>
    <w:rsid w:val="00FC643F"/>
    <w:rsid w:val="00FD03DF"/>
    <w:rsid w:val="00FD4CAC"/>
    <w:rsid w:val="00FD6E66"/>
    <w:rsid w:val="00FD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3"/>
    <o:shapelayout v:ext="edit">
      <o:idmap v:ext="edit" data="1"/>
      <o:rules v:ext="edit">
        <o:r id="V:Rule1" type="connector" idref="#_x0000_s1227"/>
        <o:r id="V:Rule2" type="connector" idref="#_x0000_s1221"/>
        <o:r id="V:Rule3" type="connector" idref="#_x0000_s1226"/>
        <o:r id="V:Rule4" type="connector" idref="#_x0000_s1243"/>
        <o:r id="V:Rule5" type="connector" idref="#_x0000_s1262"/>
        <o:r id="V:Rule6" type="connector" idref="#_x0000_s1254"/>
        <o:r id="V:Rule7" type="connector" idref="#_x0000_s1248"/>
        <o:r id="V:Rule8" type="connector" idref="#_x0000_s1237"/>
        <o:r id="V:Rule9" type="connector" idref="#_x0000_s1252"/>
        <o:r id="V:Rule10" type="connector" idref="#_x0000_s1223"/>
        <o:r id="V:Rule11" type="connector" idref="#_x0000_s1213"/>
        <o:r id="V:Rule12" type="connector" idref="#_x0000_s1231"/>
        <o:r id="V:Rule13" type="connector" idref="#_x0000_s1230"/>
        <o:r id="V:Rule14" type="connector" idref="#_x0000_s1247"/>
        <o:r id="V:Rule15" type="connector" idref="#_x0000_s1234"/>
        <o:r id="V:Rule16" type="connector" idref="#_x0000_s1241"/>
        <o:r id="V:Rule17" type="connector" idref="#_x0000_s1245"/>
        <o:r id="V:Rule18" type="connector" idref="#_x0000_s1236"/>
        <o:r id="V:Rule19" type="connector" idref="#_x0000_s1235"/>
        <o:r id="V:Rule20" type="connector" idref="#_x0000_s1261"/>
        <o:r id="V:Rule21" type="connector" idref="#_x0000_s1238"/>
        <o:r id="V:Rule22" type="connector" idref="#_x0000_s1242"/>
        <o:r id="V:Rule23" type="connector" idref="#_x0000_s1253"/>
        <o:r id="V:Rule24" type="connector" idref="#_x0000_s1259"/>
        <o:r id="V:Rule25" type="connector" idref="#_x0000_s1232"/>
        <o:r id="V:Rule26" type="connector" idref="#_x0000_s1225"/>
        <o:r id="V:Rule27" type="connector" idref="#_x0000_s1229"/>
        <o:r id="V:Rule28" type="connector" idref="#_x0000_s1220"/>
        <o:r id="V:Rule29" type="connector" idref="#_x0000_s1249"/>
        <o:r id="V:Rule30" type="connector" idref="#_x0000_s1222"/>
        <o:r id="V:Rule31" type="connector" idref="#_x0000_s1228"/>
        <o:r id="V:Rule32" type="connector" idref="#_x0000_s1244"/>
        <o:r id="V:Rule33" type="connector" idref="#_x0000_s1255"/>
        <o:r id="V:Rule34" type="connector" idref="#_x0000_s1224"/>
        <o:r id="V:Rule35" type="connector" idref="#_x0000_s1214"/>
        <o:r id="V:Rule36" type="connector" idref="#_x0000_s1218"/>
        <o:r id="V:Rule37" type="connector" idref="#_x0000_s1239"/>
        <o:r id="V:Rule38" type="connector" idref="#_x0000_s1215"/>
        <o:r id="V:Rule39" type="connector" idref="#_x0000_s1233"/>
        <o:r id="V:Rule40" type="connector" idref="#_x0000_s1240"/>
        <o:r id="V:Rule41" type="connector" idref="#_x0000_s1217"/>
        <o:r id="V:Rule42" type="connector" idref="#_x0000_s1251"/>
        <o:r id="V:Rule43" type="connector" idref="#_x0000_s1216"/>
        <o:r id="V:Rule44" type="connector" idref="#_x0000_s1219"/>
        <o:r id="V:Rule45" type="connector" idref="#_x0000_s1260"/>
        <o:r id="V:Rule46" type="connector" idref="#_x0000_s1256"/>
        <o:r id="V:Rule47" type="connector" idref="#_x0000_s1258"/>
        <o:r id="V:Rule48" type="connector" idref="#_x0000_s12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4C56"/>
    <w:pPr>
      <w:suppressAutoHyphens/>
    </w:pPr>
    <w:rPr>
      <w:rFonts w:ascii="Calibri" w:eastAsia="SimSun" w:hAnsi="Calibri"/>
    </w:rPr>
  </w:style>
  <w:style w:type="paragraph" w:styleId="1">
    <w:name w:val="heading 1"/>
    <w:basedOn w:val="a"/>
    <w:next w:val="a"/>
    <w:link w:val="10"/>
    <w:uiPriority w:val="9"/>
    <w:qFormat/>
    <w:rsid w:val="00047B31"/>
    <w:pPr>
      <w:keepNext/>
      <w:widowControl w:val="0"/>
      <w:suppressAutoHyphens w:val="0"/>
      <w:autoSpaceDE w:val="0"/>
      <w:autoSpaceDN w:val="0"/>
      <w:adjustRightInd w:val="0"/>
      <w:spacing w:before="240" w:after="60"/>
      <w:outlineLvl w:val="0"/>
    </w:pPr>
    <w:rPr>
      <w:rFonts w:ascii="Arial" w:eastAsia="Times New Roman" w:hAnsi="Arial" w:cs="Arial"/>
      <w:b/>
      <w:bCs/>
      <w:kern w:val="32"/>
      <w:sz w:val="32"/>
      <w:szCs w:val="32"/>
    </w:rPr>
  </w:style>
  <w:style w:type="paragraph" w:styleId="20">
    <w:name w:val="heading 2"/>
    <w:basedOn w:val="a"/>
    <w:next w:val="a"/>
    <w:link w:val="21"/>
    <w:uiPriority w:val="9"/>
    <w:qFormat/>
    <w:rsid w:val="00047B31"/>
    <w:pPr>
      <w:keepNext/>
      <w:widowControl w:val="0"/>
      <w:suppressAutoHyphens w:val="0"/>
      <w:autoSpaceDE w:val="0"/>
      <w:autoSpaceDN w:val="0"/>
      <w:adjustRightInd w:val="0"/>
      <w:spacing w:before="240" w:after="60"/>
      <w:outlineLvl w:val="1"/>
    </w:pPr>
    <w:rPr>
      <w:rFonts w:ascii="Arial" w:eastAsia="Times New Roman" w:hAnsi="Arial" w:cs="Arial"/>
      <w:b/>
      <w:bCs/>
      <w:i/>
      <w:iCs/>
      <w:sz w:val="28"/>
      <w:szCs w:val="28"/>
    </w:rPr>
  </w:style>
  <w:style w:type="paragraph" w:styleId="3">
    <w:name w:val="heading 3"/>
    <w:aliases w:val="Обычный 2"/>
    <w:basedOn w:val="a"/>
    <w:uiPriority w:val="9"/>
    <w:qFormat/>
    <w:rsid w:val="00084C56"/>
    <w:pPr>
      <w:spacing w:line="100" w:lineRule="atLeast"/>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3A00F3"/>
    <w:pPr>
      <w:keepNext/>
      <w:keepLines/>
      <w:suppressAutoHyphens w:val="0"/>
      <w:spacing w:before="200"/>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unhideWhenUsed/>
    <w:qFormat/>
    <w:rsid w:val="00F83C5A"/>
    <w:pPr>
      <w:keepNext/>
      <w:keepLines/>
      <w:suppressAutoHyphens w:val="0"/>
      <w:spacing w:before="200" w:line="276" w:lineRule="auto"/>
      <w:outlineLvl w:val="4"/>
    </w:pPr>
    <w:rPr>
      <w:rFonts w:ascii="Cambria" w:eastAsia="Times New Roman" w:hAnsi="Cambria" w:cs="Times New Roman"/>
      <w:color w:val="243F60"/>
      <w:lang w:eastAsia="en-US"/>
    </w:rPr>
  </w:style>
  <w:style w:type="paragraph" w:styleId="6">
    <w:name w:val="heading 6"/>
    <w:basedOn w:val="a"/>
    <w:next w:val="a"/>
    <w:link w:val="60"/>
    <w:uiPriority w:val="9"/>
    <w:unhideWhenUsed/>
    <w:qFormat/>
    <w:rsid w:val="00F83C5A"/>
    <w:pPr>
      <w:keepNext/>
      <w:keepLines/>
      <w:suppressAutoHyphens w:val="0"/>
      <w:spacing w:before="200" w:line="276" w:lineRule="auto"/>
      <w:outlineLvl w:val="5"/>
    </w:pPr>
    <w:rPr>
      <w:rFonts w:ascii="Cambria" w:eastAsia="Times New Roman" w:hAnsi="Cambria" w:cs="Times New Roman"/>
      <w:i/>
      <w:iCs/>
      <w:color w:val="243F60"/>
      <w:lang w:eastAsia="en-US"/>
    </w:rPr>
  </w:style>
  <w:style w:type="paragraph" w:styleId="7">
    <w:name w:val="heading 7"/>
    <w:basedOn w:val="a"/>
    <w:next w:val="a"/>
    <w:link w:val="70"/>
    <w:uiPriority w:val="9"/>
    <w:unhideWhenUsed/>
    <w:qFormat/>
    <w:rsid w:val="00F83C5A"/>
    <w:pPr>
      <w:keepNext/>
      <w:keepLines/>
      <w:suppressAutoHyphens w:val="0"/>
      <w:spacing w:before="200" w:line="276" w:lineRule="auto"/>
      <w:outlineLvl w:val="6"/>
    </w:pPr>
    <w:rPr>
      <w:rFonts w:ascii="Cambria" w:eastAsia="Times New Roman" w:hAnsi="Cambria" w:cs="Times New Roman"/>
      <w:i/>
      <w:iCs/>
      <w:color w:val="404040"/>
      <w:lang w:eastAsia="en-US"/>
    </w:rPr>
  </w:style>
  <w:style w:type="paragraph" w:styleId="8">
    <w:name w:val="heading 8"/>
    <w:basedOn w:val="a"/>
    <w:next w:val="a"/>
    <w:link w:val="80"/>
    <w:uiPriority w:val="9"/>
    <w:unhideWhenUsed/>
    <w:qFormat/>
    <w:rsid w:val="00F83C5A"/>
    <w:pPr>
      <w:keepNext/>
      <w:keepLines/>
      <w:suppressAutoHyphens w:val="0"/>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
    <w:next w:val="a"/>
    <w:link w:val="90"/>
    <w:uiPriority w:val="9"/>
    <w:unhideWhenUsed/>
    <w:qFormat/>
    <w:rsid w:val="00F83C5A"/>
    <w:pPr>
      <w:keepNext/>
      <w:keepLines/>
      <w:suppressAutoHyphens w:val="0"/>
      <w:spacing w:before="200" w:line="276" w:lineRule="auto"/>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 с отступом 3 Знак"/>
    <w:basedOn w:val="a0"/>
    <w:uiPriority w:val="99"/>
    <w:rsid w:val="00084C56"/>
    <w:rPr>
      <w:rFonts w:ascii="Times New Roman" w:eastAsia="Times New Roman" w:hAnsi="Times New Roman" w:cs="Times New Roman"/>
      <w:sz w:val="16"/>
      <w:szCs w:val="16"/>
    </w:rPr>
  </w:style>
  <w:style w:type="character" w:customStyle="1" w:styleId="apple-converted-space">
    <w:name w:val="apple-converted-space"/>
    <w:basedOn w:val="a0"/>
    <w:rsid w:val="00084C56"/>
  </w:style>
  <w:style w:type="character" w:customStyle="1" w:styleId="31">
    <w:name w:val="Заголовок 3 Знак"/>
    <w:aliases w:val="Обычный 2 Знак"/>
    <w:basedOn w:val="a0"/>
    <w:uiPriority w:val="9"/>
    <w:rsid w:val="00084C56"/>
    <w:rPr>
      <w:rFonts w:ascii="Times New Roman" w:eastAsia="Times New Roman" w:hAnsi="Times New Roman" w:cs="Times New Roman"/>
      <w:b/>
      <w:bCs/>
      <w:sz w:val="27"/>
      <w:szCs w:val="27"/>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084C56"/>
    <w:rPr>
      <w:rFonts w:ascii="Times New Roman" w:hAnsi="Times New Roman" w:cs="Times New Roman"/>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084C56"/>
    <w:rPr>
      <w:rFonts w:ascii="Arial" w:hAnsi="Arial" w:cs="Arial"/>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084C56"/>
    <w:rPr>
      <w:rFonts w:ascii="Times New Roman" w:hAnsi="Times New Roman" w:cs="Times New Roman"/>
      <w:strike w:val="0"/>
      <w:dstrike w:val="0"/>
      <w:sz w:val="20"/>
      <w:szCs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84C56"/>
    <w:rPr>
      <w:rFonts w:ascii="Times New Roman" w:hAnsi="Times New Roman" w:cs="Times New Roman"/>
      <w:strike w:val="0"/>
      <w:dstrike w:val="0"/>
      <w:sz w:val="24"/>
      <w:szCs w:val="24"/>
      <w:u w:val="none"/>
      <w:effect w:val="none"/>
    </w:rPr>
  </w:style>
  <w:style w:type="character" w:customStyle="1" w:styleId="a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0"/>
    <w:rsid w:val="00084C56"/>
  </w:style>
  <w:style w:type="character" w:customStyle="1" w:styleId="49">
    <w:name w:val="Основной текст + Полужирный49"/>
    <w:basedOn w:val="a3"/>
    <w:rsid w:val="00084C56"/>
    <w:rPr>
      <w:rFonts w:ascii="Times New Roman" w:hAnsi="Times New Roman" w:cs="Times New Roman"/>
      <w:b/>
      <w:bCs/>
      <w:spacing w:val="0"/>
      <w:sz w:val="22"/>
      <w:szCs w:val="22"/>
      <w:lang w:bidi="ar-SA"/>
    </w:rPr>
  </w:style>
  <w:style w:type="character" w:customStyle="1" w:styleId="32">
    <w:name w:val="Заголовок №3_"/>
    <w:basedOn w:val="a0"/>
    <w:rsid w:val="00084C56"/>
    <w:rPr>
      <w:b/>
      <w:bCs/>
      <w:shd w:val="clear" w:color="auto" w:fill="FFFFFF"/>
    </w:rPr>
  </w:style>
  <w:style w:type="character" w:customStyle="1" w:styleId="33">
    <w:name w:val="Заголовок №3 + Не полужирный"/>
    <w:basedOn w:val="32"/>
    <w:rsid w:val="00084C56"/>
    <w:rPr>
      <w:b/>
      <w:bCs/>
      <w:shd w:val="clear" w:color="auto" w:fill="FFFFFF"/>
    </w:rPr>
  </w:style>
  <w:style w:type="character" w:customStyle="1" w:styleId="39">
    <w:name w:val="Заголовок №3 + Не полужирный9"/>
    <w:basedOn w:val="32"/>
    <w:rsid w:val="00084C56"/>
    <w:rPr>
      <w:b/>
      <w:bCs/>
      <w:shd w:val="clear" w:color="auto" w:fill="FFFFFF"/>
    </w:rPr>
  </w:style>
  <w:style w:type="character" w:customStyle="1" w:styleId="317">
    <w:name w:val="Заголовок №317"/>
    <w:basedOn w:val="32"/>
    <w:rsid w:val="00084C56"/>
    <w:rPr>
      <w:b/>
      <w:bCs/>
      <w:sz w:val="22"/>
      <w:szCs w:val="22"/>
      <w:shd w:val="clear" w:color="auto" w:fill="FFFFFF"/>
      <w:lang w:bidi="ar-SA"/>
    </w:rPr>
  </w:style>
  <w:style w:type="character" w:customStyle="1" w:styleId="316">
    <w:name w:val="Заголовок №316"/>
    <w:basedOn w:val="32"/>
    <w:uiPriority w:val="99"/>
    <w:rsid w:val="00084C56"/>
    <w:rPr>
      <w:b/>
      <w:bCs/>
      <w:sz w:val="22"/>
      <w:szCs w:val="22"/>
      <w:shd w:val="clear" w:color="auto" w:fill="FFFFFF"/>
      <w:lang w:bidi="ar-SA"/>
    </w:rPr>
  </w:style>
  <w:style w:type="character" w:customStyle="1" w:styleId="a4">
    <w:name w:val="Основной текст + Курсив"/>
    <w:basedOn w:val="a3"/>
    <w:rsid w:val="00084C56"/>
    <w:rPr>
      <w:rFonts w:ascii="Times New Roman" w:hAnsi="Times New Roman" w:cs="Times New Roman"/>
      <w:i/>
      <w:iCs/>
      <w:spacing w:val="0"/>
      <w:sz w:val="22"/>
      <w:szCs w:val="22"/>
      <w:lang w:bidi="ar-SA"/>
    </w:rPr>
  </w:style>
  <w:style w:type="character" w:customStyle="1" w:styleId="62">
    <w:name w:val="Основной текст + Курсив62"/>
    <w:basedOn w:val="a3"/>
    <w:rsid w:val="00084C56"/>
    <w:rPr>
      <w:rFonts w:ascii="Times New Roman" w:hAnsi="Times New Roman" w:cs="Times New Roman"/>
      <w:i/>
      <w:iCs/>
      <w:spacing w:val="0"/>
      <w:sz w:val="22"/>
      <w:szCs w:val="22"/>
      <w:lang w:bidi="ar-SA"/>
    </w:rPr>
  </w:style>
  <w:style w:type="character" w:customStyle="1" w:styleId="61">
    <w:name w:val="Основной текст + Курсив61"/>
    <w:basedOn w:val="a3"/>
    <w:rsid w:val="00084C5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basedOn w:val="a3"/>
    <w:uiPriority w:val="99"/>
    <w:rsid w:val="00084C56"/>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3"/>
    <w:rsid w:val="00084C56"/>
    <w:rPr>
      <w:rFonts w:ascii="Times New Roman" w:hAnsi="Times New Roman" w:cs="Times New Roman"/>
      <w:b/>
      <w:bCs/>
      <w:i/>
      <w:iCs/>
      <w:spacing w:val="0"/>
      <w:sz w:val="22"/>
      <w:szCs w:val="22"/>
      <w:lang w:bidi="ar-SA"/>
    </w:rPr>
  </w:style>
  <w:style w:type="character" w:customStyle="1" w:styleId="a5">
    <w:name w:val="Верхний колонтитул Знак"/>
    <w:basedOn w:val="a0"/>
    <w:uiPriority w:val="99"/>
    <w:rsid w:val="00084C56"/>
  </w:style>
  <w:style w:type="character" w:customStyle="1" w:styleId="a6">
    <w:name w:val="Нижний колонтитул Знак"/>
    <w:basedOn w:val="a0"/>
    <w:uiPriority w:val="99"/>
    <w:rsid w:val="00084C56"/>
  </w:style>
  <w:style w:type="character" w:customStyle="1" w:styleId="ListLabel1">
    <w:name w:val="ListLabel 1"/>
    <w:rsid w:val="00084C56"/>
    <w:rPr>
      <w:rFonts w:cs="Courier New"/>
    </w:rPr>
  </w:style>
  <w:style w:type="character" w:customStyle="1" w:styleId="ListLabel2">
    <w:name w:val="ListLabel 2"/>
    <w:rsid w:val="00084C56"/>
    <w:rPr>
      <w:sz w:val="12"/>
    </w:rPr>
  </w:style>
  <w:style w:type="paragraph" w:customStyle="1" w:styleId="a7">
    <w:name w:val="Заголовок"/>
    <w:basedOn w:val="a"/>
    <w:next w:val="a8"/>
    <w:rsid w:val="00084C56"/>
    <w:pPr>
      <w:keepNext/>
      <w:spacing w:before="240" w:after="120"/>
    </w:pPr>
    <w:rPr>
      <w:rFonts w:ascii="Arial" w:eastAsia="Microsoft YaHei" w:hAnsi="Arial" w:cs="Mangal"/>
      <w:sz w:val="28"/>
      <w:szCs w:val="28"/>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rsid w:val="00084C56"/>
    <w:pPr>
      <w:spacing w:after="120"/>
    </w:pPr>
  </w:style>
  <w:style w:type="paragraph" w:styleId="a9">
    <w:name w:val="List"/>
    <w:basedOn w:val="a8"/>
    <w:rsid w:val="00084C56"/>
    <w:rPr>
      <w:rFonts w:cs="Mangal"/>
    </w:rPr>
  </w:style>
  <w:style w:type="paragraph" w:styleId="aa">
    <w:name w:val="Title"/>
    <w:basedOn w:val="a"/>
    <w:link w:val="ab"/>
    <w:qFormat/>
    <w:rsid w:val="00084C56"/>
    <w:pPr>
      <w:suppressLineNumbers/>
      <w:spacing w:before="120" w:after="120"/>
    </w:pPr>
    <w:rPr>
      <w:rFonts w:cs="Mangal"/>
      <w:i/>
      <w:iCs/>
      <w:sz w:val="24"/>
      <w:szCs w:val="24"/>
    </w:rPr>
  </w:style>
  <w:style w:type="paragraph" w:styleId="ac">
    <w:name w:val="index heading"/>
    <w:basedOn w:val="a"/>
    <w:rsid w:val="00084C56"/>
    <w:pPr>
      <w:suppressLineNumbers/>
    </w:pPr>
    <w:rPr>
      <w:rFonts w:cs="Mangal"/>
    </w:rPr>
  </w:style>
  <w:style w:type="paragraph" w:styleId="34">
    <w:name w:val="Body Text Indent 3"/>
    <w:basedOn w:val="a"/>
    <w:uiPriority w:val="99"/>
    <w:rsid w:val="00084C56"/>
    <w:pPr>
      <w:spacing w:after="120" w:line="100" w:lineRule="atLeast"/>
      <w:ind w:left="283"/>
    </w:pPr>
    <w:rPr>
      <w:rFonts w:ascii="Times New Roman" w:eastAsia="Times New Roman" w:hAnsi="Times New Roman" w:cs="Times New Roman"/>
      <w:sz w:val="16"/>
      <w:szCs w:val="16"/>
    </w:rPr>
  </w:style>
  <w:style w:type="paragraph" w:customStyle="1" w:styleId="ConsPlusNormal">
    <w:name w:val="ConsPlusNormal"/>
    <w:rsid w:val="00084C56"/>
    <w:pPr>
      <w:widowControl w:val="0"/>
      <w:suppressAutoHyphens/>
      <w:spacing w:line="100" w:lineRule="atLeast"/>
      <w:ind w:firstLine="720"/>
    </w:pPr>
    <w:rPr>
      <w:rFonts w:ascii="Arial" w:eastAsia="Times New Roman" w:hAnsi="Arial" w:cs="Arial"/>
      <w:sz w:val="20"/>
      <w:szCs w:val="20"/>
    </w:rPr>
  </w:style>
  <w:style w:type="paragraph" w:styleId="ad">
    <w:name w:val="List Paragraph"/>
    <w:basedOn w:val="a"/>
    <w:link w:val="ae"/>
    <w:qFormat/>
    <w:rsid w:val="00084C56"/>
    <w:pPr>
      <w:ind w:left="720"/>
      <w:contextualSpacing/>
    </w:pPr>
  </w:style>
  <w:style w:type="paragraph" w:styleId="af">
    <w:name w:val="Normal (Web)"/>
    <w:aliases w:val="Normal (Web) Char"/>
    <w:basedOn w:val="a"/>
    <w:link w:val="11"/>
    <w:uiPriority w:val="99"/>
    <w:qFormat/>
    <w:rsid w:val="00084C56"/>
    <w:pPr>
      <w:spacing w:before="28" w:after="28" w:line="100" w:lineRule="atLeast"/>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84C56"/>
    <w:pPr>
      <w:spacing w:line="100" w:lineRule="atLeast"/>
      <w:ind w:left="720" w:firstLine="700"/>
      <w:jc w:val="both"/>
    </w:pPr>
    <w:rPr>
      <w:rFonts w:ascii="Times New Roman" w:eastAsia="Times New Roman" w:hAnsi="Times New Roman" w:cs="Times New Roman"/>
      <w:sz w:val="24"/>
      <w:szCs w:val="24"/>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uiPriority w:val="99"/>
    <w:rsid w:val="00084C56"/>
    <w:pPr>
      <w:spacing w:line="100" w:lineRule="atLeast"/>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084C56"/>
    <w:pPr>
      <w:spacing w:after="120" w:line="100" w:lineRule="atLeast"/>
      <w:ind w:left="280"/>
    </w:pPr>
    <w:rPr>
      <w:rFonts w:ascii="Times New Roman" w:eastAsia="Times New Roman" w:hAnsi="Times New Roman" w:cs="Times New Roman"/>
      <w:sz w:val="24"/>
      <w:szCs w:val="24"/>
    </w:rPr>
  </w:style>
  <w:style w:type="paragraph" w:customStyle="1" w:styleId="310">
    <w:name w:val="Заголовок №31"/>
    <w:basedOn w:val="a"/>
    <w:uiPriority w:val="99"/>
    <w:rsid w:val="00084C56"/>
    <w:pPr>
      <w:shd w:val="clear" w:color="auto" w:fill="FFFFFF"/>
      <w:spacing w:line="211" w:lineRule="exact"/>
      <w:jc w:val="both"/>
    </w:pPr>
    <w:rPr>
      <w:b/>
      <w:bCs/>
    </w:rPr>
  </w:style>
  <w:style w:type="paragraph" w:styleId="af0">
    <w:name w:val="header"/>
    <w:basedOn w:val="a"/>
    <w:uiPriority w:val="99"/>
    <w:rsid w:val="00084C56"/>
    <w:pPr>
      <w:tabs>
        <w:tab w:val="center" w:pos="4677"/>
        <w:tab w:val="right" w:pos="9355"/>
      </w:tabs>
      <w:spacing w:line="100" w:lineRule="atLeast"/>
    </w:pPr>
  </w:style>
  <w:style w:type="paragraph" w:styleId="af1">
    <w:name w:val="footer"/>
    <w:basedOn w:val="a"/>
    <w:uiPriority w:val="99"/>
    <w:rsid w:val="00084C56"/>
    <w:pPr>
      <w:tabs>
        <w:tab w:val="center" w:pos="4677"/>
        <w:tab w:val="right" w:pos="9355"/>
      </w:tabs>
      <w:spacing w:line="100" w:lineRule="atLeast"/>
    </w:pPr>
  </w:style>
  <w:style w:type="paragraph" w:customStyle="1" w:styleId="dash041e005f0431005f044b005f0447005f043d005f044b005f0439">
    <w:name w:val="dash041e_005f0431_005f044b_005f0447_005f043d_005f044b_005f0439"/>
    <w:basedOn w:val="a"/>
    <w:rsid w:val="00025DDE"/>
    <w:rPr>
      <w:rFonts w:ascii="Times New Roman" w:eastAsia="Times New Roman" w:hAnsi="Times New Roman" w:cs="Times New Roman"/>
      <w:sz w:val="24"/>
      <w:szCs w:val="24"/>
      <w:lang w:eastAsia="zh-CN"/>
    </w:rPr>
  </w:style>
  <w:style w:type="paragraph" w:styleId="af2">
    <w:name w:val="footnote text"/>
    <w:aliases w:val="Знак6,F1,Основной текст с отступом1,Основной текст с отступом11,Body Text Indent,Body Text Indent1"/>
    <w:basedOn w:val="a"/>
    <w:link w:val="af3"/>
    <w:rsid w:val="00025DDE"/>
    <w:pPr>
      <w:suppressAutoHyphens w:val="0"/>
    </w:pPr>
    <w:rPr>
      <w:rFonts w:ascii="Times New Roman" w:eastAsia="Times New Roman" w:hAnsi="Times New Roman" w:cs="Times New Roman"/>
      <w:sz w:val="20"/>
      <w:szCs w:val="20"/>
    </w:rPr>
  </w:style>
  <w:style w:type="character" w:customStyle="1" w:styleId="af3">
    <w:name w:val="Текст сноски Знак"/>
    <w:aliases w:val="Знак6 Знак,F1 Знак,Основной текст с отступом1 Знак,Основной текст с отступом11 Знак,Body Text Indent Знак,Body Text Indent1 Знак"/>
    <w:basedOn w:val="a0"/>
    <w:link w:val="af2"/>
    <w:rsid w:val="00025DDE"/>
    <w:rPr>
      <w:rFonts w:ascii="Times New Roman" w:eastAsia="Times New Roman" w:hAnsi="Times New Roman" w:cs="Times New Roman"/>
      <w:sz w:val="20"/>
      <w:szCs w:val="20"/>
    </w:rPr>
  </w:style>
  <w:style w:type="character" w:styleId="af4">
    <w:name w:val="footnote reference"/>
    <w:uiPriority w:val="99"/>
    <w:rsid w:val="00025DDE"/>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rsid w:val="00025DDE"/>
    <w:rPr>
      <w:rFonts w:ascii="Times New Roman" w:hAnsi="Times New Roman" w:cs="Times New Roman"/>
      <w:sz w:val="24"/>
      <w:szCs w:val="24"/>
      <w:u w:val="none"/>
    </w:rPr>
  </w:style>
  <w:style w:type="character" w:customStyle="1" w:styleId="dash041e005f0431005f044b005f0447005f043d005f044b005f04391005f005fchar1char1">
    <w:name w:val="dash041e_005f0431_005f044b_005f0447_005f043d_005f044b_005f04391_005f_005fchar1__char1"/>
    <w:rsid w:val="00025DDE"/>
    <w:rPr>
      <w:rFonts w:ascii="Times New Roman" w:hAnsi="Times New Roman" w:cs="Times New Roman"/>
      <w:sz w:val="20"/>
      <w:szCs w:val="20"/>
      <w:u w:val="none"/>
    </w:rPr>
  </w:style>
  <w:style w:type="character" w:customStyle="1" w:styleId="dash041e005f0431005f044b005f0447005f043d005f044b005f04391char1">
    <w:name w:val="dash041e_005f0431_005f044b_005f0447_005f043d_005f044b_005f04391__char1"/>
    <w:uiPriority w:val="99"/>
    <w:rsid w:val="00025DDE"/>
    <w:rPr>
      <w:rFonts w:ascii="Times New Roman" w:hAnsi="Times New Roman" w:cs="Times New Roman"/>
      <w:sz w:val="20"/>
      <w:szCs w:val="20"/>
      <w:u w:val="none"/>
    </w:rPr>
  </w:style>
  <w:style w:type="paragraph" w:customStyle="1" w:styleId="dash041e005f0431005f044b005f0447005f043d005f044b005f04391">
    <w:name w:val="dash041e_005f0431_005f044b_005f0447_005f043d_005f044b_005f04391"/>
    <w:basedOn w:val="a"/>
    <w:uiPriority w:val="99"/>
    <w:rsid w:val="00025DDE"/>
    <w:pPr>
      <w:jc w:val="both"/>
    </w:pPr>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047B31"/>
    <w:rPr>
      <w:rFonts w:ascii="Arial" w:eastAsia="Times New Roman" w:hAnsi="Arial" w:cs="Arial"/>
      <w:b/>
      <w:bCs/>
      <w:kern w:val="32"/>
      <w:sz w:val="32"/>
      <w:szCs w:val="32"/>
    </w:rPr>
  </w:style>
  <w:style w:type="character" w:customStyle="1" w:styleId="21">
    <w:name w:val="Заголовок 2 Знак"/>
    <w:basedOn w:val="a0"/>
    <w:link w:val="20"/>
    <w:uiPriority w:val="9"/>
    <w:rsid w:val="00047B31"/>
    <w:rPr>
      <w:rFonts w:ascii="Arial" w:eastAsia="Times New Roman" w:hAnsi="Arial" w:cs="Arial"/>
      <w:b/>
      <w:bCs/>
      <w:i/>
      <w:iCs/>
      <w:sz w:val="28"/>
      <w:szCs w:val="28"/>
    </w:rPr>
  </w:style>
  <w:style w:type="paragraph" w:customStyle="1" w:styleId="af5">
    <w:name w:val="осн текст"/>
    <w:basedOn w:val="a"/>
    <w:rsid w:val="00047B31"/>
    <w:pPr>
      <w:shd w:val="clear" w:color="auto" w:fill="FFFFFF"/>
      <w:tabs>
        <w:tab w:val="left" w:pos="1018"/>
      </w:tabs>
      <w:suppressAutoHyphens w:val="0"/>
      <w:spacing w:line="360" w:lineRule="auto"/>
      <w:ind w:firstLine="454"/>
      <w:jc w:val="both"/>
    </w:pPr>
    <w:rPr>
      <w:rFonts w:ascii="Times New Roman" w:eastAsia="Times New Roman" w:hAnsi="Times New Roman" w:cs="Times New Roman"/>
      <w:b/>
      <w:bCs/>
      <w:sz w:val="28"/>
      <w:szCs w:val="28"/>
    </w:rPr>
  </w:style>
  <w:style w:type="paragraph" w:customStyle="1" w:styleId="af6">
    <w:name w:val="А ОСН ТЕКСТ"/>
    <w:basedOn w:val="a"/>
    <w:link w:val="af7"/>
    <w:rsid w:val="00047B31"/>
    <w:pPr>
      <w:suppressAutoHyphens w:val="0"/>
      <w:spacing w:line="360" w:lineRule="auto"/>
      <w:ind w:firstLine="454"/>
      <w:jc w:val="both"/>
    </w:pPr>
    <w:rPr>
      <w:rFonts w:ascii="Times New Roman" w:eastAsia="Times New Roman" w:hAnsi="Times New Roman" w:cs="Times New Roman"/>
      <w:sz w:val="28"/>
      <w:szCs w:val="28"/>
    </w:rPr>
  </w:style>
  <w:style w:type="character" w:styleId="af8">
    <w:name w:val="Hyperlink"/>
    <w:basedOn w:val="a0"/>
    <w:uiPriority w:val="99"/>
    <w:rsid w:val="00047B31"/>
    <w:rPr>
      <w:color w:val="000080"/>
      <w:u w:val="single"/>
    </w:rPr>
  </w:style>
  <w:style w:type="character" w:customStyle="1" w:styleId="af9">
    <w:name w:val="Основной текст + Полужирный"/>
    <w:basedOn w:val="a3"/>
    <w:rsid w:val="00047B31"/>
    <w:rPr>
      <w:b/>
      <w:bCs/>
      <w:sz w:val="22"/>
      <w:szCs w:val="22"/>
      <w:lang w:bidi="ar-SA"/>
    </w:rPr>
  </w:style>
  <w:style w:type="character" w:customStyle="1" w:styleId="100">
    <w:name w:val="Основной текст (10)_"/>
    <w:basedOn w:val="a0"/>
    <w:link w:val="101"/>
    <w:rsid w:val="00047B31"/>
    <w:rPr>
      <w:b/>
      <w:bCs/>
      <w:sz w:val="17"/>
      <w:szCs w:val="17"/>
      <w:shd w:val="clear" w:color="auto" w:fill="FFFFFF"/>
    </w:rPr>
  </w:style>
  <w:style w:type="paragraph" w:customStyle="1" w:styleId="101">
    <w:name w:val="Основной текст (10)1"/>
    <w:basedOn w:val="a"/>
    <w:link w:val="100"/>
    <w:rsid w:val="00047B31"/>
    <w:pPr>
      <w:shd w:val="clear" w:color="auto" w:fill="FFFFFF"/>
      <w:suppressAutoHyphens w:val="0"/>
      <w:spacing w:after="120" w:line="192" w:lineRule="exact"/>
      <w:jc w:val="right"/>
    </w:pPr>
    <w:rPr>
      <w:rFonts w:asciiTheme="minorHAnsi" w:eastAsiaTheme="minorEastAsia" w:hAnsiTheme="minorHAnsi"/>
      <w:b/>
      <w:bCs/>
      <w:sz w:val="17"/>
      <w:szCs w:val="17"/>
    </w:rPr>
  </w:style>
  <w:style w:type="character" w:customStyle="1" w:styleId="102">
    <w:name w:val="Основной текст (10)"/>
    <w:basedOn w:val="100"/>
    <w:rsid w:val="00047B31"/>
    <w:rPr>
      <w:b/>
      <w:bCs/>
      <w:noProof/>
      <w:sz w:val="17"/>
      <w:szCs w:val="17"/>
      <w:shd w:val="clear" w:color="auto" w:fill="FFFFFF"/>
    </w:rPr>
  </w:style>
  <w:style w:type="character" w:customStyle="1" w:styleId="110">
    <w:name w:val="Основной текст (11)_"/>
    <w:basedOn w:val="a0"/>
    <w:link w:val="111"/>
    <w:uiPriority w:val="99"/>
    <w:rsid w:val="00047B31"/>
    <w:rPr>
      <w:sz w:val="17"/>
      <w:szCs w:val="17"/>
      <w:shd w:val="clear" w:color="auto" w:fill="FFFFFF"/>
    </w:rPr>
  </w:style>
  <w:style w:type="paragraph" w:customStyle="1" w:styleId="111">
    <w:name w:val="Основной текст (11)1"/>
    <w:basedOn w:val="a"/>
    <w:link w:val="110"/>
    <w:uiPriority w:val="99"/>
    <w:rsid w:val="00047B31"/>
    <w:pPr>
      <w:shd w:val="clear" w:color="auto" w:fill="FFFFFF"/>
      <w:suppressAutoHyphens w:val="0"/>
      <w:spacing w:before="120" w:line="182" w:lineRule="exact"/>
    </w:pPr>
    <w:rPr>
      <w:rFonts w:asciiTheme="minorHAnsi" w:eastAsiaTheme="minorEastAsia" w:hAnsiTheme="minorHAnsi"/>
      <w:sz w:val="17"/>
      <w:szCs w:val="17"/>
    </w:rPr>
  </w:style>
  <w:style w:type="character" w:customStyle="1" w:styleId="112">
    <w:name w:val="Основной текст (11) + Полужирный"/>
    <w:basedOn w:val="110"/>
    <w:rsid w:val="00047B31"/>
    <w:rPr>
      <w:b/>
      <w:bCs/>
      <w:sz w:val="17"/>
      <w:szCs w:val="17"/>
      <w:shd w:val="clear" w:color="auto" w:fill="FFFFFF"/>
    </w:rPr>
  </w:style>
  <w:style w:type="character" w:customStyle="1" w:styleId="113">
    <w:name w:val="Основной текст (11)"/>
    <w:basedOn w:val="110"/>
    <w:rsid w:val="00047B31"/>
    <w:rPr>
      <w:noProof/>
      <w:sz w:val="17"/>
      <w:szCs w:val="17"/>
      <w:shd w:val="clear" w:color="auto" w:fill="FFFFFF"/>
    </w:rPr>
  </w:style>
  <w:style w:type="character" w:customStyle="1" w:styleId="12">
    <w:name w:val="Заголовок №1_"/>
    <w:basedOn w:val="a0"/>
    <w:link w:val="114"/>
    <w:uiPriority w:val="99"/>
    <w:rsid w:val="00047B31"/>
    <w:rPr>
      <w:rFonts w:ascii="Calibri" w:hAnsi="Calibri"/>
      <w:sz w:val="34"/>
      <w:szCs w:val="34"/>
      <w:shd w:val="clear" w:color="auto" w:fill="FFFFFF"/>
    </w:rPr>
  </w:style>
  <w:style w:type="paragraph" w:customStyle="1" w:styleId="114">
    <w:name w:val="Заголовок №11"/>
    <w:basedOn w:val="a"/>
    <w:link w:val="12"/>
    <w:rsid w:val="00047B31"/>
    <w:pPr>
      <w:shd w:val="clear" w:color="auto" w:fill="FFFFFF"/>
      <w:suppressAutoHyphens w:val="0"/>
      <w:spacing w:after="300" w:line="240" w:lineRule="atLeast"/>
      <w:outlineLvl w:val="0"/>
    </w:pPr>
    <w:rPr>
      <w:rFonts w:eastAsiaTheme="minorEastAsia"/>
      <w:sz w:val="34"/>
      <w:szCs w:val="34"/>
    </w:rPr>
  </w:style>
  <w:style w:type="character" w:customStyle="1" w:styleId="13">
    <w:name w:val="Заголовок №1"/>
    <w:basedOn w:val="12"/>
    <w:rsid w:val="00047B31"/>
    <w:rPr>
      <w:rFonts w:ascii="Calibri" w:hAnsi="Calibri"/>
      <w:sz w:val="34"/>
      <w:szCs w:val="34"/>
      <w:shd w:val="clear" w:color="auto" w:fill="FFFFFF"/>
    </w:rPr>
  </w:style>
  <w:style w:type="character" w:customStyle="1" w:styleId="51">
    <w:name w:val="Основной текст + Полужирный51"/>
    <w:basedOn w:val="a3"/>
    <w:rsid w:val="00047B31"/>
    <w:rPr>
      <w:b/>
      <w:bCs/>
      <w:sz w:val="22"/>
      <w:szCs w:val="22"/>
      <w:lang w:bidi="ar-SA"/>
    </w:rPr>
  </w:style>
  <w:style w:type="character" w:customStyle="1" w:styleId="500">
    <w:name w:val="Основной текст + Полужирный50"/>
    <w:basedOn w:val="a3"/>
    <w:rsid w:val="00047B31"/>
    <w:rPr>
      <w:b/>
      <w:bCs/>
      <w:sz w:val="22"/>
      <w:szCs w:val="22"/>
      <w:lang w:bidi="ar-SA"/>
    </w:rPr>
  </w:style>
  <w:style w:type="character" w:customStyle="1" w:styleId="12pt">
    <w:name w:val="Заголовок №1 + Интервал 2 pt"/>
    <w:basedOn w:val="12"/>
    <w:rsid w:val="00047B31"/>
    <w:rPr>
      <w:rFonts w:ascii="Calibri" w:hAnsi="Calibri" w:cs="Calibri"/>
      <w:spacing w:val="50"/>
      <w:sz w:val="34"/>
      <w:szCs w:val="34"/>
      <w:shd w:val="clear" w:color="auto" w:fill="FFFFFF"/>
    </w:rPr>
  </w:style>
  <w:style w:type="character" w:customStyle="1" w:styleId="1120">
    <w:name w:val="Заголовок №112"/>
    <w:basedOn w:val="12"/>
    <w:rsid w:val="00047B31"/>
    <w:rPr>
      <w:rFonts w:ascii="Calibri" w:hAnsi="Calibri" w:cs="Calibri"/>
      <w:spacing w:val="0"/>
      <w:sz w:val="34"/>
      <w:szCs w:val="34"/>
      <w:shd w:val="clear" w:color="auto" w:fill="FFFFFF"/>
    </w:rPr>
  </w:style>
  <w:style w:type="character" w:customStyle="1" w:styleId="130">
    <w:name w:val="Основной текст (13)_"/>
    <w:basedOn w:val="a0"/>
    <w:link w:val="131"/>
    <w:rsid w:val="00047B31"/>
    <w:rPr>
      <w:rFonts w:ascii="Calibri" w:hAnsi="Calibri"/>
      <w:sz w:val="34"/>
      <w:szCs w:val="34"/>
      <w:shd w:val="clear" w:color="auto" w:fill="FFFFFF"/>
    </w:rPr>
  </w:style>
  <w:style w:type="paragraph" w:customStyle="1" w:styleId="131">
    <w:name w:val="Основной текст (13)1"/>
    <w:basedOn w:val="a"/>
    <w:link w:val="130"/>
    <w:rsid w:val="00047B31"/>
    <w:pPr>
      <w:shd w:val="clear" w:color="auto" w:fill="FFFFFF"/>
      <w:suppressAutoHyphens w:val="0"/>
      <w:spacing w:before="420" w:after="180" w:line="360" w:lineRule="exact"/>
      <w:jc w:val="center"/>
    </w:pPr>
    <w:rPr>
      <w:rFonts w:eastAsiaTheme="minorEastAsia"/>
      <w:sz w:val="34"/>
      <w:szCs w:val="34"/>
    </w:rPr>
  </w:style>
  <w:style w:type="character" w:customStyle="1" w:styleId="132pt">
    <w:name w:val="Основной текст (13) + Интервал 2 pt"/>
    <w:basedOn w:val="130"/>
    <w:rsid w:val="00047B31"/>
    <w:rPr>
      <w:rFonts w:ascii="Calibri" w:hAnsi="Calibri"/>
      <w:spacing w:val="50"/>
      <w:sz w:val="34"/>
      <w:szCs w:val="34"/>
      <w:shd w:val="clear" w:color="auto" w:fill="FFFFFF"/>
    </w:rPr>
  </w:style>
  <w:style w:type="character" w:customStyle="1" w:styleId="132">
    <w:name w:val="Основной текст (13)"/>
    <w:basedOn w:val="130"/>
    <w:rsid w:val="00047B31"/>
    <w:rPr>
      <w:rFonts w:ascii="Calibri" w:hAnsi="Calibri"/>
      <w:sz w:val="34"/>
      <w:szCs w:val="34"/>
      <w:shd w:val="clear" w:color="auto" w:fill="FFFFFF"/>
    </w:rPr>
  </w:style>
  <w:style w:type="character" w:customStyle="1" w:styleId="1310">
    <w:name w:val="Основной текст (13)10"/>
    <w:basedOn w:val="130"/>
    <w:rsid w:val="00047B31"/>
    <w:rPr>
      <w:rFonts w:ascii="Calibri" w:hAnsi="Calibri"/>
      <w:noProof/>
      <w:sz w:val="34"/>
      <w:szCs w:val="34"/>
      <w:shd w:val="clear" w:color="auto" w:fill="FFFFFF"/>
    </w:rPr>
  </w:style>
  <w:style w:type="character" w:customStyle="1" w:styleId="22">
    <w:name w:val="Заголовок №2 (2)_"/>
    <w:basedOn w:val="a0"/>
    <w:link w:val="221"/>
    <w:rsid w:val="00047B31"/>
    <w:rPr>
      <w:b/>
      <w:bCs/>
      <w:sz w:val="25"/>
      <w:szCs w:val="25"/>
      <w:shd w:val="clear" w:color="auto" w:fill="FFFFFF"/>
    </w:rPr>
  </w:style>
  <w:style w:type="paragraph" w:customStyle="1" w:styleId="221">
    <w:name w:val="Заголовок №2 (2)1"/>
    <w:basedOn w:val="a"/>
    <w:link w:val="22"/>
    <w:rsid w:val="00047B31"/>
    <w:pPr>
      <w:shd w:val="clear" w:color="auto" w:fill="FFFFFF"/>
      <w:suppressAutoHyphens w:val="0"/>
      <w:spacing w:before="180" w:after="180" w:line="240" w:lineRule="atLeast"/>
      <w:jc w:val="both"/>
      <w:outlineLvl w:val="1"/>
    </w:pPr>
    <w:rPr>
      <w:rFonts w:asciiTheme="minorHAnsi" w:eastAsiaTheme="minorEastAsia" w:hAnsiTheme="minorHAnsi"/>
      <w:b/>
      <w:bCs/>
      <w:sz w:val="25"/>
      <w:szCs w:val="25"/>
    </w:rPr>
  </w:style>
  <w:style w:type="character" w:customStyle="1" w:styleId="45">
    <w:name w:val="Основной текст + Полужирный45"/>
    <w:aliases w:val="Курсив29"/>
    <w:basedOn w:val="a3"/>
    <w:rsid w:val="00047B31"/>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3"/>
    <w:rsid w:val="00047B31"/>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3"/>
    <w:rsid w:val="00047B31"/>
    <w:rPr>
      <w:rFonts w:ascii="Times New Roman" w:hAnsi="Times New Roman" w:cs="Times New Roman"/>
      <w:i/>
      <w:iCs/>
      <w:spacing w:val="0"/>
      <w:sz w:val="22"/>
      <w:szCs w:val="22"/>
      <w:lang w:bidi="ar-SA"/>
    </w:rPr>
  </w:style>
  <w:style w:type="character" w:customStyle="1" w:styleId="57">
    <w:name w:val="Основной текст + Курсив57"/>
    <w:basedOn w:val="a3"/>
    <w:rsid w:val="00047B31"/>
    <w:rPr>
      <w:rFonts w:ascii="Times New Roman" w:hAnsi="Times New Roman" w:cs="Times New Roman"/>
      <w:i/>
      <w:iCs/>
      <w:spacing w:val="0"/>
      <w:sz w:val="22"/>
      <w:szCs w:val="22"/>
      <w:lang w:bidi="ar-SA"/>
    </w:rPr>
  </w:style>
  <w:style w:type="character" w:customStyle="1" w:styleId="43">
    <w:name w:val="Основной текст + Полужирный43"/>
    <w:basedOn w:val="a3"/>
    <w:rsid w:val="00047B31"/>
    <w:rPr>
      <w:rFonts w:ascii="Times New Roman" w:hAnsi="Times New Roman" w:cs="Times New Roman"/>
      <w:b/>
      <w:bCs/>
      <w:spacing w:val="0"/>
      <w:sz w:val="22"/>
      <w:szCs w:val="22"/>
      <w:lang w:bidi="ar-SA"/>
    </w:rPr>
  </w:style>
  <w:style w:type="character" w:customStyle="1" w:styleId="42">
    <w:name w:val="Основной текст + Полужирный42"/>
    <w:basedOn w:val="a3"/>
    <w:rsid w:val="00047B31"/>
    <w:rPr>
      <w:rFonts w:ascii="Times New Roman" w:hAnsi="Times New Roman" w:cs="Times New Roman"/>
      <w:b/>
      <w:bCs/>
      <w:noProof/>
      <w:spacing w:val="0"/>
      <w:sz w:val="22"/>
      <w:szCs w:val="22"/>
      <w:lang w:bidi="ar-SA"/>
    </w:rPr>
  </w:style>
  <w:style w:type="character" w:customStyle="1" w:styleId="14">
    <w:name w:val="Основной текст (14)_"/>
    <w:basedOn w:val="a0"/>
    <w:link w:val="141"/>
    <w:rsid w:val="00047B31"/>
    <w:rPr>
      <w:i/>
      <w:iCs/>
      <w:shd w:val="clear" w:color="auto" w:fill="FFFFFF"/>
    </w:rPr>
  </w:style>
  <w:style w:type="paragraph" w:customStyle="1" w:styleId="141">
    <w:name w:val="Основной текст (14)1"/>
    <w:basedOn w:val="a"/>
    <w:link w:val="14"/>
    <w:rsid w:val="00047B31"/>
    <w:pPr>
      <w:shd w:val="clear" w:color="auto" w:fill="FFFFFF"/>
      <w:suppressAutoHyphens w:val="0"/>
      <w:spacing w:line="211" w:lineRule="exact"/>
      <w:ind w:firstLine="400"/>
      <w:jc w:val="both"/>
    </w:pPr>
    <w:rPr>
      <w:rFonts w:asciiTheme="minorHAnsi" w:eastAsiaTheme="minorEastAsia" w:hAnsiTheme="minorHAnsi"/>
      <w:i/>
      <w:iCs/>
    </w:rPr>
  </w:style>
  <w:style w:type="character" w:customStyle="1" w:styleId="140">
    <w:name w:val="Основной текст (14) + Не курсив"/>
    <w:basedOn w:val="14"/>
    <w:rsid w:val="00047B31"/>
    <w:rPr>
      <w:i/>
      <w:iCs/>
      <w:shd w:val="clear" w:color="auto" w:fill="FFFFFF"/>
    </w:rPr>
  </w:style>
  <w:style w:type="character" w:customStyle="1" w:styleId="142">
    <w:name w:val="Основной текст (14)"/>
    <w:basedOn w:val="14"/>
    <w:rsid w:val="00047B31"/>
    <w:rPr>
      <w:i/>
      <w:iCs/>
      <w:noProof/>
      <w:shd w:val="clear" w:color="auto" w:fill="FFFFFF"/>
    </w:rPr>
  </w:style>
  <w:style w:type="character" w:customStyle="1" w:styleId="56">
    <w:name w:val="Основной текст + Курсив56"/>
    <w:basedOn w:val="a3"/>
    <w:rsid w:val="00047B31"/>
    <w:rPr>
      <w:rFonts w:ascii="Times New Roman" w:hAnsi="Times New Roman" w:cs="Times New Roman"/>
      <w:i/>
      <w:iCs/>
      <w:noProof/>
      <w:spacing w:val="0"/>
      <w:sz w:val="22"/>
      <w:szCs w:val="22"/>
      <w:lang w:bidi="ar-SA"/>
    </w:rPr>
  </w:style>
  <w:style w:type="character" w:customStyle="1" w:styleId="1270">
    <w:name w:val="Основной текст (12)70"/>
    <w:basedOn w:val="a0"/>
    <w:rsid w:val="00047B31"/>
    <w:rPr>
      <w:rFonts w:ascii="Times New Roman" w:hAnsi="Times New Roman" w:cs="Times New Roman"/>
      <w:noProof/>
      <w:spacing w:val="0"/>
      <w:sz w:val="19"/>
      <w:szCs w:val="19"/>
      <w:lang w:bidi="ar-SA"/>
    </w:rPr>
  </w:style>
  <w:style w:type="character" w:customStyle="1" w:styleId="41">
    <w:name w:val="Основной текст + Полужирный41"/>
    <w:basedOn w:val="a3"/>
    <w:rsid w:val="00047B31"/>
    <w:rPr>
      <w:rFonts w:ascii="Times New Roman" w:hAnsi="Times New Roman" w:cs="Times New Roman"/>
      <w:b/>
      <w:bCs/>
      <w:spacing w:val="0"/>
      <w:sz w:val="22"/>
      <w:szCs w:val="22"/>
      <w:lang w:bidi="ar-SA"/>
    </w:rPr>
  </w:style>
  <w:style w:type="character" w:customStyle="1" w:styleId="400">
    <w:name w:val="Основной текст + Полужирный40"/>
    <w:basedOn w:val="a3"/>
    <w:rsid w:val="00047B31"/>
    <w:rPr>
      <w:rFonts w:ascii="Times New Roman" w:hAnsi="Times New Roman" w:cs="Times New Roman"/>
      <w:b/>
      <w:bCs/>
      <w:noProof/>
      <w:spacing w:val="0"/>
      <w:sz w:val="22"/>
      <w:szCs w:val="22"/>
      <w:lang w:bidi="ar-SA"/>
    </w:rPr>
  </w:style>
  <w:style w:type="character" w:customStyle="1" w:styleId="1269">
    <w:name w:val="Основной текст (12)69"/>
    <w:basedOn w:val="a0"/>
    <w:rsid w:val="00047B31"/>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047B31"/>
    <w:rPr>
      <w:i/>
      <w:iCs/>
      <w:sz w:val="19"/>
      <w:szCs w:val="19"/>
      <w:lang w:bidi="ar-SA"/>
    </w:rPr>
  </w:style>
  <w:style w:type="character" w:customStyle="1" w:styleId="150">
    <w:name w:val="Основной текст (15)"/>
    <w:basedOn w:val="a0"/>
    <w:rsid w:val="00047B31"/>
    <w:rPr>
      <w:i/>
      <w:iCs/>
      <w:noProof/>
      <w:sz w:val="19"/>
      <w:szCs w:val="19"/>
      <w:lang w:bidi="ar-SA"/>
    </w:rPr>
  </w:style>
  <w:style w:type="character" w:customStyle="1" w:styleId="1268">
    <w:name w:val="Основной текст (12)68"/>
    <w:basedOn w:val="a0"/>
    <w:rsid w:val="00047B31"/>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3"/>
    <w:rsid w:val="00047B31"/>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basedOn w:val="a3"/>
    <w:rsid w:val="00047B31"/>
    <w:rPr>
      <w:rFonts w:ascii="Times New Roman" w:hAnsi="Times New Roman" w:cs="Times New Roman"/>
      <w:b/>
      <w:bCs/>
      <w:i/>
      <w:iCs/>
      <w:spacing w:val="0"/>
      <w:sz w:val="22"/>
      <w:szCs w:val="22"/>
      <w:lang w:bidi="ar-SA"/>
    </w:rPr>
  </w:style>
  <w:style w:type="character" w:customStyle="1" w:styleId="38">
    <w:name w:val="Заголовок №3 + Не полужирный8"/>
    <w:basedOn w:val="32"/>
    <w:rsid w:val="00047B31"/>
    <w:rPr>
      <w:rFonts w:ascii="Times New Roman" w:hAnsi="Times New Roman" w:cs="Times New Roman"/>
      <w:b/>
      <w:bCs/>
      <w:spacing w:val="0"/>
      <w:sz w:val="22"/>
      <w:szCs w:val="22"/>
      <w:shd w:val="clear" w:color="auto" w:fill="FFFFFF"/>
      <w:lang w:bidi="ar-SA"/>
    </w:rPr>
  </w:style>
  <w:style w:type="character" w:customStyle="1" w:styleId="36">
    <w:name w:val="Основной текст + Полужирный36"/>
    <w:aliases w:val="Курсив26"/>
    <w:basedOn w:val="a3"/>
    <w:rsid w:val="00047B31"/>
    <w:rPr>
      <w:rFonts w:ascii="Times New Roman" w:hAnsi="Times New Roman" w:cs="Times New Roman"/>
      <w:b/>
      <w:bCs/>
      <w:i/>
      <w:iCs/>
      <w:noProof/>
      <w:spacing w:val="0"/>
      <w:sz w:val="22"/>
      <w:szCs w:val="22"/>
      <w:lang w:bidi="ar-SA"/>
    </w:rPr>
  </w:style>
  <w:style w:type="character" w:customStyle="1" w:styleId="370">
    <w:name w:val="Заголовок №3 + Не полужирный7"/>
    <w:basedOn w:val="32"/>
    <w:rsid w:val="00047B31"/>
    <w:rPr>
      <w:rFonts w:ascii="Times New Roman" w:hAnsi="Times New Roman" w:cs="Times New Roman"/>
      <w:b/>
      <w:bCs/>
      <w:noProof/>
      <w:spacing w:val="0"/>
      <w:sz w:val="22"/>
      <w:szCs w:val="22"/>
      <w:shd w:val="clear" w:color="auto" w:fill="FFFFFF"/>
      <w:lang w:bidi="ar-SA"/>
    </w:rPr>
  </w:style>
  <w:style w:type="character" w:customStyle="1" w:styleId="360">
    <w:name w:val="Заголовок №3 + Не полужирный6"/>
    <w:aliases w:val="Курсив25"/>
    <w:basedOn w:val="32"/>
    <w:rsid w:val="00047B31"/>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basedOn w:val="a3"/>
    <w:rsid w:val="00047B31"/>
    <w:rPr>
      <w:rFonts w:ascii="Times New Roman" w:hAnsi="Times New Roman" w:cs="Times New Roman"/>
      <w:i/>
      <w:iCs/>
      <w:spacing w:val="0"/>
      <w:sz w:val="22"/>
      <w:szCs w:val="22"/>
      <w:lang w:bidi="ar-SA"/>
    </w:rPr>
  </w:style>
  <w:style w:type="character" w:customStyle="1" w:styleId="35">
    <w:name w:val="Основной текст + Полужирный35"/>
    <w:basedOn w:val="a3"/>
    <w:rsid w:val="00047B31"/>
    <w:rPr>
      <w:rFonts w:ascii="Times New Roman" w:hAnsi="Times New Roman" w:cs="Times New Roman"/>
      <w:b/>
      <w:bCs/>
      <w:spacing w:val="0"/>
      <w:sz w:val="22"/>
      <w:szCs w:val="22"/>
      <w:lang w:bidi="ar-SA"/>
    </w:rPr>
  </w:style>
  <w:style w:type="character" w:customStyle="1" w:styleId="340">
    <w:name w:val="Основной текст + Полужирный34"/>
    <w:basedOn w:val="a3"/>
    <w:rsid w:val="00047B31"/>
    <w:rPr>
      <w:rFonts w:ascii="Times New Roman" w:hAnsi="Times New Roman" w:cs="Times New Roman"/>
      <w:b/>
      <w:bCs/>
      <w:noProof/>
      <w:spacing w:val="0"/>
      <w:sz w:val="22"/>
      <w:szCs w:val="22"/>
      <w:lang w:bidi="ar-SA"/>
    </w:rPr>
  </w:style>
  <w:style w:type="character" w:customStyle="1" w:styleId="54">
    <w:name w:val="Основной текст + Курсив54"/>
    <w:basedOn w:val="a3"/>
    <w:rsid w:val="00047B31"/>
    <w:rPr>
      <w:rFonts w:ascii="Times New Roman" w:hAnsi="Times New Roman" w:cs="Times New Roman"/>
      <w:i/>
      <w:iCs/>
      <w:noProof/>
      <w:spacing w:val="0"/>
      <w:sz w:val="22"/>
      <w:szCs w:val="22"/>
      <w:lang w:bidi="ar-SA"/>
    </w:rPr>
  </w:style>
  <w:style w:type="character" w:customStyle="1" w:styleId="120">
    <w:name w:val="Основной текст (12) + Курсив"/>
    <w:basedOn w:val="a0"/>
    <w:rsid w:val="00047B31"/>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3"/>
    <w:rsid w:val="00047B31"/>
    <w:rPr>
      <w:rFonts w:ascii="Times New Roman" w:hAnsi="Times New Roman" w:cs="Times New Roman"/>
      <w:b/>
      <w:bCs/>
      <w:i/>
      <w:iCs/>
      <w:spacing w:val="0"/>
      <w:sz w:val="22"/>
      <w:szCs w:val="22"/>
      <w:lang w:bidi="ar-SA"/>
    </w:rPr>
  </w:style>
  <w:style w:type="character" w:customStyle="1" w:styleId="53">
    <w:name w:val="Основной текст + Курсив53"/>
    <w:basedOn w:val="a3"/>
    <w:rsid w:val="00047B31"/>
    <w:rPr>
      <w:rFonts w:ascii="Times New Roman" w:hAnsi="Times New Roman" w:cs="Times New Roman"/>
      <w:i/>
      <w:iCs/>
      <w:spacing w:val="0"/>
      <w:sz w:val="22"/>
      <w:szCs w:val="22"/>
      <w:lang w:bidi="ar-SA"/>
    </w:rPr>
  </w:style>
  <w:style w:type="character" w:customStyle="1" w:styleId="311">
    <w:name w:val="Основной текст + Полужирный31"/>
    <w:basedOn w:val="a3"/>
    <w:rsid w:val="00047B31"/>
    <w:rPr>
      <w:rFonts w:ascii="Times New Roman" w:hAnsi="Times New Roman" w:cs="Times New Roman"/>
      <w:b/>
      <w:bCs/>
      <w:spacing w:val="0"/>
      <w:sz w:val="22"/>
      <w:szCs w:val="22"/>
      <w:lang w:bidi="ar-SA"/>
    </w:rPr>
  </w:style>
  <w:style w:type="character" w:customStyle="1" w:styleId="300">
    <w:name w:val="Основной текст + Полужирный30"/>
    <w:basedOn w:val="a3"/>
    <w:rsid w:val="00047B31"/>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0"/>
    <w:rsid w:val="00047B31"/>
    <w:rPr>
      <w:b/>
      <w:bCs/>
      <w:i/>
      <w:iCs/>
      <w:sz w:val="22"/>
      <w:szCs w:val="22"/>
      <w:lang w:bidi="ar-SA"/>
    </w:rPr>
  </w:style>
  <w:style w:type="character" w:customStyle="1" w:styleId="28">
    <w:name w:val="Основной текст + Полужирный28"/>
    <w:basedOn w:val="a3"/>
    <w:rsid w:val="00047B31"/>
    <w:rPr>
      <w:rFonts w:ascii="Times New Roman" w:hAnsi="Times New Roman" w:cs="Times New Roman"/>
      <w:b/>
      <w:bCs/>
      <w:spacing w:val="0"/>
      <w:sz w:val="22"/>
      <w:szCs w:val="22"/>
      <w:lang w:bidi="ar-SA"/>
    </w:rPr>
  </w:style>
  <w:style w:type="character" w:customStyle="1" w:styleId="1266">
    <w:name w:val="Основной текст (12)66"/>
    <w:basedOn w:val="a0"/>
    <w:rsid w:val="00047B31"/>
    <w:rPr>
      <w:rFonts w:ascii="Times New Roman" w:hAnsi="Times New Roman" w:cs="Times New Roman"/>
      <w:noProof/>
      <w:spacing w:val="0"/>
      <w:sz w:val="19"/>
      <w:szCs w:val="19"/>
    </w:rPr>
  </w:style>
  <w:style w:type="character" w:customStyle="1" w:styleId="220">
    <w:name w:val="Заголовок №2 (2)"/>
    <w:basedOn w:val="22"/>
    <w:rsid w:val="00047B31"/>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3"/>
    <w:rsid w:val="00047B31"/>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a3"/>
    <w:rsid w:val="00047B31"/>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a3"/>
    <w:rsid w:val="00047B31"/>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a3"/>
    <w:rsid w:val="00047B31"/>
    <w:rPr>
      <w:rFonts w:ascii="Times New Roman" w:hAnsi="Times New Roman" w:cs="Times New Roman"/>
      <w:b/>
      <w:bCs/>
      <w:i/>
      <w:iCs/>
      <w:spacing w:val="0"/>
      <w:sz w:val="22"/>
      <w:szCs w:val="22"/>
      <w:lang w:bidi="ar-SA"/>
    </w:rPr>
  </w:style>
  <w:style w:type="character" w:customStyle="1" w:styleId="510">
    <w:name w:val="Основной текст + Курсив51"/>
    <w:basedOn w:val="a3"/>
    <w:rsid w:val="00047B31"/>
    <w:rPr>
      <w:rFonts w:ascii="Times New Roman" w:hAnsi="Times New Roman" w:cs="Times New Roman"/>
      <w:i/>
      <w:iCs/>
      <w:spacing w:val="0"/>
      <w:sz w:val="22"/>
      <w:szCs w:val="22"/>
      <w:lang w:bidi="ar-SA"/>
    </w:rPr>
  </w:style>
  <w:style w:type="character" w:customStyle="1" w:styleId="501">
    <w:name w:val="Основной текст + Курсив50"/>
    <w:basedOn w:val="a3"/>
    <w:rsid w:val="00047B31"/>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basedOn w:val="a3"/>
    <w:rsid w:val="00047B31"/>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3"/>
    <w:uiPriority w:val="99"/>
    <w:rsid w:val="00047B31"/>
    <w:rPr>
      <w:rFonts w:ascii="Times New Roman" w:hAnsi="Times New Roman" w:cs="Times New Roman"/>
      <w:i/>
      <w:iCs/>
      <w:spacing w:val="0"/>
      <w:sz w:val="22"/>
      <w:szCs w:val="22"/>
      <w:lang w:bidi="ar-SA"/>
    </w:rPr>
  </w:style>
  <w:style w:type="character" w:customStyle="1" w:styleId="470">
    <w:name w:val="Основной текст + Курсив47"/>
    <w:basedOn w:val="a3"/>
    <w:uiPriority w:val="99"/>
    <w:rsid w:val="00047B31"/>
    <w:rPr>
      <w:rFonts w:ascii="Times New Roman" w:hAnsi="Times New Roman" w:cs="Times New Roman"/>
      <w:i/>
      <w:iCs/>
      <w:noProof/>
      <w:spacing w:val="0"/>
      <w:sz w:val="22"/>
      <w:szCs w:val="22"/>
      <w:lang w:bidi="ar-SA"/>
    </w:rPr>
  </w:style>
  <w:style w:type="character" w:customStyle="1" w:styleId="222">
    <w:name w:val="Основной текст + Полужирный22"/>
    <w:basedOn w:val="a3"/>
    <w:rsid w:val="00047B31"/>
    <w:rPr>
      <w:rFonts w:ascii="Times New Roman" w:hAnsi="Times New Roman" w:cs="Times New Roman"/>
      <w:b/>
      <w:bCs/>
      <w:spacing w:val="0"/>
      <w:sz w:val="22"/>
      <w:szCs w:val="22"/>
      <w:lang w:bidi="ar-SA"/>
    </w:rPr>
  </w:style>
  <w:style w:type="character" w:customStyle="1" w:styleId="210">
    <w:name w:val="Основной текст + Полужирный21"/>
    <w:basedOn w:val="a3"/>
    <w:rsid w:val="00047B31"/>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uiPriority w:val="99"/>
    <w:rsid w:val="00047B31"/>
    <w:rPr>
      <w:rFonts w:ascii="Times New Roman" w:hAnsi="Times New Roman" w:cs="Times New Roman"/>
      <w:b/>
      <w:bCs/>
      <w:i/>
      <w:iCs/>
      <w:spacing w:val="0"/>
      <w:sz w:val="22"/>
      <w:szCs w:val="22"/>
      <w:lang w:bidi="ar-SA"/>
    </w:rPr>
  </w:style>
  <w:style w:type="character" w:customStyle="1" w:styleId="320">
    <w:name w:val="Заголовок №3 (2)"/>
    <w:basedOn w:val="a0"/>
    <w:rsid w:val="00047B31"/>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047B31"/>
    <w:rPr>
      <w:rFonts w:ascii="Times New Roman" w:hAnsi="Times New Roman" w:cs="Times New Roman"/>
      <w:noProof/>
      <w:spacing w:val="0"/>
      <w:sz w:val="19"/>
      <w:szCs w:val="19"/>
      <w:lang w:bidi="ar-SA"/>
    </w:rPr>
  </w:style>
  <w:style w:type="character" w:customStyle="1" w:styleId="450">
    <w:name w:val="Основной текст + Курсив45"/>
    <w:basedOn w:val="a3"/>
    <w:uiPriority w:val="99"/>
    <w:rsid w:val="00047B31"/>
    <w:rPr>
      <w:rFonts w:ascii="Times New Roman" w:hAnsi="Times New Roman" w:cs="Times New Roman"/>
      <w:i/>
      <w:iCs/>
      <w:spacing w:val="0"/>
      <w:sz w:val="22"/>
      <w:szCs w:val="22"/>
      <w:lang w:bidi="ar-SA"/>
    </w:rPr>
  </w:style>
  <w:style w:type="character" w:customStyle="1" w:styleId="440">
    <w:name w:val="Основной текст + Курсив44"/>
    <w:basedOn w:val="a3"/>
    <w:rsid w:val="00047B31"/>
    <w:rPr>
      <w:rFonts w:ascii="Times New Roman" w:hAnsi="Times New Roman" w:cs="Times New Roman"/>
      <w:i/>
      <w:iCs/>
      <w:noProof/>
      <w:spacing w:val="0"/>
      <w:sz w:val="22"/>
      <w:szCs w:val="22"/>
      <w:lang w:bidi="ar-SA"/>
    </w:rPr>
  </w:style>
  <w:style w:type="character" w:customStyle="1" w:styleId="200">
    <w:name w:val="Основной текст + Полужирный20"/>
    <w:basedOn w:val="a3"/>
    <w:rsid w:val="00047B31"/>
    <w:rPr>
      <w:rFonts w:ascii="Times New Roman" w:hAnsi="Times New Roman" w:cs="Times New Roman"/>
      <w:b/>
      <w:bCs/>
      <w:spacing w:val="0"/>
      <w:sz w:val="22"/>
      <w:szCs w:val="22"/>
      <w:lang w:bidi="ar-SA"/>
    </w:rPr>
  </w:style>
  <w:style w:type="character" w:customStyle="1" w:styleId="19">
    <w:name w:val="Основной текст + Полужирный19"/>
    <w:basedOn w:val="a3"/>
    <w:rsid w:val="00047B31"/>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
    <w:rsid w:val="00047B31"/>
    <w:rPr>
      <w:rFonts w:ascii="Times New Roman" w:hAnsi="Times New Roman" w:cs="Times New Roman"/>
      <w:i/>
      <w:iCs/>
      <w:spacing w:val="0"/>
      <w:shd w:val="clear" w:color="auto" w:fill="FFFFFF"/>
    </w:rPr>
  </w:style>
  <w:style w:type="character" w:customStyle="1" w:styleId="14108">
    <w:name w:val="Основной текст (14)108"/>
    <w:basedOn w:val="14"/>
    <w:rsid w:val="00047B31"/>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
    <w:rsid w:val="00047B31"/>
    <w:rPr>
      <w:rFonts w:ascii="Times New Roman" w:hAnsi="Times New Roman" w:cs="Times New Roman"/>
      <w:i/>
      <w:iCs/>
      <w:spacing w:val="0"/>
      <w:shd w:val="clear" w:color="auto" w:fill="FFFFFF"/>
    </w:rPr>
  </w:style>
  <w:style w:type="character" w:customStyle="1" w:styleId="430">
    <w:name w:val="Основной текст + Курсив43"/>
    <w:basedOn w:val="a3"/>
    <w:rsid w:val="00047B31"/>
    <w:rPr>
      <w:rFonts w:ascii="Times New Roman" w:hAnsi="Times New Roman" w:cs="Times New Roman"/>
      <w:i/>
      <w:iCs/>
      <w:spacing w:val="0"/>
      <w:sz w:val="22"/>
      <w:szCs w:val="22"/>
      <w:lang w:bidi="ar-SA"/>
    </w:rPr>
  </w:style>
  <w:style w:type="character" w:customStyle="1" w:styleId="420">
    <w:name w:val="Основной текст + Курсив42"/>
    <w:basedOn w:val="a3"/>
    <w:rsid w:val="00047B31"/>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basedOn w:val="a3"/>
    <w:rsid w:val="00047B31"/>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basedOn w:val="a3"/>
    <w:rsid w:val="00047B31"/>
    <w:rPr>
      <w:rFonts w:ascii="Times New Roman" w:hAnsi="Times New Roman" w:cs="Times New Roman"/>
      <w:b/>
      <w:bCs/>
      <w:i/>
      <w:iCs/>
      <w:noProof/>
      <w:spacing w:val="0"/>
      <w:sz w:val="22"/>
      <w:szCs w:val="22"/>
      <w:lang w:bidi="ar-SA"/>
    </w:rPr>
  </w:style>
  <w:style w:type="character" w:customStyle="1" w:styleId="16">
    <w:name w:val="Основной текст (16)"/>
    <w:basedOn w:val="a0"/>
    <w:rsid w:val="00047B31"/>
    <w:rPr>
      <w:rFonts w:ascii="Calibri" w:hAnsi="Calibri"/>
      <w:b/>
      <w:bCs/>
      <w:noProof/>
      <w:sz w:val="23"/>
      <w:szCs w:val="23"/>
      <w:lang w:bidi="ar-SA"/>
    </w:rPr>
  </w:style>
  <w:style w:type="character" w:customStyle="1" w:styleId="160">
    <w:name w:val="Основной текст + Полужирный16"/>
    <w:basedOn w:val="a3"/>
    <w:rsid w:val="00047B31"/>
    <w:rPr>
      <w:rFonts w:ascii="Times New Roman" w:hAnsi="Times New Roman" w:cs="Times New Roman"/>
      <w:b/>
      <w:bCs/>
      <w:spacing w:val="0"/>
      <w:sz w:val="22"/>
      <w:szCs w:val="22"/>
      <w:lang w:bidi="ar-SA"/>
    </w:rPr>
  </w:style>
  <w:style w:type="character" w:customStyle="1" w:styleId="170">
    <w:name w:val="Основной текст (17)_"/>
    <w:basedOn w:val="a0"/>
    <w:link w:val="171"/>
    <w:rsid w:val="00047B31"/>
    <w:rPr>
      <w:b/>
      <w:bCs/>
      <w:shd w:val="clear" w:color="auto" w:fill="FFFFFF"/>
    </w:rPr>
  </w:style>
  <w:style w:type="paragraph" w:customStyle="1" w:styleId="171">
    <w:name w:val="Основной текст (17)1"/>
    <w:basedOn w:val="a"/>
    <w:link w:val="170"/>
    <w:rsid w:val="00047B31"/>
    <w:pPr>
      <w:shd w:val="clear" w:color="auto" w:fill="FFFFFF"/>
      <w:suppressAutoHyphens w:val="0"/>
      <w:spacing w:after="60" w:line="211" w:lineRule="exact"/>
      <w:ind w:firstLine="400"/>
      <w:jc w:val="both"/>
    </w:pPr>
    <w:rPr>
      <w:rFonts w:asciiTheme="minorHAnsi" w:eastAsiaTheme="minorEastAsia" w:hAnsiTheme="minorHAnsi"/>
      <w:b/>
      <w:bCs/>
    </w:rPr>
  </w:style>
  <w:style w:type="character" w:customStyle="1" w:styleId="172">
    <w:name w:val="Основной текст (17) + Не полужирный"/>
    <w:basedOn w:val="170"/>
    <w:rsid w:val="00047B31"/>
    <w:rPr>
      <w:b/>
      <w:bCs/>
      <w:shd w:val="clear" w:color="auto" w:fill="FFFFFF"/>
    </w:rPr>
  </w:style>
  <w:style w:type="character" w:customStyle="1" w:styleId="173">
    <w:name w:val="Основной текст (17)"/>
    <w:basedOn w:val="170"/>
    <w:uiPriority w:val="99"/>
    <w:rsid w:val="00047B31"/>
    <w:rPr>
      <w:b/>
      <w:bCs/>
      <w:noProof/>
      <w:shd w:val="clear" w:color="auto" w:fill="FFFFFF"/>
    </w:rPr>
  </w:style>
  <w:style w:type="character" w:customStyle="1" w:styleId="350">
    <w:name w:val="Заголовок №3 + Не полужирный5"/>
    <w:basedOn w:val="32"/>
    <w:rsid w:val="00047B31"/>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32"/>
    <w:rsid w:val="00047B31"/>
    <w:rPr>
      <w:rFonts w:ascii="Times New Roman" w:hAnsi="Times New Roman" w:cs="Times New Roman"/>
      <w:b/>
      <w:bCs/>
      <w:noProof/>
      <w:spacing w:val="0"/>
      <w:sz w:val="22"/>
      <w:szCs w:val="22"/>
      <w:shd w:val="clear" w:color="auto" w:fill="FFFFFF"/>
      <w:lang w:bidi="ar-SA"/>
    </w:rPr>
  </w:style>
  <w:style w:type="character" w:customStyle="1" w:styleId="14105">
    <w:name w:val="Основной текст (14)105"/>
    <w:basedOn w:val="14"/>
    <w:rsid w:val="00047B31"/>
    <w:rPr>
      <w:rFonts w:ascii="Times New Roman" w:hAnsi="Times New Roman" w:cs="Times New Roman"/>
      <w:i/>
      <w:iCs/>
      <w:noProof/>
      <w:spacing w:val="0"/>
      <w:shd w:val="clear" w:color="auto" w:fill="FFFFFF"/>
    </w:rPr>
  </w:style>
  <w:style w:type="character" w:customStyle="1" w:styleId="14103">
    <w:name w:val="Основной текст (14)103"/>
    <w:basedOn w:val="14"/>
    <w:rsid w:val="00047B31"/>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047B31"/>
    <w:rPr>
      <w:rFonts w:ascii="Times New Roman" w:hAnsi="Times New Roman" w:cs="Times New Roman"/>
      <w:i/>
      <w:iCs/>
      <w:noProof/>
      <w:spacing w:val="0"/>
      <w:shd w:val="clear" w:color="auto" w:fill="FFFFFF"/>
    </w:rPr>
  </w:style>
  <w:style w:type="character" w:customStyle="1" w:styleId="1499">
    <w:name w:val="Основной текст (14)99"/>
    <w:basedOn w:val="14"/>
    <w:rsid w:val="00047B31"/>
    <w:rPr>
      <w:rFonts w:ascii="Times New Roman" w:hAnsi="Times New Roman" w:cs="Times New Roman"/>
      <w:i/>
      <w:iCs/>
      <w:noProof/>
      <w:spacing w:val="0"/>
      <w:shd w:val="clear" w:color="auto" w:fill="FFFFFF"/>
    </w:rPr>
  </w:style>
  <w:style w:type="character" w:customStyle="1" w:styleId="1497">
    <w:name w:val="Основной текст (14)97"/>
    <w:basedOn w:val="14"/>
    <w:rsid w:val="00047B31"/>
    <w:rPr>
      <w:rFonts w:ascii="Times New Roman" w:hAnsi="Times New Roman" w:cs="Times New Roman"/>
      <w:i/>
      <w:iCs/>
      <w:noProof/>
      <w:spacing w:val="0"/>
      <w:shd w:val="clear" w:color="auto" w:fill="FFFFFF"/>
    </w:rPr>
  </w:style>
  <w:style w:type="character" w:customStyle="1" w:styleId="1495">
    <w:name w:val="Основной текст (14)95"/>
    <w:basedOn w:val="14"/>
    <w:rsid w:val="00047B31"/>
    <w:rPr>
      <w:rFonts w:ascii="Times New Roman" w:hAnsi="Times New Roman" w:cs="Times New Roman"/>
      <w:i/>
      <w:iCs/>
      <w:noProof/>
      <w:spacing w:val="0"/>
      <w:shd w:val="clear" w:color="auto" w:fill="FFFFFF"/>
    </w:rPr>
  </w:style>
  <w:style w:type="character" w:customStyle="1" w:styleId="1491">
    <w:name w:val="Основной текст (14)91"/>
    <w:basedOn w:val="14"/>
    <w:rsid w:val="00047B31"/>
    <w:rPr>
      <w:rFonts w:ascii="Times New Roman" w:hAnsi="Times New Roman" w:cs="Times New Roman"/>
      <w:i/>
      <w:iCs/>
      <w:noProof/>
      <w:spacing w:val="0"/>
      <w:shd w:val="clear" w:color="auto" w:fill="FFFFFF"/>
    </w:rPr>
  </w:style>
  <w:style w:type="character" w:customStyle="1" w:styleId="1489">
    <w:name w:val="Основной текст (14)89"/>
    <w:basedOn w:val="14"/>
    <w:rsid w:val="00047B31"/>
    <w:rPr>
      <w:rFonts w:ascii="Times New Roman" w:hAnsi="Times New Roman" w:cs="Times New Roman"/>
      <w:i/>
      <w:iCs/>
      <w:noProof/>
      <w:spacing w:val="0"/>
      <w:shd w:val="clear" w:color="auto" w:fill="FFFFFF"/>
    </w:rPr>
  </w:style>
  <w:style w:type="character" w:customStyle="1" w:styleId="1487">
    <w:name w:val="Основной текст (14)87"/>
    <w:basedOn w:val="14"/>
    <w:rsid w:val="00047B31"/>
    <w:rPr>
      <w:rFonts w:ascii="Times New Roman" w:hAnsi="Times New Roman" w:cs="Times New Roman"/>
      <w:i/>
      <w:iCs/>
      <w:noProof/>
      <w:spacing w:val="0"/>
      <w:shd w:val="clear" w:color="auto" w:fill="FFFFFF"/>
    </w:rPr>
  </w:style>
  <w:style w:type="character" w:customStyle="1" w:styleId="331">
    <w:name w:val="Заголовок №3 (3)"/>
    <w:basedOn w:val="a0"/>
    <w:rsid w:val="00047B31"/>
    <w:rPr>
      <w:rFonts w:ascii="Calibri" w:hAnsi="Calibri" w:cs="Calibri"/>
      <w:b/>
      <w:bCs/>
      <w:noProof/>
      <w:spacing w:val="0"/>
      <w:sz w:val="23"/>
      <w:szCs w:val="23"/>
      <w:lang w:bidi="ar-SA"/>
    </w:rPr>
  </w:style>
  <w:style w:type="character" w:customStyle="1" w:styleId="1485">
    <w:name w:val="Основной текст (14)85"/>
    <w:basedOn w:val="14"/>
    <w:rsid w:val="00047B31"/>
    <w:rPr>
      <w:rFonts w:ascii="Times New Roman" w:hAnsi="Times New Roman" w:cs="Times New Roman"/>
      <w:i/>
      <w:iCs/>
      <w:noProof/>
      <w:spacing w:val="0"/>
      <w:shd w:val="clear" w:color="auto" w:fill="FFFFFF"/>
    </w:rPr>
  </w:style>
  <w:style w:type="character" w:customStyle="1" w:styleId="1483">
    <w:name w:val="Основной текст (14)83"/>
    <w:basedOn w:val="14"/>
    <w:rsid w:val="00047B31"/>
    <w:rPr>
      <w:rFonts w:ascii="Times New Roman" w:hAnsi="Times New Roman" w:cs="Times New Roman"/>
      <w:i/>
      <w:iCs/>
      <w:noProof/>
      <w:spacing w:val="0"/>
      <w:shd w:val="clear" w:color="auto" w:fill="FFFFFF"/>
    </w:rPr>
  </w:style>
  <w:style w:type="character" w:customStyle="1" w:styleId="3319">
    <w:name w:val="Заголовок №3 (3)19"/>
    <w:basedOn w:val="a0"/>
    <w:rsid w:val="00047B31"/>
    <w:rPr>
      <w:rFonts w:ascii="Calibri" w:hAnsi="Calibri" w:cs="Calibri"/>
      <w:b/>
      <w:bCs/>
      <w:noProof/>
      <w:spacing w:val="0"/>
      <w:sz w:val="23"/>
      <w:szCs w:val="23"/>
      <w:lang w:bidi="ar-SA"/>
    </w:rPr>
  </w:style>
  <w:style w:type="character" w:customStyle="1" w:styleId="1481">
    <w:name w:val="Основной текст (14)81"/>
    <w:basedOn w:val="14"/>
    <w:rsid w:val="00047B31"/>
    <w:rPr>
      <w:rFonts w:ascii="Times New Roman" w:hAnsi="Times New Roman" w:cs="Times New Roman"/>
      <w:i/>
      <w:iCs/>
      <w:noProof/>
      <w:spacing w:val="0"/>
      <w:shd w:val="clear" w:color="auto" w:fill="FFFFFF"/>
    </w:rPr>
  </w:style>
  <w:style w:type="character" w:customStyle="1" w:styleId="1479">
    <w:name w:val="Основной текст (14)79"/>
    <w:basedOn w:val="14"/>
    <w:uiPriority w:val="99"/>
    <w:rsid w:val="00047B31"/>
    <w:rPr>
      <w:rFonts w:ascii="Times New Roman" w:hAnsi="Times New Roman" w:cs="Times New Roman"/>
      <w:i/>
      <w:iCs/>
      <w:noProof/>
      <w:spacing w:val="0"/>
      <w:shd w:val="clear" w:color="auto" w:fill="FFFFFF"/>
    </w:rPr>
  </w:style>
  <w:style w:type="character" w:customStyle="1" w:styleId="1477">
    <w:name w:val="Основной текст (14)77"/>
    <w:basedOn w:val="14"/>
    <w:uiPriority w:val="99"/>
    <w:rsid w:val="00047B31"/>
    <w:rPr>
      <w:rFonts w:ascii="Times New Roman" w:hAnsi="Times New Roman" w:cs="Times New Roman"/>
      <w:i/>
      <w:iCs/>
      <w:noProof/>
      <w:spacing w:val="0"/>
      <w:shd w:val="clear" w:color="auto" w:fill="FFFFFF"/>
    </w:rPr>
  </w:style>
  <w:style w:type="character" w:customStyle="1" w:styleId="1475">
    <w:name w:val="Основной текст (14)75"/>
    <w:basedOn w:val="14"/>
    <w:uiPriority w:val="99"/>
    <w:rsid w:val="00047B31"/>
    <w:rPr>
      <w:rFonts w:ascii="Times New Roman" w:hAnsi="Times New Roman" w:cs="Times New Roman"/>
      <w:i/>
      <w:iCs/>
      <w:noProof/>
      <w:spacing w:val="0"/>
      <w:shd w:val="clear" w:color="auto" w:fill="FFFFFF"/>
    </w:rPr>
  </w:style>
  <w:style w:type="character" w:customStyle="1" w:styleId="1473">
    <w:name w:val="Основной текст (14)73"/>
    <w:basedOn w:val="14"/>
    <w:uiPriority w:val="99"/>
    <w:rsid w:val="00047B31"/>
    <w:rPr>
      <w:rFonts w:ascii="Times New Roman" w:hAnsi="Times New Roman" w:cs="Times New Roman"/>
      <w:i/>
      <w:iCs/>
      <w:noProof/>
      <w:spacing w:val="0"/>
      <w:shd w:val="clear" w:color="auto" w:fill="FFFFFF"/>
    </w:rPr>
  </w:style>
  <w:style w:type="character" w:customStyle="1" w:styleId="1471">
    <w:name w:val="Основной текст (14)71"/>
    <w:basedOn w:val="14"/>
    <w:uiPriority w:val="99"/>
    <w:rsid w:val="00047B31"/>
    <w:rPr>
      <w:rFonts w:ascii="Times New Roman" w:hAnsi="Times New Roman" w:cs="Times New Roman"/>
      <w:i/>
      <w:iCs/>
      <w:noProof/>
      <w:spacing w:val="0"/>
      <w:shd w:val="clear" w:color="auto" w:fill="FFFFFF"/>
    </w:rPr>
  </w:style>
  <w:style w:type="character" w:customStyle="1" w:styleId="1469">
    <w:name w:val="Основной текст (14)69"/>
    <w:basedOn w:val="14"/>
    <w:uiPriority w:val="99"/>
    <w:rsid w:val="00047B31"/>
    <w:rPr>
      <w:rFonts w:ascii="Times New Roman" w:hAnsi="Times New Roman" w:cs="Times New Roman"/>
      <w:i/>
      <w:iCs/>
      <w:noProof/>
      <w:spacing w:val="0"/>
      <w:shd w:val="clear" w:color="auto" w:fill="FFFFFF"/>
    </w:rPr>
  </w:style>
  <w:style w:type="character" w:customStyle="1" w:styleId="1467">
    <w:name w:val="Основной текст (14)67"/>
    <w:basedOn w:val="14"/>
    <w:uiPriority w:val="99"/>
    <w:rsid w:val="00047B31"/>
    <w:rPr>
      <w:rFonts w:ascii="Times New Roman" w:hAnsi="Times New Roman" w:cs="Times New Roman"/>
      <w:i/>
      <w:iCs/>
      <w:noProof/>
      <w:spacing w:val="0"/>
      <w:shd w:val="clear" w:color="auto" w:fill="FFFFFF"/>
    </w:rPr>
  </w:style>
  <w:style w:type="character" w:customStyle="1" w:styleId="1465">
    <w:name w:val="Основной текст (14)65"/>
    <w:basedOn w:val="14"/>
    <w:rsid w:val="00047B31"/>
    <w:rPr>
      <w:rFonts w:ascii="Times New Roman" w:hAnsi="Times New Roman" w:cs="Times New Roman"/>
      <w:i/>
      <w:iCs/>
      <w:noProof/>
      <w:spacing w:val="0"/>
      <w:shd w:val="clear" w:color="auto" w:fill="FFFFFF"/>
    </w:rPr>
  </w:style>
  <w:style w:type="character" w:customStyle="1" w:styleId="1463">
    <w:name w:val="Основной текст (14)63"/>
    <w:basedOn w:val="14"/>
    <w:rsid w:val="00047B31"/>
    <w:rPr>
      <w:rFonts w:ascii="Times New Roman" w:hAnsi="Times New Roman" w:cs="Times New Roman"/>
      <w:i/>
      <w:iCs/>
      <w:noProof/>
      <w:spacing w:val="0"/>
      <w:shd w:val="clear" w:color="auto" w:fill="FFFFFF"/>
    </w:rPr>
  </w:style>
  <w:style w:type="character" w:customStyle="1" w:styleId="1462">
    <w:name w:val="Основной текст (14)62"/>
    <w:basedOn w:val="14"/>
    <w:rsid w:val="00047B31"/>
    <w:rPr>
      <w:rFonts w:ascii="Times New Roman" w:hAnsi="Times New Roman" w:cs="Times New Roman"/>
      <w:i/>
      <w:iCs/>
      <w:spacing w:val="0"/>
      <w:shd w:val="clear" w:color="auto" w:fill="FFFFFF"/>
    </w:rPr>
  </w:style>
  <w:style w:type="character" w:customStyle="1" w:styleId="1460">
    <w:name w:val="Основной текст (14)60"/>
    <w:basedOn w:val="14"/>
    <w:uiPriority w:val="99"/>
    <w:rsid w:val="00047B31"/>
    <w:rPr>
      <w:rFonts w:ascii="Times New Roman" w:hAnsi="Times New Roman" w:cs="Times New Roman"/>
      <w:i/>
      <w:iCs/>
      <w:noProof/>
      <w:spacing w:val="0"/>
      <w:shd w:val="clear" w:color="auto" w:fill="FFFFFF"/>
    </w:rPr>
  </w:style>
  <w:style w:type="character" w:customStyle="1" w:styleId="391">
    <w:name w:val="Заголовок №39"/>
    <w:basedOn w:val="32"/>
    <w:rsid w:val="00047B31"/>
    <w:rPr>
      <w:rFonts w:ascii="Times New Roman" w:hAnsi="Times New Roman" w:cs="Times New Roman"/>
      <w:b/>
      <w:bCs/>
      <w:noProof/>
      <w:spacing w:val="0"/>
      <w:sz w:val="22"/>
      <w:szCs w:val="22"/>
      <w:shd w:val="clear" w:color="auto" w:fill="FFFFFF"/>
      <w:lang w:bidi="ar-SA"/>
    </w:rPr>
  </w:style>
  <w:style w:type="character" w:customStyle="1" w:styleId="380">
    <w:name w:val="Заголовок №38"/>
    <w:basedOn w:val="32"/>
    <w:rsid w:val="00047B31"/>
    <w:rPr>
      <w:rFonts w:ascii="Times New Roman" w:hAnsi="Times New Roman" w:cs="Times New Roman"/>
      <w:b/>
      <w:bCs/>
      <w:noProof/>
      <w:spacing w:val="0"/>
      <w:sz w:val="22"/>
      <w:szCs w:val="22"/>
      <w:shd w:val="clear" w:color="auto" w:fill="FFFFFF"/>
      <w:lang w:bidi="ar-SA"/>
    </w:rPr>
  </w:style>
  <w:style w:type="character" w:customStyle="1" w:styleId="1458">
    <w:name w:val="Основной текст (14)58"/>
    <w:basedOn w:val="14"/>
    <w:uiPriority w:val="99"/>
    <w:rsid w:val="00047B31"/>
    <w:rPr>
      <w:rFonts w:ascii="Times New Roman" w:hAnsi="Times New Roman" w:cs="Times New Roman"/>
      <w:i/>
      <w:iCs/>
      <w:noProof/>
      <w:spacing w:val="0"/>
      <w:shd w:val="clear" w:color="auto" w:fill="FFFFFF"/>
    </w:rPr>
  </w:style>
  <w:style w:type="character" w:customStyle="1" w:styleId="3318">
    <w:name w:val="Заголовок №3 (3)18"/>
    <w:basedOn w:val="a0"/>
    <w:rsid w:val="00047B31"/>
    <w:rPr>
      <w:rFonts w:ascii="Calibri" w:hAnsi="Calibri" w:cs="Calibri"/>
      <w:b/>
      <w:bCs/>
      <w:noProof/>
      <w:spacing w:val="0"/>
      <w:sz w:val="23"/>
      <w:szCs w:val="23"/>
      <w:lang w:bidi="ar-SA"/>
    </w:rPr>
  </w:style>
  <w:style w:type="character" w:customStyle="1" w:styleId="332">
    <w:name w:val="Заголовок №3 (3) + Курсив"/>
    <w:basedOn w:val="a0"/>
    <w:rsid w:val="00047B31"/>
    <w:rPr>
      <w:rFonts w:ascii="Calibri" w:hAnsi="Calibri" w:cs="Calibri"/>
      <w:b/>
      <w:bCs/>
      <w:i/>
      <w:iCs/>
      <w:spacing w:val="0"/>
      <w:sz w:val="23"/>
      <w:szCs w:val="23"/>
      <w:lang w:bidi="ar-SA"/>
    </w:rPr>
  </w:style>
  <w:style w:type="character" w:customStyle="1" w:styleId="1456">
    <w:name w:val="Основной текст (14)56"/>
    <w:basedOn w:val="14"/>
    <w:rsid w:val="00047B31"/>
    <w:rPr>
      <w:rFonts w:ascii="Times New Roman" w:hAnsi="Times New Roman" w:cs="Times New Roman"/>
      <w:i/>
      <w:iCs/>
      <w:noProof/>
      <w:spacing w:val="0"/>
      <w:shd w:val="clear" w:color="auto" w:fill="FFFFFF"/>
    </w:rPr>
  </w:style>
  <w:style w:type="character" w:customStyle="1" w:styleId="1454">
    <w:name w:val="Основной текст (14)54"/>
    <w:basedOn w:val="14"/>
    <w:rsid w:val="00047B31"/>
    <w:rPr>
      <w:rFonts w:ascii="Times New Roman" w:hAnsi="Times New Roman" w:cs="Times New Roman"/>
      <w:i/>
      <w:iCs/>
      <w:noProof/>
      <w:spacing w:val="0"/>
      <w:shd w:val="clear" w:color="auto" w:fill="FFFFFF"/>
    </w:rPr>
  </w:style>
  <w:style w:type="character" w:customStyle="1" w:styleId="29">
    <w:name w:val="Заголовок №2"/>
    <w:basedOn w:val="a0"/>
    <w:rsid w:val="00047B31"/>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047B31"/>
    <w:rPr>
      <w:rFonts w:ascii="Times New Roman" w:hAnsi="Times New Roman" w:cs="Times New Roman"/>
      <w:i/>
      <w:iCs/>
      <w:noProof/>
      <w:spacing w:val="0"/>
      <w:shd w:val="clear" w:color="auto" w:fill="FFFFFF"/>
    </w:rPr>
  </w:style>
  <w:style w:type="character" w:customStyle="1" w:styleId="1450">
    <w:name w:val="Основной текст (14)50"/>
    <w:basedOn w:val="14"/>
    <w:rsid w:val="00047B31"/>
    <w:rPr>
      <w:rFonts w:ascii="Times New Roman" w:hAnsi="Times New Roman" w:cs="Times New Roman"/>
      <w:i/>
      <w:iCs/>
      <w:noProof/>
      <w:spacing w:val="0"/>
      <w:shd w:val="clear" w:color="auto" w:fill="FFFFFF"/>
    </w:rPr>
  </w:style>
  <w:style w:type="character" w:customStyle="1" w:styleId="1449">
    <w:name w:val="Основной текст (14)49"/>
    <w:basedOn w:val="14"/>
    <w:rsid w:val="00047B31"/>
    <w:rPr>
      <w:rFonts w:ascii="Times New Roman" w:hAnsi="Times New Roman" w:cs="Times New Roman"/>
      <w:i/>
      <w:iCs/>
      <w:spacing w:val="0"/>
      <w:shd w:val="clear" w:color="auto" w:fill="FFFFFF"/>
    </w:rPr>
  </w:style>
  <w:style w:type="character" w:customStyle="1" w:styleId="1447">
    <w:name w:val="Основной текст (14)47"/>
    <w:basedOn w:val="14"/>
    <w:rsid w:val="00047B31"/>
    <w:rPr>
      <w:rFonts w:ascii="Times New Roman" w:hAnsi="Times New Roman" w:cs="Times New Roman"/>
      <w:i/>
      <w:iCs/>
      <w:noProof/>
      <w:spacing w:val="0"/>
      <w:shd w:val="clear" w:color="auto" w:fill="FFFFFF"/>
    </w:rPr>
  </w:style>
  <w:style w:type="character" w:customStyle="1" w:styleId="333">
    <w:name w:val="Заголовок №3 (3)_"/>
    <w:basedOn w:val="a0"/>
    <w:link w:val="3310"/>
    <w:rsid w:val="00047B31"/>
    <w:rPr>
      <w:rFonts w:ascii="Calibri" w:hAnsi="Calibri"/>
      <w:b/>
      <w:bCs/>
      <w:sz w:val="23"/>
      <w:szCs w:val="23"/>
      <w:shd w:val="clear" w:color="auto" w:fill="FFFFFF"/>
    </w:rPr>
  </w:style>
  <w:style w:type="paragraph" w:customStyle="1" w:styleId="3310">
    <w:name w:val="Заголовок №3 (3)1"/>
    <w:basedOn w:val="a"/>
    <w:link w:val="333"/>
    <w:rsid w:val="00047B31"/>
    <w:pPr>
      <w:shd w:val="clear" w:color="auto" w:fill="FFFFFF"/>
      <w:suppressAutoHyphens w:val="0"/>
      <w:spacing w:before="420" w:after="60" w:line="240" w:lineRule="atLeast"/>
      <w:outlineLvl w:val="2"/>
    </w:pPr>
    <w:rPr>
      <w:rFonts w:eastAsiaTheme="minorEastAsia"/>
      <w:b/>
      <w:bCs/>
      <w:sz w:val="23"/>
      <w:szCs w:val="23"/>
    </w:rPr>
  </w:style>
  <w:style w:type="character" w:customStyle="1" w:styleId="3317">
    <w:name w:val="Заголовок №3 (3)17"/>
    <w:basedOn w:val="333"/>
    <w:rsid w:val="00047B31"/>
    <w:rPr>
      <w:rFonts w:ascii="Calibri" w:hAnsi="Calibri" w:cs="Calibri"/>
      <w:b/>
      <w:bCs/>
      <w:spacing w:val="0"/>
      <w:sz w:val="23"/>
      <w:szCs w:val="23"/>
      <w:shd w:val="clear" w:color="auto" w:fill="FFFFFF"/>
    </w:rPr>
  </w:style>
  <w:style w:type="character" w:customStyle="1" w:styleId="3316">
    <w:name w:val="Заголовок №3 (3)16"/>
    <w:basedOn w:val="333"/>
    <w:rsid w:val="00047B31"/>
    <w:rPr>
      <w:rFonts w:ascii="Calibri" w:hAnsi="Calibri" w:cs="Calibri"/>
      <w:b/>
      <w:bCs/>
      <w:spacing w:val="0"/>
      <w:sz w:val="23"/>
      <w:szCs w:val="23"/>
      <w:shd w:val="clear" w:color="auto" w:fill="FFFFFF"/>
    </w:rPr>
  </w:style>
  <w:style w:type="character" w:customStyle="1" w:styleId="3315">
    <w:name w:val="Заголовок №3 (3)15"/>
    <w:basedOn w:val="333"/>
    <w:rsid w:val="00047B31"/>
    <w:rPr>
      <w:rFonts w:ascii="Calibri" w:hAnsi="Calibri" w:cs="Calibri"/>
      <w:b/>
      <w:bCs/>
      <w:spacing w:val="0"/>
      <w:sz w:val="23"/>
      <w:szCs w:val="23"/>
      <w:shd w:val="clear" w:color="auto" w:fill="FFFFFF"/>
    </w:rPr>
  </w:style>
  <w:style w:type="character" w:customStyle="1" w:styleId="3314">
    <w:name w:val="Заголовок №3 (3)14"/>
    <w:basedOn w:val="333"/>
    <w:rsid w:val="00047B31"/>
    <w:rPr>
      <w:rFonts w:ascii="Calibri" w:hAnsi="Calibri" w:cs="Calibri"/>
      <w:b/>
      <w:bCs/>
      <w:spacing w:val="0"/>
      <w:sz w:val="23"/>
      <w:szCs w:val="23"/>
      <w:shd w:val="clear" w:color="auto" w:fill="FFFFFF"/>
    </w:rPr>
  </w:style>
  <w:style w:type="character" w:customStyle="1" w:styleId="3313">
    <w:name w:val="Заголовок №3 (3)13"/>
    <w:basedOn w:val="333"/>
    <w:rsid w:val="00047B31"/>
    <w:rPr>
      <w:rFonts w:ascii="Calibri" w:hAnsi="Calibri" w:cs="Calibri"/>
      <w:b/>
      <w:bCs/>
      <w:spacing w:val="0"/>
      <w:sz w:val="23"/>
      <w:szCs w:val="23"/>
      <w:shd w:val="clear" w:color="auto" w:fill="FFFFFF"/>
    </w:rPr>
  </w:style>
  <w:style w:type="character" w:customStyle="1" w:styleId="3312">
    <w:name w:val="Заголовок №3 (3)12"/>
    <w:basedOn w:val="333"/>
    <w:rsid w:val="00047B31"/>
    <w:rPr>
      <w:rFonts w:ascii="Calibri" w:hAnsi="Calibri" w:cs="Calibri"/>
      <w:b/>
      <w:bCs/>
      <w:spacing w:val="0"/>
      <w:sz w:val="23"/>
      <w:szCs w:val="23"/>
      <w:shd w:val="clear" w:color="auto" w:fill="FFFFFF"/>
    </w:rPr>
  </w:style>
  <w:style w:type="character" w:customStyle="1" w:styleId="3311">
    <w:name w:val="Заголовок №3 (3)11"/>
    <w:basedOn w:val="333"/>
    <w:rsid w:val="00047B31"/>
    <w:rPr>
      <w:rFonts w:ascii="Calibri" w:hAnsi="Calibri" w:cs="Calibri"/>
      <w:b/>
      <w:bCs/>
      <w:spacing w:val="0"/>
      <w:sz w:val="23"/>
      <w:szCs w:val="23"/>
      <w:shd w:val="clear" w:color="auto" w:fill="FFFFFF"/>
    </w:rPr>
  </w:style>
  <w:style w:type="character" w:customStyle="1" w:styleId="321">
    <w:name w:val="Заголовок №3 (2)_"/>
    <w:basedOn w:val="a0"/>
    <w:link w:val="3210"/>
    <w:rsid w:val="00047B31"/>
    <w:rPr>
      <w:b/>
      <w:bCs/>
      <w:i/>
      <w:iCs/>
      <w:shd w:val="clear" w:color="auto" w:fill="FFFFFF"/>
    </w:rPr>
  </w:style>
  <w:style w:type="paragraph" w:customStyle="1" w:styleId="3210">
    <w:name w:val="Заголовок №3 (2)1"/>
    <w:basedOn w:val="a"/>
    <w:link w:val="321"/>
    <w:rsid w:val="00047B31"/>
    <w:pPr>
      <w:shd w:val="clear" w:color="auto" w:fill="FFFFFF"/>
      <w:suppressAutoHyphens w:val="0"/>
      <w:spacing w:line="211" w:lineRule="exact"/>
      <w:ind w:firstLine="400"/>
      <w:jc w:val="both"/>
      <w:outlineLvl w:val="2"/>
    </w:pPr>
    <w:rPr>
      <w:rFonts w:asciiTheme="minorHAnsi" w:eastAsiaTheme="minorEastAsia" w:hAnsiTheme="minorHAnsi"/>
      <w:b/>
      <w:bCs/>
      <w:i/>
      <w:iCs/>
    </w:rPr>
  </w:style>
  <w:style w:type="character" w:customStyle="1" w:styleId="3216">
    <w:name w:val="Заголовок №3 (2)16"/>
    <w:basedOn w:val="321"/>
    <w:rsid w:val="00047B31"/>
    <w:rPr>
      <w:b/>
      <w:bCs/>
      <w:i/>
      <w:iCs/>
      <w:shd w:val="clear" w:color="auto" w:fill="FFFFFF"/>
    </w:rPr>
  </w:style>
  <w:style w:type="character" w:customStyle="1" w:styleId="33100">
    <w:name w:val="Заголовок №3 (3)10"/>
    <w:basedOn w:val="333"/>
    <w:rsid w:val="00047B31"/>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047B31"/>
    <w:rPr>
      <w:b/>
      <w:bCs/>
      <w:i/>
      <w:iCs/>
      <w:shd w:val="clear" w:color="auto" w:fill="FFFFFF"/>
    </w:rPr>
  </w:style>
  <w:style w:type="paragraph" w:customStyle="1" w:styleId="181">
    <w:name w:val="Основной текст (18)1"/>
    <w:basedOn w:val="a"/>
    <w:link w:val="180"/>
    <w:rsid w:val="00047B31"/>
    <w:pPr>
      <w:shd w:val="clear" w:color="auto" w:fill="FFFFFF"/>
      <w:suppressAutoHyphens w:val="0"/>
      <w:spacing w:before="120" w:line="211" w:lineRule="exact"/>
      <w:ind w:firstLine="400"/>
      <w:jc w:val="both"/>
    </w:pPr>
    <w:rPr>
      <w:rFonts w:asciiTheme="minorHAnsi" w:eastAsiaTheme="minorEastAsia" w:hAnsiTheme="minorHAnsi"/>
      <w:b/>
      <w:bCs/>
      <w:i/>
      <w:iCs/>
    </w:rPr>
  </w:style>
  <w:style w:type="character" w:customStyle="1" w:styleId="182">
    <w:name w:val="Основной текст (18)"/>
    <w:basedOn w:val="180"/>
    <w:rsid w:val="00047B31"/>
    <w:rPr>
      <w:b/>
      <w:bCs/>
      <w:i/>
      <w:iCs/>
      <w:shd w:val="clear" w:color="auto" w:fill="FFFFFF"/>
    </w:rPr>
  </w:style>
  <w:style w:type="character" w:customStyle="1" w:styleId="2a">
    <w:name w:val="Заголовок №2_"/>
    <w:basedOn w:val="a0"/>
    <w:link w:val="211"/>
    <w:rsid w:val="00047B31"/>
    <w:rPr>
      <w:b/>
      <w:bCs/>
      <w:shd w:val="clear" w:color="auto" w:fill="FFFFFF"/>
    </w:rPr>
  </w:style>
  <w:style w:type="paragraph" w:customStyle="1" w:styleId="211">
    <w:name w:val="Заголовок №21"/>
    <w:basedOn w:val="a"/>
    <w:link w:val="2a"/>
    <w:rsid w:val="00047B31"/>
    <w:pPr>
      <w:shd w:val="clear" w:color="auto" w:fill="FFFFFF"/>
      <w:suppressAutoHyphens w:val="0"/>
      <w:spacing w:before="60" w:after="60" w:line="240" w:lineRule="atLeast"/>
      <w:jc w:val="center"/>
      <w:outlineLvl w:val="1"/>
    </w:pPr>
    <w:rPr>
      <w:rFonts w:asciiTheme="minorHAnsi" w:eastAsiaTheme="minorEastAsia" w:hAnsiTheme="minorHAnsi"/>
      <w:b/>
      <w:bCs/>
    </w:rPr>
  </w:style>
  <w:style w:type="character" w:customStyle="1" w:styleId="339">
    <w:name w:val="Заголовок №3 (3)9"/>
    <w:basedOn w:val="333"/>
    <w:rsid w:val="00047B31"/>
    <w:rPr>
      <w:rFonts w:ascii="Calibri" w:hAnsi="Calibri" w:cs="Calibri"/>
      <w:b/>
      <w:bCs/>
      <w:spacing w:val="0"/>
      <w:sz w:val="23"/>
      <w:szCs w:val="23"/>
      <w:shd w:val="clear" w:color="auto" w:fill="FFFFFF"/>
    </w:rPr>
  </w:style>
  <w:style w:type="character" w:customStyle="1" w:styleId="240">
    <w:name w:val="Заголовок №2 (4)_"/>
    <w:basedOn w:val="a0"/>
    <w:link w:val="241"/>
    <w:rsid w:val="00047B31"/>
    <w:rPr>
      <w:rFonts w:ascii="Calibri" w:hAnsi="Calibri"/>
      <w:b/>
      <w:bCs/>
      <w:sz w:val="23"/>
      <w:szCs w:val="23"/>
      <w:shd w:val="clear" w:color="auto" w:fill="FFFFFF"/>
    </w:rPr>
  </w:style>
  <w:style w:type="paragraph" w:customStyle="1" w:styleId="241">
    <w:name w:val="Заголовок №2 (4)1"/>
    <w:basedOn w:val="a"/>
    <w:link w:val="240"/>
    <w:rsid w:val="00047B31"/>
    <w:pPr>
      <w:shd w:val="clear" w:color="auto" w:fill="FFFFFF"/>
      <w:suppressAutoHyphens w:val="0"/>
      <w:spacing w:before="480" w:after="180" w:line="240" w:lineRule="atLeast"/>
      <w:jc w:val="center"/>
      <w:outlineLvl w:val="1"/>
    </w:pPr>
    <w:rPr>
      <w:rFonts w:eastAsiaTheme="minorEastAsia"/>
      <w:b/>
      <w:bCs/>
      <w:sz w:val="23"/>
      <w:szCs w:val="23"/>
    </w:rPr>
  </w:style>
  <w:style w:type="character" w:customStyle="1" w:styleId="242">
    <w:name w:val="Заголовок №2 (4)"/>
    <w:basedOn w:val="240"/>
    <w:rsid w:val="00047B31"/>
    <w:rPr>
      <w:rFonts w:ascii="Calibri" w:hAnsi="Calibri"/>
      <w:b/>
      <w:bCs/>
      <w:sz w:val="23"/>
      <w:szCs w:val="23"/>
      <w:shd w:val="clear" w:color="auto" w:fill="FFFFFF"/>
    </w:rPr>
  </w:style>
  <w:style w:type="character" w:customStyle="1" w:styleId="230">
    <w:name w:val="Заголовок №23"/>
    <w:basedOn w:val="2a"/>
    <w:rsid w:val="00047B31"/>
    <w:rPr>
      <w:b/>
      <w:bCs/>
      <w:shd w:val="clear" w:color="auto" w:fill="FFFFFF"/>
    </w:rPr>
  </w:style>
  <w:style w:type="character" w:customStyle="1" w:styleId="223">
    <w:name w:val="Заголовок №22"/>
    <w:basedOn w:val="2a"/>
    <w:rsid w:val="00047B31"/>
    <w:rPr>
      <w:b/>
      <w:bCs/>
      <w:noProof/>
      <w:shd w:val="clear" w:color="auto" w:fill="FFFFFF"/>
    </w:rPr>
  </w:style>
  <w:style w:type="character" w:customStyle="1" w:styleId="121">
    <w:name w:val="Заголовок №1 (2)_"/>
    <w:basedOn w:val="a0"/>
    <w:link w:val="1210"/>
    <w:uiPriority w:val="99"/>
    <w:rsid w:val="00047B31"/>
    <w:rPr>
      <w:b/>
      <w:bCs/>
      <w:sz w:val="25"/>
      <w:szCs w:val="25"/>
      <w:shd w:val="clear" w:color="auto" w:fill="FFFFFF"/>
    </w:rPr>
  </w:style>
  <w:style w:type="paragraph" w:customStyle="1" w:styleId="1210">
    <w:name w:val="Заголовок №1 (2)1"/>
    <w:basedOn w:val="a"/>
    <w:link w:val="121"/>
    <w:rsid w:val="00047B31"/>
    <w:pPr>
      <w:shd w:val="clear" w:color="auto" w:fill="FFFFFF"/>
      <w:suppressAutoHyphens w:val="0"/>
      <w:spacing w:before="60" w:after="240" w:line="240" w:lineRule="atLeast"/>
      <w:ind w:firstLine="400"/>
      <w:jc w:val="both"/>
      <w:outlineLvl w:val="0"/>
    </w:pPr>
    <w:rPr>
      <w:rFonts w:asciiTheme="minorHAnsi" w:eastAsiaTheme="minorEastAsia" w:hAnsiTheme="minorHAnsi"/>
      <w:b/>
      <w:bCs/>
      <w:sz w:val="25"/>
      <w:szCs w:val="25"/>
    </w:rPr>
  </w:style>
  <w:style w:type="character" w:customStyle="1" w:styleId="122">
    <w:name w:val="Заголовок №1 (2)"/>
    <w:basedOn w:val="121"/>
    <w:rsid w:val="00047B31"/>
    <w:rPr>
      <w:b/>
      <w:bCs/>
      <w:sz w:val="25"/>
      <w:szCs w:val="25"/>
      <w:shd w:val="clear" w:color="auto" w:fill="FFFFFF"/>
    </w:rPr>
  </w:style>
  <w:style w:type="character" w:customStyle="1" w:styleId="123">
    <w:name w:val="Заголовок №1 (2)3"/>
    <w:basedOn w:val="121"/>
    <w:rsid w:val="00047B31"/>
    <w:rPr>
      <w:b/>
      <w:bCs/>
      <w:sz w:val="25"/>
      <w:szCs w:val="25"/>
      <w:shd w:val="clear" w:color="auto" w:fill="FFFFFF"/>
    </w:rPr>
  </w:style>
  <w:style w:type="table" w:styleId="afa">
    <w:name w:val="Table Grid"/>
    <w:basedOn w:val="a1"/>
    <w:uiPriority w:val="59"/>
    <w:rsid w:val="00047B3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047B31"/>
    <w:rPr>
      <w:b/>
      <w:bCs/>
      <w:sz w:val="25"/>
      <w:szCs w:val="25"/>
      <w:shd w:val="clear" w:color="auto" w:fill="FFFFFF"/>
    </w:rPr>
  </w:style>
  <w:style w:type="character" w:customStyle="1" w:styleId="227">
    <w:name w:val="Заголовок №2 (2)7"/>
    <w:basedOn w:val="22"/>
    <w:rsid w:val="00047B31"/>
    <w:rPr>
      <w:b/>
      <w:bCs/>
      <w:sz w:val="25"/>
      <w:szCs w:val="25"/>
      <w:shd w:val="clear" w:color="auto" w:fill="FFFFFF"/>
    </w:rPr>
  </w:style>
  <w:style w:type="character" w:customStyle="1" w:styleId="226">
    <w:name w:val="Заголовок №2 (2)6"/>
    <w:basedOn w:val="22"/>
    <w:rsid w:val="00047B31"/>
    <w:rPr>
      <w:b/>
      <w:bCs/>
      <w:sz w:val="25"/>
      <w:szCs w:val="25"/>
      <w:shd w:val="clear" w:color="auto" w:fill="FFFFFF"/>
    </w:rPr>
  </w:style>
  <w:style w:type="character" w:customStyle="1" w:styleId="225">
    <w:name w:val="Заголовок №2 (2)5"/>
    <w:basedOn w:val="22"/>
    <w:rsid w:val="00047B31"/>
    <w:rPr>
      <w:b/>
      <w:bCs/>
      <w:noProof/>
      <w:sz w:val="25"/>
      <w:szCs w:val="25"/>
      <w:shd w:val="clear" w:color="auto" w:fill="FFFFFF"/>
    </w:rPr>
  </w:style>
  <w:style w:type="character" w:customStyle="1" w:styleId="1720">
    <w:name w:val="Основной текст (17) + Не полужирный2"/>
    <w:basedOn w:val="170"/>
    <w:rsid w:val="00047B31"/>
    <w:rPr>
      <w:b/>
      <w:bCs/>
      <w:noProof/>
      <w:shd w:val="clear" w:color="auto" w:fill="FFFFFF"/>
    </w:rPr>
  </w:style>
  <w:style w:type="character" w:customStyle="1" w:styleId="178">
    <w:name w:val="Основной текст (17)8"/>
    <w:basedOn w:val="170"/>
    <w:rsid w:val="00047B31"/>
    <w:rPr>
      <w:b/>
      <w:bCs/>
      <w:shd w:val="clear" w:color="auto" w:fill="FFFFFF"/>
    </w:rPr>
  </w:style>
  <w:style w:type="character" w:customStyle="1" w:styleId="177">
    <w:name w:val="Основной текст (17)7"/>
    <w:basedOn w:val="170"/>
    <w:rsid w:val="00047B31"/>
    <w:rPr>
      <w:b/>
      <w:bCs/>
      <w:noProof/>
      <w:shd w:val="clear" w:color="auto" w:fill="FFFFFF"/>
    </w:rPr>
  </w:style>
  <w:style w:type="character" w:customStyle="1" w:styleId="176">
    <w:name w:val="Основной текст (17)6"/>
    <w:basedOn w:val="170"/>
    <w:rsid w:val="00047B31"/>
    <w:rPr>
      <w:b/>
      <w:bCs/>
      <w:shd w:val="clear" w:color="auto" w:fill="FFFFFF"/>
    </w:rPr>
  </w:style>
  <w:style w:type="character" w:customStyle="1" w:styleId="91">
    <w:name w:val="Основной текст + Полужирный9"/>
    <w:basedOn w:val="a3"/>
    <w:rsid w:val="00047B31"/>
    <w:rPr>
      <w:rFonts w:ascii="Times New Roman" w:hAnsi="Times New Roman" w:cs="Times New Roman"/>
      <w:b/>
      <w:bCs/>
      <w:spacing w:val="0"/>
      <w:sz w:val="22"/>
      <w:szCs w:val="22"/>
      <w:lang w:bidi="ar-SA"/>
    </w:rPr>
  </w:style>
  <w:style w:type="character" w:customStyle="1" w:styleId="224">
    <w:name w:val="Заголовок №2 (2)4"/>
    <w:basedOn w:val="22"/>
    <w:rsid w:val="00047B31"/>
    <w:rPr>
      <w:b/>
      <w:bCs/>
      <w:sz w:val="25"/>
      <w:szCs w:val="25"/>
      <w:shd w:val="clear" w:color="auto" w:fill="FFFFFF"/>
    </w:rPr>
  </w:style>
  <w:style w:type="character" w:customStyle="1" w:styleId="2230">
    <w:name w:val="Заголовок №2 (2)3"/>
    <w:basedOn w:val="22"/>
    <w:rsid w:val="00047B31"/>
    <w:rPr>
      <w:b/>
      <w:bCs/>
      <w:noProof/>
      <w:sz w:val="25"/>
      <w:szCs w:val="25"/>
      <w:shd w:val="clear" w:color="auto" w:fill="FFFFFF"/>
    </w:rPr>
  </w:style>
  <w:style w:type="character" w:customStyle="1" w:styleId="132pt1">
    <w:name w:val="Основной текст (13) + Интервал 2 pt1"/>
    <w:basedOn w:val="130"/>
    <w:rsid w:val="00047B31"/>
    <w:rPr>
      <w:rFonts w:ascii="Calibri" w:hAnsi="Calibri"/>
      <w:spacing w:val="40"/>
      <w:sz w:val="34"/>
      <w:szCs w:val="34"/>
      <w:shd w:val="clear" w:color="auto" w:fill="FFFFFF"/>
    </w:rPr>
  </w:style>
  <w:style w:type="character" w:customStyle="1" w:styleId="137">
    <w:name w:val="Основной текст (13)7"/>
    <w:basedOn w:val="130"/>
    <w:rsid w:val="00047B31"/>
    <w:rPr>
      <w:rFonts w:ascii="Calibri" w:hAnsi="Calibri"/>
      <w:sz w:val="34"/>
      <w:szCs w:val="34"/>
      <w:shd w:val="clear" w:color="auto" w:fill="FFFFFF"/>
    </w:rPr>
  </w:style>
  <w:style w:type="character" w:customStyle="1" w:styleId="136">
    <w:name w:val="Основной текст (13)6"/>
    <w:basedOn w:val="130"/>
    <w:rsid w:val="00047B31"/>
    <w:rPr>
      <w:rFonts w:ascii="Calibri" w:hAnsi="Calibri"/>
      <w:noProof/>
      <w:sz w:val="34"/>
      <w:szCs w:val="34"/>
      <w:shd w:val="clear" w:color="auto" w:fill="FFFFFF"/>
    </w:rPr>
  </w:style>
  <w:style w:type="character" w:customStyle="1" w:styleId="175">
    <w:name w:val="Основной текст (17)5"/>
    <w:basedOn w:val="170"/>
    <w:rsid w:val="00047B31"/>
    <w:rPr>
      <w:rFonts w:ascii="Times New Roman" w:hAnsi="Times New Roman" w:cs="Times New Roman"/>
      <w:b/>
      <w:bCs/>
      <w:spacing w:val="0"/>
      <w:shd w:val="clear" w:color="auto" w:fill="FFFFFF"/>
    </w:rPr>
  </w:style>
  <w:style w:type="character" w:customStyle="1" w:styleId="174">
    <w:name w:val="Основной текст (17)4"/>
    <w:basedOn w:val="170"/>
    <w:rsid w:val="00047B31"/>
    <w:rPr>
      <w:rFonts w:ascii="Times New Roman" w:hAnsi="Times New Roman" w:cs="Times New Roman"/>
      <w:b/>
      <w:bCs/>
      <w:noProof/>
      <w:spacing w:val="0"/>
      <w:shd w:val="clear" w:color="auto" w:fill="FFFFFF"/>
    </w:rPr>
  </w:style>
  <w:style w:type="character" w:customStyle="1" w:styleId="92">
    <w:name w:val="Основной текст + Курсив9"/>
    <w:basedOn w:val="a3"/>
    <w:rsid w:val="00047B31"/>
    <w:rPr>
      <w:rFonts w:ascii="Times New Roman" w:hAnsi="Times New Roman" w:cs="Times New Roman"/>
      <w:i/>
      <w:iCs/>
      <w:spacing w:val="0"/>
      <w:sz w:val="22"/>
      <w:szCs w:val="22"/>
      <w:lang w:bidi="ar-SA"/>
    </w:rPr>
  </w:style>
  <w:style w:type="character" w:customStyle="1" w:styleId="1424">
    <w:name w:val="Основной текст (14)24"/>
    <w:basedOn w:val="14"/>
    <w:rsid w:val="00047B31"/>
    <w:rPr>
      <w:rFonts w:ascii="Times New Roman" w:hAnsi="Times New Roman" w:cs="Times New Roman"/>
      <w:i/>
      <w:iCs/>
      <w:spacing w:val="0"/>
      <w:shd w:val="clear" w:color="auto" w:fill="FFFFFF"/>
    </w:rPr>
  </w:style>
  <w:style w:type="character" w:customStyle="1" w:styleId="1423">
    <w:name w:val="Основной текст (14)23"/>
    <w:basedOn w:val="14"/>
    <w:rsid w:val="00047B31"/>
    <w:rPr>
      <w:rFonts w:ascii="Times New Roman" w:hAnsi="Times New Roman" w:cs="Times New Roman"/>
      <w:i/>
      <w:iCs/>
      <w:noProof/>
      <w:spacing w:val="0"/>
      <w:shd w:val="clear" w:color="auto" w:fill="FFFFFF"/>
    </w:rPr>
  </w:style>
  <w:style w:type="character" w:customStyle="1" w:styleId="341">
    <w:name w:val="Заголовок №34"/>
    <w:basedOn w:val="32"/>
    <w:rsid w:val="00047B31"/>
    <w:rPr>
      <w:b/>
      <w:bCs/>
      <w:sz w:val="22"/>
      <w:szCs w:val="22"/>
      <w:shd w:val="clear" w:color="auto" w:fill="FFFFFF"/>
      <w:lang w:bidi="ar-SA"/>
    </w:rPr>
  </w:style>
  <w:style w:type="character" w:customStyle="1" w:styleId="334">
    <w:name w:val="Заголовок №33"/>
    <w:basedOn w:val="32"/>
    <w:rsid w:val="00047B31"/>
    <w:rPr>
      <w:b/>
      <w:bCs/>
      <w:noProof/>
      <w:sz w:val="22"/>
      <w:szCs w:val="22"/>
      <w:shd w:val="clear" w:color="auto" w:fill="FFFFFF"/>
      <w:lang w:bidi="ar-SA"/>
    </w:rPr>
  </w:style>
  <w:style w:type="character" w:customStyle="1" w:styleId="3215">
    <w:name w:val="Заголовок №3 (2)15"/>
    <w:basedOn w:val="321"/>
    <w:rsid w:val="00047B31"/>
    <w:rPr>
      <w:b/>
      <w:bCs/>
      <w:i/>
      <w:iCs/>
      <w:shd w:val="clear" w:color="auto" w:fill="FFFFFF"/>
    </w:rPr>
  </w:style>
  <w:style w:type="character" w:customStyle="1" w:styleId="81">
    <w:name w:val="Основной текст + Курсив8"/>
    <w:basedOn w:val="a3"/>
    <w:rsid w:val="00047B31"/>
    <w:rPr>
      <w:rFonts w:ascii="Times New Roman" w:hAnsi="Times New Roman" w:cs="Times New Roman"/>
      <w:i/>
      <w:iCs/>
      <w:noProof/>
      <w:spacing w:val="0"/>
      <w:sz w:val="22"/>
      <w:szCs w:val="22"/>
      <w:lang w:bidi="ar-SA"/>
    </w:rPr>
  </w:style>
  <w:style w:type="character" w:customStyle="1" w:styleId="3214">
    <w:name w:val="Заголовок №3 (2)14"/>
    <w:basedOn w:val="321"/>
    <w:rsid w:val="00047B31"/>
    <w:rPr>
      <w:b/>
      <w:bCs/>
      <w:i/>
      <w:iCs/>
      <w:shd w:val="clear" w:color="auto" w:fill="FFFFFF"/>
    </w:rPr>
  </w:style>
  <w:style w:type="character" w:customStyle="1" w:styleId="3213">
    <w:name w:val="Заголовок №3 (2)13"/>
    <w:basedOn w:val="321"/>
    <w:rsid w:val="00047B31"/>
    <w:rPr>
      <w:b/>
      <w:bCs/>
      <w:i/>
      <w:iCs/>
      <w:shd w:val="clear" w:color="auto" w:fill="FFFFFF"/>
    </w:rPr>
  </w:style>
  <w:style w:type="character" w:customStyle="1" w:styleId="3211">
    <w:name w:val="Заголовок №3 (2)11"/>
    <w:basedOn w:val="321"/>
    <w:rsid w:val="00047B31"/>
    <w:rPr>
      <w:b/>
      <w:bCs/>
      <w:i/>
      <w:iCs/>
      <w:shd w:val="clear" w:color="auto" w:fill="FFFFFF"/>
    </w:rPr>
  </w:style>
  <w:style w:type="character" w:customStyle="1" w:styleId="32100">
    <w:name w:val="Заголовок №3 (2)10"/>
    <w:basedOn w:val="321"/>
    <w:rsid w:val="00047B31"/>
    <w:rPr>
      <w:b/>
      <w:bCs/>
      <w:i/>
      <w:iCs/>
      <w:shd w:val="clear" w:color="auto" w:fill="FFFFFF"/>
    </w:rPr>
  </w:style>
  <w:style w:type="character" w:customStyle="1" w:styleId="329">
    <w:name w:val="Заголовок №3 (2)9"/>
    <w:basedOn w:val="321"/>
    <w:rsid w:val="00047B31"/>
    <w:rPr>
      <w:b/>
      <w:bCs/>
      <w:i/>
      <w:iCs/>
      <w:shd w:val="clear" w:color="auto" w:fill="FFFFFF"/>
    </w:rPr>
  </w:style>
  <w:style w:type="character" w:customStyle="1" w:styleId="328">
    <w:name w:val="Заголовок №3 (2)8"/>
    <w:basedOn w:val="321"/>
    <w:rsid w:val="00047B31"/>
    <w:rPr>
      <w:b/>
      <w:bCs/>
      <w:i/>
      <w:iCs/>
      <w:shd w:val="clear" w:color="auto" w:fill="FFFFFF"/>
    </w:rPr>
  </w:style>
  <w:style w:type="character" w:customStyle="1" w:styleId="327">
    <w:name w:val="Заголовок №3 (2)7"/>
    <w:basedOn w:val="321"/>
    <w:rsid w:val="00047B31"/>
    <w:rPr>
      <w:b/>
      <w:bCs/>
      <w:i/>
      <w:iCs/>
      <w:shd w:val="clear" w:color="auto" w:fill="FFFFFF"/>
    </w:rPr>
  </w:style>
  <w:style w:type="character" w:customStyle="1" w:styleId="1110">
    <w:name w:val="Заголовок №111"/>
    <w:basedOn w:val="12"/>
    <w:rsid w:val="00047B31"/>
    <w:rPr>
      <w:rFonts w:ascii="Calibri" w:hAnsi="Calibri"/>
      <w:sz w:val="34"/>
      <w:szCs w:val="34"/>
      <w:shd w:val="clear" w:color="auto" w:fill="FFFFFF"/>
    </w:rPr>
  </w:style>
  <w:style w:type="character" w:customStyle="1" w:styleId="1100">
    <w:name w:val="Заголовок №110"/>
    <w:basedOn w:val="12"/>
    <w:rsid w:val="00047B31"/>
    <w:rPr>
      <w:rFonts w:ascii="Calibri" w:hAnsi="Calibri"/>
      <w:noProof/>
      <w:sz w:val="34"/>
      <w:szCs w:val="34"/>
      <w:shd w:val="clear" w:color="auto" w:fill="FFFFFF"/>
    </w:rPr>
  </w:style>
  <w:style w:type="character" w:customStyle="1" w:styleId="afb">
    <w:name w:val="Подпись к таблице"/>
    <w:basedOn w:val="a0"/>
    <w:rsid w:val="00047B31"/>
    <w:rPr>
      <w:rFonts w:ascii="Times New Roman" w:hAnsi="Times New Roman" w:cs="Times New Roman"/>
      <w:b/>
      <w:bCs/>
      <w:spacing w:val="0"/>
      <w:sz w:val="20"/>
      <w:szCs w:val="20"/>
    </w:rPr>
  </w:style>
  <w:style w:type="character" w:customStyle="1" w:styleId="52">
    <w:name w:val="Подпись к таблице5"/>
    <w:basedOn w:val="a0"/>
    <w:rsid w:val="00047B31"/>
    <w:rPr>
      <w:rFonts w:ascii="Times New Roman" w:hAnsi="Times New Roman" w:cs="Times New Roman"/>
      <w:b/>
      <w:bCs/>
      <w:noProof/>
      <w:spacing w:val="0"/>
      <w:sz w:val="20"/>
      <w:szCs w:val="20"/>
    </w:rPr>
  </w:style>
  <w:style w:type="character" w:customStyle="1" w:styleId="1958">
    <w:name w:val="Основной текст (19)58"/>
    <w:basedOn w:val="a0"/>
    <w:rsid w:val="00047B31"/>
    <w:rPr>
      <w:rFonts w:ascii="Times New Roman" w:hAnsi="Times New Roman" w:cs="Times New Roman"/>
      <w:b/>
      <w:bCs/>
      <w:spacing w:val="0"/>
      <w:sz w:val="20"/>
      <w:szCs w:val="20"/>
    </w:rPr>
  </w:style>
  <w:style w:type="character" w:customStyle="1" w:styleId="1957">
    <w:name w:val="Основной текст (19)57"/>
    <w:basedOn w:val="a0"/>
    <w:rsid w:val="00047B31"/>
    <w:rPr>
      <w:rFonts w:ascii="Times New Roman" w:hAnsi="Times New Roman" w:cs="Times New Roman"/>
      <w:b/>
      <w:bCs/>
      <w:noProof/>
      <w:spacing w:val="0"/>
      <w:sz w:val="20"/>
      <w:szCs w:val="20"/>
    </w:rPr>
  </w:style>
  <w:style w:type="character" w:customStyle="1" w:styleId="2220">
    <w:name w:val="Заголовок №2 (2)2"/>
    <w:basedOn w:val="22"/>
    <w:rsid w:val="00047B31"/>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047B31"/>
    <w:rPr>
      <w:rFonts w:ascii="Calibri" w:hAnsi="Calibri" w:cs="Calibri"/>
      <w:b/>
      <w:bCs/>
      <w:spacing w:val="0"/>
      <w:sz w:val="23"/>
      <w:szCs w:val="23"/>
      <w:shd w:val="clear" w:color="auto" w:fill="FFFFFF"/>
    </w:rPr>
  </w:style>
  <w:style w:type="character" w:customStyle="1" w:styleId="337">
    <w:name w:val="Заголовок №3 (3)7"/>
    <w:basedOn w:val="333"/>
    <w:rsid w:val="00047B31"/>
    <w:rPr>
      <w:rFonts w:ascii="Calibri" w:hAnsi="Calibri" w:cs="Calibri"/>
      <w:b/>
      <w:bCs/>
      <w:spacing w:val="0"/>
      <w:sz w:val="23"/>
      <w:szCs w:val="23"/>
      <w:shd w:val="clear" w:color="auto" w:fill="FFFFFF"/>
    </w:rPr>
  </w:style>
  <w:style w:type="character" w:customStyle="1" w:styleId="82">
    <w:name w:val="Основной текст + Полужирный8"/>
    <w:basedOn w:val="a3"/>
    <w:rsid w:val="00047B31"/>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basedOn w:val="a3"/>
    <w:rsid w:val="00047B31"/>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basedOn w:val="a3"/>
    <w:rsid w:val="00047B31"/>
    <w:rPr>
      <w:rFonts w:ascii="Times New Roman" w:hAnsi="Times New Roman" w:cs="Times New Roman"/>
      <w:b/>
      <w:bCs/>
      <w:i/>
      <w:iCs/>
      <w:noProof/>
      <w:spacing w:val="0"/>
      <w:sz w:val="22"/>
      <w:szCs w:val="22"/>
      <w:lang w:bidi="ar-SA"/>
    </w:rPr>
  </w:style>
  <w:style w:type="character" w:customStyle="1" w:styleId="1445">
    <w:name w:val="Основной текст (14)45"/>
    <w:basedOn w:val="14"/>
    <w:rsid w:val="00047B31"/>
    <w:rPr>
      <w:i/>
      <w:iCs/>
      <w:noProof/>
      <w:shd w:val="clear" w:color="auto" w:fill="FFFFFF"/>
    </w:rPr>
  </w:style>
  <w:style w:type="character" w:customStyle="1" w:styleId="1443">
    <w:name w:val="Основной текст (14)43"/>
    <w:basedOn w:val="14"/>
    <w:rsid w:val="00047B31"/>
    <w:rPr>
      <w:i/>
      <w:iCs/>
      <w:noProof/>
      <w:shd w:val="clear" w:color="auto" w:fill="FFFFFF"/>
    </w:rPr>
  </w:style>
  <w:style w:type="character" w:customStyle="1" w:styleId="1441">
    <w:name w:val="Основной текст (14)41"/>
    <w:basedOn w:val="14"/>
    <w:rsid w:val="00047B31"/>
    <w:rPr>
      <w:i/>
      <w:iCs/>
      <w:noProof/>
      <w:shd w:val="clear" w:color="auto" w:fill="FFFFFF"/>
    </w:rPr>
  </w:style>
  <w:style w:type="character" w:customStyle="1" w:styleId="1439">
    <w:name w:val="Основной текст (14)39"/>
    <w:basedOn w:val="14"/>
    <w:rsid w:val="00047B31"/>
    <w:rPr>
      <w:rFonts w:ascii="Times New Roman" w:hAnsi="Times New Roman" w:cs="Times New Roman"/>
      <w:i/>
      <w:iCs/>
      <w:noProof/>
      <w:spacing w:val="0"/>
      <w:shd w:val="clear" w:color="auto" w:fill="FFFFFF"/>
    </w:rPr>
  </w:style>
  <w:style w:type="character" w:customStyle="1" w:styleId="371">
    <w:name w:val="Заголовок №37"/>
    <w:basedOn w:val="32"/>
    <w:rsid w:val="00047B31"/>
    <w:rPr>
      <w:rFonts w:ascii="Times New Roman" w:hAnsi="Times New Roman" w:cs="Times New Roman"/>
      <w:b/>
      <w:bCs/>
      <w:spacing w:val="0"/>
      <w:sz w:val="22"/>
      <w:szCs w:val="22"/>
      <w:shd w:val="clear" w:color="auto" w:fill="FFFFFF"/>
      <w:lang w:bidi="ar-SA"/>
    </w:rPr>
  </w:style>
  <w:style w:type="character" w:customStyle="1" w:styleId="1437">
    <w:name w:val="Основной текст (14)37"/>
    <w:basedOn w:val="14"/>
    <w:rsid w:val="00047B31"/>
    <w:rPr>
      <w:rFonts w:ascii="Times New Roman" w:hAnsi="Times New Roman" w:cs="Times New Roman"/>
      <w:i/>
      <w:iCs/>
      <w:noProof/>
      <w:spacing w:val="0"/>
      <w:shd w:val="clear" w:color="auto" w:fill="FFFFFF"/>
    </w:rPr>
  </w:style>
  <w:style w:type="character" w:customStyle="1" w:styleId="1435">
    <w:name w:val="Основной текст (14)35"/>
    <w:basedOn w:val="14"/>
    <w:rsid w:val="00047B31"/>
    <w:rPr>
      <w:rFonts w:ascii="Times New Roman" w:hAnsi="Times New Roman" w:cs="Times New Roman"/>
      <w:i/>
      <w:iCs/>
      <w:noProof/>
      <w:spacing w:val="0"/>
      <w:shd w:val="clear" w:color="auto" w:fill="FFFFFF"/>
    </w:rPr>
  </w:style>
  <w:style w:type="character" w:customStyle="1" w:styleId="1433">
    <w:name w:val="Основной текст (14)33"/>
    <w:basedOn w:val="14"/>
    <w:rsid w:val="00047B31"/>
    <w:rPr>
      <w:rFonts w:ascii="Times New Roman" w:hAnsi="Times New Roman" w:cs="Times New Roman"/>
      <w:i/>
      <w:iCs/>
      <w:noProof/>
      <w:spacing w:val="0"/>
      <w:shd w:val="clear" w:color="auto" w:fill="FFFFFF"/>
    </w:rPr>
  </w:style>
  <w:style w:type="character" w:customStyle="1" w:styleId="1431">
    <w:name w:val="Основной текст (14)31"/>
    <w:basedOn w:val="14"/>
    <w:rsid w:val="00047B31"/>
    <w:rPr>
      <w:rFonts w:ascii="Times New Roman" w:hAnsi="Times New Roman" w:cs="Times New Roman"/>
      <w:i/>
      <w:iCs/>
      <w:noProof/>
      <w:spacing w:val="0"/>
      <w:shd w:val="clear" w:color="auto" w:fill="FFFFFF"/>
    </w:rPr>
  </w:style>
  <w:style w:type="character" w:customStyle="1" w:styleId="1429">
    <w:name w:val="Основной текст (14)29"/>
    <w:basedOn w:val="14"/>
    <w:rsid w:val="00047B31"/>
    <w:rPr>
      <w:rFonts w:ascii="Times New Roman" w:hAnsi="Times New Roman" w:cs="Times New Roman"/>
      <w:i/>
      <w:iCs/>
      <w:noProof/>
      <w:spacing w:val="0"/>
      <w:shd w:val="clear" w:color="auto" w:fill="FFFFFF"/>
    </w:rPr>
  </w:style>
  <w:style w:type="character" w:customStyle="1" w:styleId="1427">
    <w:name w:val="Основной текст (14)27"/>
    <w:basedOn w:val="14"/>
    <w:rsid w:val="00047B31"/>
    <w:rPr>
      <w:rFonts w:ascii="Times New Roman" w:hAnsi="Times New Roman" w:cs="Times New Roman"/>
      <w:i/>
      <w:iCs/>
      <w:noProof/>
      <w:spacing w:val="0"/>
      <w:shd w:val="clear" w:color="auto" w:fill="FFFFFF"/>
    </w:rPr>
  </w:style>
  <w:style w:type="character" w:customStyle="1" w:styleId="1425">
    <w:name w:val="Основной текст (14)25"/>
    <w:basedOn w:val="14"/>
    <w:rsid w:val="00047B31"/>
    <w:rPr>
      <w:rFonts w:ascii="Times New Roman" w:hAnsi="Times New Roman" w:cs="Times New Roman"/>
      <w:i/>
      <w:iCs/>
      <w:noProof/>
      <w:spacing w:val="0"/>
      <w:shd w:val="clear" w:color="auto" w:fill="FFFFFF"/>
    </w:rPr>
  </w:style>
  <w:style w:type="character" w:customStyle="1" w:styleId="361">
    <w:name w:val="Заголовок №36"/>
    <w:basedOn w:val="32"/>
    <w:rsid w:val="00047B31"/>
    <w:rPr>
      <w:rFonts w:ascii="Times New Roman" w:hAnsi="Times New Roman" w:cs="Times New Roman"/>
      <w:b/>
      <w:bCs/>
      <w:spacing w:val="0"/>
      <w:sz w:val="22"/>
      <w:szCs w:val="22"/>
      <w:shd w:val="clear" w:color="auto" w:fill="FFFFFF"/>
      <w:lang w:bidi="ar-SA"/>
    </w:rPr>
  </w:style>
  <w:style w:type="character" w:customStyle="1" w:styleId="1710">
    <w:name w:val="Основной текст (17)10"/>
    <w:basedOn w:val="170"/>
    <w:rsid w:val="00047B31"/>
    <w:rPr>
      <w:b/>
      <w:bCs/>
      <w:shd w:val="clear" w:color="auto" w:fill="FFFFFF"/>
    </w:rPr>
  </w:style>
  <w:style w:type="character" w:customStyle="1" w:styleId="179">
    <w:name w:val="Основной текст (17)9"/>
    <w:basedOn w:val="170"/>
    <w:rsid w:val="00047B31"/>
    <w:rPr>
      <w:b/>
      <w:bCs/>
      <w:noProof/>
      <w:shd w:val="clear" w:color="auto" w:fill="FFFFFF"/>
    </w:rPr>
  </w:style>
  <w:style w:type="character" w:customStyle="1" w:styleId="351">
    <w:name w:val="Заголовок №35"/>
    <w:basedOn w:val="32"/>
    <w:rsid w:val="00047B31"/>
    <w:rPr>
      <w:rFonts w:ascii="Times New Roman" w:hAnsi="Times New Roman" w:cs="Times New Roman"/>
      <w:b/>
      <w:bCs/>
      <w:noProof/>
      <w:spacing w:val="0"/>
      <w:sz w:val="22"/>
      <w:szCs w:val="22"/>
      <w:shd w:val="clear" w:color="auto" w:fill="FFFFFF"/>
      <w:lang w:bidi="ar-SA"/>
    </w:rPr>
  </w:style>
  <w:style w:type="character" w:customStyle="1" w:styleId="14106">
    <w:name w:val="Основной текст (14)106"/>
    <w:basedOn w:val="14"/>
    <w:rsid w:val="00047B31"/>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047B31"/>
    <w:rPr>
      <w:rFonts w:ascii="Calibri" w:hAnsi="Calibri"/>
      <w:spacing w:val="40"/>
      <w:sz w:val="34"/>
      <w:szCs w:val="34"/>
      <w:shd w:val="clear" w:color="auto" w:fill="FFFFFF"/>
    </w:rPr>
  </w:style>
  <w:style w:type="character" w:customStyle="1" w:styleId="139">
    <w:name w:val="Основной текст (13)9"/>
    <w:basedOn w:val="130"/>
    <w:rsid w:val="00047B31"/>
    <w:rPr>
      <w:rFonts w:ascii="Calibri" w:hAnsi="Calibri"/>
      <w:sz w:val="34"/>
      <w:szCs w:val="34"/>
      <w:shd w:val="clear" w:color="auto" w:fill="FFFFFF"/>
    </w:rPr>
  </w:style>
  <w:style w:type="character" w:customStyle="1" w:styleId="138">
    <w:name w:val="Основной текст (13)8"/>
    <w:basedOn w:val="130"/>
    <w:rsid w:val="00047B31"/>
    <w:rPr>
      <w:rFonts w:ascii="Calibri" w:hAnsi="Calibri"/>
      <w:noProof/>
      <w:sz w:val="34"/>
      <w:szCs w:val="34"/>
      <w:shd w:val="clear" w:color="auto" w:fill="FFFFFF"/>
    </w:rPr>
  </w:style>
  <w:style w:type="character" w:customStyle="1" w:styleId="151">
    <w:name w:val="Основной текст + Полужирный15"/>
    <w:basedOn w:val="a3"/>
    <w:rsid w:val="00047B31"/>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basedOn w:val="a3"/>
    <w:rsid w:val="00047B31"/>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a3"/>
    <w:rsid w:val="00047B31"/>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a3"/>
    <w:rsid w:val="00047B31"/>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basedOn w:val="a3"/>
    <w:rsid w:val="00047B31"/>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14"/>
    <w:rsid w:val="00047B31"/>
    <w:rPr>
      <w:rFonts w:ascii="Times New Roman" w:hAnsi="Times New Roman" w:cs="Times New Roman"/>
      <w:i/>
      <w:iCs/>
      <w:noProof/>
      <w:spacing w:val="0"/>
      <w:shd w:val="clear" w:color="auto" w:fill="FFFFFF"/>
    </w:rPr>
  </w:style>
  <w:style w:type="character" w:customStyle="1" w:styleId="228">
    <w:name w:val="Заголовок №2 (2)8"/>
    <w:basedOn w:val="22"/>
    <w:rsid w:val="00047B31"/>
    <w:rPr>
      <w:b/>
      <w:bCs/>
      <w:sz w:val="25"/>
      <w:szCs w:val="25"/>
      <w:shd w:val="clear" w:color="auto" w:fill="FFFFFF"/>
    </w:rPr>
  </w:style>
  <w:style w:type="character" w:customStyle="1" w:styleId="125">
    <w:name w:val="Основной текст (12)"/>
    <w:basedOn w:val="a0"/>
    <w:rsid w:val="00047B31"/>
    <w:rPr>
      <w:noProof/>
      <w:sz w:val="19"/>
      <w:szCs w:val="19"/>
      <w:lang w:bidi="ar-SA"/>
    </w:rPr>
  </w:style>
  <w:style w:type="character" w:customStyle="1" w:styleId="1230">
    <w:name w:val="Основной текст (12) + Курсив3"/>
    <w:basedOn w:val="a0"/>
    <w:rsid w:val="00047B31"/>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047B31"/>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047B31"/>
    <w:rPr>
      <w:rFonts w:ascii="Times New Roman" w:hAnsi="Times New Roman" w:cs="Times New Roman"/>
      <w:i/>
      <w:iCs/>
      <w:spacing w:val="0"/>
      <w:sz w:val="19"/>
      <w:szCs w:val="19"/>
      <w:u w:val="single"/>
      <w:lang w:bidi="ar-SA"/>
    </w:rPr>
  </w:style>
  <w:style w:type="paragraph" w:customStyle="1" w:styleId="afc">
    <w:name w:val="А_стиль"/>
    <w:basedOn w:val="a"/>
    <w:link w:val="afd"/>
    <w:qFormat/>
    <w:rsid w:val="00047B31"/>
    <w:pPr>
      <w:suppressAutoHyphens w:val="0"/>
      <w:ind w:firstLine="454"/>
    </w:pPr>
    <w:rPr>
      <w:rFonts w:ascii="Arial Unicode MS" w:eastAsia="Calibri" w:hAnsi="Arial Unicode MS" w:cs="Times New Roman"/>
      <w:color w:val="000000"/>
      <w:sz w:val="24"/>
      <w:szCs w:val="28"/>
      <w:lang w:eastAsia="en-US"/>
    </w:rPr>
  </w:style>
  <w:style w:type="character" w:customStyle="1" w:styleId="afd">
    <w:name w:val="А_стиль Знак"/>
    <w:basedOn w:val="a0"/>
    <w:link w:val="afc"/>
    <w:rsid w:val="00047B31"/>
    <w:rPr>
      <w:rFonts w:ascii="Arial Unicode MS" w:eastAsia="Calibri" w:hAnsi="Arial Unicode MS" w:cs="Times New Roman"/>
      <w:color w:val="000000"/>
      <w:sz w:val="24"/>
      <w:szCs w:val="28"/>
      <w:lang w:eastAsia="en-US"/>
    </w:rPr>
  </w:style>
  <w:style w:type="character" w:customStyle="1" w:styleId="apple-style-span">
    <w:name w:val="apple-style-span"/>
    <w:basedOn w:val="a0"/>
    <w:rsid w:val="00047B31"/>
  </w:style>
  <w:style w:type="character" w:customStyle="1" w:styleId="126">
    <w:name w:val="Основной текст (12)_"/>
    <w:basedOn w:val="a0"/>
    <w:link w:val="1212"/>
    <w:rsid w:val="00047B31"/>
    <w:rPr>
      <w:sz w:val="19"/>
      <w:szCs w:val="19"/>
      <w:shd w:val="clear" w:color="auto" w:fill="FFFFFF"/>
    </w:rPr>
  </w:style>
  <w:style w:type="paragraph" w:customStyle="1" w:styleId="1212">
    <w:name w:val="Основной текст (12)1"/>
    <w:basedOn w:val="a"/>
    <w:link w:val="126"/>
    <w:rsid w:val="00047B31"/>
    <w:pPr>
      <w:shd w:val="clear" w:color="auto" w:fill="FFFFFF"/>
      <w:suppressAutoHyphens w:val="0"/>
      <w:spacing w:before="240" w:line="192" w:lineRule="exact"/>
    </w:pPr>
    <w:rPr>
      <w:rFonts w:asciiTheme="minorHAnsi" w:eastAsiaTheme="minorEastAsia" w:hAnsiTheme="minorHAnsi"/>
      <w:sz w:val="19"/>
      <w:szCs w:val="19"/>
    </w:rPr>
  </w:style>
  <w:style w:type="character" w:customStyle="1" w:styleId="152">
    <w:name w:val="Основной текст (15)_"/>
    <w:basedOn w:val="a0"/>
    <w:link w:val="1510"/>
    <w:rsid w:val="00047B31"/>
    <w:rPr>
      <w:i/>
      <w:iCs/>
      <w:sz w:val="19"/>
      <w:szCs w:val="19"/>
      <w:shd w:val="clear" w:color="auto" w:fill="FFFFFF"/>
    </w:rPr>
  </w:style>
  <w:style w:type="paragraph" w:customStyle="1" w:styleId="1510">
    <w:name w:val="Основной текст (15)1"/>
    <w:basedOn w:val="a"/>
    <w:link w:val="152"/>
    <w:rsid w:val="00047B31"/>
    <w:pPr>
      <w:shd w:val="clear" w:color="auto" w:fill="FFFFFF"/>
      <w:suppressAutoHyphens w:val="0"/>
      <w:spacing w:line="192" w:lineRule="exact"/>
      <w:jc w:val="both"/>
    </w:pPr>
    <w:rPr>
      <w:rFonts w:asciiTheme="minorHAnsi" w:eastAsiaTheme="minorEastAsia" w:hAnsiTheme="minorHAnsi"/>
      <w:i/>
      <w:iCs/>
      <w:sz w:val="19"/>
      <w:szCs w:val="19"/>
    </w:rPr>
  </w:style>
  <w:style w:type="character" w:customStyle="1" w:styleId="381">
    <w:name w:val="Основной текст + Полужирный38"/>
    <w:basedOn w:val="a3"/>
    <w:rsid w:val="00047B31"/>
    <w:rPr>
      <w:rFonts w:ascii="Times New Roman" w:hAnsi="Times New Roman" w:cs="Times New Roman"/>
      <w:b/>
      <w:bCs/>
      <w:noProof/>
      <w:spacing w:val="0"/>
      <w:sz w:val="22"/>
      <w:szCs w:val="22"/>
      <w:lang w:bidi="ar-SA"/>
    </w:rPr>
  </w:style>
  <w:style w:type="character" w:customStyle="1" w:styleId="161">
    <w:name w:val="Основной текст (16)_"/>
    <w:basedOn w:val="a0"/>
    <w:link w:val="1610"/>
    <w:rsid w:val="00047B31"/>
    <w:rPr>
      <w:rFonts w:ascii="Calibri" w:hAnsi="Calibri"/>
      <w:b/>
      <w:bCs/>
      <w:sz w:val="23"/>
      <w:szCs w:val="23"/>
      <w:shd w:val="clear" w:color="auto" w:fill="FFFFFF"/>
    </w:rPr>
  </w:style>
  <w:style w:type="paragraph" w:customStyle="1" w:styleId="1610">
    <w:name w:val="Основной текст (16)1"/>
    <w:basedOn w:val="a"/>
    <w:link w:val="161"/>
    <w:rsid w:val="00047B31"/>
    <w:pPr>
      <w:shd w:val="clear" w:color="auto" w:fill="FFFFFF"/>
      <w:suppressAutoHyphens w:val="0"/>
      <w:spacing w:before="180" w:after="60" w:line="254" w:lineRule="exact"/>
      <w:jc w:val="center"/>
    </w:pPr>
    <w:rPr>
      <w:rFonts w:eastAsiaTheme="minorEastAsia"/>
      <w:b/>
      <w:bCs/>
      <w:sz w:val="23"/>
      <w:szCs w:val="23"/>
    </w:rPr>
  </w:style>
  <w:style w:type="character" w:customStyle="1" w:styleId="313">
    <w:name w:val="Заголовок №313"/>
    <w:basedOn w:val="32"/>
    <w:rsid w:val="00047B31"/>
    <w:rPr>
      <w:rFonts w:ascii="Times New Roman" w:hAnsi="Times New Roman" w:cs="Times New Roman"/>
      <w:b/>
      <w:bCs/>
      <w:noProof/>
      <w:spacing w:val="0"/>
      <w:sz w:val="22"/>
      <w:szCs w:val="22"/>
      <w:shd w:val="clear" w:color="auto" w:fill="FFFFFF"/>
      <w:lang w:bidi="ar-SA"/>
    </w:rPr>
  </w:style>
  <w:style w:type="character" w:customStyle="1" w:styleId="231">
    <w:name w:val="Заголовок №2 (3)_"/>
    <w:basedOn w:val="a0"/>
    <w:link w:val="232"/>
    <w:rsid w:val="00047B31"/>
    <w:rPr>
      <w:b/>
      <w:bCs/>
      <w:i/>
      <w:iCs/>
      <w:shd w:val="clear" w:color="auto" w:fill="FFFFFF"/>
    </w:rPr>
  </w:style>
  <w:style w:type="paragraph" w:customStyle="1" w:styleId="232">
    <w:name w:val="Заголовок №2 (3)"/>
    <w:basedOn w:val="a"/>
    <w:link w:val="231"/>
    <w:rsid w:val="00047B31"/>
    <w:pPr>
      <w:shd w:val="clear" w:color="auto" w:fill="FFFFFF"/>
      <w:suppressAutoHyphens w:val="0"/>
      <w:spacing w:line="211" w:lineRule="exact"/>
      <w:ind w:firstLine="400"/>
      <w:jc w:val="both"/>
      <w:outlineLvl w:val="1"/>
    </w:pPr>
    <w:rPr>
      <w:rFonts w:asciiTheme="minorHAnsi" w:eastAsiaTheme="minorEastAsia" w:hAnsiTheme="minorHAnsi"/>
      <w:b/>
      <w:bCs/>
      <w:i/>
      <w:iCs/>
    </w:rPr>
  </w:style>
  <w:style w:type="character" w:customStyle="1" w:styleId="afe">
    <w:name w:val="Подпись к таблице_"/>
    <w:basedOn w:val="a0"/>
    <w:link w:val="1a"/>
    <w:rsid w:val="00047B31"/>
    <w:rPr>
      <w:b/>
      <w:bCs/>
      <w:shd w:val="clear" w:color="auto" w:fill="FFFFFF"/>
    </w:rPr>
  </w:style>
  <w:style w:type="paragraph" w:customStyle="1" w:styleId="1a">
    <w:name w:val="Подпись к таблице1"/>
    <w:basedOn w:val="a"/>
    <w:link w:val="afe"/>
    <w:rsid w:val="00047B31"/>
    <w:pPr>
      <w:shd w:val="clear" w:color="auto" w:fill="FFFFFF"/>
      <w:suppressAutoHyphens w:val="0"/>
      <w:spacing w:line="240" w:lineRule="atLeast"/>
    </w:pPr>
    <w:rPr>
      <w:rFonts w:asciiTheme="minorHAnsi" w:eastAsiaTheme="minorEastAsia" w:hAnsiTheme="minorHAnsi"/>
      <w:b/>
      <w:bCs/>
    </w:rPr>
  </w:style>
  <w:style w:type="character" w:customStyle="1" w:styleId="336">
    <w:name w:val="Заголовок №3 (3)6"/>
    <w:basedOn w:val="333"/>
    <w:rsid w:val="00047B31"/>
    <w:rPr>
      <w:rFonts w:ascii="Calibri" w:hAnsi="Calibri" w:cs="Calibri"/>
      <w:b/>
      <w:bCs/>
      <w:spacing w:val="0"/>
      <w:sz w:val="23"/>
      <w:szCs w:val="23"/>
      <w:shd w:val="clear" w:color="auto" w:fill="FFFFFF"/>
    </w:rPr>
  </w:style>
  <w:style w:type="character" w:customStyle="1" w:styleId="326">
    <w:name w:val="Заголовок №3 (2)6"/>
    <w:basedOn w:val="321"/>
    <w:rsid w:val="00047B31"/>
    <w:rPr>
      <w:rFonts w:ascii="Times New Roman" w:hAnsi="Times New Roman" w:cs="Times New Roman"/>
      <w:b/>
      <w:bCs/>
      <w:i/>
      <w:iCs/>
      <w:spacing w:val="0"/>
      <w:shd w:val="clear" w:color="auto" w:fill="FFFFFF"/>
    </w:rPr>
  </w:style>
  <w:style w:type="character" w:customStyle="1" w:styleId="325">
    <w:name w:val="Заголовок №3 (2)5"/>
    <w:basedOn w:val="321"/>
    <w:rsid w:val="00047B31"/>
    <w:rPr>
      <w:rFonts w:ascii="Times New Roman" w:hAnsi="Times New Roman" w:cs="Times New Roman"/>
      <w:b/>
      <w:bCs/>
      <w:i/>
      <w:iCs/>
      <w:spacing w:val="0"/>
      <w:shd w:val="clear" w:color="auto" w:fill="FFFFFF"/>
    </w:rPr>
  </w:style>
  <w:style w:type="character" w:customStyle="1" w:styleId="3240">
    <w:name w:val="Заголовок №3 (2)4"/>
    <w:basedOn w:val="321"/>
    <w:rsid w:val="00047B31"/>
    <w:rPr>
      <w:rFonts w:ascii="Times New Roman" w:hAnsi="Times New Roman" w:cs="Times New Roman"/>
      <w:b/>
      <w:bCs/>
      <w:i/>
      <w:iCs/>
      <w:spacing w:val="0"/>
      <w:shd w:val="clear" w:color="auto" w:fill="FFFFFF"/>
    </w:rPr>
  </w:style>
  <w:style w:type="character" w:customStyle="1" w:styleId="3230">
    <w:name w:val="Заголовок №3 (2)3"/>
    <w:basedOn w:val="321"/>
    <w:rsid w:val="00047B31"/>
    <w:rPr>
      <w:rFonts w:ascii="Times New Roman" w:hAnsi="Times New Roman" w:cs="Times New Roman"/>
      <w:b/>
      <w:bCs/>
      <w:i/>
      <w:iCs/>
      <w:spacing w:val="0"/>
      <w:shd w:val="clear" w:color="auto" w:fill="FFFFFF"/>
    </w:rPr>
  </w:style>
  <w:style w:type="character" w:customStyle="1" w:styleId="322">
    <w:name w:val="Заголовок №3 (2)2"/>
    <w:basedOn w:val="321"/>
    <w:rsid w:val="00047B31"/>
    <w:rPr>
      <w:rFonts w:ascii="Times New Roman" w:hAnsi="Times New Roman" w:cs="Times New Roman"/>
      <w:b/>
      <w:bCs/>
      <w:i/>
      <w:iCs/>
      <w:spacing w:val="0"/>
      <w:shd w:val="clear" w:color="auto" w:fill="FFFFFF"/>
    </w:rPr>
  </w:style>
  <w:style w:type="character" w:customStyle="1" w:styleId="335">
    <w:name w:val="Заголовок №3 (3)5"/>
    <w:basedOn w:val="333"/>
    <w:rsid w:val="00047B31"/>
    <w:rPr>
      <w:rFonts w:ascii="Calibri" w:hAnsi="Calibri" w:cs="Calibri"/>
      <w:b/>
      <w:bCs/>
      <w:spacing w:val="0"/>
      <w:sz w:val="23"/>
      <w:szCs w:val="23"/>
      <w:shd w:val="clear" w:color="auto" w:fill="FFFFFF"/>
    </w:rPr>
  </w:style>
  <w:style w:type="character" w:customStyle="1" w:styleId="3340">
    <w:name w:val="Заголовок №3 (3)4"/>
    <w:basedOn w:val="333"/>
    <w:rsid w:val="00047B31"/>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basedOn w:val="333"/>
    <w:rsid w:val="00047B31"/>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3"/>
    <w:rsid w:val="00047B31"/>
    <w:rPr>
      <w:rFonts w:ascii="Times New Roman" w:hAnsi="Times New Roman" w:cs="Times New Roman"/>
      <w:b/>
      <w:bCs/>
      <w:spacing w:val="0"/>
      <w:sz w:val="22"/>
      <w:szCs w:val="22"/>
      <w:lang w:bidi="ar-SA"/>
    </w:rPr>
  </w:style>
  <w:style w:type="character" w:customStyle="1" w:styleId="32a">
    <w:name w:val="Заголовок №32"/>
    <w:basedOn w:val="32"/>
    <w:rsid w:val="00047B31"/>
    <w:rPr>
      <w:rFonts w:ascii="Times New Roman" w:hAnsi="Times New Roman" w:cs="Times New Roman"/>
      <w:b/>
      <w:bCs/>
      <w:spacing w:val="0"/>
      <w:sz w:val="22"/>
      <w:szCs w:val="22"/>
      <w:shd w:val="clear" w:color="auto" w:fill="FFFFFF"/>
      <w:lang w:bidi="ar-SA"/>
    </w:rPr>
  </w:style>
  <w:style w:type="character" w:customStyle="1" w:styleId="4a">
    <w:name w:val="Основной текст + Полужирный4"/>
    <w:basedOn w:val="a3"/>
    <w:rsid w:val="00047B31"/>
    <w:rPr>
      <w:rFonts w:ascii="Times New Roman" w:hAnsi="Times New Roman" w:cs="Times New Roman"/>
      <w:b/>
      <w:bCs/>
      <w:noProof/>
      <w:spacing w:val="0"/>
      <w:sz w:val="22"/>
      <w:szCs w:val="22"/>
      <w:lang w:bidi="ar-SA"/>
    </w:rPr>
  </w:style>
  <w:style w:type="character" w:customStyle="1" w:styleId="1730">
    <w:name w:val="Основной текст (17)3"/>
    <w:basedOn w:val="170"/>
    <w:rsid w:val="00047B31"/>
    <w:rPr>
      <w:rFonts w:ascii="Times New Roman" w:hAnsi="Times New Roman" w:cs="Times New Roman"/>
      <w:b/>
      <w:bCs/>
      <w:spacing w:val="0"/>
      <w:shd w:val="clear" w:color="auto" w:fill="FFFFFF"/>
    </w:rPr>
  </w:style>
  <w:style w:type="character" w:customStyle="1" w:styleId="4b">
    <w:name w:val="Заголовок №4_"/>
    <w:basedOn w:val="a0"/>
    <w:link w:val="410"/>
    <w:rsid w:val="00047B31"/>
    <w:rPr>
      <w:b/>
      <w:bCs/>
      <w:shd w:val="clear" w:color="auto" w:fill="FFFFFF"/>
    </w:rPr>
  </w:style>
  <w:style w:type="paragraph" w:customStyle="1" w:styleId="410">
    <w:name w:val="Заголовок №41"/>
    <w:basedOn w:val="a"/>
    <w:link w:val="4b"/>
    <w:rsid w:val="00047B31"/>
    <w:pPr>
      <w:shd w:val="clear" w:color="auto" w:fill="FFFFFF"/>
      <w:suppressAutoHyphens w:val="0"/>
      <w:spacing w:line="211" w:lineRule="exact"/>
      <w:jc w:val="both"/>
      <w:outlineLvl w:val="3"/>
    </w:pPr>
    <w:rPr>
      <w:rFonts w:asciiTheme="minorHAnsi" w:eastAsiaTheme="minorEastAsia" w:hAnsiTheme="minorHAnsi"/>
      <w:b/>
      <w:bCs/>
    </w:rPr>
  </w:style>
  <w:style w:type="character" w:customStyle="1" w:styleId="4c">
    <w:name w:val="Заголовок №4"/>
    <w:basedOn w:val="4b"/>
    <w:rsid w:val="00047B31"/>
    <w:rPr>
      <w:b/>
      <w:bCs/>
      <w:noProof/>
      <w:shd w:val="clear" w:color="auto" w:fill="FFFFFF"/>
    </w:rPr>
  </w:style>
  <w:style w:type="character" w:customStyle="1" w:styleId="421">
    <w:name w:val="Заголовок №421"/>
    <w:basedOn w:val="4b"/>
    <w:rsid w:val="00047B31"/>
    <w:rPr>
      <w:b/>
      <w:bCs/>
      <w:noProof/>
      <w:shd w:val="clear" w:color="auto" w:fill="FFFFFF"/>
    </w:rPr>
  </w:style>
  <w:style w:type="character" w:customStyle="1" w:styleId="419">
    <w:name w:val="Заголовок №419"/>
    <w:basedOn w:val="4b"/>
    <w:rsid w:val="00047B31"/>
    <w:rPr>
      <w:b/>
      <w:bCs/>
      <w:noProof/>
      <w:shd w:val="clear" w:color="auto" w:fill="FFFFFF"/>
    </w:rPr>
  </w:style>
  <w:style w:type="character" w:customStyle="1" w:styleId="418">
    <w:name w:val="Заголовок №418"/>
    <w:basedOn w:val="4b"/>
    <w:rsid w:val="00047B31"/>
    <w:rPr>
      <w:b/>
      <w:bCs/>
      <w:noProof/>
      <w:shd w:val="clear" w:color="auto" w:fill="FFFFFF"/>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basedOn w:val="32"/>
    <w:rsid w:val="00047B31"/>
    <w:rPr>
      <w:rFonts w:ascii="Calibri" w:hAnsi="Calibri" w:cs="Calibri"/>
      <w:b/>
      <w:bCs/>
      <w:spacing w:val="0"/>
      <w:sz w:val="23"/>
      <w:szCs w:val="23"/>
      <w:shd w:val="clear" w:color="auto" w:fill="FFFFFF"/>
      <w:lang w:bidi="ar-SA"/>
    </w:rPr>
  </w:style>
  <w:style w:type="character" w:customStyle="1" w:styleId="3Calibri1">
    <w:name w:val="Заголовок №3 + Calibri1"/>
    <w:aliases w:val="111,5 pt8,Основной текст (2) + Arial9,10"/>
    <w:basedOn w:val="32"/>
    <w:uiPriority w:val="99"/>
    <w:rsid w:val="00047B31"/>
    <w:rPr>
      <w:rFonts w:ascii="Calibri" w:hAnsi="Calibri" w:cs="Calibri"/>
      <w:b/>
      <w:bCs/>
      <w:noProof/>
      <w:spacing w:val="0"/>
      <w:sz w:val="23"/>
      <w:szCs w:val="23"/>
      <w:shd w:val="clear" w:color="auto" w:fill="FFFFFF"/>
      <w:lang w:bidi="ar-SA"/>
    </w:rPr>
  </w:style>
  <w:style w:type="character" w:customStyle="1" w:styleId="417">
    <w:name w:val="Заголовок №417"/>
    <w:basedOn w:val="4b"/>
    <w:rsid w:val="00047B31"/>
    <w:rPr>
      <w:b/>
      <w:bCs/>
      <w:shd w:val="clear" w:color="auto" w:fill="FFFFFF"/>
    </w:rPr>
  </w:style>
  <w:style w:type="character" w:customStyle="1" w:styleId="422">
    <w:name w:val="Заголовок №4 (2)_"/>
    <w:basedOn w:val="a0"/>
    <w:link w:val="4210"/>
    <w:rsid w:val="00047B31"/>
    <w:rPr>
      <w:rFonts w:ascii="Calibri" w:hAnsi="Calibri"/>
      <w:b/>
      <w:bCs/>
      <w:sz w:val="23"/>
      <w:szCs w:val="23"/>
      <w:shd w:val="clear" w:color="auto" w:fill="FFFFFF"/>
    </w:rPr>
  </w:style>
  <w:style w:type="paragraph" w:customStyle="1" w:styleId="4210">
    <w:name w:val="Заголовок №4 (2)1"/>
    <w:basedOn w:val="a"/>
    <w:link w:val="422"/>
    <w:rsid w:val="00047B31"/>
    <w:pPr>
      <w:shd w:val="clear" w:color="auto" w:fill="FFFFFF"/>
      <w:suppressAutoHyphens w:val="0"/>
      <w:spacing w:before="420" w:after="60" w:line="240" w:lineRule="atLeast"/>
      <w:outlineLvl w:val="3"/>
    </w:pPr>
    <w:rPr>
      <w:rFonts w:eastAsiaTheme="minorEastAsia"/>
      <w:b/>
      <w:bCs/>
      <w:sz w:val="23"/>
      <w:szCs w:val="23"/>
    </w:rPr>
  </w:style>
  <w:style w:type="character" w:customStyle="1" w:styleId="423">
    <w:name w:val="Заголовок №4 (2)"/>
    <w:basedOn w:val="422"/>
    <w:rsid w:val="00047B31"/>
    <w:rPr>
      <w:rFonts w:ascii="Calibri" w:hAnsi="Calibri"/>
      <w:b/>
      <w:bCs/>
      <w:sz w:val="23"/>
      <w:szCs w:val="23"/>
      <w:shd w:val="clear" w:color="auto" w:fill="FFFFFF"/>
    </w:rPr>
  </w:style>
  <w:style w:type="character" w:customStyle="1" w:styleId="3a">
    <w:name w:val="Основной текст + Полужирный3"/>
    <w:aliases w:val="Курсив8"/>
    <w:basedOn w:val="a3"/>
    <w:rsid w:val="00047B31"/>
    <w:rPr>
      <w:rFonts w:ascii="Times New Roman" w:hAnsi="Times New Roman" w:cs="Times New Roman"/>
      <w:b/>
      <w:bCs/>
      <w:i/>
      <w:iCs/>
      <w:spacing w:val="0"/>
      <w:sz w:val="22"/>
      <w:szCs w:val="22"/>
      <w:lang w:bidi="ar-SA"/>
    </w:rPr>
  </w:style>
  <w:style w:type="character" w:customStyle="1" w:styleId="72">
    <w:name w:val="Основной текст + Курсив7"/>
    <w:basedOn w:val="a3"/>
    <w:rsid w:val="00047B31"/>
    <w:rPr>
      <w:rFonts w:ascii="Times New Roman" w:hAnsi="Times New Roman" w:cs="Times New Roman"/>
      <w:i/>
      <w:iCs/>
      <w:spacing w:val="0"/>
      <w:sz w:val="22"/>
      <w:szCs w:val="22"/>
      <w:lang w:bidi="ar-SA"/>
    </w:rPr>
  </w:style>
  <w:style w:type="character" w:customStyle="1" w:styleId="431">
    <w:name w:val="Заголовок №4 (3)_"/>
    <w:basedOn w:val="a0"/>
    <w:link w:val="4310"/>
    <w:rsid w:val="00047B31"/>
    <w:rPr>
      <w:b/>
      <w:bCs/>
      <w:i/>
      <w:iCs/>
      <w:shd w:val="clear" w:color="auto" w:fill="FFFFFF"/>
    </w:rPr>
  </w:style>
  <w:style w:type="paragraph" w:customStyle="1" w:styleId="4310">
    <w:name w:val="Заголовок №4 (3)1"/>
    <w:basedOn w:val="a"/>
    <w:link w:val="431"/>
    <w:rsid w:val="00047B31"/>
    <w:pPr>
      <w:shd w:val="clear" w:color="auto" w:fill="FFFFFF"/>
      <w:suppressAutoHyphens w:val="0"/>
      <w:spacing w:line="211" w:lineRule="exact"/>
      <w:jc w:val="both"/>
      <w:outlineLvl w:val="3"/>
    </w:pPr>
    <w:rPr>
      <w:rFonts w:asciiTheme="minorHAnsi" w:eastAsiaTheme="minorEastAsia" w:hAnsiTheme="minorHAnsi"/>
      <w:b/>
      <w:bCs/>
      <w:i/>
      <w:iCs/>
    </w:rPr>
  </w:style>
  <w:style w:type="character" w:customStyle="1" w:styleId="432">
    <w:name w:val="Заголовок №4 (3)"/>
    <w:basedOn w:val="431"/>
    <w:rsid w:val="00047B31"/>
    <w:rPr>
      <w:b/>
      <w:bCs/>
      <w:i/>
      <w:iCs/>
      <w:shd w:val="clear" w:color="auto" w:fill="FFFFFF"/>
    </w:rPr>
  </w:style>
  <w:style w:type="character" w:customStyle="1" w:styleId="433">
    <w:name w:val="Заголовок №4 (3)3"/>
    <w:basedOn w:val="431"/>
    <w:rsid w:val="00047B31"/>
    <w:rPr>
      <w:b/>
      <w:bCs/>
      <w:i/>
      <w:iCs/>
      <w:shd w:val="clear" w:color="auto" w:fill="FFFFFF"/>
    </w:rPr>
  </w:style>
  <w:style w:type="character" w:customStyle="1" w:styleId="480">
    <w:name w:val="Основной текст + Полужирный48"/>
    <w:basedOn w:val="a3"/>
    <w:rsid w:val="00047B31"/>
    <w:rPr>
      <w:rFonts w:ascii="Times New Roman" w:hAnsi="Times New Roman" w:cs="Times New Roman"/>
      <w:b/>
      <w:bCs/>
      <w:noProof/>
      <w:spacing w:val="0"/>
      <w:sz w:val="22"/>
      <w:szCs w:val="22"/>
      <w:lang w:bidi="ar-SA"/>
    </w:rPr>
  </w:style>
  <w:style w:type="character" w:customStyle="1" w:styleId="429">
    <w:name w:val="Заголовок №4 (2)9"/>
    <w:basedOn w:val="422"/>
    <w:rsid w:val="00047B31"/>
    <w:rPr>
      <w:rFonts w:ascii="Calibri" w:hAnsi="Calibri" w:cs="Calibri"/>
      <w:b/>
      <w:bCs/>
      <w:spacing w:val="0"/>
      <w:sz w:val="23"/>
      <w:szCs w:val="23"/>
      <w:shd w:val="clear" w:color="auto" w:fill="FFFFFF"/>
    </w:rPr>
  </w:style>
  <w:style w:type="character" w:customStyle="1" w:styleId="64">
    <w:name w:val="Основной текст + Курсив6"/>
    <w:basedOn w:val="a3"/>
    <w:rsid w:val="00047B31"/>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basedOn w:val="a3"/>
    <w:rsid w:val="00047B31"/>
    <w:rPr>
      <w:rFonts w:ascii="Times New Roman" w:hAnsi="Times New Roman" w:cs="Times New Roman"/>
      <w:i/>
      <w:iCs/>
      <w:spacing w:val="10"/>
      <w:sz w:val="19"/>
      <w:szCs w:val="19"/>
      <w:lang w:bidi="ar-SA"/>
    </w:rPr>
  </w:style>
  <w:style w:type="character" w:customStyle="1" w:styleId="5a">
    <w:name w:val="Основной текст + Курсив5"/>
    <w:basedOn w:val="a3"/>
    <w:rsid w:val="00047B31"/>
    <w:rPr>
      <w:rFonts w:ascii="Times New Roman" w:hAnsi="Times New Roman" w:cs="Times New Roman"/>
      <w:i/>
      <w:iCs/>
      <w:noProof/>
      <w:spacing w:val="0"/>
      <w:sz w:val="22"/>
      <w:szCs w:val="22"/>
      <w:lang w:bidi="ar-SA"/>
    </w:rPr>
  </w:style>
  <w:style w:type="character" w:customStyle="1" w:styleId="428">
    <w:name w:val="Заголовок №4 (2)8"/>
    <w:basedOn w:val="422"/>
    <w:rsid w:val="00047B31"/>
    <w:rPr>
      <w:rFonts w:ascii="Calibri" w:hAnsi="Calibri" w:cs="Calibri"/>
      <w:b/>
      <w:bCs/>
      <w:spacing w:val="0"/>
      <w:sz w:val="23"/>
      <w:szCs w:val="23"/>
      <w:shd w:val="clear" w:color="auto" w:fill="FFFFFF"/>
    </w:rPr>
  </w:style>
  <w:style w:type="character" w:customStyle="1" w:styleId="1422">
    <w:name w:val="Основной текст (14)22"/>
    <w:basedOn w:val="14"/>
    <w:rsid w:val="00047B31"/>
    <w:rPr>
      <w:rFonts w:ascii="Times New Roman" w:hAnsi="Times New Roman" w:cs="Times New Roman"/>
      <w:i/>
      <w:iCs/>
      <w:spacing w:val="0"/>
      <w:shd w:val="clear" w:color="auto" w:fill="FFFFFF"/>
    </w:rPr>
  </w:style>
  <w:style w:type="character" w:customStyle="1" w:styleId="1420">
    <w:name w:val="Основной текст (14)20"/>
    <w:basedOn w:val="14"/>
    <w:rsid w:val="00047B31"/>
    <w:rPr>
      <w:rFonts w:ascii="Times New Roman" w:hAnsi="Times New Roman" w:cs="Times New Roman"/>
      <w:i/>
      <w:iCs/>
      <w:spacing w:val="0"/>
      <w:shd w:val="clear" w:color="auto" w:fill="FFFFFF"/>
    </w:rPr>
  </w:style>
  <w:style w:type="character" w:customStyle="1" w:styleId="1419">
    <w:name w:val="Основной текст (14)19"/>
    <w:basedOn w:val="14"/>
    <w:rsid w:val="00047B31"/>
    <w:rPr>
      <w:rFonts w:ascii="Times New Roman" w:hAnsi="Times New Roman" w:cs="Times New Roman"/>
      <w:i/>
      <w:iCs/>
      <w:noProof/>
      <w:spacing w:val="0"/>
      <w:shd w:val="clear" w:color="auto" w:fill="FFFFFF"/>
    </w:rPr>
  </w:style>
  <w:style w:type="character" w:customStyle="1" w:styleId="1418">
    <w:name w:val="Основной текст (14)18"/>
    <w:basedOn w:val="14"/>
    <w:rsid w:val="00047B31"/>
    <w:rPr>
      <w:rFonts w:ascii="Times New Roman" w:hAnsi="Times New Roman" w:cs="Times New Roman"/>
      <w:i/>
      <w:iCs/>
      <w:spacing w:val="0"/>
      <w:shd w:val="clear" w:color="auto" w:fill="FFFFFF"/>
    </w:rPr>
  </w:style>
  <w:style w:type="character" w:customStyle="1" w:styleId="1417">
    <w:name w:val="Основной текст (14)17"/>
    <w:basedOn w:val="14"/>
    <w:rsid w:val="00047B31"/>
    <w:rPr>
      <w:rFonts w:ascii="Times New Roman" w:hAnsi="Times New Roman" w:cs="Times New Roman"/>
      <w:i/>
      <w:iCs/>
      <w:noProof/>
      <w:spacing w:val="0"/>
      <w:shd w:val="clear" w:color="auto" w:fill="FFFFFF"/>
    </w:rPr>
  </w:style>
  <w:style w:type="character" w:customStyle="1" w:styleId="3330">
    <w:name w:val="Заголовок №3 (3)3"/>
    <w:basedOn w:val="333"/>
    <w:rsid w:val="00047B31"/>
    <w:rPr>
      <w:rFonts w:ascii="Calibri" w:hAnsi="Calibri" w:cs="Calibri"/>
      <w:b/>
      <w:bCs/>
      <w:spacing w:val="0"/>
      <w:sz w:val="23"/>
      <w:szCs w:val="23"/>
      <w:shd w:val="clear" w:color="auto" w:fill="FFFFFF"/>
    </w:rPr>
  </w:style>
  <w:style w:type="character" w:customStyle="1" w:styleId="416">
    <w:name w:val="Заголовок №416"/>
    <w:basedOn w:val="4b"/>
    <w:rsid w:val="00047B31"/>
    <w:rPr>
      <w:rFonts w:ascii="Times New Roman" w:hAnsi="Times New Roman" w:cs="Times New Roman"/>
      <w:b/>
      <w:bCs/>
      <w:noProof/>
      <w:spacing w:val="0"/>
      <w:shd w:val="clear" w:color="auto" w:fill="FFFFFF"/>
    </w:rPr>
  </w:style>
  <w:style w:type="character" w:customStyle="1" w:styleId="427">
    <w:name w:val="Заголовок №4 (2)7"/>
    <w:basedOn w:val="422"/>
    <w:rsid w:val="00047B31"/>
    <w:rPr>
      <w:rFonts w:ascii="Calibri" w:hAnsi="Calibri" w:cs="Calibri"/>
      <w:b/>
      <w:bCs/>
      <w:spacing w:val="0"/>
      <w:sz w:val="23"/>
      <w:szCs w:val="23"/>
      <w:shd w:val="clear" w:color="auto" w:fill="FFFFFF"/>
    </w:rPr>
  </w:style>
  <w:style w:type="character" w:customStyle="1" w:styleId="3b">
    <w:name w:val="Заголовок №3"/>
    <w:basedOn w:val="32"/>
    <w:rsid w:val="00047B31"/>
    <w:rPr>
      <w:rFonts w:ascii="Times New Roman" w:hAnsi="Times New Roman" w:cs="Times New Roman"/>
      <w:b/>
      <w:bCs/>
      <w:noProof/>
      <w:spacing w:val="0"/>
      <w:sz w:val="22"/>
      <w:szCs w:val="22"/>
      <w:shd w:val="clear" w:color="auto" w:fill="FFFFFF"/>
      <w:lang w:bidi="ar-SA"/>
    </w:rPr>
  </w:style>
  <w:style w:type="character" w:customStyle="1" w:styleId="426">
    <w:name w:val="Заголовок №4 (2)6"/>
    <w:basedOn w:val="422"/>
    <w:rsid w:val="00047B31"/>
    <w:rPr>
      <w:rFonts w:ascii="Calibri" w:hAnsi="Calibri" w:cs="Calibri"/>
      <w:b/>
      <w:bCs/>
      <w:spacing w:val="0"/>
      <w:sz w:val="23"/>
      <w:szCs w:val="23"/>
      <w:shd w:val="clear" w:color="auto" w:fill="FFFFFF"/>
    </w:rPr>
  </w:style>
  <w:style w:type="character" w:customStyle="1" w:styleId="425">
    <w:name w:val="Заголовок №4 (2)5"/>
    <w:basedOn w:val="422"/>
    <w:rsid w:val="00047B31"/>
    <w:rPr>
      <w:rFonts w:ascii="Calibri" w:hAnsi="Calibri" w:cs="Calibri"/>
      <w:b/>
      <w:bCs/>
      <w:spacing w:val="0"/>
      <w:sz w:val="23"/>
      <w:szCs w:val="23"/>
      <w:shd w:val="clear" w:color="auto" w:fill="FFFFFF"/>
    </w:rPr>
  </w:style>
  <w:style w:type="character" w:customStyle="1" w:styleId="424">
    <w:name w:val="Заголовок №4 (2)4"/>
    <w:basedOn w:val="422"/>
    <w:rsid w:val="00047B31"/>
    <w:rPr>
      <w:rFonts w:ascii="Calibri" w:hAnsi="Calibri" w:cs="Calibri"/>
      <w:b/>
      <w:bCs/>
      <w:spacing w:val="0"/>
      <w:sz w:val="23"/>
      <w:szCs w:val="23"/>
      <w:shd w:val="clear" w:color="auto" w:fill="FFFFFF"/>
    </w:rPr>
  </w:style>
  <w:style w:type="character" w:customStyle="1" w:styleId="4230">
    <w:name w:val="Заголовок №4 (2)3"/>
    <w:basedOn w:val="422"/>
    <w:rsid w:val="00047B31"/>
    <w:rPr>
      <w:rFonts w:ascii="Calibri" w:hAnsi="Calibri" w:cs="Calibri"/>
      <w:b/>
      <w:bCs/>
      <w:spacing w:val="0"/>
      <w:sz w:val="23"/>
      <w:szCs w:val="23"/>
      <w:shd w:val="clear" w:color="auto" w:fill="FFFFFF"/>
    </w:rPr>
  </w:style>
  <w:style w:type="character" w:customStyle="1" w:styleId="4320">
    <w:name w:val="Заголовок №4 (3)2"/>
    <w:basedOn w:val="431"/>
    <w:rsid w:val="00047B31"/>
    <w:rPr>
      <w:rFonts w:ascii="Times New Roman" w:hAnsi="Times New Roman" w:cs="Times New Roman"/>
      <w:b/>
      <w:bCs/>
      <w:i/>
      <w:iCs/>
      <w:noProof/>
      <w:spacing w:val="0"/>
      <w:shd w:val="clear" w:color="auto" w:fill="FFFFFF"/>
    </w:rPr>
  </w:style>
  <w:style w:type="character" w:customStyle="1" w:styleId="4220">
    <w:name w:val="Заголовок №4 (2)2"/>
    <w:basedOn w:val="422"/>
    <w:rsid w:val="00047B31"/>
    <w:rPr>
      <w:rFonts w:ascii="Calibri" w:hAnsi="Calibri" w:cs="Calibri"/>
      <w:b/>
      <w:bCs/>
      <w:spacing w:val="0"/>
      <w:sz w:val="23"/>
      <w:szCs w:val="23"/>
      <w:shd w:val="clear" w:color="auto" w:fill="FFFFFF"/>
    </w:rPr>
  </w:style>
  <w:style w:type="character" w:customStyle="1" w:styleId="413">
    <w:name w:val="Заголовок №413"/>
    <w:basedOn w:val="4b"/>
    <w:rsid w:val="00047B31"/>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047B31"/>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047B31"/>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047B31"/>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047B31"/>
    <w:rPr>
      <w:rFonts w:ascii="Times New Roman" w:hAnsi="Times New Roman" w:cs="Times New Roman"/>
      <w:b/>
      <w:bCs/>
      <w:i/>
      <w:iCs/>
      <w:noProof/>
      <w:spacing w:val="0"/>
      <w:shd w:val="clear" w:color="auto" w:fill="FFFFFF"/>
    </w:rPr>
  </w:style>
  <w:style w:type="character" w:customStyle="1" w:styleId="144">
    <w:name w:val="Основной текст (14) + Полужирный"/>
    <w:basedOn w:val="14"/>
    <w:rsid w:val="00047B31"/>
    <w:rPr>
      <w:rFonts w:ascii="Times New Roman" w:hAnsi="Times New Roman" w:cs="Times New Roman"/>
      <w:b/>
      <w:bCs/>
      <w:i/>
      <w:iCs/>
      <w:spacing w:val="0"/>
      <w:shd w:val="clear" w:color="auto" w:fill="FFFFFF"/>
    </w:rPr>
  </w:style>
  <w:style w:type="character" w:customStyle="1" w:styleId="1416">
    <w:name w:val="Основной текст (14)16"/>
    <w:basedOn w:val="14"/>
    <w:rsid w:val="00047B31"/>
    <w:rPr>
      <w:rFonts w:ascii="Times New Roman" w:hAnsi="Times New Roman" w:cs="Times New Roman"/>
      <w:i/>
      <w:iCs/>
      <w:spacing w:val="0"/>
      <w:shd w:val="clear" w:color="auto" w:fill="FFFFFF"/>
    </w:rPr>
  </w:style>
  <w:style w:type="character" w:customStyle="1" w:styleId="3320">
    <w:name w:val="Заголовок №3 (3)2"/>
    <w:basedOn w:val="333"/>
    <w:rsid w:val="00047B31"/>
    <w:rPr>
      <w:rFonts w:ascii="Calibri" w:hAnsi="Calibri" w:cs="Calibri"/>
      <w:b/>
      <w:bCs/>
      <w:spacing w:val="0"/>
      <w:sz w:val="23"/>
      <w:szCs w:val="23"/>
      <w:shd w:val="clear" w:color="auto" w:fill="FFFFFF"/>
    </w:rPr>
  </w:style>
  <w:style w:type="character" w:customStyle="1" w:styleId="412">
    <w:name w:val="Заголовок №412"/>
    <w:basedOn w:val="4b"/>
    <w:rsid w:val="00047B31"/>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047B31"/>
    <w:rPr>
      <w:rFonts w:ascii="Times New Roman" w:hAnsi="Times New Roman" w:cs="Times New Roman"/>
      <w:i/>
      <w:iCs/>
      <w:spacing w:val="0"/>
      <w:shd w:val="clear" w:color="auto" w:fill="FFFFFF"/>
    </w:rPr>
  </w:style>
  <w:style w:type="character" w:customStyle="1" w:styleId="135">
    <w:name w:val="Основной текст (13)5"/>
    <w:basedOn w:val="130"/>
    <w:rsid w:val="00047B31"/>
    <w:rPr>
      <w:rFonts w:ascii="Calibri" w:hAnsi="Calibri" w:cs="Calibri"/>
      <w:spacing w:val="0"/>
      <w:sz w:val="34"/>
      <w:szCs w:val="34"/>
      <w:shd w:val="clear" w:color="auto" w:fill="FFFFFF"/>
    </w:rPr>
  </w:style>
  <w:style w:type="character" w:customStyle="1" w:styleId="134">
    <w:name w:val="Основной текст (13)4"/>
    <w:basedOn w:val="130"/>
    <w:rsid w:val="00047B31"/>
    <w:rPr>
      <w:rFonts w:ascii="Calibri" w:hAnsi="Calibri" w:cs="Calibri"/>
      <w:noProof/>
      <w:spacing w:val="0"/>
      <w:sz w:val="34"/>
      <w:szCs w:val="34"/>
      <w:shd w:val="clear" w:color="auto" w:fill="FFFFFF"/>
    </w:rPr>
  </w:style>
  <w:style w:type="character" w:customStyle="1" w:styleId="342">
    <w:name w:val="Заголовок №3 (4)_"/>
    <w:basedOn w:val="a0"/>
    <w:link w:val="3410"/>
    <w:rsid w:val="00047B31"/>
    <w:rPr>
      <w:b/>
      <w:bCs/>
      <w:sz w:val="25"/>
      <w:szCs w:val="25"/>
      <w:shd w:val="clear" w:color="auto" w:fill="FFFFFF"/>
    </w:rPr>
  </w:style>
  <w:style w:type="character" w:customStyle="1" w:styleId="343">
    <w:name w:val="Заголовок №3 (4)"/>
    <w:basedOn w:val="342"/>
    <w:rsid w:val="00047B31"/>
    <w:rPr>
      <w:b/>
      <w:bCs/>
      <w:sz w:val="25"/>
      <w:szCs w:val="25"/>
      <w:shd w:val="clear" w:color="auto" w:fill="FFFFFF"/>
    </w:rPr>
  </w:style>
  <w:style w:type="character" w:customStyle="1" w:styleId="347">
    <w:name w:val="Заголовок №3 (4)7"/>
    <w:basedOn w:val="342"/>
    <w:rsid w:val="00047B31"/>
    <w:rPr>
      <w:b/>
      <w:bCs/>
      <w:noProof/>
      <w:sz w:val="25"/>
      <w:szCs w:val="25"/>
      <w:shd w:val="clear" w:color="auto" w:fill="FFFFFF"/>
    </w:rPr>
  </w:style>
  <w:style w:type="character" w:customStyle="1" w:styleId="146">
    <w:name w:val="Основной текст (14) + Полужирный6"/>
    <w:aliases w:val="Не курсив10"/>
    <w:basedOn w:val="14"/>
    <w:rsid w:val="00047B31"/>
    <w:rPr>
      <w:rFonts w:ascii="Times New Roman" w:hAnsi="Times New Roman" w:cs="Times New Roman"/>
      <w:b/>
      <w:bCs/>
      <w:i/>
      <w:iCs/>
      <w:spacing w:val="0"/>
      <w:shd w:val="clear" w:color="auto" w:fill="FFFFFF"/>
    </w:rPr>
  </w:style>
  <w:style w:type="character" w:customStyle="1" w:styleId="14130">
    <w:name w:val="Основной текст (14)13"/>
    <w:basedOn w:val="14"/>
    <w:rsid w:val="00047B31"/>
    <w:rPr>
      <w:rFonts w:ascii="Times New Roman" w:hAnsi="Times New Roman" w:cs="Times New Roman"/>
      <w:i/>
      <w:iCs/>
      <w:spacing w:val="0"/>
      <w:shd w:val="clear" w:color="auto" w:fill="FFFFFF"/>
    </w:rPr>
  </w:style>
  <w:style w:type="character" w:customStyle="1" w:styleId="1412">
    <w:name w:val="Основной текст (14)12"/>
    <w:basedOn w:val="14"/>
    <w:rsid w:val="00047B31"/>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
    <w:rsid w:val="00047B31"/>
    <w:rPr>
      <w:rFonts w:ascii="Times New Roman" w:hAnsi="Times New Roman" w:cs="Times New Roman"/>
      <w:b/>
      <w:bCs/>
      <w:i/>
      <w:iCs/>
      <w:spacing w:val="0"/>
      <w:shd w:val="clear" w:color="auto" w:fill="FFFFFF"/>
    </w:rPr>
  </w:style>
  <w:style w:type="character" w:customStyle="1" w:styleId="14110">
    <w:name w:val="Основной текст (14)11"/>
    <w:basedOn w:val="14"/>
    <w:rsid w:val="00047B31"/>
    <w:rPr>
      <w:rFonts w:ascii="Times New Roman" w:hAnsi="Times New Roman" w:cs="Times New Roman"/>
      <w:i/>
      <w:iCs/>
      <w:spacing w:val="0"/>
      <w:shd w:val="clear" w:color="auto" w:fill="FFFFFF"/>
    </w:rPr>
  </w:style>
  <w:style w:type="character" w:customStyle="1" w:styleId="1410">
    <w:name w:val="Основной текст (14)10"/>
    <w:basedOn w:val="14"/>
    <w:rsid w:val="00047B31"/>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rsid w:val="00047B31"/>
    <w:rPr>
      <w:rFonts w:ascii="Times New Roman" w:hAnsi="Times New Roman" w:cs="Times New Roman"/>
      <w:b/>
      <w:bCs/>
      <w:i/>
      <w:iCs/>
      <w:spacing w:val="0"/>
      <w:shd w:val="clear" w:color="auto" w:fill="FFFFFF"/>
    </w:rPr>
  </w:style>
  <w:style w:type="character" w:customStyle="1" w:styleId="346">
    <w:name w:val="Заголовок №3 (4)6"/>
    <w:basedOn w:val="342"/>
    <w:rsid w:val="00047B31"/>
    <w:rPr>
      <w:b/>
      <w:bCs/>
      <w:sz w:val="25"/>
      <w:szCs w:val="25"/>
      <w:shd w:val="clear" w:color="auto" w:fill="FFFFFF"/>
    </w:rPr>
  </w:style>
  <w:style w:type="character" w:customStyle="1" w:styleId="345">
    <w:name w:val="Заголовок №3 (4)5"/>
    <w:basedOn w:val="342"/>
    <w:rsid w:val="00047B31"/>
    <w:rPr>
      <w:b/>
      <w:bCs/>
      <w:noProof/>
      <w:sz w:val="25"/>
      <w:szCs w:val="25"/>
      <w:shd w:val="clear" w:color="auto" w:fill="FFFFFF"/>
    </w:rPr>
  </w:style>
  <w:style w:type="paragraph" w:customStyle="1" w:styleId="3410">
    <w:name w:val="Заголовок №3 (4)1"/>
    <w:basedOn w:val="a"/>
    <w:link w:val="342"/>
    <w:rsid w:val="00047B31"/>
    <w:pPr>
      <w:shd w:val="clear" w:color="auto" w:fill="FFFFFF"/>
      <w:suppressAutoHyphens w:val="0"/>
      <w:spacing w:before="540" w:after="60" w:line="298" w:lineRule="exact"/>
      <w:outlineLvl w:val="2"/>
    </w:pPr>
    <w:rPr>
      <w:rFonts w:asciiTheme="minorHAnsi" w:eastAsiaTheme="minorEastAsia" w:hAnsiTheme="minorHAnsi"/>
      <w:b/>
      <w:bCs/>
      <w:sz w:val="25"/>
      <w:szCs w:val="25"/>
    </w:rPr>
  </w:style>
  <w:style w:type="character" w:customStyle="1" w:styleId="344">
    <w:name w:val="Заголовок №3 (4)4"/>
    <w:basedOn w:val="342"/>
    <w:rsid w:val="00047B31"/>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3"/>
    <w:rsid w:val="00047B31"/>
    <w:rPr>
      <w:rFonts w:ascii="Times New Roman" w:hAnsi="Times New Roman" w:cs="Times New Roman"/>
      <w:smallCaps/>
      <w:spacing w:val="0"/>
      <w:sz w:val="27"/>
      <w:szCs w:val="27"/>
      <w:lang w:bidi="ar-SA"/>
    </w:rPr>
  </w:style>
  <w:style w:type="character" w:customStyle="1" w:styleId="471">
    <w:name w:val="Заголовок №47"/>
    <w:basedOn w:val="4b"/>
    <w:rsid w:val="00047B31"/>
    <w:rPr>
      <w:rFonts w:ascii="Times New Roman" w:hAnsi="Times New Roman" w:cs="Times New Roman"/>
      <w:b/>
      <w:bCs/>
      <w:noProof/>
      <w:spacing w:val="0"/>
      <w:shd w:val="clear" w:color="auto" w:fill="FFFFFF"/>
    </w:rPr>
  </w:style>
  <w:style w:type="character" w:customStyle="1" w:styleId="460">
    <w:name w:val="Заголовок №46"/>
    <w:basedOn w:val="4b"/>
    <w:rsid w:val="00047B31"/>
    <w:rPr>
      <w:rFonts w:ascii="Times New Roman" w:hAnsi="Times New Roman" w:cs="Times New Roman"/>
      <w:b/>
      <w:bCs/>
      <w:noProof/>
      <w:spacing w:val="0"/>
      <w:shd w:val="clear" w:color="auto" w:fill="FFFFFF"/>
    </w:rPr>
  </w:style>
  <w:style w:type="character" w:customStyle="1" w:styleId="3430">
    <w:name w:val="Заголовок №3 (4)3"/>
    <w:basedOn w:val="342"/>
    <w:rsid w:val="00047B31"/>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047B31"/>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047B31"/>
    <w:rPr>
      <w:rFonts w:ascii="Times New Roman" w:hAnsi="Times New Roman" w:cs="Times New Roman"/>
      <w:b/>
      <w:bCs/>
      <w:noProof/>
      <w:spacing w:val="0"/>
      <w:shd w:val="clear" w:color="auto" w:fill="FFFFFF"/>
    </w:rPr>
  </w:style>
  <w:style w:type="character" w:customStyle="1" w:styleId="42b">
    <w:name w:val="Заголовок №42"/>
    <w:basedOn w:val="4b"/>
    <w:rsid w:val="00047B31"/>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047B31"/>
    <w:rPr>
      <w:b/>
      <w:bCs/>
      <w:sz w:val="25"/>
      <w:szCs w:val="25"/>
      <w:shd w:val="clear" w:color="auto" w:fill="FFFFFF"/>
    </w:rPr>
  </w:style>
  <w:style w:type="character" w:customStyle="1" w:styleId="202">
    <w:name w:val="Основной текст (20)"/>
    <w:basedOn w:val="201"/>
    <w:rsid w:val="00047B31"/>
    <w:rPr>
      <w:b/>
      <w:bCs/>
      <w:sz w:val="25"/>
      <w:szCs w:val="25"/>
      <w:shd w:val="clear" w:color="auto" w:fill="FFFFFF"/>
    </w:rPr>
  </w:style>
  <w:style w:type="character" w:customStyle="1" w:styleId="2020">
    <w:name w:val="Основной текст (20)2"/>
    <w:basedOn w:val="201"/>
    <w:rsid w:val="00047B31"/>
    <w:rPr>
      <w:b/>
      <w:bCs/>
      <w:noProof/>
      <w:sz w:val="25"/>
      <w:szCs w:val="25"/>
      <w:shd w:val="clear" w:color="auto" w:fill="FFFFFF"/>
    </w:rPr>
  </w:style>
  <w:style w:type="character" w:customStyle="1" w:styleId="411">
    <w:name w:val="Заголовок №4 + Не полужирный1"/>
    <w:basedOn w:val="4b"/>
    <w:rsid w:val="00047B31"/>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Оглавление (3) + 10,Не полужирный1"/>
    <w:basedOn w:val="a3"/>
    <w:uiPriority w:val="99"/>
    <w:rsid w:val="00047B31"/>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047B31"/>
    <w:pPr>
      <w:shd w:val="clear" w:color="auto" w:fill="FFFFFF"/>
      <w:suppressAutoHyphens w:val="0"/>
      <w:spacing w:after="60" w:line="283" w:lineRule="exact"/>
    </w:pPr>
    <w:rPr>
      <w:rFonts w:asciiTheme="minorHAnsi" w:eastAsiaTheme="minorEastAsia" w:hAnsiTheme="minorHAnsi"/>
      <w:b/>
      <w:bCs/>
      <w:sz w:val="25"/>
      <w:szCs w:val="25"/>
    </w:rPr>
  </w:style>
  <w:style w:type="character" w:customStyle="1" w:styleId="4e">
    <w:name w:val="Основной текст + Курсив4"/>
    <w:basedOn w:val="a3"/>
    <w:rsid w:val="00047B31"/>
    <w:rPr>
      <w:rFonts w:ascii="Times New Roman" w:hAnsi="Times New Roman" w:cs="Times New Roman"/>
      <w:i/>
      <w:iCs/>
      <w:spacing w:val="0"/>
      <w:sz w:val="22"/>
      <w:szCs w:val="22"/>
      <w:lang w:bidi="ar-SA"/>
    </w:rPr>
  </w:style>
  <w:style w:type="character" w:customStyle="1" w:styleId="3c">
    <w:name w:val="Основной текст + Курсив3"/>
    <w:basedOn w:val="a3"/>
    <w:uiPriority w:val="99"/>
    <w:rsid w:val="00047B31"/>
    <w:rPr>
      <w:rFonts w:ascii="Times New Roman" w:hAnsi="Times New Roman" w:cs="Times New Roman"/>
      <w:i/>
      <w:iCs/>
      <w:spacing w:val="0"/>
      <w:sz w:val="22"/>
      <w:szCs w:val="22"/>
      <w:lang w:bidi="ar-SA"/>
    </w:rPr>
  </w:style>
  <w:style w:type="character" w:customStyle="1" w:styleId="2b">
    <w:name w:val="Основной текст + Курсив2"/>
    <w:basedOn w:val="a3"/>
    <w:rsid w:val="00047B31"/>
    <w:rPr>
      <w:rFonts w:ascii="Times New Roman" w:hAnsi="Times New Roman" w:cs="Times New Roman"/>
      <w:i/>
      <w:iCs/>
      <w:noProof/>
      <w:spacing w:val="0"/>
      <w:sz w:val="22"/>
      <w:szCs w:val="22"/>
      <w:lang w:bidi="ar-SA"/>
    </w:rPr>
  </w:style>
  <w:style w:type="character" w:customStyle="1" w:styleId="190">
    <w:name w:val="Заголовок №19"/>
    <w:basedOn w:val="12"/>
    <w:rsid w:val="00047B31"/>
    <w:rPr>
      <w:rFonts w:ascii="Calibri" w:hAnsi="Calibri" w:cs="Calibri"/>
      <w:spacing w:val="0"/>
      <w:sz w:val="34"/>
      <w:szCs w:val="34"/>
      <w:shd w:val="clear" w:color="auto" w:fill="FFFFFF"/>
    </w:rPr>
  </w:style>
  <w:style w:type="character" w:customStyle="1" w:styleId="1262">
    <w:name w:val="Основной текст (12)62"/>
    <w:basedOn w:val="126"/>
    <w:rsid w:val="00047B31"/>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047B31"/>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047B31"/>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047B31"/>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
    <w:uiPriority w:val="99"/>
    <w:rsid w:val="00047B31"/>
    <w:rPr>
      <w:rFonts w:ascii="Times New Roman" w:hAnsi="Times New Roman" w:cs="Times New Roman"/>
      <w:i/>
      <w:iCs/>
      <w:spacing w:val="0"/>
      <w:shd w:val="clear" w:color="auto" w:fill="FFFFFF"/>
    </w:rPr>
  </w:style>
  <w:style w:type="character" w:customStyle="1" w:styleId="148">
    <w:name w:val="Основной текст (14)8"/>
    <w:basedOn w:val="14"/>
    <w:uiPriority w:val="99"/>
    <w:rsid w:val="00047B31"/>
    <w:rPr>
      <w:rFonts w:ascii="Times New Roman" w:hAnsi="Times New Roman" w:cs="Times New Roman"/>
      <w:i/>
      <w:iCs/>
      <w:spacing w:val="0"/>
      <w:shd w:val="clear" w:color="auto" w:fill="FFFFFF"/>
    </w:rPr>
  </w:style>
  <w:style w:type="character" w:customStyle="1" w:styleId="1461">
    <w:name w:val="Основной текст (14)6"/>
    <w:basedOn w:val="14"/>
    <w:rsid w:val="00047B31"/>
    <w:rPr>
      <w:rFonts w:ascii="Times New Roman" w:hAnsi="Times New Roman" w:cs="Times New Roman"/>
      <w:i/>
      <w:iCs/>
      <w:spacing w:val="0"/>
      <w:shd w:val="clear" w:color="auto" w:fill="FFFFFF"/>
    </w:rPr>
  </w:style>
  <w:style w:type="character" w:customStyle="1" w:styleId="145">
    <w:name w:val="Основной текст (14)5"/>
    <w:basedOn w:val="14"/>
    <w:rsid w:val="00047B31"/>
    <w:rPr>
      <w:rFonts w:ascii="Times New Roman" w:hAnsi="Times New Roman" w:cs="Times New Roman"/>
      <w:i/>
      <w:iCs/>
      <w:spacing w:val="0"/>
      <w:shd w:val="clear" w:color="auto" w:fill="FFFFFF"/>
    </w:rPr>
  </w:style>
  <w:style w:type="character" w:customStyle="1" w:styleId="1258">
    <w:name w:val="Основной текст (12)58"/>
    <w:basedOn w:val="126"/>
    <w:rsid w:val="00047B31"/>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047B31"/>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
    <w:rsid w:val="00047B31"/>
    <w:rPr>
      <w:rFonts w:ascii="Times New Roman" w:hAnsi="Times New Roman" w:cs="Times New Roman"/>
      <w:i/>
      <w:iCs/>
      <w:spacing w:val="0"/>
      <w:shd w:val="clear" w:color="auto" w:fill="FFFFFF"/>
    </w:rPr>
  </w:style>
  <w:style w:type="character" w:customStyle="1" w:styleId="12pt2">
    <w:name w:val="Заголовок №1 + Интервал 2 pt2"/>
    <w:basedOn w:val="12"/>
    <w:rsid w:val="00047B31"/>
    <w:rPr>
      <w:rFonts w:ascii="Calibri" w:hAnsi="Calibri" w:cs="Calibri"/>
      <w:spacing w:val="40"/>
      <w:sz w:val="34"/>
      <w:szCs w:val="34"/>
      <w:shd w:val="clear" w:color="auto" w:fill="FFFFFF"/>
    </w:rPr>
  </w:style>
  <w:style w:type="character" w:customStyle="1" w:styleId="183">
    <w:name w:val="Заголовок №18"/>
    <w:basedOn w:val="12"/>
    <w:rsid w:val="00047B31"/>
    <w:rPr>
      <w:rFonts w:ascii="Calibri" w:hAnsi="Calibri" w:cs="Calibri"/>
      <w:spacing w:val="0"/>
      <w:sz w:val="34"/>
      <w:szCs w:val="34"/>
      <w:shd w:val="clear" w:color="auto" w:fill="FFFFFF"/>
    </w:rPr>
  </w:style>
  <w:style w:type="character" w:customStyle="1" w:styleId="17a">
    <w:name w:val="Заголовок №17"/>
    <w:basedOn w:val="12"/>
    <w:rsid w:val="00047B31"/>
    <w:rPr>
      <w:rFonts w:ascii="Calibri" w:hAnsi="Calibri" w:cs="Calibri"/>
      <w:noProof/>
      <w:spacing w:val="0"/>
      <w:sz w:val="34"/>
      <w:szCs w:val="34"/>
      <w:shd w:val="clear" w:color="auto" w:fill="FFFFFF"/>
    </w:rPr>
  </w:style>
  <w:style w:type="character" w:customStyle="1" w:styleId="4f">
    <w:name w:val="Подпись к таблице4"/>
    <w:basedOn w:val="afe"/>
    <w:uiPriority w:val="99"/>
    <w:rsid w:val="00047B31"/>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e"/>
    <w:uiPriority w:val="99"/>
    <w:rsid w:val="00047B31"/>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047B31"/>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047B31"/>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047B31"/>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2"/>
    <w:rsid w:val="00047B31"/>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047B31"/>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047B31"/>
    <w:rPr>
      <w:rFonts w:ascii="Times New Roman" w:hAnsi="Times New Roman" w:cs="Times New Roman"/>
      <w:spacing w:val="0"/>
      <w:sz w:val="19"/>
      <w:szCs w:val="19"/>
    </w:rPr>
  </w:style>
  <w:style w:type="character" w:customStyle="1" w:styleId="12pt1">
    <w:name w:val="Заголовок №1 + Интервал 2 pt1"/>
    <w:basedOn w:val="12"/>
    <w:rsid w:val="00047B31"/>
    <w:rPr>
      <w:rFonts w:ascii="Calibri" w:hAnsi="Calibri" w:cs="Calibri"/>
      <w:spacing w:val="40"/>
      <w:sz w:val="34"/>
      <w:szCs w:val="34"/>
      <w:shd w:val="clear" w:color="auto" w:fill="FFFFFF"/>
    </w:rPr>
  </w:style>
  <w:style w:type="character" w:customStyle="1" w:styleId="162">
    <w:name w:val="Заголовок №16"/>
    <w:basedOn w:val="12"/>
    <w:rsid w:val="00047B31"/>
    <w:rPr>
      <w:rFonts w:ascii="Calibri" w:hAnsi="Calibri" w:cs="Calibri"/>
      <w:spacing w:val="0"/>
      <w:sz w:val="34"/>
      <w:szCs w:val="34"/>
      <w:shd w:val="clear" w:color="auto" w:fill="FFFFFF"/>
    </w:rPr>
  </w:style>
  <w:style w:type="character" w:customStyle="1" w:styleId="153">
    <w:name w:val="Заголовок №15"/>
    <w:basedOn w:val="12"/>
    <w:rsid w:val="00047B31"/>
    <w:rPr>
      <w:rFonts w:ascii="Calibri" w:hAnsi="Calibri" w:cs="Calibri"/>
      <w:noProof/>
      <w:spacing w:val="0"/>
      <w:sz w:val="34"/>
      <w:szCs w:val="34"/>
      <w:shd w:val="clear" w:color="auto" w:fill="FFFFFF"/>
    </w:rPr>
  </w:style>
  <w:style w:type="character" w:customStyle="1" w:styleId="1241">
    <w:name w:val="Основной текст (12)41"/>
    <w:basedOn w:val="126"/>
    <w:rsid w:val="00047B31"/>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047B31"/>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2"/>
    <w:rsid w:val="00047B31"/>
    <w:rPr>
      <w:rFonts w:ascii="Times New Roman" w:hAnsi="Times New Roman" w:cs="Times New Roman"/>
      <w:b/>
      <w:bCs/>
      <w:i/>
      <w:iCs/>
      <w:spacing w:val="0"/>
      <w:sz w:val="22"/>
      <w:szCs w:val="22"/>
      <w:shd w:val="clear" w:color="auto" w:fill="FFFFFF"/>
      <w:lang w:bidi="ar-SA"/>
    </w:rPr>
  </w:style>
  <w:style w:type="character" w:customStyle="1" w:styleId="352">
    <w:name w:val="Заголовок №3 (5)_"/>
    <w:basedOn w:val="a0"/>
    <w:link w:val="3510"/>
    <w:rsid w:val="00047B31"/>
    <w:rPr>
      <w:i/>
      <w:iCs/>
      <w:shd w:val="clear" w:color="auto" w:fill="FFFFFF"/>
    </w:rPr>
  </w:style>
  <w:style w:type="character" w:customStyle="1" w:styleId="353">
    <w:name w:val="Заголовок №3 (5)"/>
    <w:basedOn w:val="352"/>
    <w:rsid w:val="00047B31"/>
    <w:rPr>
      <w:i/>
      <w:iCs/>
      <w:shd w:val="clear" w:color="auto" w:fill="FFFFFF"/>
    </w:rPr>
  </w:style>
  <w:style w:type="character" w:customStyle="1" w:styleId="354">
    <w:name w:val="Заголовок №3 (5) + Полужирный"/>
    <w:aliases w:val="Не курсив4"/>
    <w:basedOn w:val="352"/>
    <w:rsid w:val="00047B31"/>
    <w:rPr>
      <w:b/>
      <w:bCs/>
      <w:i/>
      <w:iCs/>
      <w:shd w:val="clear" w:color="auto" w:fill="FFFFFF"/>
    </w:rPr>
  </w:style>
  <w:style w:type="character" w:customStyle="1" w:styleId="33a">
    <w:name w:val="Заголовок №3 + Не полужирный3"/>
    <w:aliases w:val="Курсив5,Основной текст (2) + Arial5,9 pt1"/>
    <w:basedOn w:val="32"/>
    <w:uiPriority w:val="99"/>
    <w:rsid w:val="00047B31"/>
    <w:rPr>
      <w:rFonts w:ascii="Times New Roman" w:hAnsi="Times New Roman" w:cs="Times New Roman"/>
      <w:b/>
      <w:bCs/>
      <w:i/>
      <w:iCs/>
      <w:spacing w:val="0"/>
      <w:sz w:val="22"/>
      <w:szCs w:val="22"/>
      <w:shd w:val="clear" w:color="auto" w:fill="FFFFFF"/>
      <w:lang w:bidi="ar-SA"/>
    </w:rPr>
  </w:style>
  <w:style w:type="character" w:customStyle="1" w:styleId="32b">
    <w:name w:val="Заголовок №3 + Не полужирный2"/>
    <w:aliases w:val="Курсив4,Основной текст (2) + Arial4,4 pt"/>
    <w:basedOn w:val="32"/>
    <w:uiPriority w:val="99"/>
    <w:rsid w:val="00047B31"/>
    <w:rPr>
      <w:rFonts w:ascii="Times New Roman" w:hAnsi="Times New Roman" w:cs="Times New Roman"/>
      <w:b/>
      <w:bCs/>
      <w:i/>
      <w:iCs/>
      <w:spacing w:val="0"/>
      <w:sz w:val="22"/>
      <w:szCs w:val="22"/>
      <w:shd w:val="clear" w:color="auto" w:fill="FFFFFF"/>
      <w:lang w:bidi="ar-SA"/>
    </w:rPr>
  </w:style>
  <w:style w:type="character" w:customStyle="1" w:styleId="3520">
    <w:name w:val="Заголовок №3 (5)2"/>
    <w:basedOn w:val="352"/>
    <w:rsid w:val="00047B31"/>
    <w:rPr>
      <w:i/>
      <w:iCs/>
      <w:shd w:val="clear" w:color="auto" w:fill="FFFFFF"/>
    </w:rPr>
  </w:style>
  <w:style w:type="character" w:customStyle="1" w:styleId="3511">
    <w:name w:val="Заголовок №3 (5) + Полужирный1"/>
    <w:aliases w:val="Не курсив3"/>
    <w:basedOn w:val="352"/>
    <w:rsid w:val="00047B31"/>
    <w:rPr>
      <w:b/>
      <w:bCs/>
      <w:i/>
      <w:iCs/>
      <w:shd w:val="clear" w:color="auto" w:fill="FFFFFF"/>
    </w:rPr>
  </w:style>
  <w:style w:type="character" w:customStyle="1" w:styleId="312">
    <w:name w:val="Заголовок №3 + Не полужирный1"/>
    <w:aliases w:val="Курсив3"/>
    <w:basedOn w:val="32"/>
    <w:rsid w:val="00047B31"/>
    <w:rPr>
      <w:rFonts w:ascii="Times New Roman" w:hAnsi="Times New Roman" w:cs="Times New Roman"/>
      <w:b/>
      <w:bCs/>
      <w:i/>
      <w:iCs/>
      <w:spacing w:val="0"/>
      <w:sz w:val="22"/>
      <w:szCs w:val="22"/>
      <w:shd w:val="clear" w:color="auto" w:fill="FFFFFF"/>
      <w:lang w:bidi="ar-SA"/>
    </w:rPr>
  </w:style>
  <w:style w:type="paragraph" w:customStyle="1" w:styleId="3510">
    <w:name w:val="Заголовок №3 (5)1"/>
    <w:basedOn w:val="a"/>
    <w:link w:val="352"/>
    <w:rsid w:val="00047B31"/>
    <w:pPr>
      <w:shd w:val="clear" w:color="auto" w:fill="FFFFFF"/>
      <w:suppressAutoHyphens w:val="0"/>
      <w:spacing w:line="211" w:lineRule="exact"/>
      <w:ind w:firstLine="400"/>
      <w:jc w:val="both"/>
      <w:outlineLvl w:val="2"/>
    </w:pPr>
    <w:rPr>
      <w:rFonts w:asciiTheme="minorHAnsi" w:eastAsiaTheme="minorEastAsia" w:hAnsiTheme="minorHAnsi"/>
      <w:i/>
      <w:iCs/>
    </w:rPr>
  </w:style>
  <w:style w:type="character" w:customStyle="1" w:styleId="191">
    <w:name w:val="Основной текст (19)_"/>
    <w:basedOn w:val="a0"/>
    <w:link w:val="1910"/>
    <w:rsid w:val="00047B31"/>
    <w:rPr>
      <w:b/>
      <w:bCs/>
      <w:shd w:val="clear" w:color="auto" w:fill="FFFFFF"/>
    </w:rPr>
  </w:style>
  <w:style w:type="character" w:customStyle="1" w:styleId="1930">
    <w:name w:val="Основной текст (19)30"/>
    <w:basedOn w:val="191"/>
    <w:rsid w:val="00047B31"/>
    <w:rPr>
      <w:b/>
      <w:bCs/>
      <w:shd w:val="clear" w:color="auto" w:fill="FFFFFF"/>
    </w:rPr>
  </w:style>
  <w:style w:type="paragraph" w:customStyle="1" w:styleId="1910">
    <w:name w:val="Основной текст (19)1"/>
    <w:basedOn w:val="a"/>
    <w:link w:val="191"/>
    <w:rsid w:val="00047B31"/>
    <w:pPr>
      <w:shd w:val="clear" w:color="auto" w:fill="FFFFFF"/>
      <w:suppressAutoHyphens w:val="0"/>
      <w:spacing w:line="240" w:lineRule="atLeast"/>
    </w:pPr>
    <w:rPr>
      <w:rFonts w:asciiTheme="minorHAnsi" w:eastAsiaTheme="minorEastAsia" w:hAnsiTheme="minorHAnsi"/>
      <w:b/>
      <w:bCs/>
    </w:rPr>
  </w:style>
  <w:style w:type="character" w:customStyle="1" w:styleId="1311">
    <w:name w:val="Основной текст + 131"/>
    <w:aliases w:val="5 pt4,Малые прописные1,Основной текст (2) + Arial3,72"/>
    <w:basedOn w:val="a3"/>
    <w:uiPriority w:val="99"/>
    <w:rsid w:val="00047B31"/>
    <w:rPr>
      <w:rFonts w:ascii="Times New Roman" w:hAnsi="Times New Roman" w:cs="Times New Roman"/>
      <w:smallCaps/>
      <w:spacing w:val="0"/>
      <w:sz w:val="27"/>
      <w:szCs w:val="27"/>
      <w:lang w:bidi="ar-SA"/>
    </w:rPr>
  </w:style>
  <w:style w:type="character" w:customStyle="1" w:styleId="2d">
    <w:name w:val="Подпись к таблице2"/>
    <w:basedOn w:val="afe"/>
    <w:rsid w:val="00047B31"/>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2"/>
    <w:rsid w:val="00047B31"/>
    <w:rPr>
      <w:sz w:val="19"/>
      <w:szCs w:val="19"/>
      <w:shd w:val="clear" w:color="auto" w:fill="FFFFFF"/>
    </w:rPr>
  </w:style>
  <w:style w:type="character" w:customStyle="1" w:styleId="229">
    <w:name w:val="Подпись к таблице (2)2"/>
    <w:basedOn w:val="2e"/>
    <w:rsid w:val="00047B31"/>
    <w:rPr>
      <w:sz w:val="19"/>
      <w:szCs w:val="19"/>
      <w:shd w:val="clear" w:color="auto" w:fill="FFFFFF"/>
    </w:rPr>
  </w:style>
  <w:style w:type="paragraph" w:customStyle="1" w:styleId="212">
    <w:name w:val="Подпись к таблице (2)1"/>
    <w:basedOn w:val="a"/>
    <w:link w:val="2e"/>
    <w:rsid w:val="00047B31"/>
    <w:pPr>
      <w:shd w:val="clear" w:color="auto" w:fill="FFFFFF"/>
      <w:suppressAutoHyphens w:val="0"/>
      <w:spacing w:line="192" w:lineRule="exact"/>
      <w:jc w:val="both"/>
    </w:pPr>
    <w:rPr>
      <w:rFonts w:asciiTheme="minorHAnsi" w:eastAsiaTheme="minorEastAsia" w:hAnsiTheme="minorHAnsi"/>
      <w:sz w:val="19"/>
      <w:szCs w:val="19"/>
    </w:rPr>
  </w:style>
  <w:style w:type="character" w:customStyle="1" w:styleId="1927">
    <w:name w:val="Основной текст (19)27"/>
    <w:basedOn w:val="191"/>
    <w:rsid w:val="00047B31"/>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047B31"/>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047B31"/>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047B31"/>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047B31"/>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047B31"/>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047B31"/>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047B31"/>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047B31"/>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047B31"/>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047B31"/>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047B31"/>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047B31"/>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047B31"/>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047B31"/>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
    <w:rsid w:val="00047B31"/>
    <w:rPr>
      <w:rFonts w:ascii="Times New Roman" w:hAnsi="Times New Roman" w:cs="Times New Roman"/>
      <w:i/>
      <w:iCs/>
      <w:spacing w:val="0"/>
      <w:shd w:val="clear" w:color="auto" w:fill="FFFFFF"/>
    </w:rPr>
  </w:style>
  <w:style w:type="character" w:customStyle="1" w:styleId="1224">
    <w:name w:val="Основной текст (12)24"/>
    <w:basedOn w:val="126"/>
    <w:rsid w:val="00047B31"/>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047B31"/>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047B31"/>
    <w:rPr>
      <w:shd w:val="clear" w:color="auto" w:fill="FFFFFF"/>
    </w:rPr>
  </w:style>
  <w:style w:type="paragraph" w:customStyle="1" w:styleId="3610">
    <w:name w:val="Заголовок №3 (6)1"/>
    <w:basedOn w:val="a"/>
    <w:link w:val="362"/>
    <w:rsid w:val="00047B31"/>
    <w:pPr>
      <w:shd w:val="clear" w:color="auto" w:fill="FFFFFF"/>
      <w:suppressAutoHyphens w:val="0"/>
      <w:spacing w:line="211" w:lineRule="exact"/>
      <w:jc w:val="both"/>
      <w:outlineLvl w:val="2"/>
    </w:pPr>
    <w:rPr>
      <w:rFonts w:asciiTheme="minorHAnsi" w:eastAsiaTheme="minorEastAsia" w:hAnsiTheme="minorHAnsi"/>
    </w:rPr>
  </w:style>
  <w:style w:type="character" w:customStyle="1" w:styleId="1919">
    <w:name w:val="Основной текст (19)19"/>
    <w:basedOn w:val="191"/>
    <w:rsid w:val="00047B31"/>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047B31"/>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047B31"/>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047B31"/>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047B31"/>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047B31"/>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047B31"/>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047B31"/>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3"/>
    <w:rsid w:val="00047B31"/>
    <w:rPr>
      <w:rFonts w:ascii="Times New Roman" w:hAnsi="Times New Roman" w:cs="Times New Roman"/>
      <w:b/>
      <w:bCs/>
      <w:i/>
      <w:iCs/>
      <w:spacing w:val="-20"/>
      <w:sz w:val="22"/>
      <w:szCs w:val="22"/>
      <w:lang w:bidi="ar-SA"/>
    </w:rPr>
  </w:style>
  <w:style w:type="character" w:customStyle="1" w:styleId="1915">
    <w:name w:val="Основной текст (19)15"/>
    <w:basedOn w:val="191"/>
    <w:rsid w:val="00047B31"/>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047B31"/>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047B31"/>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047B31"/>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047B31"/>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047B31"/>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047B31"/>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047B31"/>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047B31"/>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047B31"/>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047B31"/>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047B31"/>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047B31"/>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047B31"/>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047B31"/>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047B31"/>
    <w:rPr>
      <w:rFonts w:ascii="Times New Roman" w:hAnsi="Times New Roman" w:cs="Times New Roman"/>
      <w:noProof/>
      <w:spacing w:val="0"/>
      <w:sz w:val="19"/>
      <w:szCs w:val="19"/>
      <w:shd w:val="clear" w:color="auto" w:fill="FFFFFF"/>
    </w:rPr>
  </w:style>
  <w:style w:type="character" w:customStyle="1" w:styleId="147">
    <w:name w:val="Заголовок №14"/>
    <w:basedOn w:val="12"/>
    <w:rsid w:val="00047B31"/>
    <w:rPr>
      <w:rFonts w:ascii="Calibri" w:hAnsi="Calibri" w:cs="Calibri"/>
      <w:spacing w:val="0"/>
      <w:sz w:val="34"/>
      <w:szCs w:val="34"/>
      <w:shd w:val="clear" w:color="auto" w:fill="FFFFFF"/>
    </w:rPr>
  </w:style>
  <w:style w:type="character" w:customStyle="1" w:styleId="13b">
    <w:name w:val="Заголовок №13"/>
    <w:basedOn w:val="12"/>
    <w:rsid w:val="00047B31"/>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047B31"/>
    <w:rPr>
      <w:rFonts w:ascii="Times New Roman" w:hAnsi="Times New Roman" w:cs="Times New Roman"/>
      <w:b/>
      <w:bCs/>
      <w:spacing w:val="0"/>
      <w:shd w:val="clear" w:color="auto" w:fill="FFFFFF"/>
    </w:rPr>
  </w:style>
  <w:style w:type="character" w:customStyle="1" w:styleId="1242">
    <w:name w:val="Основной текст (12)4"/>
    <w:basedOn w:val="126"/>
    <w:rsid w:val="00047B31"/>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047B31"/>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047B31"/>
    <w:rPr>
      <w:rFonts w:ascii="Calibri" w:hAnsi="Calibri" w:cs="Calibri"/>
      <w:spacing w:val="0"/>
      <w:sz w:val="34"/>
      <w:szCs w:val="34"/>
      <w:shd w:val="clear" w:color="auto" w:fill="FFFFFF"/>
    </w:rPr>
  </w:style>
  <w:style w:type="character" w:customStyle="1" w:styleId="1321">
    <w:name w:val="Основной текст (13)2"/>
    <w:basedOn w:val="130"/>
    <w:rsid w:val="00047B31"/>
    <w:rPr>
      <w:rFonts w:ascii="Calibri" w:hAnsi="Calibri" w:cs="Calibri"/>
      <w:noProof/>
      <w:spacing w:val="0"/>
      <w:sz w:val="34"/>
      <w:szCs w:val="34"/>
      <w:shd w:val="clear" w:color="auto" w:fill="FFFFFF"/>
    </w:rPr>
  </w:style>
  <w:style w:type="character" w:customStyle="1" w:styleId="118">
    <w:name w:val="Основной текст (11)8"/>
    <w:basedOn w:val="110"/>
    <w:rsid w:val="00047B31"/>
    <w:rPr>
      <w:sz w:val="17"/>
      <w:szCs w:val="17"/>
      <w:shd w:val="clear" w:color="auto" w:fill="FFFFFF"/>
    </w:rPr>
  </w:style>
  <w:style w:type="character" w:customStyle="1" w:styleId="83">
    <w:name w:val="Основной текст + 8"/>
    <w:aliases w:val="5 pt3,Основной текст (2) + Microsoft Sans Serif2,82,Основной текст (2) + Arial2,71,Интервал 1 pt1"/>
    <w:basedOn w:val="a3"/>
    <w:uiPriority w:val="99"/>
    <w:rsid w:val="00047B31"/>
    <w:rPr>
      <w:rFonts w:ascii="Times New Roman" w:hAnsi="Times New Roman" w:cs="Times New Roman"/>
      <w:spacing w:val="0"/>
      <w:sz w:val="17"/>
      <w:szCs w:val="17"/>
      <w:lang w:bidi="ar-SA"/>
    </w:rPr>
  </w:style>
  <w:style w:type="character" w:customStyle="1" w:styleId="810">
    <w:name w:val="Основной текст + 81"/>
    <w:aliases w:val="5 pt2"/>
    <w:basedOn w:val="a3"/>
    <w:rsid w:val="00047B31"/>
    <w:rPr>
      <w:rFonts w:ascii="Times New Roman" w:hAnsi="Times New Roman" w:cs="Times New Roman"/>
      <w:noProof/>
      <w:spacing w:val="0"/>
      <w:sz w:val="17"/>
      <w:szCs w:val="17"/>
      <w:lang w:bidi="ar-SA"/>
    </w:rPr>
  </w:style>
  <w:style w:type="character" w:customStyle="1" w:styleId="117">
    <w:name w:val="Основной текст (11)7"/>
    <w:basedOn w:val="110"/>
    <w:rsid w:val="00047B31"/>
    <w:rPr>
      <w:noProof/>
      <w:sz w:val="17"/>
      <w:szCs w:val="17"/>
      <w:shd w:val="clear" w:color="auto" w:fill="FFFFFF"/>
    </w:rPr>
  </w:style>
  <w:style w:type="character" w:customStyle="1" w:styleId="1111pt">
    <w:name w:val="Основной текст (11) + 11 pt"/>
    <w:basedOn w:val="110"/>
    <w:rsid w:val="00047B31"/>
    <w:rPr>
      <w:sz w:val="22"/>
      <w:szCs w:val="22"/>
      <w:shd w:val="clear" w:color="auto" w:fill="FFFFFF"/>
    </w:rPr>
  </w:style>
  <w:style w:type="character" w:customStyle="1" w:styleId="103">
    <w:name w:val="Основной текст (10) + Не полужирный"/>
    <w:basedOn w:val="100"/>
    <w:rsid w:val="00047B31"/>
    <w:rPr>
      <w:b/>
      <w:bCs/>
      <w:sz w:val="17"/>
      <w:szCs w:val="17"/>
      <w:shd w:val="clear" w:color="auto" w:fill="FFFFFF"/>
    </w:rPr>
  </w:style>
  <w:style w:type="character" w:customStyle="1" w:styleId="1030">
    <w:name w:val="Основной текст (10)3"/>
    <w:basedOn w:val="100"/>
    <w:rsid w:val="00047B31"/>
    <w:rPr>
      <w:b/>
      <w:bCs/>
      <w:sz w:val="17"/>
      <w:szCs w:val="17"/>
      <w:shd w:val="clear" w:color="auto" w:fill="FFFFFF"/>
    </w:rPr>
  </w:style>
  <w:style w:type="character" w:customStyle="1" w:styleId="1111pt2">
    <w:name w:val="Основной текст (11) + 11 pt2"/>
    <w:aliases w:val="Полужирный1,Основной текст (2) + 93 pt1,Интервал -1 pt1"/>
    <w:basedOn w:val="110"/>
    <w:uiPriority w:val="99"/>
    <w:rsid w:val="00047B31"/>
    <w:rPr>
      <w:b/>
      <w:bCs/>
      <w:sz w:val="22"/>
      <w:szCs w:val="22"/>
      <w:shd w:val="clear" w:color="auto" w:fill="FFFFFF"/>
    </w:rPr>
  </w:style>
  <w:style w:type="character" w:customStyle="1" w:styleId="1111pt1">
    <w:name w:val="Основной текст (11) + 11 pt1"/>
    <w:basedOn w:val="110"/>
    <w:rsid w:val="00047B31"/>
    <w:rPr>
      <w:noProof/>
      <w:sz w:val="22"/>
      <w:szCs w:val="22"/>
      <w:shd w:val="clear" w:color="auto" w:fill="FFFFFF"/>
    </w:rPr>
  </w:style>
  <w:style w:type="character" w:customStyle="1" w:styleId="1010">
    <w:name w:val="Основной текст (10) + Не полужирный1"/>
    <w:basedOn w:val="100"/>
    <w:rsid w:val="00047B31"/>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047B31"/>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047B31"/>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047B31"/>
    <w:rPr>
      <w:rFonts w:ascii="Times New Roman" w:hAnsi="Times New Roman" w:cs="Times New Roman"/>
      <w:spacing w:val="0"/>
      <w:sz w:val="17"/>
      <w:szCs w:val="17"/>
      <w:shd w:val="clear" w:color="auto" w:fill="FFFFFF"/>
    </w:rPr>
  </w:style>
  <w:style w:type="character" w:customStyle="1" w:styleId="12a">
    <w:name w:val="Заголовок №12"/>
    <w:basedOn w:val="12"/>
    <w:rsid w:val="00047B31"/>
    <w:rPr>
      <w:rFonts w:ascii="Calibri" w:hAnsi="Calibri" w:cs="Calibri"/>
      <w:spacing w:val="0"/>
      <w:sz w:val="34"/>
      <w:szCs w:val="34"/>
      <w:shd w:val="clear" w:color="auto" w:fill="FFFFFF"/>
    </w:rPr>
  </w:style>
  <w:style w:type="character" w:customStyle="1" w:styleId="1c">
    <w:name w:val="Оглавление 1 Знак"/>
    <w:basedOn w:val="a0"/>
    <w:link w:val="1d"/>
    <w:rsid w:val="00047B31"/>
    <w:rPr>
      <w:b/>
      <w:bCs/>
      <w:shd w:val="clear" w:color="auto" w:fill="FFFFFF"/>
    </w:rPr>
  </w:style>
  <w:style w:type="character" w:customStyle="1" w:styleId="2f">
    <w:name w:val="Оглавление (2) + Не полужирный"/>
    <w:basedOn w:val="1c"/>
    <w:rsid w:val="00047B31"/>
    <w:rPr>
      <w:b/>
      <w:bCs/>
      <w:shd w:val="clear" w:color="auto" w:fill="FFFFFF"/>
    </w:rPr>
  </w:style>
  <w:style w:type="character" w:customStyle="1" w:styleId="233">
    <w:name w:val="Оглавление (2)3"/>
    <w:basedOn w:val="1c"/>
    <w:rsid w:val="00047B31"/>
    <w:rPr>
      <w:b/>
      <w:bCs/>
      <w:noProof/>
      <w:shd w:val="clear" w:color="auto" w:fill="FFFFFF"/>
    </w:rPr>
  </w:style>
  <w:style w:type="paragraph" w:styleId="1d">
    <w:name w:val="toc 1"/>
    <w:basedOn w:val="a"/>
    <w:next w:val="a"/>
    <w:link w:val="1c"/>
    <w:uiPriority w:val="39"/>
    <w:rsid w:val="00047B31"/>
    <w:pPr>
      <w:shd w:val="clear" w:color="auto" w:fill="FFFFFF"/>
      <w:suppressAutoHyphens w:val="0"/>
      <w:spacing w:before="660" w:after="300" w:line="240" w:lineRule="atLeast"/>
    </w:pPr>
    <w:rPr>
      <w:rFonts w:asciiTheme="minorHAnsi" w:eastAsiaTheme="minorEastAsia" w:hAnsiTheme="minorHAnsi"/>
      <w:b/>
      <w:bCs/>
    </w:rPr>
  </w:style>
  <w:style w:type="character" w:customStyle="1" w:styleId="111pt">
    <w:name w:val="Основной текст (11) + Интервал 1 pt"/>
    <w:basedOn w:val="110"/>
    <w:rsid w:val="00047B31"/>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047B31"/>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047B31"/>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047B31"/>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047B31"/>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047B31"/>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047B31"/>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047B31"/>
    <w:rPr>
      <w:rFonts w:ascii="Times New Roman" w:hAnsi="Times New Roman" w:cs="Times New Roman"/>
      <w:noProof/>
      <w:spacing w:val="0"/>
      <w:sz w:val="17"/>
      <w:szCs w:val="17"/>
      <w:shd w:val="clear" w:color="auto" w:fill="FFFFFF"/>
    </w:rPr>
  </w:style>
  <w:style w:type="character" w:styleId="aff">
    <w:name w:val="page number"/>
    <w:basedOn w:val="a0"/>
    <w:rsid w:val="00047B31"/>
  </w:style>
  <w:style w:type="character" w:customStyle="1" w:styleId="list005f0020paragraph005f005fchar1char1">
    <w:name w:val="list_005f0020paragraph_005f_005fchar1__char1"/>
    <w:rsid w:val="00212036"/>
    <w:rPr>
      <w:rFonts w:ascii="Times New Roman" w:hAnsi="Times New Roman" w:cs="Times New Roman"/>
      <w:sz w:val="24"/>
      <w:szCs w:val="24"/>
      <w:u w:val="none"/>
    </w:rPr>
  </w:style>
  <w:style w:type="character" w:customStyle="1" w:styleId="dash041e005f0431005f044b005f0447005f043d005f044b005f0439char1">
    <w:name w:val="dash041e_005f0431_005f044b_005f0447_005f043d_005f044b_005f0439__char1"/>
    <w:rsid w:val="00212036"/>
    <w:rPr>
      <w:rFonts w:ascii="Times New Roman" w:hAnsi="Times New Roman" w:cs="Times New Roman"/>
      <w:sz w:val="24"/>
      <w:szCs w:val="24"/>
      <w:u w:val="none"/>
    </w:rPr>
  </w:style>
  <w:style w:type="paragraph" w:customStyle="1" w:styleId="list005f0020paragraph">
    <w:name w:val="list_005f0020paragraph"/>
    <w:basedOn w:val="a"/>
    <w:uiPriority w:val="99"/>
    <w:rsid w:val="00212036"/>
    <w:pPr>
      <w:ind w:left="720" w:firstLine="700"/>
      <w:jc w:val="both"/>
    </w:pPr>
    <w:rPr>
      <w:rFonts w:ascii="Times New Roman" w:eastAsia="Times New Roman" w:hAnsi="Times New Roman" w:cs="Times New Roman"/>
      <w:sz w:val="24"/>
      <w:szCs w:val="24"/>
      <w:lang w:eastAsia="zh-CN"/>
    </w:rPr>
  </w:style>
  <w:style w:type="character" w:customStyle="1" w:styleId="dash0421005f0442005f0440005f043e005f0433005f0438005f0439005f005fchar1char1">
    <w:name w:val="dash0421_005f0442_005f0440_005f043e_005f0433_005f0438_005f0439_005f_005fchar1__char1"/>
    <w:rsid w:val="00212036"/>
    <w:rPr>
      <w:rFonts w:cs="Times New Roman"/>
      <w:b/>
      <w:bCs/>
    </w:rPr>
  </w:style>
  <w:style w:type="paragraph" w:customStyle="1" w:styleId="1e">
    <w:name w:val="Абзац списка1"/>
    <w:basedOn w:val="a"/>
    <w:rsid w:val="00502660"/>
    <w:pPr>
      <w:widowControl w:val="0"/>
      <w:spacing w:after="200"/>
      <w:ind w:left="720"/>
      <w:contextualSpacing/>
    </w:pPr>
    <w:rPr>
      <w:rFonts w:ascii="Times New Roman" w:hAnsi="Times New Roman" w:cs="Mangal"/>
      <w:kern w:val="1"/>
      <w:sz w:val="24"/>
      <w:szCs w:val="24"/>
      <w:lang w:eastAsia="zh-CN" w:bidi="hi-IN"/>
    </w:rPr>
  </w:style>
  <w:style w:type="character" w:customStyle="1" w:styleId="ab">
    <w:name w:val="Название Знак"/>
    <w:basedOn w:val="a0"/>
    <w:link w:val="aa"/>
    <w:rsid w:val="00062EF8"/>
    <w:rPr>
      <w:rFonts w:ascii="Calibri" w:eastAsia="SimSun" w:hAnsi="Calibri" w:cs="Mangal"/>
      <w:i/>
      <w:iCs/>
      <w:sz w:val="24"/>
      <w:szCs w:val="24"/>
    </w:rPr>
  </w:style>
  <w:style w:type="character" w:customStyle="1" w:styleId="dash041e0431044b0447043d044b0439char1">
    <w:name w:val="dash041e_0431_044b_0447_043d_044b_0439__char1"/>
    <w:basedOn w:val="a0"/>
    <w:uiPriority w:val="99"/>
    <w:rsid w:val="006752E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6752E5"/>
    <w:pPr>
      <w:suppressAutoHyphens w:val="0"/>
    </w:pPr>
    <w:rPr>
      <w:rFonts w:ascii="Times New Roman" w:eastAsia="Calibri" w:hAnsi="Times New Roman" w:cs="Times New Roman"/>
      <w:sz w:val="24"/>
      <w:szCs w:val="24"/>
    </w:rPr>
  </w:style>
  <w:style w:type="character" w:customStyle="1" w:styleId="aff0">
    <w:name w:val="А_основной Знак"/>
    <w:link w:val="aff1"/>
    <w:locked/>
    <w:rsid w:val="007D6BB3"/>
    <w:rPr>
      <w:rFonts w:ascii="Times New Roman" w:eastAsia="Calibri" w:hAnsi="Times New Roman" w:cs="Times New Roman"/>
      <w:sz w:val="28"/>
      <w:szCs w:val="28"/>
    </w:rPr>
  </w:style>
  <w:style w:type="paragraph" w:customStyle="1" w:styleId="aff1">
    <w:name w:val="А_основной"/>
    <w:basedOn w:val="a"/>
    <w:link w:val="aff0"/>
    <w:qFormat/>
    <w:rsid w:val="007D6BB3"/>
    <w:pPr>
      <w:suppressAutoHyphens w:val="0"/>
      <w:spacing w:line="360" w:lineRule="auto"/>
      <w:ind w:firstLine="454"/>
      <w:jc w:val="both"/>
    </w:pPr>
    <w:rPr>
      <w:rFonts w:ascii="Times New Roman" w:eastAsia="Calibri" w:hAnsi="Times New Roman" w:cs="Times New Roman"/>
      <w:sz w:val="28"/>
      <w:szCs w:val="28"/>
    </w:rPr>
  </w:style>
  <w:style w:type="paragraph" w:customStyle="1" w:styleId="1f">
    <w:name w:val="Номер 1"/>
    <w:basedOn w:val="1"/>
    <w:qFormat/>
    <w:rsid w:val="007D6BB3"/>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Default">
    <w:name w:val="Default"/>
    <w:rsid w:val="007D6BB3"/>
    <w:pPr>
      <w:autoSpaceDE w:val="0"/>
      <w:autoSpaceDN w:val="0"/>
      <w:adjustRightInd w:val="0"/>
    </w:pPr>
    <w:rPr>
      <w:rFonts w:ascii="Times New Roman" w:eastAsia="Times New Roman" w:hAnsi="Times New Roman" w:cs="Times New Roman"/>
      <w:color w:val="000000"/>
      <w:sz w:val="24"/>
      <w:szCs w:val="24"/>
    </w:rPr>
  </w:style>
  <w:style w:type="character" w:customStyle="1" w:styleId="WW8Num1z0">
    <w:name w:val="WW8Num1z0"/>
    <w:rsid w:val="007D6BB3"/>
    <w:rPr>
      <w:rFonts w:ascii="Symbol" w:hAnsi="Symbol"/>
    </w:rPr>
  </w:style>
  <w:style w:type="character" w:customStyle="1" w:styleId="WW8Num1z1">
    <w:name w:val="WW8Num1z1"/>
    <w:rsid w:val="007D6BB3"/>
    <w:rPr>
      <w:rFonts w:ascii="Courier New" w:hAnsi="Courier New" w:cs="Courier New"/>
    </w:rPr>
  </w:style>
  <w:style w:type="character" w:customStyle="1" w:styleId="WW8Num1z2">
    <w:name w:val="WW8Num1z2"/>
    <w:rsid w:val="007D6BB3"/>
    <w:rPr>
      <w:rFonts w:ascii="Wingdings" w:hAnsi="Wingdings"/>
    </w:rPr>
  </w:style>
  <w:style w:type="character" w:customStyle="1" w:styleId="WW8Num2z0">
    <w:name w:val="WW8Num2z0"/>
    <w:rsid w:val="007D6BB3"/>
    <w:rPr>
      <w:rFonts w:ascii="Calibri" w:hAnsi="Calibri"/>
      <w:i w:val="0"/>
    </w:rPr>
  </w:style>
  <w:style w:type="character" w:customStyle="1" w:styleId="1f0">
    <w:name w:val="Основной шрифт абзаца1"/>
    <w:rsid w:val="007D6BB3"/>
  </w:style>
  <w:style w:type="character" w:customStyle="1" w:styleId="2f0">
    <w:name w:val="Основной текст 2 Знак"/>
    <w:basedOn w:val="1f0"/>
    <w:link w:val="2f1"/>
    <w:rsid w:val="007D6BB3"/>
    <w:rPr>
      <w:sz w:val="24"/>
      <w:szCs w:val="24"/>
      <w:lang w:val="ru-RU" w:eastAsia="ar-SA" w:bidi="ar-SA"/>
    </w:rPr>
  </w:style>
  <w:style w:type="paragraph" w:customStyle="1" w:styleId="1f1">
    <w:name w:val="Название1"/>
    <w:basedOn w:val="a"/>
    <w:rsid w:val="007D6BB3"/>
    <w:pPr>
      <w:suppressLineNumbers/>
      <w:spacing w:before="120" w:after="120"/>
    </w:pPr>
    <w:rPr>
      <w:rFonts w:ascii="Arial" w:eastAsia="Times New Roman" w:hAnsi="Arial" w:cs="Tahoma"/>
      <w:i/>
      <w:iCs/>
      <w:sz w:val="20"/>
      <w:szCs w:val="24"/>
      <w:lang w:eastAsia="ar-SA"/>
    </w:rPr>
  </w:style>
  <w:style w:type="paragraph" w:customStyle="1" w:styleId="1f2">
    <w:name w:val="Указатель1"/>
    <w:basedOn w:val="a"/>
    <w:rsid w:val="007D6BB3"/>
    <w:pPr>
      <w:suppressLineNumbers/>
    </w:pPr>
    <w:rPr>
      <w:rFonts w:ascii="Arial" w:eastAsia="Times New Roman" w:hAnsi="Arial" w:cs="Tahoma"/>
      <w:sz w:val="24"/>
      <w:szCs w:val="24"/>
      <w:lang w:eastAsia="ar-SA"/>
    </w:rPr>
  </w:style>
  <w:style w:type="paragraph" w:customStyle="1" w:styleId="22a">
    <w:name w:val="Основной текст 22"/>
    <w:basedOn w:val="a"/>
    <w:rsid w:val="007D6BB3"/>
    <w:pPr>
      <w:spacing w:after="120" w:line="48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rsid w:val="007D6BB3"/>
    <w:pPr>
      <w:overflowPunct w:val="0"/>
      <w:autoSpaceDE w:val="0"/>
      <w:spacing w:line="360" w:lineRule="auto"/>
      <w:ind w:firstLine="709"/>
      <w:jc w:val="both"/>
      <w:textAlignment w:val="baseline"/>
    </w:pPr>
    <w:rPr>
      <w:rFonts w:ascii="Times New Roman" w:eastAsia="Times New Roman" w:hAnsi="Times New Roman" w:cs="Times New Roman"/>
      <w:sz w:val="28"/>
      <w:szCs w:val="20"/>
      <w:lang w:eastAsia="ar-SA"/>
    </w:rPr>
  </w:style>
  <w:style w:type="paragraph" w:customStyle="1" w:styleId="aff2">
    <w:name w:val="Содержимое таблицы"/>
    <w:basedOn w:val="a"/>
    <w:rsid w:val="007D6BB3"/>
    <w:pPr>
      <w:suppressLineNumbers/>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7D6BB3"/>
    <w:pPr>
      <w:jc w:val="center"/>
    </w:pPr>
    <w:rPr>
      <w:b/>
      <w:bCs/>
    </w:rPr>
  </w:style>
  <w:style w:type="character" w:customStyle="1" w:styleId="submenu-table">
    <w:name w:val="submenu-table"/>
    <w:basedOn w:val="a0"/>
    <w:rsid w:val="007D6BB3"/>
  </w:style>
  <w:style w:type="paragraph" w:styleId="aff4">
    <w:name w:val="No Spacing"/>
    <w:aliases w:val="основа"/>
    <w:link w:val="aff5"/>
    <w:uiPriority w:val="1"/>
    <w:qFormat/>
    <w:rsid w:val="007D6BB3"/>
    <w:rPr>
      <w:rFonts w:ascii="Calibri" w:eastAsia="Calibri" w:hAnsi="Calibri" w:cs="Times New Roman"/>
      <w:lang w:eastAsia="en-US"/>
    </w:rPr>
  </w:style>
  <w:style w:type="character" w:customStyle="1" w:styleId="c1">
    <w:name w:val="c1"/>
    <w:basedOn w:val="a0"/>
    <w:rsid w:val="007D6BB3"/>
  </w:style>
  <w:style w:type="character" w:customStyle="1" w:styleId="aff6">
    <w:name w:val="Текст Знак"/>
    <w:basedOn w:val="a0"/>
    <w:link w:val="aff7"/>
    <w:rsid w:val="007D6BB3"/>
    <w:rPr>
      <w:rFonts w:ascii="Courier New" w:eastAsia="Times New Roman" w:hAnsi="Courier New" w:cs="Times New Roman"/>
      <w:sz w:val="20"/>
      <w:szCs w:val="20"/>
    </w:rPr>
  </w:style>
  <w:style w:type="paragraph" w:styleId="aff7">
    <w:name w:val="Plain Text"/>
    <w:basedOn w:val="a"/>
    <w:link w:val="aff6"/>
    <w:rsid w:val="007D6BB3"/>
    <w:pPr>
      <w:suppressAutoHyphens w:val="0"/>
    </w:pPr>
    <w:rPr>
      <w:rFonts w:ascii="Courier New" w:eastAsia="Times New Roman" w:hAnsi="Courier New" w:cs="Times New Roman"/>
      <w:sz w:val="20"/>
      <w:szCs w:val="20"/>
    </w:rPr>
  </w:style>
  <w:style w:type="character" w:customStyle="1" w:styleId="1f3">
    <w:name w:val="Текст Знак1"/>
    <w:basedOn w:val="a0"/>
    <w:uiPriority w:val="99"/>
    <w:semiHidden/>
    <w:rsid w:val="007D6BB3"/>
    <w:rPr>
      <w:rFonts w:ascii="Consolas" w:eastAsia="SimSun" w:hAnsi="Consolas" w:cs="Consolas"/>
      <w:sz w:val="21"/>
      <w:szCs w:val="21"/>
    </w:rPr>
  </w:style>
  <w:style w:type="character" w:customStyle="1" w:styleId="FontStyle31">
    <w:name w:val="Font Style31"/>
    <w:basedOn w:val="a0"/>
    <w:uiPriority w:val="99"/>
    <w:rsid w:val="007D6BB3"/>
    <w:rPr>
      <w:rFonts w:ascii="Times New Roman" w:hAnsi="Times New Roman" w:cs="Times New Roman"/>
      <w:sz w:val="26"/>
      <w:szCs w:val="26"/>
    </w:rPr>
  </w:style>
  <w:style w:type="character" w:customStyle="1" w:styleId="FontStyle27">
    <w:name w:val="Font Style27"/>
    <w:basedOn w:val="a0"/>
    <w:uiPriority w:val="99"/>
    <w:rsid w:val="007D6BB3"/>
    <w:rPr>
      <w:rFonts w:ascii="Times New Roman" w:hAnsi="Times New Roman" w:cs="Times New Roman"/>
      <w:b/>
      <w:bCs/>
      <w:sz w:val="26"/>
      <w:szCs w:val="26"/>
    </w:rPr>
  </w:style>
  <w:style w:type="paragraph" w:customStyle="1" w:styleId="aff8">
    <w:name w:val="Базовый"/>
    <w:rsid w:val="00C07EE2"/>
    <w:pPr>
      <w:tabs>
        <w:tab w:val="left" w:pos="709"/>
      </w:tabs>
      <w:suppressAutoHyphens/>
      <w:spacing w:line="100" w:lineRule="atLeast"/>
    </w:pPr>
    <w:rPr>
      <w:rFonts w:ascii="Times New Roman" w:eastAsia="Times New Roman" w:hAnsi="Times New Roman" w:cs="Times New Roman"/>
      <w:color w:val="00000A"/>
      <w:sz w:val="24"/>
      <w:szCs w:val="24"/>
    </w:rPr>
  </w:style>
  <w:style w:type="paragraph" w:styleId="aff9">
    <w:name w:val="Body Text Indent"/>
    <w:basedOn w:val="a"/>
    <w:link w:val="affa"/>
    <w:uiPriority w:val="99"/>
    <w:unhideWhenUsed/>
    <w:rsid w:val="003A00F3"/>
    <w:pPr>
      <w:spacing w:after="120"/>
      <w:ind w:left="283"/>
    </w:pPr>
  </w:style>
  <w:style w:type="character" w:customStyle="1" w:styleId="affa">
    <w:name w:val="Основной текст с отступом Знак"/>
    <w:basedOn w:val="a0"/>
    <w:link w:val="aff9"/>
    <w:uiPriority w:val="99"/>
    <w:rsid w:val="003A00F3"/>
    <w:rPr>
      <w:rFonts w:ascii="Calibri" w:eastAsia="SimSun" w:hAnsi="Calibri"/>
    </w:rPr>
  </w:style>
  <w:style w:type="character" w:customStyle="1" w:styleId="40">
    <w:name w:val="Заголовок 4 Знак"/>
    <w:basedOn w:val="a0"/>
    <w:link w:val="4"/>
    <w:rsid w:val="003A00F3"/>
    <w:rPr>
      <w:rFonts w:ascii="Cambria" w:eastAsia="Times New Roman" w:hAnsi="Cambria" w:cs="Times New Roman"/>
      <w:b/>
      <w:bCs/>
      <w:i/>
      <w:iCs/>
      <w:color w:val="4F81BD"/>
      <w:sz w:val="24"/>
      <w:szCs w:val="24"/>
    </w:rPr>
  </w:style>
  <w:style w:type="character" w:styleId="affb">
    <w:name w:val="Emphasis"/>
    <w:basedOn w:val="a0"/>
    <w:qFormat/>
    <w:rsid w:val="003A00F3"/>
    <w:rPr>
      <w:rFonts w:cs="Times New Roman"/>
      <w:i/>
      <w:iCs/>
    </w:rPr>
  </w:style>
  <w:style w:type="character" w:customStyle="1" w:styleId="actnum">
    <w:name w:val="actnum"/>
    <w:basedOn w:val="a0"/>
    <w:uiPriority w:val="99"/>
    <w:rsid w:val="003A00F3"/>
    <w:rPr>
      <w:rFonts w:cs="Times New Roman"/>
      <w:vanish/>
    </w:rPr>
  </w:style>
  <w:style w:type="character" w:styleId="affc">
    <w:name w:val="Strong"/>
    <w:basedOn w:val="a0"/>
    <w:qFormat/>
    <w:rsid w:val="003A00F3"/>
    <w:rPr>
      <w:rFonts w:cs="Times New Roman"/>
      <w:b/>
      <w:bCs/>
    </w:rPr>
  </w:style>
  <w:style w:type="paragraph" w:styleId="affd">
    <w:name w:val="Balloon Text"/>
    <w:basedOn w:val="a"/>
    <w:link w:val="affe"/>
    <w:uiPriority w:val="99"/>
    <w:semiHidden/>
    <w:rsid w:val="003A00F3"/>
    <w:pPr>
      <w:suppressAutoHyphens w:val="0"/>
    </w:pPr>
    <w:rPr>
      <w:rFonts w:ascii="Tahoma" w:eastAsia="Times New Roman" w:hAnsi="Tahoma" w:cs="Tahoma"/>
      <w:sz w:val="16"/>
      <w:szCs w:val="16"/>
    </w:rPr>
  </w:style>
  <w:style w:type="character" w:customStyle="1" w:styleId="affe">
    <w:name w:val="Текст выноски Знак"/>
    <w:basedOn w:val="a0"/>
    <w:link w:val="affd"/>
    <w:uiPriority w:val="99"/>
    <w:semiHidden/>
    <w:rsid w:val="003A00F3"/>
    <w:rPr>
      <w:rFonts w:ascii="Tahoma" w:eastAsia="Times New Roman" w:hAnsi="Tahoma" w:cs="Tahoma"/>
      <w:sz w:val="16"/>
      <w:szCs w:val="16"/>
    </w:rPr>
  </w:style>
  <w:style w:type="character" w:customStyle="1" w:styleId="author1">
    <w:name w:val="author1"/>
    <w:basedOn w:val="a0"/>
    <w:uiPriority w:val="99"/>
    <w:rsid w:val="003A00F3"/>
    <w:rPr>
      <w:rFonts w:ascii="Courier New" w:hAnsi="Courier New" w:cs="Courier New"/>
      <w:b/>
      <w:bCs/>
      <w:color w:val="000000"/>
      <w:sz w:val="28"/>
      <w:szCs w:val="28"/>
    </w:rPr>
  </w:style>
  <w:style w:type="paragraph" w:customStyle="1" w:styleId="text0ot">
    <w:name w:val="text0ot"/>
    <w:basedOn w:val="a"/>
    <w:uiPriority w:val="99"/>
    <w:rsid w:val="003A00F3"/>
    <w:pPr>
      <w:suppressAutoHyphens w:val="0"/>
      <w:spacing w:before="240" w:after="48"/>
      <w:ind w:firstLine="360"/>
      <w:jc w:val="both"/>
    </w:pPr>
    <w:rPr>
      <w:rFonts w:ascii="Times New Roman" w:eastAsia="Times New Roman" w:hAnsi="Times New Roman" w:cs="Times New Roman"/>
      <w:sz w:val="24"/>
      <w:szCs w:val="24"/>
    </w:rPr>
  </w:style>
  <w:style w:type="paragraph" w:customStyle="1" w:styleId="textot">
    <w:name w:val="textot"/>
    <w:basedOn w:val="a"/>
    <w:uiPriority w:val="99"/>
    <w:rsid w:val="003A00F3"/>
    <w:pPr>
      <w:suppressAutoHyphens w:val="0"/>
      <w:spacing w:before="48" w:after="48"/>
      <w:ind w:firstLine="360"/>
      <w:jc w:val="both"/>
    </w:pPr>
    <w:rPr>
      <w:rFonts w:ascii="Times New Roman" w:eastAsia="Times New Roman" w:hAnsi="Times New Roman" w:cs="Times New Roman"/>
      <w:sz w:val="24"/>
      <w:szCs w:val="24"/>
    </w:rPr>
  </w:style>
  <w:style w:type="character" w:customStyle="1" w:styleId="style61">
    <w:name w:val="style61"/>
    <w:basedOn w:val="a0"/>
    <w:uiPriority w:val="99"/>
    <w:rsid w:val="003A00F3"/>
    <w:rPr>
      <w:rFonts w:ascii="Georgia" w:hAnsi="Georgia" w:cs="Times New Roman"/>
      <w:sz w:val="26"/>
      <w:szCs w:val="26"/>
    </w:rPr>
  </w:style>
  <w:style w:type="paragraph" w:customStyle="1" w:styleId="style6">
    <w:name w:val="style6"/>
    <w:basedOn w:val="a"/>
    <w:uiPriority w:val="99"/>
    <w:rsid w:val="003A00F3"/>
    <w:pPr>
      <w:suppressAutoHyphens w:val="0"/>
      <w:spacing w:before="100" w:beforeAutospacing="1" w:after="100" w:afterAutospacing="1"/>
    </w:pPr>
    <w:rPr>
      <w:rFonts w:ascii="Georgia" w:eastAsia="Times New Roman" w:hAnsi="Georgia" w:cs="Times New Roman"/>
      <w:sz w:val="26"/>
      <w:szCs w:val="26"/>
    </w:rPr>
  </w:style>
  <w:style w:type="paragraph" w:customStyle="1" w:styleId="style1">
    <w:name w:val="style1"/>
    <w:basedOn w:val="a"/>
    <w:uiPriority w:val="99"/>
    <w:rsid w:val="003A00F3"/>
    <w:pPr>
      <w:suppressAutoHyphens w:val="0"/>
      <w:spacing w:before="100" w:beforeAutospacing="1" w:after="100" w:afterAutospacing="1"/>
    </w:pPr>
    <w:rPr>
      <w:rFonts w:ascii="Arial" w:eastAsia="Times New Roman" w:hAnsi="Arial" w:cs="Arial"/>
      <w:b/>
      <w:bCs/>
      <w:sz w:val="36"/>
      <w:szCs w:val="36"/>
    </w:rPr>
  </w:style>
  <w:style w:type="paragraph" w:styleId="2">
    <w:name w:val="List Bullet 2"/>
    <w:basedOn w:val="a"/>
    <w:uiPriority w:val="99"/>
    <w:rsid w:val="003A00F3"/>
    <w:pPr>
      <w:numPr>
        <w:numId w:val="61"/>
      </w:numPr>
      <w:suppressAutoHyphens w:val="0"/>
    </w:pPr>
    <w:rPr>
      <w:rFonts w:ascii="Times New Roman" w:eastAsia="Times New Roman" w:hAnsi="Times New Roman" w:cs="Times New Roman"/>
      <w:szCs w:val="20"/>
    </w:rPr>
  </w:style>
  <w:style w:type="paragraph" w:styleId="HTML">
    <w:name w:val="HTML Preformatted"/>
    <w:basedOn w:val="a"/>
    <w:link w:val="HTML0"/>
    <w:uiPriority w:val="99"/>
    <w:rsid w:val="003A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00F3"/>
    <w:rPr>
      <w:rFonts w:ascii="Courier New" w:eastAsia="Times New Roman" w:hAnsi="Courier New" w:cs="Courier New"/>
      <w:sz w:val="20"/>
      <w:szCs w:val="20"/>
    </w:rPr>
  </w:style>
  <w:style w:type="character" w:customStyle="1" w:styleId="dirty-clipboard">
    <w:name w:val="dirty-clipboard"/>
    <w:basedOn w:val="a0"/>
    <w:uiPriority w:val="99"/>
    <w:rsid w:val="003A00F3"/>
    <w:rPr>
      <w:rFonts w:cs="Times New Roman"/>
    </w:rPr>
  </w:style>
  <w:style w:type="paragraph" w:styleId="3e">
    <w:name w:val="Body Text 3"/>
    <w:basedOn w:val="a"/>
    <w:link w:val="3f"/>
    <w:uiPriority w:val="99"/>
    <w:rsid w:val="003A00F3"/>
    <w:pPr>
      <w:suppressAutoHyphens w:val="0"/>
      <w:spacing w:after="120" w:line="276" w:lineRule="auto"/>
    </w:pPr>
    <w:rPr>
      <w:rFonts w:eastAsia="Calibri" w:cs="Times New Roman"/>
      <w:sz w:val="16"/>
      <w:szCs w:val="16"/>
      <w:lang w:eastAsia="en-US"/>
    </w:rPr>
  </w:style>
  <w:style w:type="character" w:customStyle="1" w:styleId="3f">
    <w:name w:val="Основной текст 3 Знак"/>
    <w:basedOn w:val="a0"/>
    <w:link w:val="3e"/>
    <w:uiPriority w:val="99"/>
    <w:rsid w:val="003A00F3"/>
    <w:rPr>
      <w:rFonts w:ascii="Calibri" w:eastAsia="Calibri" w:hAnsi="Calibri" w:cs="Times New Roman"/>
      <w:sz w:val="16"/>
      <w:szCs w:val="16"/>
      <w:lang w:eastAsia="en-US"/>
    </w:rPr>
  </w:style>
  <w:style w:type="paragraph" w:customStyle="1" w:styleId="Style10">
    <w:name w:val="Style1"/>
    <w:basedOn w:val="a"/>
    <w:rsid w:val="003A00F3"/>
    <w:pPr>
      <w:widowControl w:val="0"/>
      <w:suppressAutoHyphens w:val="0"/>
      <w:autoSpaceDE w:val="0"/>
      <w:autoSpaceDN w:val="0"/>
      <w:adjustRightInd w:val="0"/>
      <w:spacing w:line="240" w:lineRule="exact"/>
      <w:ind w:firstLine="432"/>
      <w:jc w:val="both"/>
    </w:pPr>
    <w:rPr>
      <w:rFonts w:ascii="Arial" w:eastAsia="Times New Roman" w:hAnsi="Arial" w:cs="Times New Roman"/>
      <w:sz w:val="24"/>
      <w:szCs w:val="24"/>
    </w:rPr>
  </w:style>
  <w:style w:type="character" w:customStyle="1" w:styleId="FontStyle11">
    <w:name w:val="Font Style11"/>
    <w:basedOn w:val="a0"/>
    <w:rsid w:val="003A00F3"/>
    <w:rPr>
      <w:rFonts w:ascii="Tahoma" w:hAnsi="Tahoma" w:cs="Tahoma"/>
      <w:b/>
      <w:bCs/>
      <w:i/>
      <w:iCs/>
      <w:spacing w:val="20"/>
      <w:sz w:val="18"/>
      <w:szCs w:val="18"/>
    </w:rPr>
  </w:style>
  <w:style w:type="character" w:customStyle="1" w:styleId="FontStyle13">
    <w:name w:val="Font Style13"/>
    <w:basedOn w:val="a0"/>
    <w:uiPriority w:val="99"/>
    <w:rsid w:val="003A00F3"/>
    <w:rPr>
      <w:rFonts w:ascii="Arial" w:hAnsi="Arial" w:cs="Arial"/>
      <w:sz w:val="18"/>
      <w:szCs w:val="18"/>
    </w:rPr>
  </w:style>
  <w:style w:type="paragraph" w:styleId="afff">
    <w:name w:val="TOC Heading"/>
    <w:basedOn w:val="1"/>
    <w:next w:val="a"/>
    <w:uiPriority w:val="39"/>
    <w:unhideWhenUsed/>
    <w:qFormat/>
    <w:rsid w:val="0005695E"/>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f0">
    <w:name w:val="toc 3"/>
    <w:basedOn w:val="a"/>
    <w:next w:val="a"/>
    <w:autoRedefine/>
    <w:uiPriority w:val="39"/>
    <w:unhideWhenUsed/>
    <w:rsid w:val="0005695E"/>
    <w:pPr>
      <w:spacing w:after="100"/>
      <w:ind w:left="440"/>
    </w:pPr>
  </w:style>
  <w:style w:type="paragraph" w:styleId="2f2">
    <w:name w:val="toc 2"/>
    <w:basedOn w:val="a"/>
    <w:next w:val="a"/>
    <w:autoRedefine/>
    <w:uiPriority w:val="39"/>
    <w:unhideWhenUsed/>
    <w:rsid w:val="0005695E"/>
    <w:pPr>
      <w:spacing w:after="100"/>
      <w:ind w:left="220"/>
    </w:pPr>
  </w:style>
  <w:style w:type="paragraph" w:styleId="4f0">
    <w:name w:val="toc 4"/>
    <w:basedOn w:val="a"/>
    <w:next w:val="a"/>
    <w:autoRedefine/>
    <w:uiPriority w:val="39"/>
    <w:unhideWhenUsed/>
    <w:rsid w:val="007C0695"/>
    <w:pPr>
      <w:spacing w:after="100"/>
      <w:ind w:left="660"/>
    </w:pPr>
  </w:style>
  <w:style w:type="character" w:customStyle="1" w:styleId="butback">
    <w:name w:val="butback"/>
    <w:basedOn w:val="a0"/>
    <w:rsid w:val="00635EC3"/>
  </w:style>
  <w:style w:type="paragraph" w:styleId="2f1">
    <w:name w:val="Body Text 2"/>
    <w:basedOn w:val="a"/>
    <w:link w:val="2f0"/>
    <w:uiPriority w:val="99"/>
    <w:unhideWhenUsed/>
    <w:rsid w:val="00150326"/>
    <w:pPr>
      <w:suppressAutoHyphens w:val="0"/>
      <w:spacing w:after="120" w:line="480" w:lineRule="auto"/>
    </w:pPr>
    <w:rPr>
      <w:rFonts w:asciiTheme="minorHAnsi" w:eastAsiaTheme="minorEastAsia" w:hAnsiTheme="minorHAnsi"/>
      <w:sz w:val="24"/>
      <w:szCs w:val="24"/>
      <w:lang w:eastAsia="ar-SA"/>
    </w:rPr>
  </w:style>
  <w:style w:type="character" w:customStyle="1" w:styleId="214">
    <w:name w:val="Основной текст 2 Знак1"/>
    <w:basedOn w:val="a0"/>
    <w:uiPriority w:val="99"/>
    <w:semiHidden/>
    <w:rsid w:val="00150326"/>
    <w:rPr>
      <w:rFonts w:ascii="Calibri" w:eastAsia="SimSun" w:hAnsi="Calibri"/>
    </w:rPr>
  </w:style>
  <w:style w:type="paragraph" w:styleId="2f3">
    <w:name w:val="Body Text Indent 2"/>
    <w:basedOn w:val="a"/>
    <w:link w:val="2f4"/>
    <w:unhideWhenUsed/>
    <w:rsid w:val="00150326"/>
    <w:pPr>
      <w:suppressAutoHyphens w:val="0"/>
      <w:spacing w:after="120" w:line="480" w:lineRule="auto"/>
      <w:ind w:left="283"/>
    </w:pPr>
    <w:rPr>
      <w:rFonts w:ascii="Times New Roman" w:eastAsia="Times New Roman" w:hAnsi="Times New Roman" w:cs="Times New Roman"/>
      <w:sz w:val="24"/>
      <w:szCs w:val="24"/>
    </w:rPr>
  </w:style>
  <w:style w:type="character" w:customStyle="1" w:styleId="2f4">
    <w:name w:val="Основной текст с отступом 2 Знак"/>
    <w:basedOn w:val="a0"/>
    <w:link w:val="2f3"/>
    <w:rsid w:val="00150326"/>
    <w:rPr>
      <w:rFonts w:ascii="Times New Roman" w:eastAsia="Times New Roman" w:hAnsi="Times New Roman" w:cs="Times New Roman"/>
      <w:sz w:val="24"/>
      <w:szCs w:val="24"/>
    </w:rPr>
  </w:style>
  <w:style w:type="paragraph" w:customStyle="1" w:styleId="Standard">
    <w:name w:val="Standard"/>
    <w:link w:val="Standard1"/>
    <w:rsid w:val="00150326"/>
    <w:pPr>
      <w:suppressAutoHyphens/>
    </w:pPr>
    <w:rPr>
      <w:rFonts w:ascii="Times New Roman" w:eastAsia="Lucida Sans Unicode" w:hAnsi="Times New Roman" w:cs="Mangal"/>
      <w:kern w:val="2"/>
      <w:sz w:val="24"/>
      <w:szCs w:val="24"/>
      <w:lang w:eastAsia="hi-IN" w:bidi="hi-IN"/>
    </w:rPr>
  </w:style>
  <w:style w:type="character" w:customStyle="1" w:styleId="Zag11">
    <w:name w:val="Zag_11"/>
    <w:rsid w:val="00150326"/>
  </w:style>
  <w:style w:type="character" w:customStyle="1" w:styleId="StrongEmphasis">
    <w:name w:val="Strong Emphasis"/>
    <w:rsid w:val="00150326"/>
    <w:rPr>
      <w:b/>
      <w:bCs/>
    </w:rPr>
  </w:style>
  <w:style w:type="character" w:customStyle="1" w:styleId="dash041e005f0431005f044b005f0447005f043d005f044b005f0439005f005fchar1char10">
    <w:name w:val="dash041e005f0431005f044b005f0447005f043d005f044b005f0439005f005fchar1char1"/>
    <w:basedOn w:val="a0"/>
    <w:rsid w:val="00150326"/>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75112"/>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A75112"/>
    <w:pPr>
      <w:suppressAutoHyphens w:val="0"/>
      <w:spacing w:after="120" w:line="480" w:lineRule="atLeast"/>
    </w:pPr>
    <w:rPr>
      <w:rFonts w:ascii="Times New Roman" w:eastAsia="Times New Roman" w:hAnsi="Times New Roman" w:cs="Times New Roman"/>
      <w:sz w:val="24"/>
      <w:szCs w:val="24"/>
    </w:rPr>
  </w:style>
  <w:style w:type="character" w:customStyle="1" w:styleId="ae">
    <w:name w:val="Абзац списка Знак"/>
    <w:link w:val="ad"/>
    <w:locked/>
    <w:rsid w:val="00E971D6"/>
    <w:rPr>
      <w:rFonts w:ascii="Calibri" w:eastAsia="SimSun" w:hAnsi="Calibri"/>
    </w:rPr>
  </w:style>
  <w:style w:type="character" w:customStyle="1" w:styleId="50">
    <w:name w:val="Заголовок 5 Знак"/>
    <w:basedOn w:val="a0"/>
    <w:link w:val="5"/>
    <w:uiPriority w:val="9"/>
    <w:rsid w:val="00F83C5A"/>
    <w:rPr>
      <w:rFonts w:ascii="Cambria" w:eastAsia="Times New Roman" w:hAnsi="Cambria" w:cs="Times New Roman"/>
      <w:color w:val="243F60"/>
      <w:lang w:eastAsia="en-US"/>
    </w:rPr>
  </w:style>
  <w:style w:type="character" w:customStyle="1" w:styleId="60">
    <w:name w:val="Заголовок 6 Знак"/>
    <w:basedOn w:val="a0"/>
    <w:link w:val="6"/>
    <w:uiPriority w:val="9"/>
    <w:rsid w:val="00F83C5A"/>
    <w:rPr>
      <w:rFonts w:ascii="Cambria" w:eastAsia="Times New Roman" w:hAnsi="Cambria" w:cs="Times New Roman"/>
      <w:i/>
      <w:iCs/>
      <w:color w:val="243F60"/>
      <w:lang w:eastAsia="en-US"/>
    </w:rPr>
  </w:style>
  <w:style w:type="character" w:customStyle="1" w:styleId="70">
    <w:name w:val="Заголовок 7 Знак"/>
    <w:basedOn w:val="a0"/>
    <w:link w:val="7"/>
    <w:uiPriority w:val="9"/>
    <w:rsid w:val="00F83C5A"/>
    <w:rPr>
      <w:rFonts w:ascii="Cambria" w:eastAsia="Times New Roman" w:hAnsi="Cambria" w:cs="Times New Roman"/>
      <w:i/>
      <w:iCs/>
      <w:color w:val="404040"/>
      <w:lang w:eastAsia="en-US"/>
    </w:rPr>
  </w:style>
  <w:style w:type="character" w:customStyle="1" w:styleId="80">
    <w:name w:val="Заголовок 8 Знак"/>
    <w:basedOn w:val="a0"/>
    <w:link w:val="8"/>
    <w:uiPriority w:val="9"/>
    <w:rsid w:val="00F83C5A"/>
    <w:rPr>
      <w:rFonts w:ascii="Cambria" w:eastAsia="Times New Roman" w:hAnsi="Cambria" w:cs="Times New Roman"/>
      <w:color w:val="272727"/>
      <w:sz w:val="21"/>
      <w:szCs w:val="21"/>
      <w:lang w:eastAsia="en-US"/>
    </w:rPr>
  </w:style>
  <w:style w:type="character" w:customStyle="1" w:styleId="90">
    <w:name w:val="Заголовок 9 Знак"/>
    <w:basedOn w:val="a0"/>
    <w:link w:val="9"/>
    <w:uiPriority w:val="9"/>
    <w:rsid w:val="00F83C5A"/>
    <w:rPr>
      <w:rFonts w:ascii="Cambria" w:eastAsia="Times New Roman" w:hAnsi="Cambria" w:cs="Times New Roman"/>
      <w:i/>
      <w:iCs/>
      <w:color w:val="404040"/>
      <w:sz w:val="20"/>
      <w:szCs w:val="20"/>
      <w:lang w:eastAsia="en-US"/>
    </w:rPr>
  </w:style>
  <w:style w:type="character" w:customStyle="1" w:styleId="afff0">
    <w:name w:val="заголовок столбца Знак"/>
    <w:link w:val="afff1"/>
    <w:locked/>
    <w:rsid w:val="00F83C5A"/>
    <w:rPr>
      <w:b/>
      <w:color w:val="000000"/>
      <w:sz w:val="16"/>
      <w:lang w:eastAsia="ar-SA"/>
    </w:rPr>
  </w:style>
  <w:style w:type="paragraph" w:customStyle="1" w:styleId="afff1">
    <w:name w:val="заголовок столбца"/>
    <w:basedOn w:val="a"/>
    <w:link w:val="afff0"/>
    <w:rsid w:val="00F83C5A"/>
    <w:pPr>
      <w:snapToGrid w:val="0"/>
      <w:spacing w:after="120"/>
      <w:jc w:val="center"/>
    </w:pPr>
    <w:rPr>
      <w:rFonts w:asciiTheme="minorHAnsi" w:eastAsiaTheme="minorEastAsia" w:hAnsiTheme="minorHAnsi"/>
      <w:b/>
      <w:color w:val="000000"/>
      <w:sz w:val="16"/>
      <w:lang w:eastAsia="ar-SA"/>
    </w:rPr>
  </w:style>
  <w:style w:type="character" w:customStyle="1" w:styleId="s4">
    <w:name w:val="s4"/>
    <w:rsid w:val="00F83C5A"/>
  </w:style>
  <w:style w:type="numbering" w:customStyle="1" w:styleId="1f4">
    <w:name w:val="Нет списка1"/>
    <w:next w:val="a2"/>
    <w:uiPriority w:val="99"/>
    <w:semiHidden/>
    <w:unhideWhenUsed/>
    <w:rsid w:val="00F83C5A"/>
  </w:style>
  <w:style w:type="paragraph" w:customStyle="1" w:styleId="1f5">
    <w:name w:val="Обычный1"/>
    <w:rsid w:val="00F83C5A"/>
    <w:rPr>
      <w:rFonts w:ascii="Times New Roman" w:eastAsia="ヒラギノ角ゴ Pro W3" w:hAnsi="Times New Roman" w:cs="Times New Roman"/>
      <w:color w:val="000000"/>
      <w:sz w:val="24"/>
      <w:szCs w:val="20"/>
    </w:rPr>
  </w:style>
  <w:style w:type="paragraph" w:customStyle="1" w:styleId="normacttext">
    <w:name w:val="norm_act_text"/>
    <w:basedOn w:val="a"/>
    <w:rsid w:val="00F83C5A"/>
    <w:pPr>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pagetext">
    <w:name w:val="page_text"/>
    <w:basedOn w:val="a"/>
    <w:uiPriority w:val="99"/>
    <w:rsid w:val="00F83C5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afff2">
    <w:name w:val="Сноска"/>
    <w:rsid w:val="00F83C5A"/>
    <w:rPr>
      <w:rFonts w:ascii="Times New Roman" w:eastAsia="Times New Roman" w:hAnsi="Times New Roman" w:cs="Times New Roman"/>
      <w:b w:val="0"/>
      <w:bCs w:val="0"/>
      <w:i w:val="0"/>
      <w:iCs w:val="0"/>
      <w:smallCaps w:val="0"/>
      <w:strike w:val="0"/>
      <w:spacing w:val="0"/>
      <w:sz w:val="18"/>
      <w:szCs w:val="18"/>
    </w:rPr>
  </w:style>
  <w:style w:type="character" w:customStyle="1" w:styleId="afff3">
    <w:name w:val="Основной текст_"/>
    <w:link w:val="68"/>
    <w:rsid w:val="00F83C5A"/>
    <w:rPr>
      <w:shd w:val="clear" w:color="auto" w:fill="FFFFFF"/>
    </w:rPr>
  </w:style>
  <w:style w:type="character" w:customStyle="1" w:styleId="1f6">
    <w:name w:val="Основной текст1"/>
    <w:rsid w:val="00F83C5A"/>
    <w:rPr>
      <w:shd w:val="clear" w:color="auto" w:fill="FFFFFF"/>
    </w:rPr>
  </w:style>
  <w:style w:type="character" w:customStyle="1" w:styleId="12b">
    <w:name w:val="Основной текст (12) + Не курсив"/>
    <w:rsid w:val="00F83C5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3"/>
    <w:rsid w:val="00F83C5A"/>
    <w:pPr>
      <w:shd w:val="clear" w:color="auto" w:fill="FFFFFF"/>
      <w:suppressAutoHyphens w:val="0"/>
      <w:spacing w:after="780" w:line="211" w:lineRule="exact"/>
      <w:jc w:val="right"/>
    </w:pPr>
    <w:rPr>
      <w:rFonts w:asciiTheme="minorHAnsi" w:eastAsiaTheme="minorEastAsia" w:hAnsiTheme="minorHAnsi"/>
      <w:shd w:val="clear" w:color="auto" w:fill="FFFFFF"/>
    </w:rPr>
  </w:style>
  <w:style w:type="character" w:styleId="afff4">
    <w:name w:val="FollowedHyperlink"/>
    <w:uiPriority w:val="99"/>
    <w:semiHidden/>
    <w:unhideWhenUsed/>
    <w:rsid w:val="00F83C5A"/>
    <w:rPr>
      <w:color w:val="800080"/>
      <w:u w:val="single"/>
    </w:rPr>
  </w:style>
  <w:style w:type="paragraph" w:customStyle="1" w:styleId="xl66">
    <w:name w:val="xl66"/>
    <w:basedOn w:val="a"/>
    <w:rsid w:val="00F83C5A"/>
    <w:pPr>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0">
    <w:name w:val="xl70"/>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1">
    <w:name w:val="xl71"/>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3">
    <w:name w:val="xl73"/>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4">
    <w:name w:val="xl74"/>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6">
    <w:name w:val="xl76"/>
    <w:basedOn w:val="a"/>
    <w:rsid w:val="00F83C5A"/>
    <w:pPr>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8">
    <w:name w:val="xl78"/>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0">
    <w:name w:val="xl80"/>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1">
    <w:name w:val="xl81"/>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2">
    <w:name w:val="xl82"/>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3">
    <w:name w:val="xl83"/>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4">
    <w:name w:val="xl84"/>
    <w:basedOn w:val="a"/>
    <w:rsid w:val="00F83C5A"/>
    <w:pP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a"/>
    <w:rsid w:val="00F83C5A"/>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6">
    <w:name w:val="xl86"/>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7">
    <w:name w:val="xl87"/>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8">
    <w:name w:val="xl88"/>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9">
    <w:name w:val="xl89"/>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0">
    <w:name w:val="xl90"/>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2">
    <w:name w:val="xl92"/>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3">
    <w:name w:val="xl93"/>
    <w:basedOn w:val="a"/>
    <w:rsid w:val="00F83C5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94">
    <w:name w:val="xl94"/>
    <w:basedOn w:val="a"/>
    <w:rsid w:val="00F83C5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6">
    <w:name w:val="xl96"/>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7">
    <w:name w:val="xl97"/>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8">
    <w:name w:val="xl98"/>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9">
    <w:name w:val="xl99"/>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0">
    <w:name w:val="xl100"/>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1">
    <w:name w:val="xl101"/>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2">
    <w:name w:val="xl102"/>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104">
    <w:name w:val="xl104"/>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105">
    <w:name w:val="xl105"/>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6">
    <w:name w:val="xl106"/>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8">
    <w:name w:val="xl108"/>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9">
    <w:name w:val="xl109"/>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0">
    <w:name w:val="xl110"/>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111">
    <w:name w:val="xl111"/>
    <w:basedOn w:val="a"/>
    <w:rsid w:val="00F83C5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2">
    <w:name w:val="xl112"/>
    <w:basedOn w:val="a"/>
    <w:rsid w:val="00F83C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a"/>
    <w:rsid w:val="00F83C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4">
    <w:name w:val="xl114"/>
    <w:basedOn w:val="a"/>
    <w:rsid w:val="00F83C5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5">
    <w:name w:val="xl115"/>
    <w:basedOn w:val="a"/>
    <w:rsid w:val="00F83C5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6">
    <w:name w:val="xl116"/>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17">
    <w:name w:val="xl117"/>
    <w:basedOn w:val="a"/>
    <w:rsid w:val="00F83C5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18">
    <w:name w:val="xl118"/>
    <w:basedOn w:val="a"/>
    <w:rsid w:val="00F83C5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9">
    <w:name w:val="xl119"/>
    <w:basedOn w:val="a"/>
    <w:rsid w:val="00F83C5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0">
    <w:name w:val="xl120"/>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1">
    <w:name w:val="xl121"/>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3">
    <w:name w:val="xl123"/>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24">
    <w:name w:val="xl124"/>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5">
    <w:name w:val="xl125"/>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126">
    <w:name w:val="xl126"/>
    <w:basedOn w:val="a"/>
    <w:rsid w:val="00F83C5A"/>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7">
    <w:name w:val="xl127"/>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28">
    <w:name w:val="xl128"/>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9">
    <w:name w:val="xl129"/>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0">
    <w:name w:val="xl130"/>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31">
    <w:name w:val="xl131"/>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2">
    <w:name w:val="xl132"/>
    <w:basedOn w:val="a"/>
    <w:rsid w:val="00F83C5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33">
    <w:name w:val="xl133"/>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4">
    <w:name w:val="xl134"/>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5">
    <w:name w:val="xl135"/>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36">
    <w:name w:val="xl136"/>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37">
    <w:name w:val="xl137"/>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8">
    <w:name w:val="xl138"/>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39">
    <w:name w:val="xl139"/>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40">
    <w:name w:val="xl140"/>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41">
    <w:name w:val="xl141"/>
    <w:basedOn w:val="a"/>
    <w:rsid w:val="00F83C5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42">
    <w:name w:val="xl142"/>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43">
    <w:name w:val="xl143"/>
    <w:basedOn w:val="a"/>
    <w:rsid w:val="00F83C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44">
    <w:name w:val="xl144"/>
    <w:basedOn w:val="a"/>
    <w:rsid w:val="00F83C5A"/>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45">
    <w:name w:val="xl145"/>
    <w:basedOn w:val="a"/>
    <w:rsid w:val="00F83C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46">
    <w:name w:val="xl146"/>
    <w:basedOn w:val="a"/>
    <w:rsid w:val="00F83C5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F83C5A"/>
    <w:pPr>
      <w:pBdr>
        <w:top w:val="single" w:sz="4" w:space="0" w:color="auto"/>
        <w:bottom w:val="single" w:sz="4" w:space="0" w:color="auto"/>
      </w:pBdr>
      <w:shd w:val="clear" w:color="000000" w:fill="95B3D7"/>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F83C5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F83C5A"/>
    <w:pPr>
      <w:pBdr>
        <w:top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0">
    <w:name w:val="xl150"/>
    <w:basedOn w:val="a"/>
    <w:rsid w:val="00F83C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1">
    <w:name w:val="xl151"/>
    <w:basedOn w:val="a"/>
    <w:rsid w:val="00F83C5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52">
    <w:name w:val="xl152"/>
    <w:basedOn w:val="a"/>
    <w:rsid w:val="00F83C5A"/>
    <w:pPr>
      <w:pBdr>
        <w:top w:val="single" w:sz="4" w:space="0" w:color="auto"/>
        <w:bottom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53">
    <w:name w:val="xl153"/>
    <w:basedOn w:val="a"/>
    <w:rsid w:val="00F83C5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54">
    <w:name w:val="xl154"/>
    <w:basedOn w:val="a"/>
    <w:rsid w:val="00F83C5A"/>
    <w:pPr>
      <w:pBdr>
        <w:top w:val="single" w:sz="8" w:space="0" w:color="auto"/>
        <w:bottom w:val="single" w:sz="8"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55">
    <w:name w:val="xl155"/>
    <w:basedOn w:val="a"/>
    <w:rsid w:val="00F83C5A"/>
    <w:pPr>
      <w:pBdr>
        <w:top w:val="single" w:sz="8" w:space="0" w:color="auto"/>
        <w:bottom w:val="single" w:sz="8"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56">
    <w:name w:val="xl156"/>
    <w:basedOn w:val="a"/>
    <w:rsid w:val="00F83C5A"/>
    <w:pPr>
      <w:pBdr>
        <w:top w:val="single" w:sz="4" w:space="0" w:color="auto"/>
        <w:left w:val="single" w:sz="4" w:space="0" w:color="auto"/>
        <w:bottom w:val="single" w:sz="4" w:space="0" w:color="auto"/>
      </w:pBdr>
      <w:shd w:val="clear" w:color="000000" w:fill="DDD9C3"/>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57">
    <w:name w:val="xl157"/>
    <w:basedOn w:val="a"/>
    <w:rsid w:val="00F83C5A"/>
    <w:pPr>
      <w:pBdr>
        <w:top w:val="single" w:sz="4" w:space="0" w:color="auto"/>
        <w:bottom w:val="single" w:sz="4" w:space="0" w:color="auto"/>
      </w:pBdr>
      <w:shd w:val="clear" w:color="000000" w:fill="DDD9C3"/>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58">
    <w:name w:val="xl158"/>
    <w:basedOn w:val="a"/>
    <w:rsid w:val="00F83C5A"/>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59">
    <w:name w:val="xl159"/>
    <w:basedOn w:val="a"/>
    <w:rsid w:val="00F83C5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rFonts w:ascii="Times New Roman" w:eastAsia="Times New Roman" w:hAnsi="Times New Roman" w:cs="Times New Roman"/>
      <w:b/>
      <w:bCs/>
      <w:sz w:val="28"/>
      <w:szCs w:val="28"/>
    </w:rPr>
  </w:style>
  <w:style w:type="paragraph" w:customStyle="1" w:styleId="xl160">
    <w:name w:val="xl160"/>
    <w:basedOn w:val="a"/>
    <w:rsid w:val="00F83C5A"/>
    <w:pPr>
      <w:pBdr>
        <w:top w:val="single" w:sz="8" w:space="0" w:color="auto"/>
        <w:bottom w:val="single" w:sz="8" w:space="0" w:color="auto"/>
      </w:pBdr>
      <w:suppressAutoHyphens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61">
    <w:name w:val="xl161"/>
    <w:basedOn w:val="a"/>
    <w:rsid w:val="00F83C5A"/>
    <w:pPr>
      <w:pBdr>
        <w:top w:val="single" w:sz="4" w:space="0" w:color="auto"/>
        <w:bottom w:val="single" w:sz="4" w:space="0" w:color="auto"/>
      </w:pBdr>
      <w:shd w:val="clear" w:color="000000" w:fill="95B3D7"/>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62">
    <w:name w:val="xl162"/>
    <w:basedOn w:val="a"/>
    <w:rsid w:val="00F83C5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63">
    <w:name w:val="xl163"/>
    <w:basedOn w:val="a"/>
    <w:rsid w:val="00F83C5A"/>
    <w:pPr>
      <w:pBdr>
        <w:top w:val="single" w:sz="8" w:space="0" w:color="auto"/>
        <w:bottom w:val="single" w:sz="8" w:space="0" w:color="auto"/>
      </w:pBdr>
      <w:suppressAutoHyphens w:val="0"/>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64">
    <w:name w:val="xl164"/>
    <w:basedOn w:val="a"/>
    <w:rsid w:val="00F83C5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65">
    <w:name w:val="xl165"/>
    <w:basedOn w:val="a"/>
    <w:rsid w:val="00F83C5A"/>
    <w:pPr>
      <w:pBdr>
        <w:top w:val="single" w:sz="4" w:space="0" w:color="auto"/>
        <w:bottom w:val="single" w:sz="4" w:space="0" w:color="auto"/>
      </w:pBdr>
      <w:shd w:val="clear" w:color="000000" w:fill="538ED5"/>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66">
    <w:name w:val="xl166"/>
    <w:basedOn w:val="a"/>
    <w:rsid w:val="00F83C5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67">
    <w:name w:val="xl167"/>
    <w:basedOn w:val="a"/>
    <w:rsid w:val="00F83C5A"/>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68">
    <w:name w:val="xl168"/>
    <w:basedOn w:val="a"/>
    <w:rsid w:val="00F83C5A"/>
    <w:pPr>
      <w:pBdr>
        <w:top w:val="single" w:sz="4" w:space="0" w:color="auto"/>
        <w:bottom w:val="single" w:sz="4" w:space="0" w:color="auto"/>
      </w:pBdr>
      <w:shd w:val="clear" w:color="000000" w:fill="538ED5"/>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69">
    <w:name w:val="xl169"/>
    <w:basedOn w:val="a"/>
    <w:rsid w:val="00F83C5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70">
    <w:name w:val="xl170"/>
    <w:basedOn w:val="a"/>
    <w:rsid w:val="00F83C5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1f7">
    <w:name w:val="Основной текст Знак1"/>
    <w:basedOn w:val="a0"/>
    <w:uiPriority w:val="99"/>
    <w:semiHidden/>
    <w:rsid w:val="00F83C5A"/>
  </w:style>
  <w:style w:type="paragraph" w:customStyle="1" w:styleId="book">
    <w:name w:val="book"/>
    <w:basedOn w:val="a"/>
    <w:uiPriority w:val="99"/>
    <w:rsid w:val="00F83C5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definition">
    <w:name w:val="definition"/>
    <w:rsid w:val="00F83C5A"/>
    <w:rPr>
      <w:rFonts w:cs="Times New Roman"/>
    </w:rPr>
  </w:style>
  <w:style w:type="character" w:customStyle="1" w:styleId="aff5">
    <w:name w:val="Без интервала Знак"/>
    <w:aliases w:val="основа Знак"/>
    <w:link w:val="aff4"/>
    <w:uiPriority w:val="1"/>
    <w:rsid w:val="00F83C5A"/>
    <w:rPr>
      <w:rFonts w:ascii="Calibri" w:eastAsia="Calibri" w:hAnsi="Calibri" w:cs="Times New Roman"/>
      <w:lang w:eastAsia="en-US"/>
    </w:rPr>
  </w:style>
  <w:style w:type="paragraph" w:styleId="afff5">
    <w:name w:val="caption"/>
    <w:basedOn w:val="a"/>
    <w:next w:val="a"/>
    <w:uiPriority w:val="35"/>
    <w:unhideWhenUsed/>
    <w:qFormat/>
    <w:rsid w:val="00F83C5A"/>
    <w:pPr>
      <w:suppressAutoHyphens w:val="0"/>
      <w:spacing w:after="200"/>
    </w:pPr>
    <w:rPr>
      <w:rFonts w:eastAsia="Times New Roman" w:cs="Times New Roman"/>
      <w:b/>
      <w:bCs/>
      <w:color w:val="4F81BD"/>
      <w:sz w:val="18"/>
      <w:szCs w:val="18"/>
      <w:lang w:eastAsia="en-US"/>
    </w:rPr>
  </w:style>
  <w:style w:type="paragraph" w:styleId="afff6">
    <w:name w:val="Subtitle"/>
    <w:basedOn w:val="a"/>
    <w:next w:val="a"/>
    <w:link w:val="afff7"/>
    <w:qFormat/>
    <w:rsid w:val="00F83C5A"/>
    <w:pPr>
      <w:numPr>
        <w:ilvl w:val="1"/>
      </w:numPr>
      <w:suppressAutoHyphens w:val="0"/>
      <w:spacing w:after="200" w:line="276" w:lineRule="auto"/>
    </w:pPr>
    <w:rPr>
      <w:rFonts w:ascii="Cambria" w:eastAsia="Times New Roman" w:hAnsi="Cambria" w:cs="Times New Roman"/>
      <w:i/>
      <w:iCs/>
      <w:color w:val="4F81BD"/>
      <w:spacing w:val="15"/>
      <w:sz w:val="24"/>
      <w:szCs w:val="24"/>
      <w:lang w:eastAsia="en-US"/>
    </w:rPr>
  </w:style>
  <w:style w:type="character" w:customStyle="1" w:styleId="afff7">
    <w:name w:val="Подзаголовок Знак"/>
    <w:basedOn w:val="a0"/>
    <w:link w:val="afff6"/>
    <w:rsid w:val="00F83C5A"/>
    <w:rPr>
      <w:rFonts w:ascii="Cambria" w:eastAsia="Times New Roman" w:hAnsi="Cambria" w:cs="Times New Roman"/>
      <w:i/>
      <w:iCs/>
      <w:color w:val="4F81BD"/>
      <w:spacing w:val="15"/>
      <w:sz w:val="24"/>
      <w:szCs w:val="24"/>
      <w:lang w:eastAsia="en-US"/>
    </w:rPr>
  </w:style>
  <w:style w:type="paragraph" w:styleId="afff8">
    <w:name w:val="Block Text"/>
    <w:basedOn w:val="a"/>
    <w:link w:val="afff9"/>
    <w:uiPriority w:val="99"/>
    <w:rsid w:val="00F83C5A"/>
    <w:pPr>
      <w:suppressAutoHyphens w:val="0"/>
      <w:spacing w:line="360" w:lineRule="auto"/>
      <w:ind w:left="-851" w:right="-1333" w:firstLine="851"/>
      <w:jc w:val="both"/>
    </w:pPr>
    <w:rPr>
      <w:rFonts w:ascii="Times New Roman" w:eastAsia="Times New Roman" w:hAnsi="Times New Roman" w:cs="Times New Roman"/>
      <w:sz w:val="28"/>
      <w:szCs w:val="20"/>
    </w:rPr>
  </w:style>
  <w:style w:type="character" w:customStyle="1" w:styleId="afff9">
    <w:name w:val="Цитата Знак"/>
    <w:link w:val="afff8"/>
    <w:uiPriority w:val="99"/>
    <w:rsid w:val="00F83C5A"/>
    <w:rPr>
      <w:rFonts w:ascii="Times New Roman" w:eastAsia="Times New Roman" w:hAnsi="Times New Roman" w:cs="Times New Roman"/>
      <w:sz w:val="28"/>
      <w:szCs w:val="20"/>
    </w:rPr>
  </w:style>
  <w:style w:type="paragraph" w:styleId="afffa">
    <w:name w:val="Intense Quote"/>
    <w:basedOn w:val="a"/>
    <w:next w:val="a"/>
    <w:link w:val="afffb"/>
    <w:uiPriority w:val="99"/>
    <w:qFormat/>
    <w:rsid w:val="00F83C5A"/>
    <w:pPr>
      <w:pBdr>
        <w:bottom w:val="single" w:sz="4" w:space="4" w:color="4F81BD"/>
      </w:pBdr>
      <w:suppressAutoHyphens w:val="0"/>
      <w:spacing w:before="200" w:after="280" w:line="276" w:lineRule="auto"/>
      <w:ind w:left="936" w:right="936"/>
    </w:pPr>
    <w:rPr>
      <w:rFonts w:eastAsia="Times New Roman" w:cs="Times New Roman"/>
      <w:b/>
      <w:bCs/>
      <w:i/>
      <w:iCs/>
      <w:color w:val="4F81BD"/>
      <w:lang w:eastAsia="en-US"/>
    </w:rPr>
  </w:style>
  <w:style w:type="character" w:customStyle="1" w:styleId="afffb">
    <w:name w:val="Выделенная цитата Знак"/>
    <w:basedOn w:val="a0"/>
    <w:link w:val="afffa"/>
    <w:uiPriority w:val="99"/>
    <w:rsid w:val="00F83C5A"/>
    <w:rPr>
      <w:rFonts w:ascii="Calibri" w:eastAsia="Times New Roman" w:hAnsi="Calibri" w:cs="Times New Roman"/>
      <w:b/>
      <w:bCs/>
      <w:i/>
      <w:iCs/>
      <w:color w:val="4F81BD"/>
      <w:lang w:eastAsia="en-US"/>
    </w:rPr>
  </w:style>
  <w:style w:type="character" w:styleId="afffc">
    <w:name w:val="Subtle Emphasis"/>
    <w:uiPriority w:val="19"/>
    <w:qFormat/>
    <w:rsid w:val="00F83C5A"/>
    <w:rPr>
      <w:i/>
      <w:iCs/>
      <w:color w:val="808080"/>
    </w:rPr>
  </w:style>
  <w:style w:type="character" w:styleId="afffd">
    <w:name w:val="Intense Emphasis"/>
    <w:uiPriority w:val="21"/>
    <w:qFormat/>
    <w:rsid w:val="00F83C5A"/>
    <w:rPr>
      <w:b/>
      <w:bCs/>
      <w:i/>
      <w:iCs/>
      <w:color w:val="4F81BD"/>
    </w:rPr>
  </w:style>
  <w:style w:type="character" w:styleId="afffe">
    <w:name w:val="Subtle Reference"/>
    <w:uiPriority w:val="31"/>
    <w:qFormat/>
    <w:rsid w:val="00F83C5A"/>
    <w:rPr>
      <w:smallCaps/>
      <w:color w:val="C0504D"/>
      <w:u w:val="single"/>
    </w:rPr>
  </w:style>
  <w:style w:type="character" w:styleId="affff">
    <w:name w:val="Intense Reference"/>
    <w:uiPriority w:val="32"/>
    <w:qFormat/>
    <w:rsid w:val="00F83C5A"/>
    <w:rPr>
      <w:b/>
      <w:bCs/>
      <w:smallCaps/>
      <w:color w:val="C0504D"/>
      <w:spacing w:val="5"/>
      <w:u w:val="single"/>
    </w:rPr>
  </w:style>
  <w:style w:type="character" w:styleId="affff0">
    <w:name w:val="Book Title"/>
    <w:uiPriority w:val="33"/>
    <w:qFormat/>
    <w:rsid w:val="00F83C5A"/>
    <w:rPr>
      <w:b/>
      <w:bCs/>
      <w:smallCaps/>
      <w:spacing w:val="5"/>
    </w:rPr>
  </w:style>
  <w:style w:type="table" w:customStyle="1" w:styleId="1f8">
    <w:name w:val="Сетка таблицы1"/>
    <w:basedOn w:val="a1"/>
    <w:next w:val="afa"/>
    <w:uiPriority w:val="59"/>
    <w:rsid w:val="00F83C5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b">
    <w:name w:val="toc 5"/>
    <w:basedOn w:val="a"/>
    <w:next w:val="a"/>
    <w:autoRedefine/>
    <w:uiPriority w:val="39"/>
    <w:unhideWhenUsed/>
    <w:rsid w:val="00F83C5A"/>
    <w:pPr>
      <w:suppressAutoHyphens w:val="0"/>
      <w:spacing w:line="276" w:lineRule="auto"/>
      <w:ind w:left="880"/>
    </w:pPr>
    <w:rPr>
      <w:rFonts w:eastAsia="Calibri" w:cs="Times New Roman"/>
      <w:sz w:val="20"/>
      <w:szCs w:val="20"/>
      <w:lang w:eastAsia="en-US"/>
    </w:rPr>
  </w:style>
  <w:style w:type="paragraph" w:styleId="65">
    <w:name w:val="toc 6"/>
    <w:basedOn w:val="a"/>
    <w:next w:val="a"/>
    <w:autoRedefine/>
    <w:uiPriority w:val="39"/>
    <w:unhideWhenUsed/>
    <w:rsid w:val="00F83C5A"/>
    <w:pPr>
      <w:suppressAutoHyphens w:val="0"/>
      <w:spacing w:line="276" w:lineRule="auto"/>
      <w:ind w:left="1100"/>
    </w:pPr>
    <w:rPr>
      <w:rFonts w:eastAsia="Calibri" w:cs="Times New Roman"/>
      <w:sz w:val="20"/>
      <w:szCs w:val="20"/>
      <w:lang w:eastAsia="en-US"/>
    </w:rPr>
  </w:style>
  <w:style w:type="paragraph" w:styleId="73">
    <w:name w:val="toc 7"/>
    <w:basedOn w:val="a"/>
    <w:next w:val="a"/>
    <w:autoRedefine/>
    <w:uiPriority w:val="39"/>
    <w:unhideWhenUsed/>
    <w:rsid w:val="00F83C5A"/>
    <w:pPr>
      <w:suppressAutoHyphens w:val="0"/>
      <w:spacing w:line="276" w:lineRule="auto"/>
      <w:ind w:left="1320"/>
    </w:pPr>
    <w:rPr>
      <w:rFonts w:eastAsia="Calibri" w:cs="Times New Roman"/>
      <w:sz w:val="20"/>
      <w:szCs w:val="20"/>
      <w:lang w:eastAsia="en-US"/>
    </w:rPr>
  </w:style>
  <w:style w:type="paragraph" w:styleId="84">
    <w:name w:val="toc 8"/>
    <w:basedOn w:val="a"/>
    <w:next w:val="a"/>
    <w:autoRedefine/>
    <w:uiPriority w:val="39"/>
    <w:unhideWhenUsed/>
    <w:rsid w:val="00F83C5A"/>
    <w:pPr>
      <w:suppressAutoHyphens w:val="0"/>
      <w:spacing w:line="276" w:lineRule="auto"/>
      <w:ind w:left="1540"/>
    </w:pPr>
    <w:rPr>
      <w:rFonts w:eastAsia="Calibri" w:cs="Times New Roman"/>
      <w:sz w:val="20"/>
      <w:szCs w:val="20"/>
      <w:lang w:eastAsia="en-US"/>
    </w:rPr>
  </w:style>
  <w:style w:type="paragraph" w:styleId="94">
    <w:name w:val="toc 9"/>
    <w:basedOn w:val="a"/>
    <w:next w:val="a"/>
    <w:autoRedefine/>
    <w:uiPriority w:val="39"/>
    <w:unhideWhenUsed/>
    <w:rsid w:val="00F83C5A"/>
    <w:pPr>
      <w:suppressAutoHyphens w:val="0"/>
      <w:spacing w:line="276" w:lineRule="auto"/>
      <w:ind w:left="1760"/>
    </w:pPr>
    <w:rPr>
      <w:rFonts w:eastAsia="Calibri" w:cs="Times New Roman"/>
      <w:sz w:val="20"/>
      <w:szCs w:val="20"/>
      <w:lang w:eastAsia="en-US"/>
    </w:rPr>
  </w:style>
  <w:style w:type="paragraph" w:customStyle="1" w:styleId="1f9">
    <w:name w:val="Без интервала1"/>
    <w:rsid w:val="00F83C5A"/>
    <w:pPr>
      <w:tabs>
        <w:tab w:val="left" w:pos="1021"/>
      </w:tabs>
      <w:ind w:firstLine="567"/>
      <w:jc w:val="both"/>
    </w:pPr>
    <w:rPr>
      <w:rFonts w:ascii="Times New Roman" w:eastAsia="Calibri" w:hAnsi="Times New Roman" w:cs="Arial"/>
    </w:rPr>
  </w:style>
  <w:style w:type="character" w:customStyle="1" w:styleId="mw-headline">
    <w:name w:val="mw-headline"/>
    <w:basedOn w:val="a0"/>
    <w:rsid w:val="00F83C5A"/>
  </w:style>
  <w:style w:type="paragraph" w:customStyle="1" w:styleId="descriptionind">
    <w:name w:val="descriptionind"/>
    <w:basedOn w:val="a"/>
    <w:rsid w:val="00F83C5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highlighthighlightactive">
    <w:name w:val="highlight highlight_active"/>
    <w:basedOn w:val="a0"/>
    <w:rsid w:val="00F83C5A"/>
  </w:style>
  <w:style w:type="character" w:customStyle="1" w:styleId="editsection">
    <w:name w:val="editsection"/>
    <w:basedOn w:val="a0"/>
    <w:rsid w:val="00F83C5A"/>
  </w:style>
  <w:style w:type="paragraph" w:customStyle="1" w:styleId="2f5">
    <w:name w:val="Абзац списка2"/>
    <w:basedOn w:val="a"/>
    <w:rsid w:val="00F83C5A"/>
    <w:pPr>
      <w:suppressAutoHyphens w:val="0"/>
      <w:spacing w:after="200" w:line="276" w:lineRule="auto"/>
      <w:ind w:left="720"/>
    </w:pPr>
    <w:rPr>
      <w:rFonts w:eastAsia="Times New Roman" w:cs="Times New Roman"/>
    </w:rPr>
  </w:style>
  <w:style w:type="paragraph" w:customStyle="1" w:styleId="description">
    <w:name w:val="description"/>
    <w:basedOn w:val="a"/>
    <w:rsid w:val="00F83C5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post-authorvcard">
    <w:name w:val="post-author vcard"/>
    <w:basedOn w:val="a0"/>
    <w:rsid w:val="00F83C5A"/>
  </w:style>
  <w:style w:type="character" w:customStyle="1" w:styleId="fn">
    <w:name w:val="fn"/>
    <w:basedOn w:val="a0"/>
    <w:rsid w:val="00F83C5A"/>
  </w:style>
  <w:style w:type="character" w:customStyle="1" w:styleId="post-timestamp2">
    <w:name w:val="post-timestamp2"/>
    <w:rsid w:val="00F83C5A"/>
    <w:rPr>
      <w:color w:val="999966"/>
    </w:rPr>
  </w:style>
  <w:style w:type="character" w:customStyle="1" w:styleId="post-comment-link">
    <w:name w:val="post-comment-link"/>
    <w:basedOn w:val="a0"/>
    <w:rsid w:val="00F83C5A"/>
  </w:style>
  <w:style w:type="character" w:customStyle="1" w:styleId="item-controlblog-adminpid-1744177254">
    <w:name w:val="item-control blog-admin pid-1744177254"/>
    <w:basedOn w:val="a0"/>
    <w:rsid w:val="00F83C5A"/>
  </w:style>
  <w:style w:type="character" w:customStyle="1" w:styleId="zippytoggle-open">
    <w:name w:val="zippy toggle-open"/>
    <w:basedOn w:val="a0"/>
    <w:rsid w:val="00F83C5A"/>
  </w:style>
  <w:style w:type="character" w:customStyle="1" w:styleId="post-count">
    <w:name w:val="post-count"/>
    <w:basedOn w:val="a0"/>
    <w:rsid w:val="00F83C5A"/>
  </w:style>
  <w:style w:type="character" w:customStyle="1" w:styleId="zippy">
    <w:name w:val="zippy"/>
    <w:basedOn w:val="a0"/>
    <w:rsid w:val="00F83C5A"/>
  </w:style>
  <w:style w:type="character" w:customStyle="1" w:styleId="item-controlblog-admin">
    <w:name w:val="item-control blog-admin"/>
    <w:basedOn w:val="a0"/>
    <w:rsid w:val="00F83C5A"/>
  </w:style>
  <w:style w:type="paragraph" w:customStyle="1" w:styleId="1fa">
    <w:name w:val="Стиль1"/>
    <w:basedOn w:val="a"/>
    <w:link w:val="1fb"/>
    <w:qFormat/>
    <w:rsid w:val="00F83C5A"/>
    <w:pPr>
      <w:suppressAutoHyphens w:val="0"/>
      <w:spacing w:line="360" w:lineRule="auto"/>
      <w:ind w:firstLine="680"/>
      <w:jc w:val="both"/>
    </w:pPr>
    <w:rPr>
      <w:rFonts w:ascii="Times New Roman" w:eastAsia="Times New Roman" w:hAnsi="Times New Roman" w:cs="Times New Roman"/>
      <w:sz w:val="28"/>
      <w:szCs w:val="20"/>
    </w:rPr>
  </w:style>
  <w:style w:type="paragraph" w:customStyle="1" w:styleId="Zag1">
    <w:name w:val="Zag_1"/>
    <w:basedOn w:val="a"/>
    <w:rsid w:val="00F83C5A"/>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f1">
    <w:name w:val="annotation reference"/>
    <w:uiPriority w:val="99"/>
    <w:rsid w:val="00F83C5A"/>
    <w:rPr>
      <w:sz w:val="16"/>
      <w:szCs w:val="16"/>
    </w:rPr>
  </w:style>
  <w:style w:type="paragraph" w:styleId="affff2">
    <w:name w:val="annotation text"/>
    <w:basedOn w:val="a"/>
    <w:link w:val="affff3"/>
    <w:uiPriority w:val="99"/>
    <w:semiHidden/>
    <w:rsid w:val="00F83C5A"/>
    <w:pPr>
      <w:suppressAutoHyphens w:val="0"/>
    </w:pPr>
    <w:rPr>
      <w:rFonts w:ascii="Times New Roman" w:eastAsia="Times New Roman" w:hAnsi="Times New Roman" w:cs="Times New Roman"/>
      <w:sz w:val="20"/>
      <w:szCs w:val="20"/>
    </w:rPr>
  </w:style>
  <w:style w:type="character" w:customStyle="1" w:styleId="affff3">
    <w:name w:val="Текст примечания Знак"/>
    <w:basedOn w:val="a0"/>
    <w:link w:val="affff2"/>
    <w:uiPriority w:val="99"/>
    <w:semiHidden/>
    <w:rsid w:val="00F83C5A"/>
    <w:rPr>
      <w:rFonts w:ascii="Times New Roman" w:eastAsia="Times New Roman" w:hAnsi="Times New Roman" w:cs="Times New Roman"/>
      <w:sz w:val="20"/>
      <w:szCs w:val="20"/>
    </w:rPr>
  </w:style>
  <w:style w:type="character" w:customStyle="1" w:styleId="val">
    <w:name w:val="val"/>
    <w:basedOn w:val="a0"/>
    <w:rsid w:val="00F83C5A"/>
  </w:style>
  <w:style w:type="character" w:customStyle="1" w:styleId="addressbooksuggestitemhint">
    <w:name w:val="addressbook__suggest__item__hint"/>
    <w:basedOn w:val="a0"/>
    <w:rsid w:val="00F83C5A"/>
  </w:style>
  <w:style w:type="paragraph" w:customStyle="1" w:styleId="1fc">
    <w:name w:val="МОН1"/>
    <w:basedOn w:val="a"/>
    <w:rsid w:val="00F83C5A"/>
    <w:pPr>
      <w:suppressAutoHyphens w:val="0"/>
      <w:spacing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0"/>
    <w:rsid w:val="00F83C5A"/>
  </w:style>
  <w:style w:type="paragraph" w:customStyle="1" w:styleId="Osnova">
    <w:name w:val="Osnova"/>
    <w:basedOn w:val="a"/>
    <w:rsid w:val="00F83C5A"/>
    <w:pPr>
      <w:widowControl w:val="0"/>
      <w:suppressAutoHyphens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uiPriority w:val="99"/>
    <w:rsid w:val="00F83C5A"/>
    <w:pPr>
      <w:widowControl w:val="0"/>
      <w:jc w:val="both"/>
    </w:pPr>
    <w:rPr>
      <w:rFonts w:ascii="Times New Roman" w:eastAsia="Times New Roman" w:hAnsi="Times New Roman" w:cs="Times New Roman"/>
      <w:sz w:val="20"/>
      <w:szCs w:val="20"/>
    </w:rPr>
  </w:style>
  <w:style w:type="paragraph" w:customStyle="1" w:styleId="affff4">
    <w:name w:val="А_сноска"/>
    <w:basedOn w:val="af2"/>
    <w:link w:val="affff5"/>
    <w:qFormat/>
    <w:rsid w:val="00F83C5A"/>
    <w:pPr>
      <w:widowControl w:val="0"/>
      <w:ind w:firstLine="400"/>
      <w:jc w:val="both"/>
    </w:pPr>
    <w:rPr>
      <w:sz w:val="24"/>
      <w:szCs w:val="24"/>
    </w:rPr>
  </w:style>
  <w:style w:type="character" w:customStyle="1" w:styleId="affff5">
    <w:name w:val="А_сноска Знак"/>
    <w:link w:val="affff4"/>
    <w:locked/>
    <w:rsid w:val="00F83C5A"/>
    <w:rPr>
      <w:rFonts w:ascii="Times New Roman" w:eastAsia="Times New Roman" w:hAnsi="Times New Roman" w:cs="Times New Roman"/>
      <w:sz w:val="24"/>
      <w:szCs w:val="24"/>
    </w:rPr>
  </w:style>
  <w:style w:type="paragraph" w:customStyle="1" w:styleId="affff6">
    <w:name w:val="Новый"/>
    <w:basedOn w:val="a"/>
    <w:rsid w:val="00F83C5A"/>
    <w:pPr>
      <w:suppressAutoHyphens w:val="0"/>
      <w:spacing w:line="360" w:lineRule="auto"/>
      <w:ind w:firstLine="454"/>
      <w:jc w:val="both"/>
    </w:pPr>
    <w:rPr>
      <w:rFonts w:ascii="Times New Roman" w:eastAsia="Calibri" w:hAnsi="Times New Roman" w:cs="Times New Roman"/>
      <w:sz w:val="28"/>
      <w:szCs w:val="24"/>
      <w:lang w:eastAsia="en-US"/>
    </w:rPr>
  </w:style>
  <w:style w:type="paragraph" w:customStyle="1" w:styleId="2f6">
    <w:name w:val="?????2"/>
    <w:basedOn w:val="a"/>
    <w:rsid w:val="00F83C5A"/>
    <w:pPr>
      <w:tabs>
        <w:tab w:val="left" w:pos="567"/>
      </w:tabs>
      <w:suppressAutoHyphens w:val="0"/>
      <w:overflowPunct w:val="0"/>
      <w:autoSpaceDE w:val="0"/>
      <w:autoSpaceDN w:val="0"/>
      <w:adjustRightInd w:val="0"/>
      <w:ind w:left="113" w:right="284"/>
      <w:jc w:val="both"/>
    </w:pPr>
    <w:rPr>
      <w:rFonts w:ascii="Times New Roman" w:eastAsia="Times New Roman" w:hAnsi="Times New Roman" w:cs="Times New Roman"/>
      <w:sz w:val="24"/>
      <w:szCs w:val="24"/>
      <w:lang w:eastAsia="en-US"/>
    </w:rPr>
  </w:style>
  <w:style w:type="character" w:customStyle="1" w:styleId="2f7">
    <w:name w:val="Основной текст (2)_"/>
    <w:link w:val="2f8"/>
    <w:rsid w:val="00F83C5A"/>
    <w:rPr>
      <w:rFonts w:ascii="Times New Roman" w:eastAsia="Times New Roman" w:hAnsi="Times New Roman" w:cs="Times New Roman"/>
      <w:b/>
      <w:bCs/>
      <w:sz w:val="27"/>
      <w:szCs w:val="27"/>
      <w:shd w:val="clear" w:color="auto" w:fill="FFFFFF"/>
    </w:rPr>
  </w:style>
  <w:style w:type="paragraph" w:customStyle="1" w:styleId="2f8">
    <w:name w:val="Основной текст (2)"/>
    <w:basedOn w:val="a"/>
    <w:link w:val="2f7"/>
    <w:rsid w:val="00F83C5A"/>
    <w:pPr>
      <w:widowControl w:val="0"/>
      <w:shd w:val="clear" w:color="auto" w:fill="FFFFFF"/>
      <w:suppressAutoHyphens w:val="0"/>
      <w:spacing w:line="480" w:lineRule="exact"/>
      <w:ind w:firstLine="720"/>
      <w:jc w:val="both"/>
    </w:pPr>
    <w:rPr>
      <w:rFonts w:ascii="Times New Roman" w:eastAsia="Times New Roman" w:hAnsi="Times New Roman" w:cs="Times New Roman"/>
      <w:b/>
      <w:bCs/>
      <w:sz w:val="27"/>
      <w:szCs w:val="27"/>
    </w:rPr>
  </w:style>
  <w:style w:type="paragraph" w:customStyle="1" w:styleId="3f1">
    <w:name w:val="Основной текст3"/>
    <w:basedOn w:val="a"/>
    <w:rsid w:val="00F83C5A"/>
    <w:pPr>
      <w:widowControl w:val="0"/>
      <w:shd w:val="clear" w:color="auto" w:fill="FFFFFF"/>
      <w:suppressAutoHyphens w:val="0"/>
      <w:spacing w:line="480" w:lineRule="exact"/>
      <w:jc w:val="both"/>
    </w:pPr>
    <w:rPr>
      <w:rFonts w:ascii="Times New Roman" w:eastAsia="Times New Roman" w:hAnsi="Times New Roman" w:cs="Times New Roman"/>
      <w:sz w:val="27"/>
      <w:szCs w:val="27"/>
      <w:lang w:eastAsia="en-US"/>
    </w:rPr>
  </w:style>
  <w:style w:type="paragraph" w:customStyle="1" w:styleId="-11">
    <w:name w:val="Цветной список - Акцент 11"/>
    <w:basedOn w:val="a"/>
    <w:qFormat/>
    <w:rsid w:val="00F83C5A"/>
    <w:pPr>
      <w:suppressAutoHyphens w:val="0"/>
      <w:ind w:left="720"/>
      <w:contextualSpacing/>
    </w:pPr>
    <w:rPr>
      <w:rFonts w:ascii="Times New Roman" w:eastAsia="Times New Roman" w:hAnsi="Times New Roman" w:cs="Times New Roman"/>
      <w:sz w:val="24"/>
      <w:szCs w:val="24"/>
    </w:rPr>
  </w:style>
  <w:style w:type="paragraph" w:customStyle="1" w:styleId="western">
    <w:name w:val="western"/>
    <w:basedOn w:val="a"/>
    <w:rsid w:val="00F83C5A"/>
    <w:pPr>
      <w:suppressAutoHyphens w:val="0"/>
      <w:spacing w:before="100" w:beforeAutospacing="1" w:after="115"/>
      <w:ind w:firstLine="706"/>
      <w:jc w:val="both"/>
    </w:pPr>
    <w:rPr>
      <w:rFonts w:ascii="Times New Roman" w:eastAsia="Times New Roman" w:hAnsi="Times New Roman" w:cs="Times New Roman"/>
      <w:color w:val="000000"/>
      <w:sz w:val="24"/>
      <w:szCs w:val="24"/>
    </w:rPr>
  </w:style>
  <w:style w:type="character" w:customStyle="1" w:styleId="1fd">
    <w:name w:val="Текст сноски Знак1"/>
    <w:basedOn w:val="a0"/>
    <w:uiPriority w:val="99"/>
    <w:semiHidden/>
    <w:rsid w:val="00F83C5A"/>
  </w:style>
  <w:style w:type="paragraph" w:customStyle="1" w:styleId="2f9">
    <w:name w:val="Основной текст2"/>
    <w:basedOn w:val="a"/>
    <w:rsid w:val="00F83C5A"/>
    <w:pPr>
      <w:widowControl w:val="0"/>
      <w:shd w:val="clear" w:color="auto" w:fill="FFFFFF"/>
      <w:suppressAutoHyphens w:val="0"/>
      <w:spacing w:line="480" w:lineRule="exact"/>
      <w:jc w:val="both"/>
    </w:pPr>
    <w:rPr>
      <w:rFonts w:ascii="Times New Roman" w:eastAsia="Times New Roman" w:hAnsi="Times New Roman" w:cs="Times New Roman"/>
      <w:sz w:val="26"/>
      <w:szCs w:val="26"/>
      <w:lang w:eastAsia="en-US"/>
    </w:rPr>
  </w:style>
  <w:style w:type="paragraph" w:customStyle="1" w:styleId="163">
    <w:name w:val="Стиль Основной текст + 16 пт"/>
    <w:next w:val="a8"/>
    <w:autoRedefine/>
    <w:uiPriority w:val="99"/>
    <w:rsid w:val="00F83C5A"/>
    <w:pPr>
      <w:spacing w:line="360" w:lineRule="auto"/>
      <w:ind w:firstLine="709"/>
      <w:jc w:val="both"/>
    </w:pPr>
    <w:rPr>
      <w:rFonts w:ascii="Times New Roman" w:eastAsia="Times New Roman" w:hAnsi="Times New Roman" w:cs="Times New Roman"/>
      <w:sz w:val="28"/>
      <w:szCs w:val="28"/>
    </w:rPr>
  </w:style>
  <w:style w:type="character" w:customStyle="1" w:styleId="Osnova1">
    <w:name w:val="Osnova1"/>
    <w:rsid w:val="00F83C5A"/>
  </w:style>
  <w:style w:type="paragraph" w:customStyle="1" w:styleId="Zag2">
    <w:name w:val="Zag_2"/>
    <w:basedOn w:val="a"/>
    <w:rsid w:val="00F83C5A"/>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F83C5A"/>
  </w:style>
  <w:style w:type="paragraph" w:customStyle="1" w:styleId="Zag3">
    <w:name w:val="Zag_3"/>
    <w:basedOn w:val="a"/>
    <w:rsid w:val="00F83C5A"/>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F83C5A"/>
  </w:style>
  <w:style w:type="paragraph" w:customStyle="1" w:styleId="affff7">
    <w:name w:val="Ξαϋχνϋι"/>
    <w:basedOn w:val="a"/>
    <w:rsid w:val="00F83C5A"/>
    <w:pPr>
      <w:widowControl w:val="0"/>
      <w:suppressAutoHyphens w:val="0"/>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affff8">
    <w:name w:val="Νξβϋι"/>
    <w:basedOn w:val="a"/>
    <w:rsid w:val="00F83C5A"/>
    <w:pPr>
      <w:widowControl w:val="0"/>
      <w:suppressAutoHyphens w:val="0"/>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zag4">
    <w:name w:val="zag_4"/>
    <w:basedOn w:val="a"/>
    <w:rsid w:val="00F83C5A"/>
    <w:pPr>
      <w:widowControl w:val="0"/>
      <w:suppressAutoHyphens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F83C5A"/>
    <w:pPr>
      <w:widowControl w:val="0"/>
      <w:suppressAutoHyphens w:val="0"/>
      <w:autoSpaceDE w:val="0"/>
      <w:autoSpaceDN w:val="0"/>
      <w:adjustRightInd w:val="0"/>
    </w:pPr>
    <w:rPr>
      <w:rFonts w:ascii="Arial" w:eastAsia="Times New Roman" w:hAnsi="Arial" w:cs="Arial"/>
      <w:color w:val="000000"/>
      <w:sz w:val="24"/>
      <w:szCs w:val="24"/>
      <w:lang w:val="en-US"/>
    </w:rPr>
  </w:style>
  <w:style w:type="paragraph" w:customStyle="1" w:styleId="text2">
    <w:name w:val="text2"/>
    <w:basedOn w:val="a"/>
    <w:rsid w:val="00F83C5A"/>
    <w:pPr>
      <w:widowControl w:val="0"/>
      <w:suppressAutoHyphens w:val="0"/>
      <w:autoSpaceDE w:val="0"/>
      <w:autoSpaceDN w:val="0"/>
      <w:adjustRightInd w:val="0"/>
      <w:ind w:left="566" w:right="793"/>
      <w:jc w:val="both"/>
    </w:pPr>
    <w:rPr>
      <w:rFonts w:ascii="Times New Roman" w:eastAsia="Times New Roman" w:hAnsi="Times New Roman" w:cs="Times New Roman"/>
      <w:color w:val="000000"/>
      <w:sz w:val="24"/>
      <w:szCs w:val="24"/>
      <w:lang w:val="en-US"/>
    </w:rPr>
  </w:style>
  <w:style w:type="paragraph" w:customStyle="1" w:styleId="1fe">
    <w:name w:val="Знак Знак1 Знак Знак Знак"/>
    <w:basedOn w:val="a"/>
    <w:uiPriority w:val="99"/>
    <w:rsid w:val="00F83C5A"/>
    <w:pPr>
      <w:suppressAutoHyphens w:val="0"/>
      <w:spacing w:after="160" w:line="240" w:lineRule="exact"/>
    </w:pPr>
    <w:rPr>
      <w:rFonts w:ascii="Verdana" w:eastAsia="Times New Roman" w:hAnsi="Verdana" w:cs="Times New Roman"/>
      <w:sz w:val="20"/>
      <w:szCs w:val="20"/>
      <w:lang w:val="en-US" w:eastAsia="en-US"/>
    </w:rPr>
  </w:style>
  <w:style w:type="paragraph" w:customStyle="1" w:styleId="affff9">
    <w:name w:val="Знак Знак Знак Знак Знак"/>
    <w:basedOn w:val="a"/>
    <w:uiPriority w:val="99"/>
    <w:rsid w:val="00F83C5A"/>
    <w:pPr>
      <w:suppressAutoHyphens w:val="0"/>
      <w:spacing w:after="160" w:line="240" w:lineRule="exact"/>
    </w:pPr>
    <w:rPr>
      <w:rFonts w:ascii="Verdana" w:eastAsia="Times New Roman" w:hAnsi="Verdana" w:cs="Times New Roman"/>
      <w:sz w:val="20"/>
      <w:szCs w:val="20"/>
      <w:lang w:val="en-US" w:eastAsia="en-US"/>
    </w:rPr>
  </w:style>
  <w:style w:type="character" w:customStyle="1" w:styleId="1ff">
    <w:name w:val="Подзаголовок Знак1"/>
    <w:uiPriority w:val="11"/>
    <w:rsid w:val="00F83C5A"/>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F83C5A"/>
    <w:rPr>
      <w:rFonts w:ascii="Calibri Light" w:eastAsia="Times New Roman" w:hAnsi="Calibri Light" w:cs="Times New Roman"/>
      <w:sz w:val="24"/>
      <w:szCs w:val="24"/>
    </w:rPr>
  </w:style>
  <w:style w:type="character" w:customStyle="1" w:styleId="14a">
    <w:name w:val="Подзаголовок Знак14"/>
    <w:uiPriority w:val="11"/>
    <w:rsid w:val="00F83C5A"/>
    <w:rPr>
      <w:rFonts w:ascii="Calibri Light" w:eastAsia="Times New Roman" w:hAnsi="Calibri Light" w:cs="Times New Roman"/>
      <w:sz w:val="24"/>
      <w:szCs w:val="24"/>
    </w:rPr>
  </w:style>
  <w:style w:type="character" w:customStyle="1" w:styleId="13c">
    <w:name w:val="Подзаголовок Знак13"/>
    <w:uiPriority w:val="11"/>
    <w:rsid w:val="00F83C5A"/>
    <w:rPr>
      <w:rFonts w:ascii="Calibri Light" w:eastAsia="Times New Roman" w:hAnsi="Calibri Light" w:cs="Times New Roman"/>
      <w:sz w:val="24"/>
      <w:szCs w:val="24"/>
    </w:rPr>
  </w:style>
  <w:style w:type="character" w:customStyle="1" w:styleId="12c">
    <w:name w:val="Подзаголовок Знак12"/>
    <w:uiPriority w:val="11"/>
    <w:rsid w:val="00F83C5A"/>
    <w:rPr>
      <w:rFonts w:ascii="Calibri Light" w:eastAsia="Times New Roman" w:hAnsi="Calibri Light" w:cs="Times New Roman"/>
      <w:sz w:val="24"/>
      <w:szCs w:val="24"/>
    </w:rPr>
  </w:style>
  <w:style w:type="character" w:customStyle="1" w:styleId="11a">
    <w:name w:val="Подзаголовок Знак11"/>
    <w:rsid w:val="00F83C5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
    <w:uiPriority w:val="99"/>
    <w:rsid w:val="00F83C5A"/>
    <w:pPr>
      <w:suppressAutoHyphens w:val="0"/>
      <w:autoSpaceDE w:val="0"/>
      <w:autoSpaceDN w:val="0"/>
      <w:spacing w:after="160" w:line="240" w:lineRule="exact"/>
    </w:pPr>
    <w:rPr>
      <w:rFonts w:ascii="Arial" w:eastAsia="Times New Roman" w:hAnsi="Arial" w:cs="Arial"/>
      <w:sz w:val="20"/>
      <w:szCs w:val="20"/>
      <w:lang w:val="en-US" w:eastAsia="en-US"/>
    </w:rPr>
  </w:style>
  <w:style w:type="paragraph" w:customStyle="1" w:styleId="affffa">
    <w:name w:val="Знак Знак"/>
    <w:basedOn w:val="a"/>
    <w:uiPriority w:val="99"/>
    <w:rsid w:val="00F83C5A"/>
    <w:pPr>
      <w:suppressAutoHyphens w:val="0"/>
      <w:spacing w:after="160" w:line="240" w:lineRule="exact"/>
    </w:pPr>
    <w:rPr>
      <w:rFonts w:ascii="Verdana" w:eastAsia="Times New Roman" w:hAnsi="Verdana" w:cs="Times New Roman"/>
      <w:sz w:val="20"/>
      <w:szCs w:val="20"/>
      <w:lang w:val="en-US" w:eastAsia="en-US"/>
    </w:rPr>
  </w:style>
  <w:style w:type="character" w:customStyle="1" w:styleId="spelle">
    <w:name w:val="spelle"/>
    <w:rsid w:val="00F83C5A"/>
  </w:style>
  <w:style w:type="character" w:customStyle="1" w:styleId="grame">
    <w:name w:val="grame"/>
    <w:rsid w:val="00F83C5A"/>
  </w:style>
  <w:style w:type="paragraph" w:customStyle="1" w:styleId="affffb">
    <w:name w:val="a"/>
    <w:basedOn w:val="a"/>
    <w:rsid w:val="00F83C5A"/>
    <w:pPr>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Iauiue">
    <w:name w:val="Iau.iue"/>
    <w:basedOn w:val="a"/>
    <w:next w:val="a"/>
    <w:rsid w:val="00F83C5A"/>
    <w:pPr>
      <w:suppressAutoHyphens w:val="0"/>
      <w:autoSpaceDE w:val="0"/>
      <w:autoSpaceDN w:val="0"/>
      <w:adjustRightInd w:val="0"/>
    </w:pPr>
    <w:rPr>
      <w:rFonts w:ascii="Times New Roman" w:eastAsia="Times New Roman" w:hAnsi="Times New Roman" w:cs="Times New Roman"/>
      <w:sz w:val="24"/>
      <w:szCs w:val="24"/>
    </w:rPr>
  </w:style>
  <w:style w:type="paragraph" w:customStyle="1" w:styleId="affffc">
    <w:name w:val="Знак Знак Знак"/>
    <w:basedOn w:val="a"/>
    <w:uiPriority w:val="99"/>
    <w:rsid w:val="00F83C5A"/>
    <w:pPr>
      <w:suppressAutoHyphens w:val="0"/>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F83C5A"/>
    <w:rPr>
      <w:rFonts w:ascii="Calibri" w:hAnsi="Calibri"/>
      <w:sz w:val="22"/>
    </w:rPr>
  </w:style>
  <w:style w:type="paragraph" w:customStyle="1" w:styleId="ListParagraph1">
    <w:name w:val="List Paragraph1"/>
    <w:basedOn w:val="a"/>
    <w:uiPriority w:val="99"/>
    <w:rsid w:val="00F83C5A"/>
    <w:pPr>
      <w:suppressAutoHyphens w:val="0"/>
      <w:ind w:left="720"/>
      <w:contextualSpacing/>
    </w:pPr>
    <w:rPr>
      <w:rFonts w:ascii="Times New Roman" w:eastAsia="Times New Roman" w:hAnsi="Times New Roman" w:cs="Times New Roman"/>
      <w:sz w:val="24"/>
      <w:szCs w:val="24"/>
    </w:rPr>
  </w:style>
  <w:style w:type="paragraph" w:customStyle="1" w:styleId="affffd">
    <w:name w:val="Знак Знак Знак Знак"/>
    <w:basedOn w:val="a"/>
    <w:uiPriority w:val="99"/>
    <w:rsid w:val="00F83C5A"/>
    <w:pPr>
      <w:suppressAutoHyphens w:val="0"/>
      <w:spacing w:before="100" w:beforeAutospacing="1" w:after="100" w:afterAutospacing="1"/>
    </w:pPr>
    <w:rPr>
      <w:rFonts w:ascii="Times New Roman" w:eastAsia="Times New Roman" w:hAnsi="Times New Roman" w:cs="Times New Roman"/>
      <w:color w:val="000000"/>
      <w:sz w:val="24"/>
      <w:szCs w:val="24"/>
      <w:u w:color="000000"/>
      <w:lang w:val="en-US" w:eastAsia="en-US"/>
    </w:rPr>
  </w:style>
  <w:style w:type="paragraph" w:customStyle="1" w:styleId="Iauiue0">
    <w:name w:val="Iau?iue"/>
    <w:rsid w:val="00F83C5A"/>
    <w:pPr>
      <w:overflowPunct w:val="0"/>
      <w:autoSpaceDE w:val="0"/>
      <w:autoSpaceDN w:val="0"/>
      <w:adjustRightInd w:val="0"/>
      <w:textAlignment w:val="baseline"/>
    </w:pPr>
    <w:rPr>
      <w:rFonts w:ascii="Times New Roman" w:eastAsia="Times New Roman" w:hAnsi="Times New Roman" w:cs="Times New Roman"/>
      <w:sz w:val="24"/>
      <w:szCs w:val="20"/>
      <w:lang w:eastAsia="de-DE"/>
    </w:rPr>
  </w:style>
  <w:style w:type="paragraph" w:customStyle="1" w:styleId="2fa">
    <w:name w:val="Номер 2"/>
    <w:basedOn w:val="3"/>
    <w:qFormat/>
    <w:rsid w:val="00F83C5A"/>
    <w:pPr>
      <w:keepNext/>
      <w:suppressAutoHyphens w:val="0"/>
      <w:spacing w:before="120" w:after="120" w:line="360" w:lineRule="auto"/>
      <w:jc w:val="center"/>
    </w:pPr>
    <w:rPr>
      <w:bCs w:val="0"/>
      <w:sz w:val="28"/>
      <w:szCs w:val="28"/>
    </w:rPr>
  </w:style>
  <w:style w:type="paragraph" w:customStyle="1" w:styleId="BodyText21">
    <w:name w:val="Body Text 21"/>
    <w:basedOn w:val="a"/>
    <w:rsid w:val="00F83C5A"/>
    <w:pPr>
      <w:suppressAutoHyphens w:val="0"/>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
    <w:uiPriority w:val="99"/>
    <w:rsid w:val="00F83C5A"/>
    <w:pPr>
      <w:suppressAutoHyphens w:val="0"/>
      <w:ind w:firstLine="709"/>
      <w:jc w:val="both"/>
    </w:pPr>
    <w:rPr>
      <w:rFonts w:ascii="Times New Roman" w:eastAsia="Times New Roman" w:hAnsi="Times New Roman" w:cs="Times New Roman"/>
      <w:szCs w:val="20"/>
    </w:rPr>
  </w:style>
  <w:style w:type="character" w:customStyle="1" w:styleId="FontStyle37">
    <w:name w:val="Font Style37"/>
    <w:rsid w:val="00F83C5A"/>
    <w:rPr>
      <w:rFonts w:ascii="Times New Roman" w:hAnsi="Times New Roman"/>
      <w:sz w:val="20"/>
    </w:rPr>
  </w:style>
  <w:style w:type="paragraph" w:customStyle="1" w:styleId="Style3">
    <w:name w:val="Style3"/>
    <w:basedOn w:val="a"/>
    <w:rsid w:val="00F83C5A"/>
    <w:pPr>
      <w:widowControl w:val="0"/>
      <w:suppressAutoHyphens w:val="0"/>
      <w:autoSpaceDE w:val="0"/>
      <w:autoSpaceDN w:val="0"/>
      <w:adjustRightInd w:val="0"/>
      <w:spacing w:line="293" w:lineRule="exact"/>
      <w:ind w:firstLine="504"/>
      <w:jc w:val="both"/>
    </w:pPr>
    <w:rPr>
      <w:rFonts w:ascii="Times New Roman" w:eastAsia="Times New Roman" w:hAnsi="Times New Roman" w:cs="Times New Roman"/>
      <w:sz w:val="24"/>
      <w:szCs w:val="24"/>
    </w:rPr>
  </w:style>
  <w:style w:type="paragraph" w:customStyle="1" w:styleId="BodyText211">
    <w:name w:val="Body Text 211"/>
    <w:basedOn w:val="a"/>
    <w:uiPriority w:val="99"/>
    <w:rsid w:val="00F83C5A"/>
    <w:pPr>
      <w:suppressAutoHyphens w:val="0"/>
      <w:ind w:firstLine="709"/>
      <w:jc w:val="both"/>
    </w:pPr>
    <w:rPr>
      <w:rFonts w:ascii="Times New Roman" w:eastAsia="Times New Roman" w:hAnsi="Times New Roman" w:cs="Times New Roman"/>
      <w:sz w:val="24"/>
      <w:szCs w:val="24"/>
    </w:rPr>
  </w:style>
  <w:style w:type="paragraph" w:customStyle="1" w:styleId="affffe">
    <w:name w:val="Стиль"/>
    <w:rsid w:val="00F83C5A"/>
    <w:pPr>
      <w:widowControl w:val="0"/>
      <w:autoSpaceDE w:val="0"/>
      <w:autoSpaceDN w:val="0"/>
      <w:adjustRightInd w:val="0"/>
    </w:pPr>
    <w:rPr>
      <w:rFonts w:ascii="Times New Roman" w:eastAsia="Times New Roman" w:hAnsi="Times New Roman" w:cs="Times New Roman"/>
      <w:sz w:val="24"/>
      <w:szCs w:val="24"/>
    </w:rPr>
  </w:style>
  <w:style w:type="paragraph" w:customStyle="1" w:styleId="Iniiaiieoaeno21">
    <w:name w:val="Iniiaiie oaeno 21"/>
    <w:basedOn w:val="a"/>
    <w:rsid w:val="00F83C5A"/>
    <w:pPr>
      <w:widowControl w:val="0"/>
      <w:suppressAutoHyphens w:val="0"/>
      <w:autoSpaceDE w:val="0"/>
      <w:autoSpaceDN w:val="0"/>
      <w:spacing w:line="360" w:lineRule="auto"/>
      <w:jc w:val="both"/>
    </w:pPr>
    <w:rPr>
      <w:rFonts w:ascii="Times New Roman" w:hAnsi="Times New Roman" w:cs="Times New Roman"/>
      <w:sz w:val="24"/>
      <w:szCs w:val="24"/>
      <w:lang w:eastAsia="zh-CN"/>
    </w:rPr>
  </w:style>
  <w:style w:type="paragraph" w:customStyle="1" w:styleId="afffff">
    <w:name w:val="Знак"/>
    <w:basedOn w:val="a"/>
    <w:uiPriority w:val="99"/>
    <w:rsid w:val="00F83C5A"/>
    <w:pPr>
      <w:suppressAutoHyphens w:val="0"/>
      <w:spacing w:before="100" w:beforeAutospacing="1" w:after="100" w:afterAutospacing="1"/>
    </w:pPr>
    <w:rPr>
      <w:rFonts w:ascii="Times New Roman" w:eastAsia="Times New Roman" w:hAnsi="Times New Roman" w:cs="Times New Roman"/>
      <w:color w:val="000000"/>
      <w:sz w:val="24"/>
      <w:szCs w:val="24"/>
      <w:u w:color="000000"/>
      <w:lang w:val="en-US" w:eastAsia="en-US"/>
    </w:rPr>
  </w:style>
  <w:style w:type="paragraph" w:customStyle="1" w:styleId="afffff0">
    <w:name w:val="Знак Знак Знак Знак Знак Знак Знак Знак Знак Знак Знак Знак Знак Знак Знак Знак"/>
    <w:basedOn w:val="a"/>
    <w:rsid w:val="00F83C5A"/>
    <w:pPr>
      <w:suppressAutoHyphens w:val="0"/>
      <w:spacing w:after="160" w:line="240" w:lineRule="exact"/>
    </w:pPr>
    <w:rPr>
      <w:rFonts w:ascii="Verdana" w:eastAsia="Times New Roman" w:hAnsi="Verdana" w:cs="Times New Roman"/>
      <w:sz w:val="20"/>
      <w:szCs w:val="20"/>
      <w:lang w:val="en-US" w:eastAsia="en-US"/>
    </w:rPr>
  </w:style>
  <w:style w:type="character" w:customStyle="1" w:styleId="afffff1">
    <w:name w:val="Схема документа Знак"/>
    <w:link w:val="afffff2"/>
    <w:uiPriority w:val="99"/>
    <w:semiHidden/>
    <w:rsid w:val="00F83C5A"/>
    <w:rPr>
      <w:rFonts w:ascii="Tahoma" w:eastAsia="Times New Roman" w:hAnsi="Tahoma" w:cs="Times New Roman"/>
      <w:sz w:val="16"/>
      <w:szCs w:val="20"/>
      <w:lang w:val="en-US"/>
    </w:rPr>
  </w:style>
  <w:style w:type="paragraph" w:styleId="afffff2">
    <w:name w:val="Document Map"/>
    <w:basedOn w:val="a"/>
    <w:link w:val="afffff1"/>
    <w:uiPriority w:val="99"/>
    <w:semiHidden/>
    <w:rsid w:val="00F83C5A"/>
    <w:pPr>
      <w:suppressAutoHyphens w:val="0"/>
      <w:ind w:firstLine="709"/>
      <w:jc w:val="both"/>
    </w:pPr>
    <w:rPr>
      <w:rFonts w:ascii="Tahoma" w:eastAsia="Times New Roman" w:hAnsi="Tahoma" w:cs="Times New Roman"/>
      <w:sz w:val="16"/>
      <w:szCs w:val="20"/>
      <w:lang w:val="en-US"/>
    </w:rPr>
  </w:style>
  <w:style w:type="character" w:customStyle="1" w:styleId="1ff0">
    <w:name w:val="Схема документа Знак1"/>
    <w:basedOn w:val="a0"/>
    <w:uiPriority w:val="99"/>
    <w:semiHidden/>
    <w:rsid w:val="00F83C5A"/>
    <w:rPr>
      <w:rFonts w:ascii="Tahoma" w:eastAsia="SimSun" w:hAnsi="Tahoma" w:cs="Tahoma"/>
      <w:sz w:val="16"/>
      <w:szCs w:val="16"/>
    </w:rPr>
  </w:style>
  <w:style w:type="paragraph" w:customStyle="1" w:styleId="MediumGrid21">
    <w:name w:val="Medium Grid 21"/>
    <w:basedOn w:val="a"/>
    <w:uiPriority w:val="99"/>
    <w:rsid w:val="00F83C5A"/>
    <w:pPr>
      <w:suppressAutoHyphens w:val="0"/>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F83C5A"/>
    <w:rPr>
      <w:i/>
      <w:color w:val="5A5A5A"/>
    </w:rPr>
  </w:style>
  <w:style w:type="character" w:customStyle="1" w:styleId="IntenseEmphasis1">
    <w:name w:val="Intense Emphasis1"/>
    <w:uiPriority w:val="99"/>
    <w:rsid w:val="00F83C5A"/>
    <w:rPr>
      <w:b/>
      <w:i/>
      <w:sz w:val="24"/>
      <w:u w:val="single"/>
    </w:rPr>
  </w:style>
  <w:style w:type="character" w:customStyle="1" w:styleId="SubtleReference1">
    <w:name w:val="Subtle Reference1"/>
    <w:uiPriority w:val="99"/>
    <w:rsid w:val="00F83C5A"/>
    <w:rPr>
      <w:sz w:val="24"/>
      <w:u w:val="single"/>
    </w:rPr>
  </w:style>
  <w:style w:type="character" w:customStyle="1" w:styleId="IntenseReference1">
    <w:name w:val="Intense Reference1"/>
    <w:uiPriority w:val="99"/>
    <w:rsid w:val="00F83C5A"/>
    <w:rPr>
      <w:b/>
      <w:sz w:val="24"/>
      <w:u w:val="single"/>
    </w:rPr>
  </w:style>
  <w:style w:type="character" w:customStyle="1" w:styleId="BookTitle1">
    <w:name w:val="Book Title1"/>
    <w:uiPriority w:val="99"/>
    <w:rsid w:val="00F83C5A"/>
    <w:rPr>
      <w:rFonts w:ascii="Arial" w:hAnsi="Arial"/>
      <w:b/>
      <w:i/>
      <w:sz w:val="24"/>
    </w:rPr>
  </w:style>
  <w:style w:type="paragraph" w:customStyle="1" w:styleId="TOCHeading1">
    <w:name w:val="TOC Heading1"/>
    <w:basedOn w:val="1"/>
    <w:next w:val="a"/>
    <w:uiPriority w:val="99"/>
    <w:rsid w:val="00F83C5A"/>
    <w:pPr>
      <w:widowControl/>
      <w:autoSpaceDE/>
      <w:autoSpaceDN/>
      <w:adjustRightInd/>
      <w:jc w:val="center"/>
      <w:outlineLvl w:val="9"/>
    </w:pPr>
    <w:rPr>
      <w:rFonts w:cs="Times New Roman"/>
      <w:bCs w:val="0"/>
      <w:sz w:val="20"/>
      <w:szCs w:val="20"/>
      <w:lang w:eastAsia="en-US"/>
    </w:rPr>
  </w:style>
  <w:style w:type="paragraph" w:customStyle="1" w:styleId="CompanyName">
    <w:name w:val="Company Name"/>
    <w:basedOn w:val="MediumGrid21"/>
    <w:rsid w:val="00F83C5A"/>
  </w:style>
  <w:style w:type="paragraph" w:customStyle="1" w:styleId="AuthorsName">
    <w:name w:val="Author's Name"/>
    <w:basedOn w:val="MediumGrid21"/>
    <w:rsid w:val="00F83C5A"/>
  </w:style>
  <w:style w:type="paragraph" w:customStyle="1" w:styleId="DocumentDate">
    <w:name w:val="Document Date"/>
    <w:basedOn w:val="MediumGrid21"/>
    <w:rsid w:val="00F83C5A"/>
  </w:style>
  <w:style w:type="paragraph" w:customStyle="1" w:styleId="Abstract">
    <w:name w:val="Abstract"/>
    <w:basedOn w:val="a"/>
    <w:link w:val="Abstract0"/>
    <w:rsid w:val="00F83C5A"/>
    <w:pPr>
      <w:widowControl w:val="0"/>
      <w:suppressAutoHyphens w:val="0"/>
      <w:autoSpaceDE w:val="0"/>
      <w:autoSpaceDN w:val="0"/>
      <w:adjustRightInd w:val="0"/>
      <w:spacing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F83C5A"/>
    <w:rPr>
      <w:rFonts w:ascii="Times New Roman" w:eastAsia="@Arial Unicode MS" w:hAnsi="Times New Roman" w:cs="Times New Roman"/>
      <w:sz w:val="20"/>
      <w:szCs w:val="20"/>
    </w:rPr>
  </w:style>
  <w:style w:type="paragraph" w:customStyle="1" w:styleId="afffff3">
    <w:name w:val="Аннотации"/>
    <w:basedOn w:val="a"/>
    <w:rsid w:val="00F83C5A"/>
    <w:pPr>
      <w:suppressAutoHyphens w:val="0"/>
      <w:ind w:firstLine="284"/>
      <w:jc w:val="both"/>
    </w:pPr>
    <w:rPr>
      <w:rFonts w:ascii="Times New Roman" w:eastAsia="Times New Roman" w:hAnsi="Times New Roman" w:cs="Times New Roman"/>
      <w:szCs w:val="20"/>
    </w:rPr>
  </w:style>
  <w:style w:type="character" w:customStyle="1" w:styleId="afffff4">
    <w:name w:val="Методика подзаголовок"/>
    <w:rsid w:val="00F83C5A"/>
    <w:rPr>
      <w:rFonts w:ascii="Times New Roman" w:hAnsi="Times New Roman"/>
      <w:b/>
      <w:spacing w:val="30"/>
    </w:rPr>
  </w:style>
  <w:style w:type="paragraph" w:customStyle="1" w:styleId="afffff5">
    <w:name w:val="текст сноски"/>
    <w:basedOn w:val="a"/>
    <w:rsid w:val="00F83C5A"/>
    <w:pPr>
      <w:widowControl w:val="0"/>
      <w:suppressAutoHyphens w:val="0"/>
    </w:pPr>
    <w:rPr>
      <w:rFonts w:ascii="Gelvetsky 12pt" w:eastAsia="Times New Roman" w:hAnsi="Gelvetsky 12pt" w:cs="Gelvetsky 12pt"/>
      <w:sz w:val="24"/>
      <w:szCs w:val="24"/>
      <w:lang w:val="en-US"/>
    </w:rPr>
  </w:style>
  <w:style w:type="character" w:customStyle="1" w:styleId="184">
    <w:name w:val="Знак Знак18"/>
    <w:uiPriority w:val="99"/>
    <w:rsid w:val="00F83C5A"/>
    <w:rPr>
      <w:rFonts w:ascii="Arial" w:hAnsi="Arial"/>
      <w:b/>
      <w:kern w:val="32"/>
      <w:sz w:val="32"/>
    </w:rPr>
  </w:style>
  <w:style w:type="character" w:customStyle="1" w:styleId="17b">
    <w:name w:val="Знак Знак17"/>
    <w:uiPriority w:val="99"/>
    <w:rsid w:val="00F83C5A"/>
    <w:rPr>
      <w:rFonts w:ascii="Arial" w:hAnsi="Arial"/>
      <w:b/>
      <w:sz w:val="28"/>
    </w:rPr>
  </w:style>
  <w:style w:type="character" w:customStyle="1" w:styleId="164">
    <w:name w:val="Знак Знак16"/>
    <w:uiPriority w:val="99"/>
    <w:rsid w:val="00F83C5A"/>
    <w:rPr>
      <w:rFonts w:ascii="Arial" w:hAnsi="Arial"/>
      <w:b/>
      <w:sz w:val="26"/>
    </w:rPr>
  </w:style>
  <w:style w:type="paragraph" w:customStyle="1" w:styleId="msonormalcxspmiddle">
    <w:name w:val="msonormalcxspmiddle"/>
    <w:basedOn w:val="a"/>
    <w:rsid w:val="00F83C5A"/>
    <w:pPr>
      <w:widowControl w:val="0"/>
      <w:spacing w:before="280" w:after="280"/>
    </w:pPr>
    <w:rPr>
      <w:rFonts w:ascii="Times New Roman" w:eastAsia="Arial Unicode MS" w:hAnsi="Times New Roman" w:cs="Tahoma"/>
      <w:color w:val="000000"/>
      <w:sz w:val="24"/>
      <w:szCs w:val="24"/>
      <w:lang w:val="en-US" w:eastAsia="ar-SA"/>
    </w:rPr>
  </w:style>
  <w:style w:type="paragraph" w:customStyle="1" w:styleId="1ff1">
    <w:name w:val="Знак1"/>
    <w:basedOn w:val="a"/>
    <w:rsid w:val="00F83C5A"/>
    <w:pPr>
      <w:suppressAutoHyphens w:val="0"/>
      <w:spacing w:before="100" w:beforeAutospacing="1" w:after="100" w:afterAutospacing="1"/>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F83C5A"/>
    <w:pPr>
      <w:widowControl w:val="0"/>
      <w:spacing w:before="280" w:after="280"/>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rsid w:val="00F83C5A"/>
    <w:pPr>
      <w:widowControl w:val="0"/>
      <w:suppressAutoHyphens w:val="0"/>
      <w:spacing w:before="480"/>
    </w:pPr>
    <w:rPr>
      <w:rFonts w:ascii="Arial" w:eastAsia="Times New Roman" w:hAnsi="Arial" w:cs="Times New Roman"/>
      <w:vanish/>
      <w:sz w:val="18"/>
      <w:szCs w:val="20"/>
      <w:lang w:val="en-GB" w:eastAsia="en-US"/>
    </w:rPr>
  </w:style>
  <w:style w:type="character" w:customStyle="1" w:styleId="1ff2">
    <w:name w:val="Знак Знак1"/>
    <w:locked/>
    <w:rsid w:val="00F83C5A"/>
    <w:rPr>
      <w:rFonts w:ascii="Arial" w:hAnsi="Arial"/>
      <w:b/>
      <w:sz w:val="26"/>
      <w:lang w:val="ru-RU" w:eastAsia="ru-RU"/>
    </w:rPr>
  </w:style>
  <w:style w:type="paragraph" w:customStyle="1" w:styleId="NR">
    <w:name w:val="NR"/>
    <w:basedOn w:val="a"/>
    <w:rsid w:val="00F83C5A"/>
    <w:pPr>
      <w:suppressAutoHyphens w:val="0"/>
    </w:pPr>
    <w:rPr>
      <w:rFonts w:ascii="Times New Roman" w:eastAsia="Times New Roman" w:hAnsi="Times New Roman" w:cs="Times New Roman"/>
      <w:sz w:val="24"/>
      <w:szCs w:val="20"/>
      <w:lang w:eastAsia="en-US"/>
    </w:rPr>
  </w:style>
  <w:style w:type="paragraph" w:customStyle="1" w:styleId="2fb">
    <w:name w:val="Знак Знак2 Знак"/>
    <w:basedOn w:val="a"/>
    <w:uiPriority w:val="99"/>
    <w:rsid w:val="00F83C5A"/>
    <w:pPr>
      <w:suppressAutoHyphens w:val="0"/>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locked/>
    <w:rsid w:val="00F83C5A"/>
    <w:rPr>
      <w:rFonts w:ascii="Arial" w:hAnsi="Arial"/>
      <w:b/>
      <w:sz w:val="26"/>
      <w:lang w:eastAsia="ru-RU"/>
    </w:rPr>
  </w:style>
  <w:style w:type="character" w:customStyle="1" w:styleId="list0020paragraphchar1">
    <w:name w:val="list_0020paragraph__char1"/>
    <w:rsid w:val="00F83C5A"/>
    <w:rPr>
      <w:rFonts w:ascii="Times New Roman" w:hAnsi="Times New Roman"/>
      <w:sz w:val="24"/>
    </w:rPr>
  </w:style>
  <w:style w:type="character" w:customStyle="1" w:styleId="afffff6">
    <w:name w:val="Символ сноски"/>
    <w:rsid w:val="00F83C5A"/>
    <w:rPr>
      <w:vertAlign w:val="superscript"/>
    </w:rPr>
  </w:style>
  <w:style w:type="character" w:customStyle="1" w:styleId="dash0417043d0430043a00200441043d043e0441043a0438char">
    <w:name w:val="dash0417_043d_0430_043a_0020_0441_043d_043e_0441_043a_0438__char"/>
    <w:rsid w:val="00F83C5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83C5A"/>
    <w:rPr>
      <w:rFonts w:ascii="Times New Roman" w:hAnsi="Times New Roman"/>
      <w:sz w:val="24"/>
      <w:u w:val="none"/>
      <w:effect w:val="none"/>
    </w:rPr>
  </w:style>
  <w:style w:type="character" w:customStyle="1" w:styleId="normal005f005f005f005fchar1005f005fchar1char1">
    <w:name w:val="normal_005f005f_005f005fchar1_005f_005fchar1__char1"/>
    <w:rsid w:val="00F83C5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F83C5A"/>
    <w:pPr>
      <w:suppressAutoHyphens w:val="0"/>
    </w:pPr>
    <w:rPr>
      <w:rFonts w:ascii="Times New Roman" w:eastAsia="Times New Roman" w:hAnsi="Times New Roman" w:cs="Times New Roman"/>
      <w:sz w:val="24"/>
      <w:szCs w:val="24"/>
    </w:rPr>
  </w:style>
  <w:style w:type="paragraph" w:customStyle="1" w:styleId="afffff7">
    <w:name w:val="#Текст_мой"/>
    <w:rsid w:val="00F83C5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8">
    <w:name w:val="Знак Знак Знак Знак Знак Знак Знак Знак Знак"/>
    <w:basedOn w:val="a"/>
    <w:uiPriority w:val="99"/>
    <w:rsid w:val="00F83C5A"/>
    <w:pPr>
      <w:suppressAutoHyphens w:val="0"/>
      <w:spacing w:before="100" w:beforeAutospacing="1" w:after="100" w:afterAutospacing="1"/>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qFormat/>
    <w:rsid w:val="00F83C5A"/>
    <w:pPr>
      <w:suppressAutoHyphens w:val="0"/>
      <w:spacing w:after="200"/>
      <w:ind w:left="720"/>
      <w:contextualSpacing/>
    </w:pPr>
    <w:rPr>
      <w:rFonts w:ascii="Cambria" w:eastAsia="Times New Roman" w:hAnsi="Cambria" w:cs="Times New Roman"/>
      <w:sz w:val="24"/>
      <w:szCs w:val="24"/>
      <w:lang w:eastAsia="en-US"/>
    </w:rPr>
  </w:style>
  <w:style w:type="character" w:customStyle="1" w:styleId="maintext1">
    <w:name w:val="maintext1"/>
    <w:rsid w:val="00F83C5A"/>
    <w:rPr>
      <w:sz w:val="24"/>
    </w:rPr>
  </w:style>
  <w:style w:type="paragraph" w:customStyle="1" w:styleId="default0">
    <w:name w:val="default"/>
    <w:basedOn w:val="a"/>
    <w:rsid w:val="00F83C5A"/>
    <w:pPr>
      <w:suppressAutoHyphens w:val="0"/>
    </w:pPr>
    <w:rPr>
      <w:rFonts w:ascii="Times New Roman" w:eastAsia="Times New Roman" w:hAnsi="Times New Roman" w:cs="Times New Roman"/>
      <w:sz w:val="24"/>
      <w:szCs w:val="24"/>
    </w:rPr>
  </w:style>
  <w:style w:type="character" w:customStyle="1" w:styleId="default005f005fchar1char1">
    <w:name w:val="default_005f_005fchar1__char1"/>
    <w:rsid w:val="00F83C5A"/>
    <w:rPr>
      <w:rFonts w:ascii="Times New Roman" w:hAnsi="Times New Roman"/>
      <w:sz w:val="24"/>
      <w:u w:val="none"/>
      <w:effect w:val="none"/>
    </w:rPr>
  </w:style>
  <w:style w:type="paragraph" w:customStyle="1" w:styleId="afffff9">
    <w:name w:val="А_осн"/>
    <w:basedOn w:val="Abstract"/>
    <w:link w:val="afffffa"/>
    <w:rsid w:val="00F83C5A"/>
  </w:style>
  <w:style w:type="character" w:customStyle="1" w:styleId="afffffa">
    <w:name w:val="А_осн Знак"/>
    <w:link w:val="afffff9"/>
    <w:locked/>
    <w:rsid w:val="00F83C5A"/>
    <w:rPr>
      <w:rFonts w:ascii="Times New Roman" w:eastAsia="@Arial Unicode MS" w:hAnsi="Times New Roman" w:cs="Times New Roman"/>
      <w:sz w:val="20"/>
      <w:szCs w:val="20"/>
    </w:rPr>
  </w:style>
  <w:style w:type="character" w:customStyle="1" w:styleId="FontStyle69">
    <w:name w:val="Font Style69"/>
    <w:uiPriority w:val="99"/>
    <w:rsid w:val="00F83C5A"/>
    <w:rPr>
      <w:rFonts w:ascii="Calibri" w:hAnsi="Calibri"/>
      <w:sz w:val="20"/>
    </w:rPr>
  </w:style>
  <w:style w:type="paragraph" w:customStyle="1" w:styleId="text">
    <w:name w:val="text"/>
    <w:basedOn w:val="a"/>
    <w:uiPriority w:val="99"/>
    <w:rsid w:val="00F83C5A"/>
    <w:pPr>
      <w:widowControl w:val="0"/>
      <w:suppressAutoHyphens w:val="0"/>
      <w:autoSpaceDE w:val="0"/>
      <w:autoSpaceDN w:val="0"/>
      <w:adjustRightInd w:val="0"/>
      <w:spacing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
    <w:uiPriority w:val="99"/>
    <w:rsid w:val="00F83C5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locked/>
    <w:rsid w:val="00F83C5A"/>
    <w:rPr>
      <w:rFonts w:ascii="Calibri" w:hAnsi="Calibri" w:cs="Times New Roman"/>
    </w:rPr>
  </w:style>
  <w:style w:type="character" w:customStyle="1" w:styleId="FooterChar">
    <w:name w:val="Footer Char"/>
    <w:locked/>
    <w:rsid w:val="00F83C5A"/>
    <w:rPr>
      <w:rFonts w:ascii="Calibri" w:hAnsi="Calibri" w:cs="Times New Roman"/>
    </w:rPr>
  </w:style>
  <w:style w:type="character" w:customStyle="1" w:styleId="11b">
    <w:name w:val="Заголовок 1 Знак1"/>
    <w:rsid w:val="00F83C5A"/>
    <w:rPr>
      <w:rFonts w:ascii="Arial" w:hAnsi="Arial"/>
      <w:b/>
      <w:kern w:val="32"/>
      <w:sz w:val="32"/>
      <w:lang w:val="de-DE" w:eastAsia="ru-RU"/>
    </w:rPr>
  </w:style>
  <w:style w:type="character" w:customStyle="1" w:styleId="215">
    <w:name w:val="Заголовок 2 Знак1"/>
    <w:rsid w:val="00F83C5A"/>
    <w:rPr>
      <w:rFonts w:ascii="Cambria" w:hAnsi="Cambria"/>
      <w:b/>
      <w:color w:val="4F81BD"/>
      <w:sz w:val="26"/>
      <w:lang w:val="ru-RU" w:eastAsia="ru-RU"/>
    </w:rPr>
  </w:style>
  <w:style w:type="character" w:customStyle="1" w:styleId="315">
    <w:name w:val="Заголовок 3 Знак1"/>
    <w:rsid w:val="00F83C5A"/>
    <w:rPr>
      <w:rFonts w:ascii="Arial" w:hAnsi="Arial"/>
      <w:b/>
      <w:sz w:val="26"/>
      <w:lang w:val="ru-RU" w:eastAsia="ru-RU"/>
    </w:rPr>
  </w:style>
  <w:style w:type="character" w:customStyle="1" w:styleId="1ff3">
    <w:name w:val="Нижний колонтитул Знак1"/>
    <w:locked/>
    <w:rsid w:val="00F83C5A"/>
    <w:rPr>
      <w:rFonts w:eastAsia="Times New Roman"/>
      <w:sz w:val="24"/>
      <w:lang w:val="en-US" w:eastAsia="ru-RU"/>
    </w:rPr>
  </w:style>
  <w:style w:type="character" w:customStyle="1" w:styleId="1ff4">
    <w:name w:val="Основной текст с отступом Знак1"/>
    <w:rsid w:val="00F83C5A"/>
    <w:rPr>
      <w:sz w:val="24"/>
      <w:lang w:val="ru-RU" w:eastAsia="ru-RU"/>
    </w:rPr>
  </w:style>
  <w:style w:type="paragraph" w:customStyle="1" w:styleId="11c">
    <w:name w:val="Знак Знак1 Знак Знак Знак1"/>
    <w:basedOn w:val="a"/>
    <w:rsid w:val="00F83C5A"/>
    <w:pPr>
      <w:suppressAutoHyphens w:val="0"/>
      <w:spacing w:after="160" w:line="240" w:lineRule="exact"/>
    </w:pPr>
    <w:rPr>
      <w:rFonts w:ascii="Verdana" w:eastAsia="Times New Roman" w:hAnsi="Verdana" w:cs="Times New Roman"/>
      <w:sz w:val="20"/>
      <w:szCs w:val="20"/>
      <w:lang w:val="en-US" w:eastAsia="en-US"/>
    </w:rPr>
  </w:style>
  <w:style w:type="paragraph" w:customStyle="1" w:styleId="1ff5">
    <w:name w:val="Знак Знак Знак Знак Знак1"/>
    <w:basedOn w:val="a"/>
    <w:rsid w:val="00F83C5A"/>
    <w:pPr>
      <w:suppressAutoHyphens w:val="0"/>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
    <w:rsid w:val="00F83C5A"/>
    <w:pPr>
      <w:suppressAutoHyphens w:val="0"/>
      <w:autoSpaceDE w:val="0"/>
      <w:autoSpaceDN w:val="0"/>
      <w:spacing w:after="160" w:line="240" w:lineRule="exact"/>
    </w:pPr>
    <w:rPr>
      <w:rFonts w:ascii="Arial" w:eastAsia="Times New Roman" w:hAnsi="Arial" w:cs="Arial"/>
      <w:sz w:val="20"/>
      <w:szCs w:val="20"/>
      <w:lang w:val="en-US" w:eastAsia="en-US"/>
    </w:rPr>
  </w:style>
  <w:style w:type="paragraph" w:customStyle="1" w:styleId="3f2">
    <w:name w:val="Знак Знак3"/>
    <w:basedOn w:val="a"/>
    <w:rsid w:val="00F83C5A"/>
    <w:pPr>
      <w:suppressAutoHyphens w:val="0"/>
      <w:spacing w:after="160" w:line="240" w:lineRule="exact"/>
    </w:pPr>
    <w:rPr>
      <w:rFonts w:ascii="Verdana" w:eastAsia="Times New Roman" w:hAnsi="Verdana" w:cs="Times New Roman"/>
      <w:sz w:val="20"/>
      <w:szCs w:val="20"/>
      <w:lang w:val="en-US" w:eastAsia="en-US"/>
    </w:rPr>
  </w:style>
  <w:style w:type="paragraph" w:customStyle="1" w:styleId="1ff6">
    <w:name w:val="Знак Знак Знак1"/>
    <w:basedOn w:val="a"/>
    <w:rsid w:val="00F83C5A"/>
    <w:pPr>
      <w:suppressAutoHyphens w:val="0"/>
      <w:spacing w:after="160" w:line="240" w:lineRule="exact"/>
    </w:pPr>
    <w:rPr>
      <w:rFonts w:ascii="Verdana" w:eastAsia="Times New Roman" w:hAnsi="Verdana" w:cs="Times New Roman"/>
      <w:sz w:val="20"/>
      <w:szCs w:val="20"/>
      <w:lang w:val="en-US" w:eastAsia="en-US"/>
    </w:rPr>
  </w:style>
  <w:style w:type="paragraph" w:customStyle="1" w:styleId="1ff7">
    <w:name w:val="Знак Знак Знак Знак1"/>
    <w:basedOn w:val="a"/>
    <w:rsid w:val="00F83C5A"/>
    <w:pPr>
      <w:suppressAutoHyphens w:val="0"/>
      <w:spacing w:before="100" w:beforeAutospacing="1" w:after="100" w:afterAutospacing="1"/>
    </w:pPr>
    <w:rPr>
      <w:rFonts w:ascii="Times New Roman" w:eastAsia="Times New Roman" w:hAnsi="Times New Roman" w:cs="Times New Roman"/>
      <w:color w:val="000000"/>
      <w:sz w:val="24"/>
      <w:szCs w:val="24"/>
      <w:u w:color="000000"/>
      <w:lang w:val="en-US" w:eastAsia="en-US"/>
    </w:rPr>
  </w:style>
  <w:style w:type="paragraph" w:customStyle="1" w:styleId="2fc">
    <w:name w:val="Знак2"/>
    <w:basedOn w:val="a"/>
    <w:rsid w:val="00F83C5A"/>
    <w:pPr>
      <w:suppressAutoHyphens w:val="0"/>
      <w:spacing w:before="100" w:beforeAutospacing="1" w:after="100" w:afterAutospacing="1"/>
    </w:pPr>
    <w:rPr>
      <w:rFonts w:ascii="Times New Roman" w:eastAsia="Times New Roman" w:hAnsi="Times New Roman" w:cs="Times New Roman"/>
      <w:color w:val="000000"/>
      <w:sz w:val="24"/>
      <w:szCs w:val="24"/>
      <w:u w:color="000000"/>
      <w:lang w:val="en-US" w:eastAsia="en-US"/>
    </w:rPr>
  </w:style>
  <w:style w:type="character" w:customStyle="1" w:styleId="1810">
    <w:name w:val="Знак Знак181"/>
    <w:rsid w:val="00F83C5A"/>
    <w:rPr>
      <w:rFonts w:ascii="Arial" w:hAnsi="Arial"/>
      <w:b/>
      <w:kern w:val="32"/>
      <w:sz w:val="32"/>
    </w:rPr>
  </w:style>
  <w:style w:type="character" w:customStyle="1" w:styleId="1712">
    <w:name w:val="Знак Знак171"/>
    <w:rsid w:val="00F83C5A"/>
    <w:rPr>
      <w:rFonts w:ascii="Arial" w:hAnsi="Arial"/>
      <w:b/>
      <w:sz w:val="28"/>
    </w:rPr>
  </w:style>
  <w:style w:type="character" w:customStyle="1" w:styleId="1611">
    <w:name w:val="Знак Знак161"/>
    <w:rsid w:val="00F83C5A"/>
    <w:rPr>
      <w:rFonts w:ascii="Arial" w:hAnsi="Arial"/>
      <w:b/>
      <w:sz w:val="26"/>
    </w:rPr>
  </w:style>
  <w:style w:type="character" w:customStyle="1" w:styleId="1ff8">
    <w:name w:val="Название Знак1"/>
    <w:rsid w:val="00F83C5A"/>
    <w:rPr>
      <w:b/>
      <w:sz w:val="24"/>
      <w:lang w:val="ru-RU" w:eastAsia="ru-RU"/>
    </w:rPr>
  </w:style>
  <w:style w:type="paragraph" w:customStyle="1" w:styleId="216">
    <w:name w:val="Знак Знак2 Знак1"/>
    <w:basedOn w:val="a"/>
    <w:rsid w:val="00F83C5A"/>
    <w:pPr>
      <w:suppressAutoHyphens w:val="0"/>
      <w:spacing w:after="160" w:line="240" w:lineRule="exact"/>
    </w:pPr>
    <w:rPr>
      <w:rFonts w:ascii="Verdana" w:eastAsia="Times New Roman" w:hAnsi="Verdana" w:cs="Times New Roman"/>
      <w:sz w:val="20"/>
      <w:szCs w:val="20"/>
      <w:lang w:val="en-US" w:eastAsia="en-US"/>
    </w:rPr>
  </w:style>
  <w:style w:type="paragraph" w:customStyle="1" w:styleId="1ff9">
    <w:name w:val="Знак Знак Знак Знак Знак Знак Знак Знак Знак1"/>
    <w:basedOn w:val="a"/>
    <w:rsid w:val="00F83C5A"/>
    <w:pPr>
      <w:suppressAutoHyphens w:val="0"/>
      <w:spacing w:before="100" w:beforeAutospacing="1" w:after="100" w:afterAutospacing="1"/>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F83C5A"/>
  </w:style>
  <w:style w:type="character" w:customStyle="1" w:styleId="dash0410043104370430044600200441043f04380441043a0430char1">
    <w:name w:val="dash0410_0431_0437_0430_0446_0020_0441_043f_0438_0441_043a_0430__char1"/>
    <w:rsid w:val="00F83C5A"/>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rsid w:val="00F83C5A"/>
    <w:pPr>
      <w:suppressAutoHyphens w:val="0"/>
      <w:ind w:left="720" w:firstLine="700"/>
      <w:jc w:val="both"/>
    </w:pPr>
    <w:rPr>
      <w:rFonts w:ascii="Times New Roman" w:eastAsia="Times New Roman" w:hAnsi="Times New Roman" w:cs="Times New Roman"/>
      <w:sz w:val="24"/>
      <w:szCs w:val="24"/>
    </w:rPr>
  </w:style>
  <w:style w:type="character" w:customStyle="1" w:styleId="c0">
    <w:name w:val="c0"/>
    <w:rsid w:val="00F83C5A"/>
  </w:style>
  <w:style w:type="paragraph" w:customStyle="1" w:styleId="afffffb">
    <w:name w:val="Основной"/>
    <w:basedOn w:val="a"/>
    <w:rsid w:val="00F83C5A"/>
    <w:pPr>
      <w:suppressAutoHyphens w:val="0"/>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c">
    <w:name w:val="Название таблицы"/>
    <w:basedOn w:val="afffffb"/>
    <w:rsid w:val="00F83C5A"/>
  </w:style>
  <w:style w:type="character" w:customStyle="1" w:styleId="1ffa">
    <w:name w:val="Сноска1"/>
    <w:rsid w:val="00F83C5A"/>
    <w:rPr>
      <w:rFonts w:ascii="Times New Roman" w:hAnsi="Times New Roman"/>
      <w:vertAlign w:val="superscript"/>
    </w:rPr>
  </w:style>
  <w:style w:type="paragraph" w:customStyle="1" w:styleId="afffffd">
    <w:name w:val="Буллит"/>
    <w:basedOn w:val="afffffb"/>
    <w:rsid w:val="00F83C5A"/>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83C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83C5A"/>
    <w:pPr>
      <w:suppressAutoHyphens w:val="0"/>
      <w:spacing w:after="120"/>
      <w:ind w:left="280"/>
    </w:pPr>
    <w:rPr>
      <w:rFonts w:ascii="Times New Roman" w:eastAsia="Calibri" w:hAnsi="Times New Roman" w:cs="Times New Roman"/>
      <w:sz w:val="24"/>
      <w:szCs w:val="24"/>
    </w:rPr>
  </w:style>
  <w:style w:type="paragraph" w:styleId="afffffe">
    <w:name w:val="annotation subject"/>
    <w:basedOn w:val="affff2"/>
    <w:next w:val="affff2"/>
    <w:link w:val="affffff"/>
    <w:semiHidden/>
    <w:rsid w:val="00F83C5A"/>
    <w:pPr>
      <w:widowControl w:val="0"/>
      <w:spacing w:after="200" w:line="276" w:lineRule="auto"/>
    </w:pPr>
    <w:rPr>
      <w:rFonts w:ascii="Calibri" w:hAnsi="Calibri"/>
      <w:b/>
      <w:bCs/>
      <w:lang w:val="en-US" w:eastAsia="en-US"/>
    </w:rPr>
  </w:style>
  <w:style w:type="character" w:customStyle="1" w:styleId="affffff">
    <w:name w:val="Тема примечания Знак"/>
    <w:basedOn w:val="affff3"/>
    <w:link w:val="afffffe"/>
    <w:semiHidden/>
    <w:rsid w:val="00F83C5A"/>
    <w:rPr>
      <w:rFonts w:ascii="Calibri" w:eastAsia="Times New Roman" w:hAnsi="Calibri" w:cs="Times New Roman"/>
      <w:b/>
      <w:bCs/>
      <w:sz w:val="20"/>
      <w:szCs w:val="20"/>
      <w:lang w:val="en-US" w:eastAsia="en-US"/>
    </w:rPr>
  </w:style>
  <w:style w:type="paragraph" w:styleId="affffff0">
    <w:name w:val="Revision"/>
    <w:hidden/>
    <w:uiPriority w:val="99"/>
    <w:semiHidden/>
    <w:rsid w:val="00F83C5A"/>
    <w:rPr>
      <w:rFonts w:ascii="Calibri" w:eastAsia="Times New Roman" w:hAnsi="Calibri" w:cs="Times New Roman"/>
      <w:lang w:val="en-US" w:eastAsia="en-US"/>
    </w:rPr>
  </w:style>
  <w:style w:type="numbering" w:customStyle="1" w:styleId="2fd">
    <w:name w:val="Нет списка2"/>
    <w:next w:val="a2"/>
    <w:uiPriority w:val="99"/>
    <w:semiHidden/>
    <w:unhideWhenUsed/>
    <w:rsid w:val="00F83C5A"/>
  </w:style>
  <w:style w:type="character" w:customStyle="1" w:styleId="1ffb">
    <w:name w:val="Текст выноски Знак1"/>
    <w:uiPriority w:val="99"/>
    <w:semiHidden/>
    <w:rsid w:val="00F83C5A"/>
    <w:rPr>
      <w:rFonts w:ascii="Segoe UI" w:eastAsia="Times New Roman" w:hAnsi="Segoe UI" w:cs="Segoe UI"/>
      <w:sz w:val="18"/>
      <w:szCs w:val="18"/>
      <w:lang w:eastAsia="ru-RU"/>
    </w:rPr>
  </w:style>
  <w:style w:type="character" w:customStyle="1" w:styleId="1ffc">
    <w:name w:val="Текст примечания Знак1"/>
    <w:uiPriority w:val="99"/>
    <w:semiHidden/>
    <w:rsid w:val="00F83C5A"/>
    <w:rPr>
      <w:rFonts w:ascii="Times New Roman" w:eastAsia="Times New Roman" w:hAnsi="Times New Roman" w:cs="Times New Roman"/>
      <w:sz w:val="20"/>
      <w:szCs w:val="20"/>
      <w:lang w:eastAsia="ru-RU"/>
    </w:rPr>
  </w:style>
  <w:style w:type="character" w:customStyle="1" w:styleId="355">
    <w:name w:val="Основной текст (35)_"/>
    <w:link w:val="356"/>
    <w:uiPriority w:val="99"/>
    <w:locked/>
    <w:rsid w:val="00F83C5A"/>
    <w:rPr>
      <w:rFonts w:ascii="Arial" w:hAnsi="Arial" w:cs="Arial"/>
      <w:spacing w:val="-10"/>
      <w:shd w:val="clear" w:color="auto" w:fill="FFFFFF"/>
    </w:rPr>
  </w:style>
  <w:style w:type="paragraph" w:customStyle="1" w:styleId="356">
    <w:name w:val="Основной текст (35)"/>
    <w:basedOn w:val="a"/>
    <w:link w:val="355"/>
    <w:uiPriority w:val="99"/>
    <w:rsid w:val="00F83C5A"/>
    <w:pPr>
      <w:widowControl w:val="0"/>
      <w:shd w:val="clear" w:color="auto" w:fill="FFFFFF"/>
      <w:suppressAutoHyphens w:val="0"/>
      <w:spacing w:line="322" w:lineRule="exact"/>
    </w:pPr>
    <w:rPr>
      <w:rFonts w:ascii="Arial" w:eastAsiaTheme="minorEastAsia" w:hAnsi="Arial" w:cs="Arial"/>
      <w:spacing w:val="-10"/>
    </w:rPr>
  </w:style>
  <w:style w:type="character" w:customStyle="1" w:styleId="3f3">
    <w:name w:val="Основной текст (3)_"/>
    <w:link w:val="3f4"/>
    <w:locked/>
    <w:rsid w:val="00F83C5A"/>
    <w:rPr>
      <w:rFonts w:ascii="Times New Roman" w:eastAsia="Times New Roman" w:hAnsi="Times New Roman" w:cs="Times New Roman"/>
      <w:sz w:val="26"/>
      <w:szCs w:val="26"/>
      <w:shd w:val="clear" w:color="auto" w:fill="FFFFFF"/>
    </w:rPr>
  </w:style>
  <w:style w:type="paragraph" w:customStyle="1" w:styleId="3f4">
    <w:name w:val="Основной текст (3)"/>
    <w:basedOn w:val="a"/>
    <w:link w:val="3f3"/>
    <w:rsid w:val="00F83C5A"/>
    <w:pPr>
      <w:widowControl w:val="0"/>
      <w:shd w:val="clear" w:color="auto" w:fill="FFFFFF"/>
      <w:suppressAutoHyphens w:val="0"/>
      <w:spacing w:line="293" w:lineRule="exact"/>
      <w:ind w:hanging="1280"/>
    </w:pPr>
    <w:rPr>
      <w:rFonts w:ascii="Times New Roman" w:eastAsia="Times New Roman" w:hAnsi="Times New Roman" w:cs="Times New Roman"/>
      <w:sz w:val="26"/>
      <w:szCs w:val="26"/>
    </w:rPr>
  </w:style>
  <w:style w:type="character" w:customStyle="1" w:styleId="4f1">
    <w:name w:val="Основной текст (4)_"/>
    <w:link w:val="4f2"/>
    <w:locked/>
    <w:rsid w:val="00F83C5A"/>
    <w:rPr>
      <w:rFonts w:ascii="Times New Roman" w:eastAsia="Times New Roman" w:hAnsi="Times New Roman" w:cs="Times New Roman"/>
      <w:b/>
      <w:bCs/>
      <w:sz w:val="26"/>
      <w:szCs w:val="26"/>
      <w:shd w:val="clear" w:color="auto" w:fill="FFFFFF"/>
    </w:rPr>
  </w:style>
  <w:style w:type="paragraph" w:customStyle="1" w:styleId="4f2">
    <w:name w:val="Основной текст (4)"/>
    <w:basedOn w:val="a"/>
    <w:link w:val="4f1"/>
    <w:rsid w:val="00F83C5A"/>
    <w:pPr>
      <w:widowControl w:val="0"/>
      <w:shd w:val="clear" w:color="auto" w:fill="FFFFFF"/>
      <w:suppressAutoHyphens w:val="0"/>
      <w:spacing w:after="120" w:line="0" w:lineRule="atLeast"/>
      <w:ind w:firstLine="320"/>
      <w:jc w:val="both"/>
    </w:pPr>
    <w:rPr>
      <w:rFonts w:ascii="Times New Roman" w:eastAsia="Times New Roman" w:hAnsi="Times New Roman" w:cs="Times New Roman"/>
      <w:b/>
      <w:bCs/>
      <w:sz w:val="26"/>
      <w:szCs w:val="26"/>
    </w:rPr>
  </w:style>
  <w:style w:type="character" w:customStyle="1" w:styleId="5c">
    <w:name w:val="Основной текст (5)_"/>
    <w:link w:val="5d"/>
    <w:locked/>
    <w:rsid w:val="00F83C5A"/>
    <w:rPr>
      <w:rFonts w:ascii="Times New Roman" w:eastAsia="Times New Roman" w:hAnsi="Times New Roman" w:cs="Times New Roman"/>
      <w:i/>
      <w:iCs/>
      <w:shd w:val="clear" w:color="auto" w:fill="FFFFFF"/>
    </w:rPr>
  </w:style>
  <w:style w:type="paragraph" w:customStyle="1" w:styleId="5d">
    <w:name w:val="Основной текст (5)"/>
    <w:basedOn w:val="a"/>
    <w:link w:val="5c"/>
    <w:rsid w:val="00F83C5A"/>
    <w:pPr>
      <w:widowControl w:val="0"/>
      <w:shd w:val="clear" w:color="auto" w:fill="FFFFFF"/>
      <w:suppressAutoHyphens w:val="0"/>
      <w:spacing w:line="211" w:lineRule="exact"/>
    </w:pPr>
    <w:rPr>
      <w:rFonts w:ascii="Times New Roman" w:eastAsia="Times New Roman" w:hAnsi="Times New Roman" w:cs="Times New Roman"/>
      <w:i/>
      <w:iCs/>
    </w:rPr>
  </w:style>
  <w:style w:type="character" w:customStyle="1" w:styleId="5e">
    <w:name w:val="Заголовок №5_"/>
    <w:link w:val="5f"/>
    <w:locked/>
    <w:rsid w:val="00F83C5A"/>
    <w:rPr>
      <w:rFonts w:ascii="Times New Roman" w:eastAsia="Times New Roman" w:hAnsi="Times New Roman" w:cs="Times New Roman"/>
      <w:b/>
      <w:bCs/>
      <w:sz w:val="21"/>
      <w:szCs w:val="21"/>
      <w:shd w:val="clear" w:color="auto" w:fill="FFFFFF"/>
    </w:rPr>
  </w:style>
  <w:style w:type="paragraph" w:customStyle="1" w:styleId="5f">
    <w:name w:val="Заголовок №5"/>
    <w:basedOn w:val="a"/>
    <w:link w:val="5e"/>
    <w:rsid w:val="00F83C5A"/>
    <w:pPr>
      <w:widowControl w:val="0"/>
      <w:shd w:val="clear" w:color="auto" w:fill="FFFFFF"/>
      <w:suppressAutoHyphens w:val="0"/>
      <w:spacing w:line="211" w:lineRule="exact"/>
      <w:jc w:val="both"/>
      <w:outlineLvl w:val="4"/>
    </w:pPr>
    <w:rPr>
      <w:rFonts w:ascii="Times New Roman" w:eastAsia="Times New Roman" w:hAnsi="Times New Roman" w:cs="Times New Roman"/>
      <w:b/>
      <w:bCs/>
      <w:sz w:val="21"/>
      <w:szCs w:val="21"/>
    </w:rPr>
  </w:style>
  <w:style w:type="character" w:customStyle="1" w:styleId="66">
    <w:name w:val="Основной текст (6)_"/>
    <w:link w:val="67"/>
    <w:locked/>
    <w:rsid w:val="00F83C5A"/>
    <w:rPr>
      <w:rFonts w:ascii="Times New Roman" w:eastAsia="Times New Roman" w:hAnsi="Times New Roman" w:cs="Times New Roman"/>
      <w:b/>
      <w:bCs/>
      <w:sz w:val="21"/>
      <w:szCs w:val="21"/>
      <w:shd w:val="clear" w:color="auto" w:fill="FFFFFF"/>
    </w:rPr>
  </w:style>
  <w:style w:type="paragraph" w:customStyle="1" w:styleId="67">
    <w:name w:val="Основной текст (6)"/>
    <w:basedOn w:val="a"/>
    <w:link w:val="66"/>
    <w:rsid w:val="00F83C5A"/>
    <w:pPr>
      <w:widowControl w:val="0"/>
      <w:shd w:val="clear" w:color="auto" w:fill="FFFFFF"/>
      <w:suppressAutoHyphens w:val="0"/>
      <w:spacing w:before="300" w:line="211" w:lineRule="exact"/>
      <w:ind w:hanging="140"/>
    </w:pPr>
    <w:rPr>
      <w:rFonts w:ascii="Times New Roman" w:eastAsia="Times New Roman" w:hAnsi="Times New Roman" w:cs="Times New Roman"/>
      <w:b/>
      <w:bCs/>
      <w:sz w:val="21"/>
      <w:szCs w:val="21"/>
    </w:rPr>
  </w:style>
  <w:style w:type="character" w:customStyle="1" w:styleId="74">
    <w:name w:val="Основной текст (7)_"/>
    <w:link w:val="75"/>
    <w:locked/>
    <w:rsid w:val="00F83C5A"/>
    <w:rPr>
      <w:rFonts w:ascii="Times New Roman" w:eastAsia="Times New Roman" w:hAnsi="Times New Roman" w:cs="Times New Roman"/>
      <w:sz w:val="17"/>
      <w:szCs w:val="17"/>
      <w:shd w:val="clear" w:color="auto" w:fill="FFFFFF"/>
    </w:rPr>
  </w:style>
  <w:style w:type="paragraph" w:customStyle="1" w:styleId="75">
    <w:name w:val="Основной текст (7)"/>
    <w:basedOn w:val="a"/>
    <w:link w:val="74"/>
    <w:rsid w:val="00F83C5A"/>
    <w:pPr>
      <w:widowControl w:val="0"/>
      <w:shd w:val="clear" w:color="auto" w:fill="FFFFFF"/>
      <w:suppressAutoHyphens w:val="0"/>
      <w:spacing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1"/>
    <w:locked/>
    <w:rsid w:val="00F83C5A"/>
    <w:rPr>
      <w:rFonts w:ascii="Times New Roman" w:eastAsia="Times New Roman" w:hAnsi="Times New Roman" w:cs="Times New Roman"/>
      <w:sz w:val="21"/>
      <w:szCs w:val="21"/>
      <w:shd w:val="clear" w:color="auto" w:fill="FFFFFF"/>
    </w:rPr>
  </w:style>
  <w:style w:type="paragraph" w:customStyle="1" w:styleId="affffff1">
    <w:name w:val="Подпись к картинке"/>
    <w:basedOn w:val="a"/>
    <w:link w:val="Exact"/>
    <w:rsid w:val="00F83C5A"/>
    <w:pPr>
      <w:widowControl w:val="0"/>
      <w:shd w:val="clear" w:color="auto" w:fill="FFFFFF"/>
      <w:suppressAutoHyphens w:val="0"/>
      <w:spacing w:line="0" w:lineRule="atLeast"/>
    </w:pPr>
    <w:rPr>
      <w:rFonts w:ascii="Times New Roman" w:eastAsia="Times New Roman" w:hAnsi="Times New Roman" w:cs="Times New Roman"/>
      <w:sz w:val="21"/>
      <w:szCs w:val="21"/>
    </w:rPr>
  </w:style>
  <w:style w:type="character" w:customStyle="1" w:styleId="2Exact">
    <w:name w:val="Заголовок №2 Exact"/>
    <w:locked/>
    <w:rsid w:val="00F83C5A"/>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F83C5A"/>
    <w:rPr>
      <w:rFonts w:ascii="Times New Roman" w:eastAsia="Times New Roman" w:hAnsi="Times New Roman" w:cs="Times New Roman"/>
      <w:sz w:val="17"/>
      <w:szCs w:val="17"/>
      <w:shd w:val="clear" w:color="auto" w:fill="FFFFFF"/>
    </w:rPr>
  </w:style>
  <w:style w:type="paragraph" w:customStyle="1" w:styleId="85">
    <w:name w:val="Основной текст (8)"/>
    <w:basedOn w:val="a"/>
    <w:link w:val="8Exact"/>
    <w:rsid w:val="00F83C5A"/>
    <w:pPr>
      <w:widowControl w:val="0"/>
      <w:shd w:val="clear" w:color="auto" w:fill="FFFFFF"/>
      <w:suppressAutoHyphens w:val="0"/>
      <w:spacing w:line="158" w:lineRule="exact"/>
      <w:jc w:val="right"/>
    </w:pPr>
    <w:rPr>
      <w:rFonts w:ascii="Times New Roman" w:eastAsia="Times New Roman" w:hAnsi="Times New Roman" w:cs="Times New Roman"/>
      <w:sz w:val="17"/>
      <w:szCs w:val="17"/>
    </w:rPr>
  </w:style>
  <w:style w:type="character" w:customStyle="1" w:styleId="95">
    <w:name w:val="Основной текст (9)_"/>
    <w:link w:val="96"/>
    <w:locked/>
    <w:rsid w:val="00F83C5A"/>
    <w:rPr>
      <w:rFonts w:ascii="Times New Roman" w:eastAsia="Times New Roman" w:hAnsi="Times New Roman" w:cs="Times New Roman"/>
      <w:i/>
      <w:iCs/>
      <w:sz w:val="21"/>
      <w:szCs w:val="21"/>
      <w:shd w:val="clear" w:color="auto" w:fill="FFFFFF"/>
    </w:rPr>
  </w:style>
  <w:style w:type="paragraph" w:customStyle="1" w:styleId="96">
    <w:name w:val="Основной текст (9)"/>
    <w:basedOn w:val="a"/>
    <w:link w:val="95"/>
    <w:rsid w:val="00F83C5A"/>
    <w:pPr>
      <w:widowControl w:val="0"/>
      <w:shd w:val="clear" w:color="auto" w:fill="FFFFFF"/>
      <w:suppressAutoHyphens w:val="0"/>
      <w:spacing w:before="60" w:line="211" w:lineRule="exact"/>
      <w:jc w:val="both"/>
    </w:pPr>
    <w:rPr>
      <w:rFonts w:ascii="Times New Roman" w:eastAsia="Times New Roman" w:hAnsi="Times New Roman" w:cs="Times New Roman"/>
      <w:i/>
      <w:iCs/>
      <w:sz w:val="21"/>
      <w:szCs w:val="21"/>
    </w:rPr>
  </w:style>
  <w:style w:type="character" w:customStyle="1" w:styleId="3Exact">
    <w:name w:val="Заголовок №3 Exact"/>
    <w:locked/>
    <w:rsid w:val="00F83C5A"/>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e"/>
    <w:locked/>
    <w:rsid w:val="00F83C5A"/>
    <w:rPr>
      <w:rFonts w:ascii="Times New Roman" w:eastAsia="Times New Roman" w:hAnsi="Times New Roman" w:cs="Times New Roman"/>
      <w:shd w:val="clear" w:color="auto" w:fill="FFFFFF"/>
    </w:rPr>
  </w:style>
  <w:style w:type="paragraph" w:customStyle="1" w:styleId="2fe">
    <w:name w:val="Подпись к картинке (2)"/>
    <w:basedOn w:val="a"/>
    <w:link w:val="2Exact0"/>
    <w:rsid w:val="00F83C5A"/>
    <w:pPr>
      <w:widowControl w:val="0"/>
      <w:shd w:val="clear" w:color="auto" w:fill="FFFFFF"/>
      <w:suppressAutoHyphens w:val="0"/>
      <w:spacing w:line="0" w:lineRule="atLeast"/>
    </w:pPr>
    <w:rPr>
      <w:rFonts w:ascii="Times New Roman" w:eastAsia="Times New Roman" w:hAnsi="Times New Roman" w:cs="Times New Roman"/>
    </w:rPr>
  </w:style>
  <w:style w:type="character" w:customStyle="1" w:styleId="3Exact0">
    <w:name w:val="Подпись к картинке (3) Exact"/>
    <w:link w:val="3f5"/>
    <w:locked/>
    <w:rsid w:val="00F83C5A"/>
    <w:rPr>
      <w:rFonts w:ascii="Times New Roman" w:eastAsia="Times New Roman" w:hAnsi="Times New Roman" w:cs="Times New Roman"/>
      <w:sz w:val="21"/>
      <w:szCs w:val="21"/>
      <w:shd w:val="clear" w:color="auto" w:fill="FFFFFF"/>
    </w:rPr>
  </w:style>
  <w:style w:type="paragraph" w:customStyle="1" w:styleId="3f5">
    <w:name w:val="Подпись к картинке (3)"/>
    <w:basedOn w:val="a"/>
    <w:link w:val="3Exact0"/>
    <w:rsid w:val="00F83C5A"/>
    <w:pPr>
      <w:widowControl w:val="0"/>
      <w:shd w:val="clear" w:color="auto" w:fill="FFFFFF"/>
      <w:suppressAutoHyphens w:val="0"/>
      <w:spacing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f3"/>
    <w:uiPriority w:val="99"/>
    <w:locked/>
    <w:rsid w:val="00F83C5A"/>
    <w:rPr>
      <w:rFonts w:ascii="Times New Roman" w:eastAsia="Times New Roman" w:hAnsi="Times New Roman" w:cs="Times New Roman"/>
      <w:i/>
      <w:iCs/>
      <w:sz w:val="21"/>
      <w:szCs w:val="21"/>
      <w:shd w:val="clear" w:color="auto" w:fill="FFFFFF"/>
      <w:lang w:val="en-US" w:bidi="en-US"/>
    </w:rPr>
  </w:style>
  <w:style w:type="paragraph" w:customStyle="1" w:styleId="4f3">
    <w:name w:val="Подпись к картинке (4)"/>
    <w:basedOn w:val="a"/>
    <w:link w:val="4Exact"/>
    <w:uiPriority w:val="99"/>
    <w:rsid w:val="00F83C5A"/>
    <w:pPr>
      <w:widowControl w:val="0"/>
      <w:shd w:val="clear" w:color="auto" w:fill="FFFFFF"/>
      <w:suppressAutoHyphens w:val="0"/>
      <w:spacing w:line="0" w:lineRule="atLeast"/>
    </w:pPr>
    <w:rPr>
      <w:rFonts w:ascii="Times New Roman" w:eastAsia="Times New Roman" w:hAnsi="Times New Roman" w:cs="Times New Roman"/>
      <w:i/>
      <w:iCs/>
      <w:sz w:val="21"/>
      <w:szCs w:val="21"/>
      <w:lang w:val="en-US" w:bidi="en-US"/>
    </w:rPr>
  </w:style>
  <w:style w:type="character" w:customStyle="1" w:styleId="16Exact">
    <w:name w:val="Основной текст (16) Exact"/>
    <w:locked/>
    <w:rsid w:val="00F83C5A"/>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6"/>
    <w:locked/>
    <w:rsid w:val="00F83C5A"/>
    <w:rPr>
      <w:rFonts w:ascii="Impact" w:eastAsia="Impact" w:hAnsi="Impact" w:cs="Impact"/>
      <w:sz w:val="19"/>
      <w:szCs w:val="19"/>
      <w:shd w:val="clear" w:color="auto" w:fill="FFFFFF"/>
    </w:rPr>
  </w:style>
  <w:style w:type="paragraph" w:customStyle="1" w:styleId="3f6">
    <w:name w:val="Номер заголовка №3"/>
    <w:basedOn w:val="a"/>
    <w:link w:val="3Exact1"/>
    <w:rsid w:val="00F83C5A"/>
    <w:pPr>
      <w:widowControl w:val="0"/>
      <w:shd w:val="clear" w:color="auto" w:fill="FFFFFF"/>
      <w:suppressAutoHyphens w:val="0"/>
      <w:spacing w:line="0" w:lineRule="atLeast"/>
    </w:pPr>
    <w:rPr>
      <w:rFonts w:ascii="Impact" w:eastAsia="Impact" w:hAnsi="Impact" w:cs="Impact"/>
      <w:sz w:val="19"/>
      <w:szCs w:val="19"/>
    </w:rPr>
  </w:style>
  <w:style w:type="character" w:customStyle="1" w:styleId="32Exact">
    <w:name w:val="Номер заголовка №3 (2) Exact"/>
    <w:link w:val="32c"/>
    <w:locked/>
    <w:rsid w:val="00F83C5A"/>
    <w:rPr>
      <w:rFonts w:ascii="Times New Roman" w:eastAsia="Times New Roman" w:hAnsi="Times New Roman" w:cs="Times New Roman"/>
      <w:sz w:val="21"/>
      <w:szCs w:val="21"/>
      <w:shd w:val="clear" w:color="auto" w:fill="FFFFFF"/>
    </w:rPr>
  </w:style>
  <w:style w:type="paragraph" w:customStyle="1" w:styleId="32c">
    <w:name w:val="Номер заголовка №3 (2)"/>
    <w:basedOn w:val="a"/>
    <w:link w:val="32Exact"/>
    <w:rsid w:val="00F83C5A"/>
    <w:pPr>
      <w:widowControl w:val="0"/>
      <w:shd w:val="clear" w:color="auto" w:fill="FFFFFF"/>
      <w:suppressAutoHyphens w:val="0"/>
      <w:spacing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b"/>
    <w:locked/>
    <w:rsid w:val="00F83C5A"/>
    <w:rPr>
      <w:rFonts w:ascii="Times New Roman" w:eastAsia="Times New Roman" w:hAnsi="Times New Roman" w:cs="Times New Roman"/>
      <w:sz w:val="26"/>
      <w:szCs w:val="26"/>
      <w:shd w:val="clear" w:color="auto" w:fill="FFFFFF"/>
    </w:rPr>
  </w:style>
  <w:style w:type="paragraph" w:customStyle="1" w:styleId="33b">
    <w:name w:val="Номер заголовка №3 (3)"/>
    <w:basedOn w:val="a"/>
    <w:link w:val="33Exact"/>
    <w:rsid w:val="00F83C5A"/>
    <w:pPr>
      <w:widowControl w:val="0"/>
      <w:shd w:val="clear" w:color="auto" w:fill="FFFFFF"/>
      <w:suppressAutoHyphens w:val="0"/>
      <w:spacing w:line="0" w:lineRule="atLeast"/>
    </w:pPr>
    <w:rPr>
      <w:rFonts w:ascii="Times New Roman" w:eastAsia="Times New Roman" w:hAnsi="Times New Roman" w:cs="Times New Roman"/>
      <w:sz w:val="26"/>
      <w:szCs w:val="26"/>
    </w:rPr>
  </w:style>
  <w:style w:type="character" w:customStyle="1" w:styleId="17Exact">
    <w:name w:val="Основной текст (17) Exact"/>
    <w:locked/>
    <w:rsid w:val="00F83C5A"/>
    <w:rPr>
      <w:rFonts w:ascii="Candara" w:eastAsia="Candara" w:hAnsi="Candara" w:cs="Candara"/>
      <w:shd w:val="clear" w:color="auto" w:fill="FFFFFF"/>
    </w:rPr>
  </w:style>
  <w:style w:type="character" w:customStyle="1" w:styleId="18Exact">
    <w:name w:val="Основной текст (18) Exact"/>
    <w:locked/>
    <w:rsid w:val="00F83C5A"/>
    <w:rPr>
      <w:rFonts w:ascii="Microsoft Sans Serif" w:eastAsia="Microsoft Sans Serif" w:hAnsi="Microsoft Sans Serif" w:cs="Microsoft Sans Serif"/>
      <w:sz w:val="16"/>
      <w:szCs w:val="16"/>
      <w:shd w:val="clear" w:color="auto" w:fill="FFFFFF"/>
    </w:rPr>
  </w:style>
  <w:style w:type="character" w:customStyle="1" w:styleId="affffff2">
    <w:name w:val="Сноска_"/>
    <w:locked/>
    <w:rsid w:val="00F83C5A"/>
    <w:rPr>
      <w:rFonts w:ascii="Times New Roman" w:eastAsia="Times New Roman" w:hAnsi="Times New Roman" w:cs="Times New Roman"/>
      <w:sz w:val="21"/>
      <w:szCs w:val="21"/>
      <w:shd w:val="clear" w:color="auto" w:fill="FFFFFF"/>
    </w:rPr>
  </w:style>
  <w:style w:type="character" w:customStyle="1" w:styleId="3f7">
    <w:name w:val="Подпись к таблице (3)_"/>
    <w:link w:val="3f8"/>
    <w:locked/>
    <w:rsid w:val="00F83C5A"/>
    <w:rPr>
      <w:rFonts w:ascii="Times New Roman" w:eastAsia="Times New Roman" w:hAnsi="Times New Roman" w:cs="Times New Roman"/>
      <w:i/>
      <w:iCs/>
      <w:shd w:val="clear" w:color="auto" w:fill="FFFFFF"/>
    </w:rPr>
  </w:style>
  <w:style w:type="paragraph" w:customStyle="1" w:styleId="3f8">
    <w:name w:val="Подпись к таблице (3)"/>
    <w:basedOn w:val="a"/>
    <w:link w:val="3f7"/>
    <w:rsid w:val="00F83C5A"/>
    <w:pPr>
      <w:widowControl w:val="0"/>
      <w:shd w:val="clear" w:color="auto" w:fill="FFFFFF"/>
      <w:suppressAutoHyphens w:val="0"/>
      <w:spacing w:line="0" w:lineRule="atLeast"/>
    </w:pPr>
    <w:rPr>
      <w:rFonts w:ascii="Times New Roman" w:eastAsia="Times New Roman" w:hAnsi="Times New Roman" w:cs="Times New Roman"/>
      <w:i/>
      <w:iCs/>
    </w:rPr>
  </w:style>
  <w:style w:type="character" w:customStyle="1" w:styleId="2ff">
    <w:name w:val="Сноска (2)_"/>
    <w:link w:val="2ff0"/>
    <w:locked/>
    <w:rsid w:val="00F83C5A"/>
    <w:rPr>
      <w:rFonts w:ascii="Times New Roman" w:eastAsia="Times New Roman" w:hAnsi="Times New Roman" w:cs="Times New Roman"/>
      <w:shd w:val="clear" w:color="auto" w:fill="FFFFFF"/>
    </w:rPr>
  </w:style>
  <w:style w:type="paragraph" w:customStyle="1" w:styleId="2ff0">
    <w:name w:val="Сноска (2)"/>
    <w:basedOn w:val="a"/>
    <w:link w:val="2ff"/>
    <w:rsid w:val="00F83C5A"/>
    <w:pPr>
      <w:widowControl w:val="0"/>
      <w:shd w:val="clear" w:color="auto" w:fill="FFFFFF"/>
      <w:suppressAutoHyphens w:val="0"/>
      <w:spacing w:line="211" w:lineRule="exact"/>
      <w:ind w:hanging="180"/>
    </w:pPr>
    <w:rPr>
      <w:rFonts w:ascii="Times New Roman" w:eastAsia="Times New Roman" w:hAnsi="Times New Roman" w:cs="Times New Roman"/>
    </w:rPr>
  </w:style>
  <w:style w:type="paragraph" w:customStyle="1" w:styleId="194">
    <w:name w:val="Основной текст (19)"/>
    <w:basedOn w:val="a"/>
    <w:rsid w:val="00F83C5A"/>
    <w:pPr>
      <w:widowControl w:val="0"/>
      <w:shd w:val="clear" w:color="auto" w:fill="FFFFFF"/>
      <w:suppressAutoHyphens w:val="0"/>
      <w:spacing w:after="180" w:line="0" w:lineRule="atLeast"/>
      <w:ind w:firstLine="340"/>
      <w:jc w:val="both"/>
    </w:pPr>
    <w:rPr>
      <w:rFonts w:ascii="Times New Roman" w:eastAsia="Times New Roman" w:hAnsi="Times New Roman" w:cs="Times New Roman"/>
      <w:sz w:val="21"/>
      <w:szCs w:val="21"/>
      <w:lang w:eastAsia="en-US"/>
    </w:rPr>
  </w:style>
  <w:style w:type="character" w:customStyle="1" w:styleId="1Exact">
    <w:name w:val="Заголовок №1 Exact"/>
    <w:locked/>
    <w:rsid w:val="00F83C5A"/>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1"/>
    <w:locked/>
    <w:rsid w:val="00F83C5A"/>
    <w:rPr>
      <w:rFonts w:ascii="Times New Roman" w:eastAsia="Times New Roman" w:hAnsi="Times New Roman" w:cs="Times New Roman"/>
      <w:shd w:val="clear" w:color="auto" w:fill="FFFFFF"/>
    </w:rPr>
  </w:style>
  <w:style w:type="paragraph" w:customStyle="1" w:styleId="2ff1">
    <w:name w:val="Номер заголовка №2"/>
    <w:basedOn w:val="a"/>
    <w:link w:val="2Exact1"/>
    <w:rsid w:val="00F83C5A"/>
    <w:pPr>
      <w:widowControl w:val="0"/>
      <w:shd w:val="clear" w:color="auto" w:fill="FFFFFF"/>
      <w:suppressAutoHyphens w:val="0"/>
      <w:spacing w:before="120" w:line="0" w:lineRule="atLeast"/>
    </w:pPr>
    <w:rPr>
      <w:rFonts w:ascii="Times New Roman" w:eastAsia="Times New Roman" w:hAnsi="Times New Roman" w:cs="Times New Roman"/>
    </w:rPr>
  </w:style>
  <w:style w:type="character" w:customStyle="1" w:styleId="22Exact">
    <w:name w:val="Заголовок №2 (2) Exact"/>
    <w:locked/>
    <w:rsid w:val="00F83C5A"/>
    <w:rPr>
      <w:rFonts w:ascii="Impact" w:eastAsia="Impact" w:hAnsi="Impact" w:cs="Impact"/>
      <w:sz w:val="21"/>
      <w:szCs w:val="21"/>
      <w:shd w:val="clear" w:color="auto" w:fill="FFFFFF"/>
    </w:rPr>
  </w:style>
  <w:style w:type="character" w:customStyle="1" w:styleId="23Exact">
    <w:name w:val="Заголовок №2 (3) Exact"/>
    <w:locked/>
    <w:rsid w:val="00F83C5A"/>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b"/>
    <w:locked/>
    <w:rsid w:val="00F83C5A"/>
    <w:rPr>
      <w:rFonts w:ascii="Times New Roman" w:eastAsia="Times New Roman" w:hAnsi="Times New Roman" w:cs="Times New Roman"/>
      <w:b/>
      <w:bCs/>
      <w:sz w:val="26"/>
      <w:szCs w:val="26"/>
      <w:shd w:val="clear" w:color="auto" w:fill="FFFFFF"/>
    </w:rPr>
  </w:style>
  <w:style w:type="paragraph" w:customStyle="1" w:styleId="22b">
    <w:name w:val="Номер заголовка №2 (2)"/>
    <w:basedOn w:val="a"/>
    <w:link w:val="22Exact0"/>
    <w:rsid w:val="00F83C5A"/>
    <w:pPr>
      <w:widowControl w:val="0"/>
      <w:shd w:val="clear" w:color="auto" w:fill="FFFFFF"/>
      <w:suppressAutoHyphens w:val="0"/>
      <w:spacing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f0"/>
    <w:locked/>
    <w:rsid w:val="00F83C5A"/>
    <w:rPr>
      <w:rFonts w:ascii="Impact" w:eastAsia="Impact" w:hAnsi="Impact" w:cs="Impact"/>
      <w:sz w:val="21"/>
      <w:szCs w:val="21"/>
      <w:shd w:val="clear" w:color="auto" w:fill="FFFFFF"/>
    </w:rPr>
  </w:style>
  <w:style w:type="paragraph" w:customStyle="1" w:styleId="5f0">
    <w:name w:val="Подпись к картинке (5)"/>
    <w:basedOn w:val="a"/>
    <w:link w:val="5Exact"/>
    <w:rsid w:val="00F83C5A"/>
    <w:pPr>
      <w:widowControl w:val="0"/>
      <w:shd w:val="clear" w:color="auto" w:fill="FFFFFF"/>
      <w:suppressAutoHyphens w:val="0"/>
      <w:spacing w:line="0" w:lineRule="atLeast"/>
    </w:pPr>
    <w:rPr>
      <w:rFonts w:ascii="Impact" w:eastAsia="Impact" w:hAnsi="Impact" w:cs="Impact"/>
      <w:sz w:val="21"/>
      <w:szCs w:val="21"/>
    </w:rPr>
  </w:style>
  <w:style w:type="character" w:customStyle="1" w:styleId="6Exact">
    <w:name w:val="Подпись к картинке (6) Exact"/>
    <w:link w:val="69"/>
    <w:locked/>
    <w:rsid w:val="00F83C5A"/>
    <w:rPr>
      <w:rFonts w:ascii="Times New Roman" w:eastAsia="Times New Roman" w:hAnsi="Times New Roman" w:cs="Times New Roman"/>
      <w:b/>
      <w:bCs/>
      <w:sz w:val="26"/>
      <w:szCs w:val="26"/>
      <w:shd w:val="clear" w:color="auto" w:fill="FFFFFF"/>
    </w:rPr>
  </w:style>
  <w:style w:type="paragraph" w:customStyle="1" w:styleId="69">
    <w:name w:val="Подпись к картинке (6)"/>
    <w:basedOn w:val="a"/>
    <w:link w:val="6Exact"/>
    <w:rsid w:val="00F83C5A"/>
    <w:pPr>
      <w:widowControl w:val="0"/>
      <w:shd w:val="clear" w:color="auto" w:fill="FFFFFF"/>
      <w:suppressAutoHyphens w:val="0"/>
      <w:spacing w:line="0" w:lineRule="atLeast"/>
    </w:pPr>
    <w:rPr>
      <w:rFonts w:ascii="Times New Roman" w:eastAsia="Times New Roman" w:hAnsi="Times New Roman" w:cs="Times New Roman"/>
      <w:b/>
      <w:bCs/>
      <w:sz w:val="26"/>
      <w:szCs w:val="26"/>
    </w:rPr>
  </w:style>
  <w:style w:type="character" w:customStyle="1" w:styleId="20Exact">
    <w:name w:val="Основной текст (20) Exact"/>
    <w:locked/>
    <w:rsid w:val="00F83C5A"/>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7"/>
    <w:locked/>
    <w:rsid w:val="00F83C5A"/>
    <w:rPr>
      <w:rFonts w:ascii="Trebuchet MS" w:eastAsia="Trebuchet MS" w:hAnsi="Trebuchet MS" w:cs="Trebuchet MS"/>
      <w:i/>
      <w:iCs/>
      <w:sz w:val="15"/>
      <w:szCs w:val="15"/>
      <w:shd w:val="clear" w:color="auto" w:fill="FFFFFF"/>
    </w:rPr>
  </w:style>
  <w:style w:type="paragraph" w:customStyle="1" w:styleId="217">
    <w:name w:val="Основной текст (21)"/>
    <w:basedOn w:val="a"/>
    <w:link w:val="21Exact"/>
    <w:rsid w:val="00F83C5A"/>
    <w:pPr>
      <w:widowControl w:val="0"/>
      <w:shd w:val="clear" w:color="auto" w:fill="FFFFFF"/>
      <w:suppressAutoHyphens w:val="0"/>
      <w:spacing w:after="60" w:line="0" w:lineRule="atLeast"/>
    </w:pPr>
    <w:rPr>
      <w:rFonts w:ascii="Trebuchet MS" w:eastAsia="Trebuchet MS" w:hAnsi="Trebuchet MS" w:cs="Trebuchet MS"/>
      <w:i/>
      <w:iCs/>
      <w:sz w:val="15"/>
      <w:szCs w:val="15"/>
    </w:rPr>
  </w:style>
  <w:style w:type="character" w:customStyle="1" w:styleId="affffff3">
    <w:name w:val="Колонтитул_"/>
    <w:link w:val="affffff4"/>
    <w:locked/>
    <w:rsid w:val="00F83C5A"/>
    <w:rPr>
      <w:rFonts w:ascii="Times New Roman" w:eastAsia="Times New Roman" w:hAnsi="Times New Roman" w:cs="Times New Roman"/>
      <w:i/>
      <w:iCs/>
      <w:sz w:val="18"/>
      <w:szCs w:val="18"/>
      <w:shd w:val="clear" w:color="auto" w:fill="FFFFFF"/>
    </w:rPr>
  </w:style>
  <w:style w:type="paragraph" w:customStyle="1" w:styleId="affffff4">
    <w:name w:val="Колонтитул"/>
    <w:basedOn w:val="a"/>
    <w:link w:val="affffff3"/>
    <w:rsid w:val="00F83C5A"/>
    <w:pPr>
      <w:widowControl w:val="0"/>
      <w:shd w:val="clear" w:color="auto" w:fill="FFFFFF"/>
      <w:suppressAutoHyphens w:val="0"/>
      <w:spacing w:line="0" w:lineRule="atLeast"/>
    </w:pPr>
    <w:rPr>
      <w:rFonts w:ascii="Times New Roman" w:eastAsia="Times New Roman" w:hAnsi="Times New Roman" w:cs="Times New Roman"/>
      <w:i/>
      <w:iCs/>
      <w:sz w:val="18"/>
      <w:szCs w:val="18"/>
    </w:rPr>
  </w:style>
  <w:style w:type="character" w:customStyle="1" w:styleId="2ff2">
    <w:name w:val="Основной текст (2) + Полужирный"/>
    <w:rsid w:val="00F83C5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F83C5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83C5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83C5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83C5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F83C5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83C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83C5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83C5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83C5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3">
    <w:name w:val="Основной текст (2) + Курсив"/>
    <w:aliases w:val="Интервал 9 pt"/>
    <w:rsid w:val="00F83C5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83C5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83C5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83C5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F83C5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F83C5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83C5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83C5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83C5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83C5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83C5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83C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F83C5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5">
    <w:name w:val="Сноска + Полужирный"/>
    <w:rsid w:val="00F83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6">
    <w:name w:val="Сноска + Курсив"/>
    <w:rsid w:val="00F83C5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83C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83C5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F83C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83C5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F83C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F83C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F83C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83C5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83C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83C5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83C5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83C5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4">
    <w:name w:val="Подпись к таблице (2) + Полужирный"/>
    <w:rsid w:val="00F83C5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F83C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F83C5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F83C5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F83C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
    <w:uiPriority w:val="99"/>
    <w:rsid w:val="00F83C5A"/>
    <w:pPr>
      <w:widowControl w:val="0"/>
      <w:shd w:val="clear" w:color="auto" w:fill="FFFFFF"/>
      <w:suppressAutoHyphens w:val="0"/>
      <w:spacing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Сноска + Century Schoolbook"/>
    <w:rsid w:val="00F83C5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F83C5A"/>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F83C5A"/>
    <w:rPr>
      <w:rFonts w:ascii="Times New Roman" w:eastAsia="Times New Roman" w:hAnsi="Times New Roman" w:cs="Times New Roman"/>
      <w:b/>
      <w:bCs/>
      <w:i/>
      <w:iCs/>
      <w:shd w:val="clear" w:color="auto" w:fill="FFFFFF"/>
    </w:rPr>
  </w:style>
  <w:style w:type="paragraph" w:customStyle="1" w:styleId="6c">
    <w:name w:val="Заголовок №6"/>
    <w:basedOn w:val="a"/>
    <w:link w:val="6b"/>
    <w:rsid w:val="00F83C5A"/>
    <w:pPr>
      <w:widowControl w:val="0"/>
      <w:shd w:val="clear" w:color="auto" w:fill="FFFFFF"/>
      <w:suppressAutoHyphens w:val="0"/>
      <w:spacing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F83C5A"/>
    <w:rPr>
      <w:rFonts w:ascii="Times New Roman" w:eastAsia="Times New Roman" w:hAnsi="Times New Roman" w:cs="Times New Roman"/>
      <w:b/>
      <w:bCs/>
      <w:shd w:val="clear" w:color="auto" w:fill="FFFFFF"/>
    </w:rPr>
  </w:style>
  <w:style w:type="paragraph" w:customStyle="1" w:styleId="251">
    <w:name w:val="Основной текст (25)"/>
    <w:basedOn w:val="a"/>
    <w:link w:val="250"/>
    <w:uiPriority w:val="99"/>
    <w:rsid w:val="00F83C5A"/>
    <w:pPr>
      <w:widowControl w:val="0"/>
      <w:shd w:val="clear" w:color="auto" w:fill="FFFFFF"/>
      <w:suppressAutoHyphens w:val="0"/>
      <w:spacing w:before="240" w:line="211" w:lineRule="exact"/>
    </w:pPr>
    <w:rPr>
      <w:rFonts w:ascii="Times New Roman" w:eastAsia="Times New Roman" w:hAnsi="Times New Roman" w:cs="Times New Roman"/>
      <w:b/>
      <w:bCs/>
    </w:rPr>
  </w:style>
  <w:style w:type="character" w:customStyle="1" w:styleId="19Exact">
    <w:name w:val="Основной текст (19) Exact"/>
    <w:locked/>
    <w:rsid w:val="00F83C5A"/>
    <w:rPr>
      <w:rFonts w:ascii="Verdana" w:eastAsia="Verdana" w:hAnsi="Verdana" w:cs="Verdana"/>
      <w:b/>
      <w:bCs/>
      <w:sz w:val="17"/>
      <w:szCs w:val="17"/>
      <w:shd w:val="clear" w:color="auto" w:fill="FFFFFF"/>
    </w:rPr>
  </w:style>
  <w:style w:type="character" w:customStyle="1" w:styleId="5f4">
    <w:name w:val="Основной текст (5) + Не полужирный"/>
    <w:rsid w:val="00F83C5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83C5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F83C5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F83C5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F83C5A"/>
    <w:rPr>
      <w:rFonts w:ascii="Times New Roman" w:eastAsia="Times New Roman" w:hAnsi="Times New Roman" w:cs="Times New Roman"/>
      <w:b/>
      <w:bCs/>
      <w:shd w:val="clear" w:color="auto" w:fill="FFFFFF"/>
    </w:rPr>
  </w:style>
  <w:style w:type="character" w:customStyle="1" w:styleId="affffff7">
    <w:name w:val="Подпись к картинке_"/>
    <w:locked/>
    <w:rsid w:val="00F83C5A"/>
    <w:rPr>
      <w:rFonts w:ascii="Arial" w:eastAsia="Arial" w:hAnsi="Arial" w:cs="Arial"/>
      <w:sz w:val="18"/>
      <w:szCs w:val="18"/>
      <w:shd w:val="clear" w:color="auto" w:fill="FFFFFF"/>
    </w:rPr>
  </w:style>
  <w:style w:type="character" w:customStyle="1" w:styleId="2ff6">
    <w:name w:val="Основной текст (2) + Малые прописные"/>
    <w:rsid w:val="00F83C5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83C5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9">
    <w:name w:val="Основной текст (3) + Полужирный"/>
    <w:rsid w:val="00F83C5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F83C5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
    <w:uiPriority w:val="99"/>
    <w:rsid w:val="00F83C5A"/>
    <w:pPr>
      <w:widowControl w:val="0"/>
      <w:shd w:val="clear" w:color="auto" w:fill="FFFFFF"/>
      <w:suppressAutoHyphens w:val="0"/>
      <w:spacing w:after="60" w:line="240" w:lineRule="atLeast"/>
    </w:pPr>
    <w:rPr>
      <w:rFonts w:ascii="Times New Roman" w:eastAsia="Calibri" w:hAnsi="Times New Roman" w:cs="Times New Roman"/>
      <w:b/>
      <w:bCs/>
      <w:sz w:val="20"/>
      <w:szCs w:val="20"/>
      <w:lang w:eastAsia="en-US"/>
    </w:rPr>
  </w:style>
  <w:style w:type="character" w:customStyle="1" w:styleId="243">
    <w:name w:val="Основной текст (24)_"/>
    <w:link w:val="244"/>
    <w:uiPriority w:val="99"/>
    <w:locked/>
    <w:rsid w:val="00F83C5A"/>
    <w:rPr>
      <w:rFonts w:ascii="Times New Roman" w:hAnsi="Times New Roman" w:cs="Times New Roman"/>
      <w:sz w:val="20"/>
      <w:szCs w:val="20"/>
      <w:shd w:val="clear" w:color="auto" w:fill="FFFFFF"/>
    </w:rPr>
  </w:style>
  <w:style w:type="paragraph" w:customStyle="1" w:styleId="244">
    <w:name w:val="Основной текст (24)"/>
    <w:basedOn w:val="a"/>
    <w:link w:val="243"/>
    <w:uiPriority w:val="99"/>
    <w:rsid w:val="00F83C5A"/>
    <w:pPr>
      <w:widowControl w:val="0"/>
      <w:shd w:val="clear" w:color="auto" w:fill="FFFFFF"/>
      <w:suppressAutoHyphens w:val="0"/>
      <w:spacing w:line="206" w:lineRule="exact"/>
    </w:pPr>
    <w:rPr>
      <w:rFonts w:ascii="Times New Roman" w:eastAsiaTheme="minorEastAsia" w:hAnsi="Times New Roman" w:cs="Times New Roman"/>
      <w:sz w:val="20"/>
      <w:szCs w:val="20"/>
    </w:rPr>
  </w:style>
  <w:style w:type="character" w:customStyle="1" w:styleId="4f5">
    <w:name w:val="Подпись к таблице (4)_"/>
    <w:link w:val="4f6"/>
    <w:uiPriority w:val="99"/>
    <w:locked/>
    <w:rsid w:val="00F83C5A"/>
    <w:rPr>
      <w:rFonts w:ascii="Times New Roman" w:hAnsi="Times New Roman" w:cs="Times New Roman"/>
      <w:sz w:val="20"/>
      <w:szCs w:val="20"/>
      <w:shd w:val="clear" w:color="auto" w:fill="FFFFFF"/>
    </w:rPr>
  </w:style>
  <w:style w:type="paragraph" w:customStyle="1" w:styleId="4f6">
    <w:name w:val="Подпись к таблице (4)"/>
    <w:basedOn w:val="a"/>
    <w:link w:val="4f5"/>
    <w:uiPriority w:val="99"/>
    <w:rsid w:val="00F83C5A"/>
    <w:pPr>
      <w:widowControl w:val="0"/>
      <w:shd w:val="clear" w:color="auto" w:fill="FFFFFF"/>
      <w:suppressAutoHyphens w:val="0"/>
      <w:spacing w:line="240" w:lineRule="atLeast"/>
      <w:jc w:val="right"/>
    </w:pPr>
    <w:rPr>
      <w:rFonts w:ascii="Times New Roman" w:eastAsiaTheme="minorEastAsia" w:hAnsi="Times New Roman" w:cs="Times New Roman"/>
      <w:sz w:val="20"/>
      <w:szCs w:val="20"/>
    </w:rPr>
  </w:style>
  <w:style w:type="character" w:customStyle="1" w:styleId="280">
    <w:name w:val="Основной текст (28)_"/>
    <w:link w:val="281"/>
    <w:uiPriority w:val="99"/>
    <w:locked/>
    <w:rsid w:val="00F83C5A"/>
    <w:rPr>
      <w:rFonts w:ascii="Arial" w:hAnsi="Arial" w:cs="Arial"/>
      <w:sz w:val="18"/>
      <w:szCs w:val="18"/>
      <w:shd w:val="clear" w:color="auto" w:fill="FFFFFF"/>
    </w:rPr>
  </w:style>
  <w:style w:type="paragraph" w:customStyle="1" w:styleId="281">
    <w:name w:val="Основной текст (28)"/>
    <w:basedOn w:val="a"/>
    <w:link w:val="280"/>
    <w:uiPriority w:val="99"/>
    <w:rsid w:val="00F83C5A"/>
    <w:pPr>
      <w:widowControl w:val="0"/>
      <w:shd w:val="clear" w:color="auto" w:fill="FFFFFF"/>
      <w:suppressAutoHyphens w:val="0"/>
      <w:spacing w:line="240" w:lineRule="atLeast"/>
    </w:pPr>
    <w:rPr>
      <w:rFonts w:ascii="Arial" w:eastAsiaTheme="minorEastAsia" w:hAnsi="Arial" w:cs="Arial"/>
      <w:sz w:val="18"/>
      <w:szCs w:val="18"/>
    </w:rPr>
  </w:style>
  <w:style w:type="character" w:customStyle="1" w:styleId="22c">
    <w:name w:val="Основной текст (22)_"/>
    <w:link w:val="22d"/>
    <w:uiPriority w:val="99"/>
    <w:locked/>
    <w:rsid w:val="00F83C5A"/>
    <w:rPr>
      <w:rFonts w:ascii="Times New Roman" w:hAnsi="Times New Roman" w:cs="Times New Roman"/>
      <w:i/>
      <w:iCs/>
      <w:shd w:val="clear" w:color="auto" w:fill="FFFFFF"/>
    </w:rPr>
  </w:style>
  <w:style w:type="paragraph" w:customStyle="1" w:styleId="22d">
    <w:name w:val="Основной текст (22)"/>
    <w:basedOn w:val="a"/>
    <w:link w:val="22c"/>
    <w:uiPriority w:val="99"/>
    <w:rsid w:val="00F83C5A"/>
    <w:pPr>
      <w:widowControl w:val="0"/>
      <w:shd w:val="clear" w:color="auto" w:fill="FFFFFF"/>
      <w:suppressAutoHyphens w:val="0"/>
      <w:spacing w:after="60" w:line="211" w:lineRule="exact"/>
    </w:pPr>
    <w:rPr>
      <w:rFonts w:ascii="Times New Roman" w:eastAsiaTheme="minorEastAsia" w:hAnsi="Times New Roman" w:cs="Times New Roman"/>
      <w:i/>
      <w:iCs/>
    </w:rPr>
  </w:style>
  <w:style w:type="character" w:customStyle="1" w:styleId="affffff8">
    <w:name w:val="Оглавление_"/>
    <w:link w:val="affffff9"/>
    <w:locked/>
    <w:rsid w:val="00F83C5A"/>
    <w:rPr>
      <w:rFonts w:ascii="Times New Roman" w:hAnsi="Times New Roman" w:cs="Times New Roman"/>
      <w:shd w:val="clear" w:color="auto" w:fill="FFFFFF"/>
    </w:rPr>
  </w:style>
  <w:style w:type="paragraph" w:customStyle="1" w:styleId="affffff9">
    <w:name w:val="Оглавление"/>
    <w:basedOn w:val="a"/>
    <w:link w:val="affffff8"/>
    <w:rsid w:val="00F83C5A"/>
    <w:pPr>
      <w:widowControl w:val="0"/>
      <w:shd w:val="clear" w:color="auto" w:fill="FFFFFF"/>
      <w:suppressAutoHyphens w:val="0"/>
      <w:spacing w:line="269" w:lineRule="exact"/>
      <w:ind w:firstLine="380"/>
      <w:jc w:val="both"/>
    </w:pPr>
    <w:rPr>
      <w:rFonts w:ascii="Times New Roman" w:eastAsiaTheme="minorEastAsia" w:hAnsi="Times New Roman" w:cs="Times New Roman"/>
    </w:rPr>
  </w:style>
  <w:style w:type="character" w:customStyle="1" w:styleId="3fa">
    <w:name w:val="Оглавление (3)_"/>
    <w:link w:val="3fb"/>
    <w:uiPriority w:val="99"/>
    <w:locked/>
    <w:rsid w:val="00F83C5A"/>
    <w:rPr>
      <w:rFonts w:ascii="Times New Roman" w:hAnsi="Times New Roman" w:cs="Times New Roman"/>
      <w:b/>
      <w:bCs/>
      <w:sz w:val="17"/>
      <w:szCs w:val="17"/>
      <w:shd w:val="clear" w:color="auto" w:fill="FFFFFF"/>
    </w:rPr>
  </w:style>
  <w:style w:type="paragraph" w:customStyle="1" w:styleId="3fb">
    <w:name w:val="Оглавление (3)"/>
    <w:basedOn w:val="a"/>
    <w:link w:val="3fa"/>
    <w:uiPriority w:val="99"/>
    <w:rsid w:val="00F83C5A"/>
    <w:pPr>
      <w:widowControl w:val="0"/>
      <w:shd w:val="clear" w:color="auto" w:fill="FFFFFF"/>
      <w:suppressAutoHyphens w:val="0"/>
      <w:spacing w:line="269" w:lineRule="exact"/>
      <w:ind w:firstLine="380"/>
      <w:jc w:val="both"/>
    </w:pPr>
    <w:rPr>
      <w:rFonts w:ascii="Times New Roman" w:eastAsiaTheme="minorEastAsia" w:hAnsi="Times New Roman" w:cs="Times New Roman"/>
      <w:b/>
      <w:bCs/>
      <w:sz w:val="17"/>
      <w:szCs w:val="17"/>
    </w:rPr>
  </w:style>
  <w:style w:type="character" w:customStyle="1" w:styleId="219">
    <w:name w:val="Основной текст (2) + Курсив1"/>
    <w:uiPriority w:val="99"/>
    <w:rsid w:val="00F83C5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e">
    <w:name w:val="Основной текст (2)2"/>
    <w:uiPriority w:val="99"/>
    <w:rsid w:val="00F83C5A"/>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F83C5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83C5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83C5A"/>
    <w:rPr>
      <w:rFonts w:ascii="Arial" w:hAnsi="Arial" w:cs="Arial"/>
      <w:spacing w:val="20"/>
      <w:sz w:val="18"/>
      <w:szCs w:val="18"/>
      <w:shd w:val="clear" w:color="auto" w:fill="FFFFFF"/>
    </w:rPr>
  </w:style>
  <w:style w:type="character" w:customStyle="1" w:styleId="22f">
    <w:name w:val="Основной текст (22) + Не курсив"/>
    <w:uiPriority w:val="99"/>
    <w:rsid w:val="00F83C5A"/>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F83C5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83C5A"/>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F83C5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83C5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83C5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83C5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83C5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83C5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F83C5A"/>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F83C5A"/>
    <w:rPr>
      <w:rFonts w:ascii="Times New Roman" w:eastAsia="Times New Roman" w:hAnsi="Times New Roman" w:cs="Times New Roman"/>
      <w:b/>
      <w:bCs/>
      <w:shd w:val="clear" w:color="auto" w:fill="FFFFFF"/>
    </w:rPr>
  </w:style>
  <w:style w:type="paragraph" w:customStyle="1" w:styleId="88">
    <w:name w:val="Заголовок №8"/>
    <w:basedOn w:val="a"/>
    <w:link w:val="87"/>
    <w:rsid w:val="00F83C5A"/>
    <w:pPr>
      <w:widowControl w:val="0"/>
      <w:shd w:val="clear" w:color="auto" w:fill="FFFFFF"/>
      <w:suppressAutoHyphens w:val="0"/>
      <w:spacing w:before="120" w:after="120" w:line="0" w:lineRule="atLeast"/>
      <w:jc w:val="both"/>
      <w:outlineLvl w:val="7"/>
    </w:pPr>
    <w:rPr>
      <w:rFonts w:ascii="Times New Roman" w:eastAsia="Times New Roman" w:hAnsi="Times New Roman" w:cs="Times New Roman"/>
      <w:b/>
      <w:bCs/>
    </w:rPr>
  </w:style>
  <w:style w:type="character" w:customStyle="1" w:styleId="99">
    <w:name w:val="Заголовок №9_"/>
    <w:link w:val="9a"/>
    <w:locked/>
    <w:rsid w:val="00F83C5A"/>
    <w:rPr>
      <w:rFonts w:ascii="Tahoma" w:eastAsia="Tahoma" w:hAnsi="Tahoma" w:cs="Tahoma"/>
      <w:sz w:val="19"/>
      <w:szCs w:val="19"/>
      <w:shd w:val="clear" w:color="auto" w:fill="FFFFFF"/>
    </w:rPr>
  </w:style>
  <w:style w:type="paragraph" w:customStyle="1" w:styleId="9a">
    <w:name w:val="Заголовок №9"/>
    <w:basedOn w:val="a"/>
    <w:link w:val="99"/>
    <w:rsid w:val="00F83C5A"/>
    <w:pPr>
      <w:widowControl w:val="0"/>
      <w:shd w:val="clear" w:color="auto" w:fill="FFFFFF"/>
      <w:suppressAutoHyphens w:val="0"/>
      <w:spacing w:before="60" w:after="60" w:line="206" w:lineRule="exact"/>
      <w:ind w:firstLine="420"/>
      <w:jc w:val="both"/>
      <w:outlineLvl w:val="8"/>
    </w:pPr>
    <w:rPr>
      <w:rFonts w:ascii="Tahoma" w:eastAsia="Tahoma" w:hAnsi="Tahoma" w:cs="Tahoma"/>
      <w:sz w:val="19"/>
      <w:szCs w:val="19"/>
    </w:rPr>
  </w:style>
  <w:style w:type="character" w:customStyle="1" w:styleId="5f5">
    <w:name w:val="Сноска (5)_"/>
    <w:link w:val="5f6"/>
    <w:locked/>
    <w:rsid w:val="00F83C5A"/>
    <w:rPr>
      <w:rFonts w:ascii="Times New Roman" w:eastAsia="Times New Roman" w:hAnsi="Times New Roman" w:cs="Times New Roman"/>
      <w:b/>
      <w:bCs/>
      <w:i/>
      <w:iCs/>
      <w:shd w:val="clear" w:color="auto" w:fill="FFFFFF"/>
    </w:rPr>
  </w:style>
  <w:style w:type="paragraph" w:customStyle="1" w:styleId="5f6">
    <w:name w:val="Сноска (5)"/>
    <w:basedOn w:val="a"/>
    <w:link w:val="5f5"/>
    <w:rsid w:val="00F83C5A"/>
    <w:pPr>
      <w:widowControl w:val="0"/>
      <w:shd w:val="clear" w:color="auto" w:fill="FFFFFF"/>
      <w:suppressAutoHyphens w:val="0"/>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F83C5A"/>
    <w:rPr>
      <w:rFonts w:ascii="Tahoma" w:eastAsia="Tahoma" w:hAnsi="Tahoma" w:cs="Tahoma"/>
      <w:b/>
      <w:bCs/>
      <w:sz w:val="18"/>
      <w:szCs w:val="18"/>
      <w:shd w:val="clear" w:color="auto" w:fill="FFFFFF"/>
    </w:rPr>
  </w:style>
  <w:style w:type="paragraph" w:customStyle="1" w:styleId="106">
    <w:name w:val="Заголовок №10"/>
    <w:basedOn w:val="a"/>
    <w:link w:val="105"/>
    <w:rsid w:val="00F83C5A"/>
    <w:pPr>
      <w:widowControl w:val="0"/>
      <w:shd w:val="clear" w:color="auto" w:fill="FFFFFF"/>
      <w:suppressAutoHyphens w:val="0"/>
      <w:spacing w:line="221" w:lineRule="exact"/>
      <w:jc w:val="center"/>
    </w:pPr>
    <w:rPr>
      <w:rFonts w:ascii="Tahoma" w:eastAsia="Tahoma" w:hAnsi="Tahoma" w:cs="Tahoma"/>
      <w:b/>
      <w:bCs/>
      <w:sz w:val="18"/>
      <w:szCs w:val="18"/>
    </w:rPr>
  </w:style>
  <w:style w:type="character" w:customStyle="1" w:styleId="12d">
    <w:name w:val="Основной текст (12) + Полужирный"/>
    <w:rsid w:val="00F83C5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F83C5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F83C5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83C5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F83C5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83C5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ffffffa">
    <w:name w:val="НОМЕРА"/>
    <w:basedOn w:val="af"/>
    <w:link w:val="affffffb"/>
    <w:uiPriority w:val="99"/>
    <w:qFormat/>
    <w:rsid w:val="00F83C5A"/>
    <w:pPr>
      <w:suppressAutoHyphens w:val="0"/>
      <w:spacing w:before="0" w:after="0" w:line="240" w:lineRule="auto"/>
      <w:jc w:val="both"/>
    </w:pPr>
    <w:rPr>
      <w:rFonts w:ascii="Arial Narrow" w:eastAsia="Calibri" w:hAnsi="Arial Narrow"/>
      <w:sz w:val="18"/>
      <w:szCs w:val="18"/>
    </w:rPr>
  </w:style>
  <w:style w:type="character" w:customStyle="1" w:styleId="affffffb">
    <w:name w:val="НОМЕРА Знак"/>
    <w:link w:val="affffffa"/>
    <w:uiPriority w:val="99"/>
    <w:rsid w:val="00F83C5A"/>
    <w:rPr>
      <w:rFonts w:ascii="Arial Narrow" w:eastAsia="Calibri" w:hAnsi="Arial Narrow" w:cs="Times New Roman"/>
      <w:sz w:val="18"/>
      <w:szCs w:val="18"/>
    </w:rPr>
  </w:style>
  <w:style w:type="character" w:customStyle="1" w:styleId="1fb">
    <w:name w:val="Стиль1 Знак"/>
    <w:link w:val="1fa"/>
    <w:locked/>
    <w:rsid w:val="00F83C5A"/>
    <w:rPr>
      <w:rFonts w:ascii="Times New Roman" w:eastAsia="Times New Roman" w:hAnsi="Times New Roman" w:cs="Times New Roman"/>
      <w:sz w:val="28"/>
      <w:szCs w:val="20"/>
    </w:rPr>
  </w:style>
  <w:style w:type="character" w:customStyle="1" w:styleId="5yl5">
    <w:name w:val="_5yl5"/>
    <w:basedOn w:val="a0"/>
    <w:rsid w:val="00F83C5A"/>
  </w:style>
  <w:style w:type="character" w:customStyle="1" w:styleId="poemyear">
    <w:name w:val="poemyear"/>
    <w:basedOn w:val="a0"/>
    <w:rsid w:val="00F83C5A"/>
  </w:style>
  <w:style w:type="character" w:customStyle="1" w:styleId="st">
    <w:name w:val="st"/>
    <w:basedOn w:val="a0"/>
    <w:rsid w:val="00F83C5A"/>
  </w:style>
  <w:style w:type="character" w:customStyle="1" w:styleId="line">
    <w:name w:val="line"/>
    <w:basedOn w:val="a0"/>
    <w:rsid w:val="00F83C5A"/>
  </w:style>
  <w:style w:type="character" w:customStyle="1" w:styleId="il">
    <w:name w:val="il"/>
    <w:basedOn w:val="a0"/>
    <w:rsid w:val="00F83C5A"/>
  </w:style>
  <w:style w:type="paragraph" w:styleId="2ff7">
    <w:name w:val="Quote"/>
    <w:basedOn w:val="a"/>
    <w:next w:val="a"/>
    <w:link w:val="2ff8"/>
    <w:uiPriority w:val="29"/>
    <w:qFormat/>
    <w:rsid w:val="00F83C5A"/>
    <w:pPr>
      <w:suppressAutoHyphens w:val="0"/>
    </w:pPr>
    <w:rPr>
      <w:rFonts w:asciiTheme="minorHAnsi" w:eastAsiaTheme="minorEastAsia" w:hAnsiTheme="minorHAnsi"/>
      <w:i/>
      <w:iCs/>
      <w:color w:val="000000" w:themeColor="text1"/>
      <w:sz w:val="24"/>
      <w:szCs w:val="24"/>
    </w:rPr>
  </w:style>
  <w:style w:type="character" w:customStyle="1" w:styleId="2ff8">
    <w:name w:val="Цитата 2 Знак"/>
    <w:basedOn w:val="a0"/>
    <w:link w:val="2ff7"/>
    <w:uiPriority w:val="29"/>
    <w:rsid w:val="00F83C5A"/>
    <w:rPr>
      <w:i/>
      <w:iCs/>
      <w:color w:val="000000" w:themeColor="text1"/>
      <w:sz w:val="24"/>
      <w:szCs w:val="24"/>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28136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28136D"/>
    <w:pPr>
      <w:suppressAutoHyphens w:val="0"/>
      <w:spacing w:after="120" w:line="480" w:lineRule="atLeast"/>
      <w:ind w:left="280"/>
    </w:pPr>
    <w:rPr>
      <w:rFonts w:ascii="Times New Roman" w:eastAsia="Times New Roman" w:hAnsi="Times New Roman" w:cs="Times New Roman"/>
      <w:sz w:val="24"/>
      <w:szCs w:val="24"/>
    </w:rPr>
  </w:style>
  <w:style w:type="character" w:customStyle="1" w:styleId="dash041d043e0432044b0439char1">
    <w:name w:val="dash041d_043e_0432_044b_0439__char1"/>
    <w:basedOn w:val="a0"/>
    <w:rsid w:val="0028136D"/>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28136D"/>
    <w:pPr>
      <w:suppressAutoHyphens w:val="0"/>
      <w:spacing w:line="360" w:lineRule="atLeast"/>
      <w:ind w:firstLine="440"/>
      <w:jc w:val="both"/>
    </w:pPr>
    <w:rPr>
      <w:rFonts w:ascii="Times New Roman" w:eastAsia="Times New Roman" w:hAnsi="Times New Roman" w:cs="Times New Roman"/>
      <w:sz w:val="28"/>
      <w:szCs w:val="28"/>
    </w:rPr>
  </w:style>
  <w:style w:type="character" w:customStyle="1" w:styleId="achar1">
    <w:name w:val="a__char1"/>
    <w:basedOn w:val="a0"/>
    <w:rsid w:val="0028136D"/>
    <w:rPr>
      <w:rFonts w:ascii="Arial" w:hAnsi="Arial" w:cs="Arial" w:hint="default"/>
      <w:strike w:val="0"/>
      <w:dstrike w:val="0"/>
      <w:sz w:val="22"/>
      <w:szCs w:val="22"/>
      <w:u w:val="none"/>
      <w:effect w:val="none"/>
    </w:rPr>
  </w:style>
  <w:style w:type="character" w:customStyle="1" w:styleId="11">
    <w:name w:val="Обычный (веб) Знак1"/>
    <w:aliases w:val="Normal (Web) Char Знак1"/>
    <w:link w:val="af"/>
    <w:rsid w:val="003C1482"/>
    <w:rPr>
      <w:rFonts w:ascii="Times New Roman" w:eastAsia="Times New Roman" w:hAnsi="Times New Roman" w:cs="Times New Roman"/>
      <w:sz w:val="24"/>
      <w:szCs w:val="24"/>
    </w:rPr>
  </w:style>
  <w:style w:type="paragraph" w:customStyle="1" w:styleId="affffffc">
    <w:name w:val="Табличный"/>
    <w:basedOn w:val="a"/>
    <w:rsid w:val="003C1482"/>
    <w:pPr>
      <w:suppressAutoHyphens w:val="0"/>
    </w:pPr>
    <w:rPr>
      <w:rFonts w:ascii="Times New Roman" w:eastAsia="Times New Roman" w:hAnsi="Times New Roman" w:cs="Times New Roman"/>
      <w:sz w:val="24"/>
      <w:szCs w:val="20"/>
    </w:rPr>
  </w:style>
  <w:style w:type="character" w:customStyle="1" w:styleId="hl">
    <w:name w:val="hl"/>
    <w:basedOn w:val="a0"/>
    <w:rsid w:val="003C1482"/>
  </w:style>
  <w:style w:type="character" w:customStyle="1" w:styleId="affffffd">
    <w:name w:val="Обычный (веб) Знак"/>
    <w:aliases w:val="Normal (Web) Char Знак"/>
    <w:uiPriority w:val="99"/>
    <w:rsid w:val="003C1482"/>
    <w:rPr>
      <w:sz w:val="24"/>
      <w:szCs w:val="24"/>
      <w:lang w:val="ru-RU" w:eastAsia="ru-RU" w:bidi="ar-SA"/>
    </w:rPr>
  </w:style>
  <w:style w:type="paragraph" w:customStyle="1" w:styleId="ConsNormal">
    <w:name w:val="ConsNormal"/>
    <w:rsid w:val="003C1482"/>
    <w:pPr>
      <w:widowControl w:val="0"/>
      <w:autoSpaceDE w:val="0"/>
      <w:autoSpaceDN w:val="0"/>
      <w:adjustRightInd w:val="0"/>
      <w:ind w:right="19772" w:firstLine="720"/>
    </w:pPr>
    <w:rPr>
      <w:rFonts w:ascii="Arial" w:eastAsia="Times New Roman" w:hAnsi="Arial" w:cs="Arial"/>
      <w:sz w:val="20"/>
      <w:szCs w:val="20"/>
    </w:rPr>
  </w:style>
  <w:style w:type="paragraph" w:customStyle="1" w:styleId="21a">
    <w:name w:val="Основной текст с отступом 21"/>
    <w:basedOn w:val="a"/>
    <w:rsid w:val="003C1482"/>
    <w:pPr>
      <w:ind w:left="80"/>
    </w:pPr>
    <w:rPr>
      <w:rFonts w:ascii="Times New Roman" w:eastAsia="Times New Roman" w:hAnsi="Times New Roman" w:cs="Times New Roman"/>
      <w:sz w:val="28"/>
      <w:szCs w:val="20"/>
      <w:lang w:eastAsia="zh-CN"/>
    </w:rPr>
  </w:style>
  <w:style w:type="paragraph" w:customStyle="1" w:styleId="3fc">
    <w:name w:val="Абзац списка3"/>
    <w:basedOn w:val="a"/>
    <w:rsid w:val="003C1482"/>
    <w:pPr>
      <w:spacing w:after="200" w:line="276" w:lineRule="auto"/>
      <w:ind w:left="720"/>
    </w:pPr>
    <w:rPr>
      <w:rFonts w:eastAsia="Times New Roman" w:cs="Calibri"/>
      <w:lang w:eastAsia="zh-CN"/>
    </w:rPr>
  </w:style>
  <w:style w:type="paragraph" w:customStyle="1" w:styleId="22f0">
    <w:name w:val="Основной текст с отступом 22"/>
    <w:basedOn w:val="a"/>
    <w:rsid w:val="003C1482"/>
    <w:pPr>
      <w:spacing w:after="120" w:line="480" w:lineRule="auto"/>
      <w:ind w:left="283"/>
    </w:pPr>
    <w:rPr>
      <w:rFonts w:eastAsia="Times New Roman" w:cs="Calibri"/>
      <w:lang w:eastAsia="zh-CN"/>
    </w:rPr>
  </w:style>
  <w:style w:type="paragraph" w:customStyle="1" w:styleId="Style4">
    <w:name w:val="Style4"/>
    <w:basedOn w:val="a"/>
    <w:rsid w:val="003C1482"/>
    <w:pPr>
      <w:widowControl w:val="0"/>
      <w:autoSpaceDE w:val="0"/>
      <w:spacing w:line="262" w:lineRule="exact"/>
      <w:ind w:firstLine="293"/>
      <w:jc w:val="both"/>
    </w:pPr>
    <w:rPr>
      <w:rFonts w:ascii="Times New Roman" w:eastAsia="Times New Roman" w:hAnsi="Times New Roman" w:cs="Times New Roman"/>
      <w:sz w:val="24"/>
      <w:szCs w:val="24"/>
      <w:lang w:eastAsia="zh-CN"/>
    </w:rPr>
  </w:style>
  <w:style w:type="paragraph" w:customStyle="1" w:styleId="3fd">
    <w:name w:val="Заг 3"/>
    <w:basedOn w:val="a"/>
    <w:rsid w:val="003C148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tandard1">
    <w:name w:val="Standard Знак1"/>
    <w:link w:val="Standard"/>
    <w:uiPriority w:val="99"/>
    <w:locked/>
    <w:rsid w:val="003C1482"/>
    <w:rPr>
      <w:rFonts w:ascii="Times New Roman" w:eastAsia="Lucida Sans Unicode" w:hAnsi="Times New Roman" w:cs="Mangal"/>
      <w:kern w:val="2"/>
      <w:sz w:val="24"/>
      <w:szCs w:val="24"/>
      <w:lang w:eastAsia="hi-IN" w:bidi="hi-IN"/>
    </w:rPr>
  </w:style>
  <w:style w:type="character" w:customStyle="1" w:styleId="12pt127">
    <w:name w:val="Стиль 12 pt Первая строка:  127 см"/>
    <w:rsid w:val="003C1482"/>
    <w:rPr>
      <w:sz w:val="24"/>
    </w:rPr>
  </w:style>
  <w:style w:type="paragraph" w:customStyle="1" w:styleId="18TexstSPISOK1">
    <w:name w:val="18TexstSPISOK_1"/>
    <w:aliases w:val="1"/>
    <w:basedOn w:val="a"/>
    <w:rsid w:val="003C1482"/>
    <w:pPr>
      <w:tabs>
        <w:tab w:val="left" w:pos="360"/>
        <w:tab w:val="left" w:pos="640"/>
      </w:tabs>
      <w:suppressAutoHyphens w:val="0"/>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af7">
    <w:name w:val="А ОСН ТЕКСТ Знак"/>
    <w:link w:val="af6"/>
    <w:rsid w:val="003C1482"/>
    <w:rPr>
      <w:rFonts w:ascii="Times New Roman" w:eastAsia="Times New Roman" w:hAnsi="Times New Roman" w:cs="Times New Roman"/>
      <w:sz w:val="28"/>
      <w:szCs w:val="28"/>
    </w:rPr>
  </w:style>
  <w:style w:type="character" w:customStyle="1" w:styleId="1470">
    <w:name w:val="Основной текст (14)7"/>
    <w:rsid w:val="003C1482"/>
    <w:rPr>
      <w:rFonts w:ascii="Times New Roman" w:hAnsi="Times New Roman" w:cs="Times New Roman"/>
      <w:b w:val="0"/>
      <w:bCs w:val="0"/>
      <w:spacing w:val="0"/>
      <w:sz w:val="20"/>
      <w:szCs w:val="20"/>
      <w:lang w:bidi="ar-SA"/>
    </w:rPr>
  </w:style>
  <w:style w:type="character" w:customStyle="1" w:styleId="78">
    <w:name w:val="Основной текст (7)8"/>
    <w:rsid w:val="003C1482"/>
    <w:rPr>
      <w:rFonts w:ascii="Times New Roman" w:hAnsi="Times New Roman" w:cs="Times New Roman"/>
      <w:spacing w:val="0"/>
      <w:sz w:val="19"/>
      <w:szCs w:val="19"/>
      <w:lang w:bidi="ar-SA"/>
    </w:rPr>
  </w:style>
  <w:style w:type="character" w:customStyle="1" w:styleId="FontStyle14">
    <w:name w:val="Font Style14"/>
    <w:uiPriority w:val="99"/>
    <w:rsid w:val="003C1482"/>
    <w:rPr>
      <w:rFonts w:ascii="Times New Roman" w:hAnsi="Times New Roman" w:cs="Times New Roman"/>
      <w:sz w:val="20"/>
      <w:szCs w:val="20"/>
    </w:rPr>
  </w:style>
  <w:style w:type="character" w:customStyle="1" w:styleId="FontStyle15">
    <w:name w:val="Font Style15"/>
    <w:uiPriority w:val="99"/>
    <w:rsid w:val="003C1482"/>
    <w:rPr>
      <w:rFonts w:ascii="Times New Roman" w:hAnsi="Times New Roman" w:cs="Times New Roman"/>
      <w:b/>
      <w:bCs/>
      <w:sz w:val="20"/>
      <w:szCs w:val="20"/>
    </w:rPr>
  </w:style>
  <w:style w:type="paragraph" w:customStyle="1" w:styleId="4f8">
    <w:name w:val="Абзац списка4"/>
    <w:basedOn w:val="a"/>
    <w:rsid w:val="00792B3D"/>
    <w:pPr>
      <w:spacing w:after="200" w:line="276" w:lineRule="auto"/>
      <w:ind w:left="720"/>
    </w:pPr>
    <w:rPr>
      <w:rFonts w:eastAsia="Times New Roman" w:cs="Calibri"/>
      <w:lang w:eastAsia="zh-CN"/>
    </w:rPr>
  </w:style>
  <w:style w:type="paragraph" w:customStyle="1" w:styleId="14TexstOSNOVA1012">
    <w:name w:val="14TexstOSNOVA_10/12"/>
    <w:basedOn w:val="a"/>
    <w:uiPriority w:val="99"/>
    <w:rsid w:val="00792B3D"/>
    <w:pPr>
      <w:suppressAutoHyphens w:val="0"/>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customStyle="1" w:styleId="p4">
    <w:name w:val="p4"/>
    <w:basedOn w:val="a"/>
    <w:rsid w:val="00792B3D"/>
    <w:pPr>
      <w:suppressAutoHyphens w:val="0"/>
      <w:spacing w:before="100" w:beforeAutospacing="1" w:after="100" w:afterAutospacing="1"/>
    </w:pPr>
    <w:rPr>
      <w:rFonts w:ascii="Times New Roman" w:eastAsia="Calibri" w:hAnsi="Times New Roman" w:cs="Times New Roman"/>
      <w:sz w:val="24"/>
      <w:szCs w:val="24"/>
    </w:rPr>
  </w:style>
  <w:style w:type="character" w:customStyle="1" w:styleId="s1">
    <w:name w:val="s1"/>
    <w:rsid w:val="00792B3D"/>
  </w:style>
  <w:style w:type="paragraph" w:customStyle="1" w:styleId="09PodZAG">
    <w:name w:val="09PodZAG_п/ж"/>
    <w:basedOn w:val="a"/>
    <w:uiPriority w:val="99"/>
    <w:rsid w:val="00792B3D"/>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c3">
    <w:name w:val="c3"/>
    <w:basedOn w:val="a0"/>
    <w:rsid w:val="000B3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99486">
      <w:bodyDiv w:val="1"/>
      <w:marLeft w:val="0"/>
      <w:marRight w:val="0"/>
      <w:marTop w:val="0"/>
      <w:marBottom w:val="0"/>
      <w:divBdr>
        <w:top w:val="none" w:sz="0" w:space="0" w:color="auto"/>
        <w:left w:val="none" w:sz="0" w:space="0" w:color="auto"/>
        <w:bottom w:val="none" w:sz="0" w:space="0" w:color="auto"/>
        <w:right w:val="none" w:sz="0" w:space="0" w:color="auto"/>
      </w:divBdr>
    </w:div>
    <w:div w:id="192271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802165\Documents\&#1050;&#1091;&#1088;&#1094;&#1077;&#1074;&#1072;%20&#1044;&#1072;&#1085;&#1080;&#1083;&#1080;&#1085;%20&#1055;&#1088;&#1086;&#1075;.%20&#1074;&#1086;&#1089;&#1087;.%20&#1080;%20&#1089;&#1086;&#1094;.%20%20&#1087;&#1086;%202100.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ol2.yaroslavl.ru/new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3000/" TargetMode="External"/><Relationship Id="rId5" Type="http://schemas.openxmlformats.org/officeDocument/2006/relationships/settings" Target="settings.xml"/><Relationship Id="rId15" Type="http://schemas.openxmlformats.org/officeDocument/2006/relationships/hyperlink" Target="http://www.govoritmoskva.ru/sot/090806141018.html" TargetMode="External"/><Relationship Id="rId10" Type="http://schemas.openxmlformats.org/officeDocument/2006/relationships/hyperlink" Target="http://base.garant.ru/10103000/" TargetMode="External"/><Relationship Id="rId4" Type="http://schemas.microsoft.com/office/2007/relationships/stylesWithEffects" Target="stylesWithEffects.xml"/><Relationship Id="rId9" Type="http://schemas.openxmlformats.org/officeDocument/2006/relationships/hyperlink" Target="http://base.garant.ru/70864706/" TargetMode="External"/><Relationship Id="rId14"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DD32-28A6-4C7C-A290-6A947623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245</Pages>
  <Words>90423</Words>
  <Characters>515413</Characters>
  <Application>Microsoft Office Word</Application>
  <DocSecurity>0</DocSecurity>
  <Lines>4295</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84</cp:revision>
  <cp:lastPrinted>2020-11-16T10:30:00Z</cp:lastPrinted>
  <dcterms:created xsi:type="dcterms:W3CDTF">2017-02-14T14:44:00Z</dcterms:created>
  <dcterms:modified xsi:type="dcterms:W3CDTF">2021-11-17T09:50:00Z</dcterms:modified>
</cp:coreProperties>
</file>